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F5681" w14:textId="2308EA17" w:rsidR="00C51BB0" w:rsidRPr="00921C95" w:rsidRDefault="00380190">
      <w:pPr>
        <w:rPr>
          <w:rFonts w:ascii="Arial" w:hAnsi="Arial" w:cs="Arial"/>
        </w:rPr>
      </w:pPr>
      <w:r w:rsidRPr="00921C95">
        <w:rPr>
          <w:rFonts w:ascii="Arial" w:hAnsi="Arial" w:cs="Arial"/>
        </w:rPr>
        <w:t xml:space="preserve">Rena Herman </w:t>
      </w:r>
    </w:p>
    <w:p w14:paraId="06C7B453" w14:textId="77777777" w:rsidR="00380190" w:rsidRPr="00921C95" w:rsidRDefault="00380190">
      <w:pPr>
        <w:rPr>
          <w:rFonts w:ascii="Arial" w:hAnsi="Arial" w:cs="Arial"/>
          <w:b/>
          <w:bCs/>
        </w:rPr>
      </w:pPr>
    </w:p>
    <w:p w14:paraId="1F4AD926" w14:textId="77777777" w:rsidR="008360EC" w:rsidRPr="00921C95" w:rsidRDefault="008360EC">
      <w:pPr>
        <w:rPr>
          <w:rFonts w:ascii="Arial" w:hAnsi="Arial" w:cs="Arial"/>
          <w:b/>
          <w:bCs/>
        </w:rPr>
      </w:pPr>
      <w:r w:rsidRPr="00921C95">
        <w:rPr>
          <w:rFonts w:ascii="Arial" w:hAnsi="Arial" w:cs="Arial"/>
          <w:b/>
          <w:bCs/>
        </w:rPr>
        <w:t>Part 1:</w:t>
      </w:r>
    </w:p>
    <w:p w14:paraId="12918232" w14:textId="713955E4" w:rsidR="00B03822" w:rsidRPr="00921C95" w:rsidRDefault="00B03822">
      <w:pPr>
        <w:rPr>
          <w:rFonts w:ascii="Arial" w:hAnsi="Arial" w:cs="Arial"/>
        </w:rPr>
      </w:pPr>
      <w:r w:rsidRPr="003757B4">
        <w:rPr>
          <w:rFonts w:ascii="Arial" w:hAnsi="Arial" w:cs="Arial"/>
          <w:u w:val="single"/>
        </w:rPr>
        <w:t>Tableau</w:t>
      </w:r>
      <w:r w:rsidRPr="00921C95">
        <w:rPr>
          <w:rFonts w:ascii="Arial" w:hAnsi="Arial" w:cs="Arial"/>
        </w:rPr>
        <w:t>:</w:t>
      </w:r>
    </w:p>
    <w:p w14:paraId="3D45BBDE" w14:textId="446FDD81" w:rsidR="00380190" w:rsidRPr="00921C95" w:rsidRDefault="00380190">
      <w:pPr>
        <w:rPr>
          <w:rFonts w:ascii="Arial" w:hAnsi="Arial" w:cs="Arial"/>
        </w:rPr>
      </w:pPr>
      <w:r w:rsidRPr="00921C95">
        <w:rPr>
          <w:rFonts w:ascii="Arial" w:hAnsi="Arial" w:cs="Arial"/>
        </w:rPr>
        <w:t xml:space="preserve">Sheet 1 – Engine performance </w:t>
      </w:r>
      <w:r w:rsidR="00D53DF5" w:rsidRPr="00921C95">
        <w:rPr>
          <w:rFonts w:ascii="Arial" w:hAnsi="Arial" w:cs="Arial"/>
        </w:rPr>
        <w:t>through</w:t>
      </w:r>
      <w:r w:rsidRPr="00921C95">
        <w:rPr>
          <w:rFonts w:ascii="Arial" w:hAnsi="Arial" w:cs="Arial"/>
        </w:rPr>
        <w:t xml:space="preserve"> time:</w:t>
      </w:r>
    </w:p>
    <w:p w14:paraId="387D72E1" w14:textId="77777777" w:rsidR="00C17B4B" w:rsidRPr="00921C95" w:rsidRDefault="00C17B4B">
      <w:pPr>
        <w:rPr>
          <w:rFonts w:ascii="Arial" w:hAnsi="Arial" w:cs="Arial"/>
        </w:rPr>
      </w:pPr>
    </w:p>
    <w:p w14:paraId="492938EE" w14:textId="5B9AD9F0" w:rsidR="00380190" w:rsidRPr="00921C95" w:rsidRDefault="00C17B4B" w:rsidP="00C17B4B">
      <w:pPr>
        <w:rPr>
          <w:rFonts w:ascii="Arial" w:hAnsi="Arial" w:cs="Arial"/>
        </w:rPr>
      </w:pPr>
      <w:r w:rsidRPr="00921C95">
        <w:rPr>
          <w:rFonts w:ascii="Arial" w:hAnsi="Arial" w:cs="Arial"/>
        </w:rPr>
        <w:t>The top, left graph s</w:t>
      </w:r>
      <w:r w:rsidR="00380190" w:rsidRPr="00921C95">
        <w:rPr>
          <w:rFonts w:ascii="Arial" w:hAnsi="Arial" w:cs="Arial"/>
        </w:rPr>
        <w:t>hows different model years and the horsepower and miles per gallon throughout the years</w:t>
      </w:r>
      <w:r w:rsidRPr="00921C95">
        <w:rPr>
          <w:rFonts w:ascii="Arial" w:hAnsi="Arial" w:cs="Arial"/>
        </w:rPr>
        <w:t xml:space="preserve">. This graph </w:t>
      </w:r>
      <w:r w:rsidR="00380190" w:rsidRPr="00921C95">
        <w:rPr>
          <w:rFonts w:ascii="Arial" w:hAnsi="Arial" w:cs="Arial"/>
        </w:rPr>
        <w:t>can be filtered by three regions to see the data for each one – America</w:t>
      </w:r>
      <w:r w:rsidR="00AD46C3" w:rsidRPr="00921C95">
        <w:rPr>
          <w:rFonts w:ascii="Arial" w:hAnsi="Arial" w:cs="Arial"/>
        </w:rPr>
        <w:t>,</w:t>
      </w:r>
      <w:r w:rsidR="00380190" w:rsidRPr="00921C95">
        <w:rPr>
          <w:rFonts w:ascii="Arial" w:hAnsi="Arial" w:cs="Arial"/>
        </w:rPr>
        <w:t xml:space="preserve"> Asia</w:t>
      </w:r>
      <w:r w:rsidR="00AD46C3" w:rsidRPr="00921C95">
        <w:rPr>
          <w:rFonts w:ascii="Arial" w:hAnsi="Arial" w:cs="Arial"/>
        </w:rPr>
        <w:t>,</w:t>
      </w:r>
      <w:r w:rsidR="00380190" w:rsidRPr="00921C95">
        <w:rPr>
          <w:rFonts w:ascii="Arial" w:hAnsi="Arial" w:cs="Arial"/>
        </w:rPr>
        <w:t xml:space="preserve"> and Europe</w:t>
      </w:r>
      <w:r w:rsidRPr="00921C95">
        <w:rPr>
          <w:rFonts w:ascii="Arial" w:hAnsi="Arial" w:cs="Arial"/>
        </w:rPr>
        <w:t xml:space="preserve">. The graph also </w:t>
      </w:r>
      <w:r w:rsidR="00AD46C3" w:rsidRPr="00921C95">
        <w:rPr>
          <w:rFonts w:ascii="Arial" w:hAnsi="Arial" w:cs="Arial"/>
        </w:rPr>
        <w:t xml:space="preserve">shows that </w:t>
      </w:r>
      <w:r w:rsidR="00380190" w:rsidRPr="00921C95">
        <w:rPr>
          <w:rFonts w:ascii="Arial" w:hAnsi="Arial" w:cs="Arial"/>
        </w:rPr>
        <w:t>horsepower went down from y</w:t>
      </w:r>
      <w:r w:rsidR="00AD46C3" w:rsidRPr="00921C95">
        <w:rPr>
          <w:rFonts w:ascii="Arial" w:hAnsi="Arial" w:cs="Arial"/>
        </w:rPr>
        <w:t>ear</w:t>
      </w:r>
      <w:r w:rsidR="00380190" w:rsidRPr="00921C95">
        <w:rPr>
          <w:rFonts w:ascii="Arial" w:hAnsi="Arial" w:cs="Arial"/>
        </w:rPr>
        <w:t xml:space="preserve"> 79 till 82</w:t>
      </w:r>
      <w:r w:rsidRPr="00921C95">
        <w:rPr>
          <w:rFonts w:ascii="Arial" w:hAnsi="Arial" w:cs="Arial"/>
        </w:rPr>
        <w:t xml:space="preserve"> and that </w:t>
      </w:r>
      <w:r w:rsidR="00380190" w:rsidRPr="00921C95">
        <w:rPr>
          <w:rFonts w:ascii="Arial" w:hAnsi="Arial" w:cs="Arial"/>
        </w:rPr>
        <w:t>M</w:t>
      </w:r>
      <w:r w:rsidRPr="00921C95">
        <w:rPr>
          <w:rFonts w:ascii="Arial" w:hAnsi="Arial" w:cs="Arial"/>
        </w:rPr>
        <w:t>PG</w:t>
      </w:r>
      <w:r w:rsidR="00380190" w:rsidRPr="00921C95">
        <w:rPr>
          <w:rFonts w:ascii="Arial" w:hAnsi="Arial" w:cs="Arial"/>
        </w:rPr>
        <w:t xml:space="preserve"> went up</w:t>
      </w:r>
      <w:r w:rsidRPr="00921C95">
        <w:rPr>
          <w:rFonts w:ascii="Arial" w:hAnsi="Arial" w:cs="Arial"/>
        </w:rPr>
        <w:t>,</w:t>
      </w:r>
      <w:r w:rsidR="00380190" w:rsidRPr="00921C95">
        <w:rPr>
          <w:rFonts w:ascii="Arial" w:hAnsi="Arial" w:cs="Arial"/>
        </w:rPr>
        <w:t xml:space="preserve"> meaning that newer cars have more miles per gallon of gas</w:t>
      </w:r>
      <w:r w:rsidRPr="00921C95">
        <w:rPr>
          <w:rFonts w:ascii="Arial" w:hAnsi="Arial" w:cs="Arial"/>
        </w:rPr>
        <w:t>.</w:t>
      </w:r>
    </w:p>
    <w:p w14:paraId="0CCFA91D" w14:textId="77777777" w:rsidR="00C17B4B" w:rsidRPr="00921C95" w:rsidRDefault="00C17B4B" w:rsidP="00C17B4B">
      <w:pPr>
        <w:rPr>
          <w:rFonts w:ascii="Arial" w:hAnsi="Arial" w:cs="Arial"/>
        </w:rPr>
      </w:pPr>
    </w:p>
    <w:p w14:paraId="75752E56" w14:textId="73A52CBE" w:rsidR="00380190" w:rsidRPr="00921C95" w:rsidRDefault="00380190" w:rsidP="00380190">
      <w:pPr>
        <w:rPr>
          <w:rFonts w:ascii="Arial" w:hAnsi="Arial" w:cs="Arial"/>
        </w:rPr>
      </w:pPr>
      <w:r w:rsidRPr="00921C95">
        <w:rPr>
          <w:rFonts w:ascii="Arial" w:hAnsi="Arial" w:cs="Arial"/>
        </w:rPr>
        <w:t xml:space="preserve">Sheet 2 – </w:t>
      </w:r>
      <w:r w:rsidR="00C17B4B" w:rsidRPr="00921C95">
        <w:rPr>
          <w:rFonts w:ascii="Arial" w:hAnsi="Arial" w:cs="Arial"/>
        </w:rPr>
        <w:t>C</w:t>
      </w:r>
      <w:r w:rsidRPr="00921C95">
        <w:rPr>
          <w:rFonts w:ascii="Arial" w:hAnsi="Arial" w:cs="Arial"/>
        </w:rPr>
        <w:t xml:space="preserve">ar names and </w:t>
      </w:r>
      <w:r w:rsidR="00C17B4B" w:rsidRPr="00921C95">
        <w:rPr>
          <w:rFonts w:ascii="Arial" w:hAnsi="Arial" w:cs="Arial"/>
        </w:rPr>
        <w:t>MPG</w:t>
      </w:r>
    </w:p>
    <w:p w14:paraId="2EEF95CB" w14:textId="77777777" w:rsidR="00C17B4B" w:rsidRPr="00921C95" w:rsidRDefault="00C17B4B" w:rsidP="00380190">
      <w:pPr>
        <w:rPr>
          <w:rFonts w:ascii="Arial" w:hAnsi="Arial" w:cs="Arial"/>
        </w:rPr>
      </w:pPr>
    </w:p>
    <w:p w14:paraId="6BA7F4C4" w14:textId="5EA7A174" w:rsidR="00380190" w:rsidRPr="00921C95" w:rsidRDefault="00C17B4B" w:rsidP="00607DC7">
      <w:pPr>
        <w:rPr>
          <w:rFonts w:ascii="Arial" w:hAnsi="Arial" w:cs="Arial"/>
        </w:rPr>
      </w:pPr>
      <w:r w:rsidRPr="00921C95">
        <w:rPr>
          <w:rFonts w:ascii="Arial" w:hAnsi="Arial" w:cs="Arial"/>
        </w:rPr>
        <w:t>The top</w:t>
      </w:r>
      <w:r w:rsidR="00607DC7" w:rsidRPr="00921C95">
        <w:rPr>
          <w:rFonts w:ascii="Arial" w:hAnsi="Arial" w:cs="Arial"/>
        </w:rPr>
        <w:t>,</w:t>
      </w:r>
      <w:r w:rsidRPr="00921C95">
        <w:rPr>
          <w:rFonts w:ascii="Arial" w:hAnsi="Arial" w:cs="Arial"/>
        </w:rPr>
        <w:t xml:space="preserve"> right graph s</w:t>
      </w:r>
      <w:r w:rsidR="00380190" w:rsidRPr="00921C95">
        <w:rPr>
          <w:rFonts w:ascii="Arial" w:hAnsi="Arial" w:cs="Arial"/>
        </w:rPr>
        <w:t xml:space="preserve">hows </w:t>
      </w:r>
      <w:r w:rsidR="00607DC7" w:rsidRPr="00921C95">
        <w:rPr>
          <w:rFonts w:ascii="Arial" w:hAnsi="Arial" w:cs="Arial"/>
        </w:rPr>
        <w:t>each car’s</w:t>
      </w:r>
      <w:r w:rsidR="00380190" w:rsidRPr="00921C95">
        <w:rPr>
          <w:rFonts w:ascii="Arial" w:hAnsi="Arial" w:cs="Arial"/>
        </w:rPr>
        <w:t xml:space="preserve"> </w:t>
      </w:r>
      <w:r w:rsidR="00607DC7" w:rsidRPr="00921C95">
        <w:rPr>
          <w:rFonts w:ascii="Arial" w:hAnsi="Arial" w:cs="Arial"/>
        </w:rPr>
        <w:t>name</w:t>
      </w:r>
      <w:r w:rsidR="00380190" w:rsidRPr="00921C95">
        <w:rPr>
          <w:rFonts w:ascii="Arial" w:hAnsi="Arial" w:cs="Arial"/>
        </w:rPr>
        <w:t xml:space="preserve"> and how much </w:t>
      </w:r>
      <w:r w:rsidR="00607DC7" w:rsidRPr="00921C95">
        <w:rPr>
          <w:rFonts w:ascii="Arial" w:hAnsi="Arial" w:cs="Arial"/>
        </w:rPr>
        <w:t>MPG</w:t>
      </w:r>
      <w:r w:rsidR="00380190" w:rsidRPr="00921C95">
        <w:rPr>
          <w:rFonts w:ascii="Arial" w:hAnsi="Arial" w:cs="Arial"/>
        </w:rPr>
        <w:t xml:space="preserve"> each car holds</w:t>
      </w:r>
      <w:r w:rsidR="00607DC7" w:rsidRPr="00921C95">
        <w:rPr>
          <w:rFonts w:ascii="Arial" w:hAnsi="Arial" w:cs="Arial"/>
        </w:rPr>
        <w:t xml:space="preserve">. </w:t>
      </w:r>
      <w:r w:rsidR="00380190" w:rsidRPr="00921C95">
        <w:rPr>
          <w:rFonts w:ascii="Arial" w:hAnsi="Arial" w:cs="Arial"/>
        </w:rPr>
        <w:t xml:space="preserve">I only chose to present the highest ones because there </w:t>
      </w:r>
      <w:r w:rsidR="00AD46C3" w:rsidRPr="00921C95">
        <w:rPr>
          <w:rFonts w:ascii="Arial" w:hAnsi="Arial" w:cs="Arial"/>
        </w:rPr>
        <w:t>were</w:t>
      </w:r>
      <w:r w:rsidR="00380190" w:rsidRPr="00921C95">
        <w:rPr>
          <w:rFonts w:ascii="Arial" w:hAnsi="Arial" w:cs="Arial"/>
        </w:rPr>
        <w:t xml:space="preserve"> too many car names in the data</w:t>
      </w:r>
      <w:r w:rsidR="00607DC7" w:rsidRPr="00921C95">
        <w:rPr>
          <w:rFonts w:ascii="Arial" w:hAnsi="Arial" w:cs="Arial"/>
        </w:rPr>
        <w:t xml:space="preserve">.  </w:t>
      </w:r>
    </w:p>
    <w:p w14:paraId="077CE058" w14:textId="17CAB148" w:rsidR="003757B4" w:rsidRDefault="003757B4" w:rsidP="003757B4">
      <w:pPr>
        <w:rPr>
          <w:rFonts w:ascii="Arial" w:hAnsi="Arial" w:cs="Arial"/>
        </w:rPr>
      </w:pPr>
      <w:r>
        <w:rPr>
          <w:rFonts w:ascii="Arial" w:hAnsi="Arial" w:cs="Arial"/>
        </w:rPr>
        <w:t>Toyota Corolla is at the top with the highest mpg</w:t>
      </w:r>
      <w:r w:rsidR="002C5DFA">
        <w:rPr>
          <w:rFonts w:ascii="Arial" w:hAnsi="Arial" w:cs="Arial"/>
        </w:rPr>
        <w:t xml:space="preserve"> at 98.60. </w:t>
      </w:r>
    </w:p>
    <w:p w14:paraId="18218227" w14:textId="77777777" w:rsidR="003757B4" w:rsidRPr="00921C95" w:rsidRDefault="003757B4" w:rsidP="003757B4">
      <w:pPr>
        <w:rPr>
          <w:rFonts w:ascii="Arial" w:hAnsi="Arial" w:cs="Arial"/>
        </w:rPr>
      </w:pPr>
    </w:p>
    <w:p w14:paraId="63ADCB00" w14:textId="77777777" w:rsidR="00607DC7" w:rsidRPr="00921C95" w:rsidRDefault="00B66019" w:rsidP="00607DC7">
      <w:pPr>
        <w:rPr>
          <w:rFonts w:ascii="Arial" w:hAnsi="Arial" w:cs="Arial"/>
          <w:color w:val="000000"/>
        </w:rPr>
      </w:pPr>
      <w:r w:rsidRPr="00921C95">
        <w:rPr>
          <w:rFonts w:ascii="Arial" w:hAnsi="Arial" w:cs="Arial"/>
        </w:rPr>
        <w:t xml:space="preserve">Sheet 3 - </w:t>
      </w:r>
      <w:r w:rsidRPr="00921C95">
        <w:rPr>
          <w:rFonts w:ascii="Arial" w:hAnsi="Arial" w:cs="Arial"/>
          <w:color w:val="000000"/>
        </w:rPr>
        <w:t>Horsepower-to-Weight vs MPG</w:t>
      </w:r>
      <w:r w:rsidRPr="00921C95">
        <w:rPr>
          <w:rFonts w:ascii="Arial" w:hAnsi="Arial" w:cs="Arial"/>
          <w:color w:val="000000"/>
        </w:rPr>
        <w:t>:</w:t>
      </w:r>
    </w:p>
    <w:p w14:paraId="62CDCED2" w14:textId="77777777" w:rsidR="00607DC7" w:rsidRPr="00921C95" w:rsidRDefault="00607DC7" w:rsidP="00607DC7">
      <w:pPr>
        <w:rPr>
          <w:rFonts w:ascii="Arial" w:hAnsi="Arial" w:cs="Arial"/>
          <w:color w:val="000000"/>
        </w:rPr>
      </w:pPr>
    </w:p>
    <w:p w14:paraId="09266F72" w14:textId="6C5FEB22" w:rsidR="00380190" w:rsidRPr="00921C95" w:rsidRDefault="00FB29A6" w:rsidP="00607DC7">
      <w:pPr>
        <w:rPr>
          <w:rFonts w:ascii="Arial" w:hAnsi="Arial" w:cs="Arial"/>
        </w:rPr>
      </w:pPr>
      <w:r w:rsidRPr="00921C95">
        <w:rPr>
          <w:rFonts w:ascii="Arial" w:hAnsi="Arial" w:cs="Arial"/>
        </w:rPr>
        <w:t>Th</w:t>
      </w:r>
      <w:r w:rsidR="00607DC7" w:rsidRPr="00921C95">
        <w:rPr>
          <w:rFonts w:ascii="Arial" w:hAnsi="Arial" w:cs="Arial"/>
        </w:rPr>
        <w:t xml:space="preserve">e bottom, left </w:t>
      </w:r>
      <w:r w:rsidRPr="00921C95">
        <w:rPr>
          <w:rFonts w:ascii="Arial" w:hAnsi="Arial" w:cs="Arial"/>
        </w:rPr>
        <w:t xml:space="preserve">graph shows the engines power to weight and how it effects </w:t>
      </w:r>
      <w:r w:rsidR="00607DC7" w:rsidRPr="00921C95">
        <w:rPr>
          <w:rFonts w:ascii="Arial" w:hAnsi="Arial" w:cs="Arial"/>
        </w:rPr>
        <w:t>the MPG</w:t>
      </w:r>
      <w:r w:rsidRPr="00921C95">
        <w:rPr>
          <w:rFonts w:ascii="Arial" w:hAnsi="Arial" w:cs="Arial"/>
        </w:rPr>
        <w:t xml:space="preserve"> – the fuel efficiency</w:t>
      </w:r>
      <w:r w:rsidR="00607DC7" w:rsidRPr="00921C95">
        <w:rPr>
          <w:rFonts w:ascii="Arial" w:hAnsi="Arial" w:cs="Arial"/>
        </w:rPr>
        <w:t xml:space="preserve">. </w:t>
      </w:r>
      <w:r w:rsidRPr="00921C95">
        <w:rPr>
          <w:rFonts w:ascii="Arial" w:hAnsi="Arial" w:cs="Arial"/>
        </w:rPr>
        <w:t xml:space="preserve">Each </w:t>
      </w:r>
      <w:r w:rsidR="00D53DF5" w:rsidRPr="00921C95">
        <w:rPr>
          <w:rFonts w:ascii="Arial" w:hAnsi="Arial" w:cs="Arial"/>
        </w:rPr>
        <w:t>origin</w:t>
      </w:r>
      <w:r w:rsidRPr="00921C95">
        <w:rPr>
          <w:rFonts w:ascii="Arial" w:hAnsi="Arial" w:cs="Arial"/>
        </w:rPr>
        <w:t xml:space="preserve"> has a different shape</w:t>
      </w:r>
      <w:r w:rsidR="00607DC7" w:rsidRPr="00921C95">
        <w:rPr>
          <w:rFonts w:ascii="Arial" w:hAnsi="Arial" w:cs="Arial"/>
        </w:rPr>
        <w:t>,</w:t>
      </w:r>
      <w:r w:rsidRPr="00921C95">
        <w:rPr>
          <w:rFonts w:ascii="Arial" w:hAnsi="Arial" w:cs="Arial"/>
        </w:rPr>
        <w:t xml:space="preserve"> making it clear as to which </w:t>
      </w:r>
      <w:r w:rsidR="00D53DF5" w:rsidRPr="00921C95">
        <w:rPr>
          <w:rFonts w:ascii="Arial" w:hAnsi="Arial" w:cs="Arial"/>
        </w:rPr>
        <w:t>origin</w:t>
      </w:r>
      <w:r w:rsidRPr="00921C95">
        <w:rPr>
          <w:rFonts w:ascii="Arial" w:hAnsi="Arial" w:cs="Arial"/>
        </w:rPr>
        <w:t xml:space="preserve"> that data is talking about. USA is a circle, Asia </w:t>
      </w:r>
      <w:r w:rsidR="00607DC7" w:rsidRPr="00921C95">
        <w:rPr>
          <w:rFonts w:ascii="Arial" w:hAnsi="Arial" w:cs="Arial"/>
        </w:rPr>
        <w:t xml:space="preserve">is </w:t>
      </w:r>
      <w:r w:rsidRPr="00921C95">
        <w:rPr>
          <w:rFonts w:ascii="Arial" w:hAnsi="Arial" w:cs="Arial"/>
        </w:rPr>
        <w:t xml:space="preserve">a plus sign, and </w:t>
      </w:r>
      <w:r w:rsidR="00D53DF5" w:rsidRPr="00921C95">
        <w:rPr>
          <w:rFonts w:ascii="Arial" w:hAnsi="Arial" w:cs="Arial"/>
        </w:rPr>
        <w:t>Europe</w:t>
      </w:r>
      <w:r w:rsidRPr="00921C95">
        <w:rPr>
          <w:rFonts w:ascii="Arial" w:hAnsi="Arial" w:cs="Arial"/>
        </w:rPr>
        <w:t xml:space="preserve"> </w:t>
      </w:r>
      <w:r w:rsidR="00607DC7" w:rsidRPr="00921C95">
        <w:rPr>
          <w:rFonts w:ascii="Arial" w:hAnsi="Arial" w:cs="Arial"/>
        </w:rPr>
        <w:t xml:space="preserve">is </w:t>
      </w:r>
      <w:r w:rsidRPr="00921C95">
        <w:rPr>
          <w:rFonts w:ascii="Arial" w:hAnsi="Arial" w:cs="Arial"/>
        </w:rPr>
        <w:t>a square</w:t>
      </w:r>
      <w:r w:rsidR="00607DC7" w:rsidRPr="00921C95">
        <w:rPr>
          <w:rFonts w:ascii="Arial" w:hAnsi="Arial" w:cs="Arial"/>
        </w:rPr>
        <w:t xml:space="preserve">. </w:t>
      </w:r>
      <w:r w:rsidRPr="00921C95">
        <w:rPr>
          <w:rFonts w:ascii="Arial" w:hAnsi="Arial" w:cs="Arial"/>
        </w:rPr>
        <w:t>It is also colored by cylinder</w:t>
      </w:r>
      <w:r w:rsidR="00607DC7" w:rsidRPr="00921C95">
        <w:rPr>
          <w:rFonts w:ascii="Arial" w:hAnsi="Arial" w:cs="Arial"/>
        </w:rPr>
        <w:t>,</w:t>
      </w:r>
      <w:r w:rsidRPr="00921C95">
        <w:rPr>
          <w:rFonts w:ascii="Arial" w:hAnsi="Arial" w:cs="Arial"/>
        </w:rPr>
        <w:t xml:space="preserve"> to </w:t>
      </w:r>
      <w:r w:rsidR="00D53DF5" w:rsidRPr="00921C95">
        <w:rPr>
          <w:rFonts w:ascii="Arial" w:hAnsi="Arial" w:cs="Arial"/>
        </w:rPr>
        <w:t>show</w:t>
      </w:r>
      <w:r w:rsidRPr="00921C95">
        <w:rPr>
          <w:rFonts w:ascii="Arial" w:hAnsi="Arial" w:cs="Arial"/>
        </w:rPr>
        <w:t xml:space="preserve"> how many are in each car. The cylinders show engine size</w:t>
      </w:r>
      <w:r w:rsidR="00607DC7" w:rsidRPr="00921C95">
        <w:rPr>
          <w:rFonts w:ascii="Arial" w:hAnsi="Arial" w:cs="Arial"/>
        </w:rPr>
        <w:t>,</w:t>
      </w:r>
      <w:r w:rsidRPr="00921C95">
        <w:rPr>
          <w:rFonts w:ascii="Arial" w:hAnsi="Arial" w:cs="Arial"/>
        </w:rPr>
        <w:t xml:space="preserve"> which shows if car is </w:t>
      </w:r>
      <w:r w:rsidR="00D53DF5" w:rsidRPr="00921C95">
        <w:rPr>
          <w:rFonts w:ascii="Arial" w:hAnsi="Arial" w:cs="Arial"/>
        </w:rPr>
        <w:t>heavy</w:t>
      </w:r>
      <w:r w:rsidRPr="00921C95">
        <w:rPr>
          <w:rFonts w:ascii="Arial" w:hAnsi="Arial" w:cs="Arial"/>
        </w:rPr>
        <w:t xml:space="preserve"> or light. </w:t>
      </w:r>
      <w:r w:rsidR="00607DC7" w:rsidRPr="00921C95">
        <w:rPr>
          <w:rFonts w:ascii="Arial" w:hAnsi="Arial" w:cs="Arial"/>
        </w:rPr>
        <w:t>You can s</w:t>
      </w:r>
      <w:r w:rsidRPr="00921C95">
        <w:rPr>
          <w:rFonts w:ascii="Arial" w:hAnsi="Arial" w:cs="Arial"/>
        </w:rPr>
        <w:t xml:space="preserve">ee from this graph that cars with higher horsepower to weight have lower </w:t>
      </w:r>
      <w:r w:rsidR="00607DC7" w:rsidRPr="00921C95">
        <w:rPr>
          <w:rFonts w:ascii="Arial" w:hAnsi="Arial" w:cs="Arial"/>
        </w:rPr>
        <w:t>MPG. You can a</w:t>
      </w:r>
      <w:r w:rsidR="00D53DF5" w:rsidRPr="00921C95">
        <w:rPr>
          <w:rFonts w:ascii="Arial" w:hAnsi="Arial" w:cs="Arial"/>
        </w:rPr>
        <w:t>lso see that the fewer cylinders the car has</w:t>
      </w:r>
      <w:r w:rsidR="00607DC7" w:rsidRPr="00921C95">
        <w:rPr>
          <w:rFonts w:ascii="Arial" w:hAnsi="Arial" w:cs="Arial"/>
        </w:rPr>
        <w:t>,</w:t>
      </w:r>
      <w:r w:rsidR="00D53DF5" w:rsidRPr="00921C95">
        <w:rPr>
          <w:rFonts w:ascii="Arial" w:hAnsi="Arial" w:cs="Arial"/>
        </w:rPr>
        <w:t xml:space="preserve"> the more fuel efficient it is</w:t>
      </w:r>
      <w:r w:rsidR="00607DC7" w:rsidRPr="00921C95">
        <w:rPr>
          <w:rFonts w:ascii="Arial" w:hAnsi="Arial" w:cs="Arial"/>
        </w:rPr>
        <w:t>. Lastly, you can</w:t>
      </w:r>
      <w:r w:rsidR="00D53DF5" w:rsidRPr="00921C95">
        <w:rPr>
          <w:rFonts w:ascii="Arial" w:hAnsi="Arial" w:cs="Arial"/>
        </w:rPr>
        <w:t xml:space="preserve"> see that Asia has more </w:t>
      </w:r>
      <w:r w:rsidR="007E0FB4" w:rsidRPr="00921C95">
        <w:rPr>
          <w:rFonts w:ascii="Arial" w:hAnsi="Arial" w:cs="Arial"/>
        </w:rPr>
        <w:t>fuel-efficient</w:t>
      </w:r>
      <w:r w:rsidR="00D53DF5" w:rsidRPr="00921C95">
        <w:rPr>
          <w:rFonts w:ascii="Arial" w:hAnsi="Arial" w:cs="Arial"/>
        </w:rPr>
        <w:t xml:space="preserve"> cars as th</w:t>
      </w:r>
      <w:r w:rsidR="00607DC7" w:rsidRPr="00921C95">
        <w:rPr>
          <w:rFonts w:ascii="Arial" w:hAnsi="Arial" w:cs="Arial"/>
        </w:rPr>
        <w:t xml:space="preserve">e higher the MPG, the </w:t>
      </w:r>
      <w:r w:rsidR="00D53DF5" w:rsidRPr="00921C95">
        <w:rPr>
          <w:rFonts w:ascii="Arial" w:hAnsi="Arial" w:cs="Arial"/>
        </w:rPr>
        <w:t>more plus sig</w:t>
      </w:r>
      <w:r w:rsidR="00607DC7" w:rsidRPr="00921C95">
        <w:rPr>
          <w:rFonts w:ascii="Arial" w:hAnsi="Arial" w:cs="Arial"/>
        </w:rPr>
        <w:t>n</w:t>
      </w:r>
      <w:r w:rsidR="00D53DF5" w:rsidRPr="00921C95">
        <w:rPr>
          <w:rFonts w:ascii="Arial" w:hAnsi="Arial" w:cs="Arial"/>
        </w:rPr>
        <w:t>s the</w:t>
      </w:r>
      <w:r w:rsidR="00607DC7" w:rsidRPr="00921C95">
        <w:rPr>
          <w:rFonts w:ascii="Arial" w:hAnsi="Arial" w:cs="Arial"/>
        </w:rPr>
        <w:t>re are</w:t>
      </w:r>
      <w:r w:rsidR="00D53DF5" w:rsidRPr="00921C95">
        <w:rPr>
          <w:rFonts w:ascii="Arial" w:hAnsi="Arial" w:cs="Arial"/>
        </w:rPr>
        <w:t>.</w:t>
      </w:r>
      <w:r w:rsidRPr="00921C95">
        <w:rPr>
          <w:rFonts w:ascii="Arial" w:hAnsi="Arial" w:cs="Arial"/>
        </w:rPr>
        <w:t xml:space="preserve"> </w:t>
      </w:r>
    </w:p>
    <w:p w14:paraId="223DDC41" w14:textId="77777777" w:rsidR="003B4CCD" w:rsidRPr="00921C95" w:rsidRDefault="003B4CCD" w:rsidP="003B4CCD">
      <w:pPr>
        <w:rPr>
          <w:rFonts w:ascii="Arial" w:hAnsi="Arial" w:cs="Arial"/>
        </w:rPr>
      </w:pPr>
    </w:p>
    <w:p w14:paraId="5CEF534B" w14:textId="7A7CE28D" w:rsidR="00392DAA" w:rsidRPr="00921C95" w:rsidRDefault="00227424" w:rsidP="00AC0151">
      <w:pPr>
        <w:rPr>
          <w:rFonts w:ascii="Arial" w:hAnsi="Arial" w:cs="Arial"/>
        </w:rPr>
      </w:pPr>
      <w:r>
        <w:rPr>
          <w:rFonts w:ascii="Arial" w:hAnsi="Arial" w:cs="Arial"/>
        </w:rPr>
        <w:t>**</w:t>
      </w:r>
      <w:r w:rsidR="00AC0151" w:rsidRPr="00921C95">
        <w:rPr>
          <w:rFonts w:ascii="Arial" w:hAnsi="Arial" w:cs="Arial"/>
        </w:rPr>
        <w:t xml:space="preserve">For the information below, I needed to convert </w:t>
      </w:r>
      <w:r>
        <w:rPr>
          <w:rFonts w:ascii="Arial" w:hAnsi="Arial" w:cs="Arial"/>
        </w:rPr>
        <w:t xml:space="preserve">the Horsepower column </w:t>
      </w:r>
      <w:r w:rsidR="00AC0151" w:rsidRPr="00921C95">
        <w:rPr>
          <w:rFonts w:ascii="Arial" w:hAnsi="Arial" w:cs="Arial"/>
        </w:rPr>
        <w:t>into</w:t>
      </w:r>
      <w:r w:rsidR="00392DAA" w:rsidRPr="00921C9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numeric values so it can be used to do regression. I</w:t>
      </w:r>
      <w:r w:rsidR="00AC0151" w:rsidRPr="00921C95">
        <w:rPr>
          <w:rFonts w:ascii="Arial" w:hAnsi="Arial" w:cs="Arial"/>
        </w:rPr>
        <w:t xml:space="preserve">f it would not be converted into a numeric value, it got an </w:t>
      </w:r>
      <w:proofErr w:type="gramStart"/>
      <w:r w:rsidR="00AC0151" w:rsidRPr="00921C95">
        <w:rPr>
          <w:rFonts w:ascii="Arial" w:hAnsi="Arial" w:cs="Arial"/>
        </w:rPr>
        <w:t>NA</w:t>
      </w:r>
      <w:proofErr w:type="gramEnd"/>
      <w:r w:rsidR="00AC0151" w:rsidRPr="00921C95">
        <w:rPr>
          <w:rFonts w:ascii="Arial" w:hAnsi="Arial" w:cs="Arial"/>
        </w:rPr>
        <w:t xml:space="preserve"> and all NA values were </w:t>
      </w:r>
      <w:r>
        <w:rPr>
          <w:rFonts w:ascii="Arial" w:hAnsi="Arial" w:cs="Arial"/>
        </w:rPr>
        <w:t xml:space="preserve">then </w:t>
      </w:r>
      <w:r w:rsidR="00AC0151" w:rsidRPr="00921C95">
        <w:rPr>
          <w:rFonts w:ascii="Arial" w:hAnsi="Arial" w:cs="Arial"/>
        </w:rPr>
        <w:t xml:space="preserve">removed </w:t>
      </w:r>
      <w:r w:rsidR="00392DAA" w:rsidRPr="00921C95">
        <w:rPr>
          <w:rFonts w:ascii="Arial" w:hAnsi="Arial" w:cs="Arial"/>
        </w:rPr>
        <w:t>from dataset</w:t>
      </w:r>
      <w:r w:rsidR="00AC0151" w:rsidRPr="00921C95">
        <w:rPr>
          <w:rFonts w:ascii="Arial" w:hAnsi="Arial" w:cs="Arial"/>
        </w:rPr>
        <w:t xml:space="preserve">.  </w:t>
      </w:r>
    </w:p>
    <w:p w14:paraId="605A7B02" w14:textId="77777777" w:rsidR="00392DAA" w:rsidRPr="00921C95" w:rsidRDefault="00392DAA" w:rsidP="003B4CCD">
      <w:pPr>
        <w:rPr>
          <w:rFonts w:ascii="Arial" w:hAnsi="Arial" w:cs="Arial"/>
        </w:rPr>
      </w:pPr>
    </w:p>
    <w:p w14:paraId="5F1679B9" w14:textId="7EA77BEF" w:rsidR="003B4CCD" w:rsidRPr="00921C95" w:rsidRDefault="003B4CCD" w:rsidP="003B4CCD">
      <w:pPr>
        <w:rPr>
          <w:rFonts w:ascii="Arial" w:hAnsi="Arial" w:cs="Arial"/>
        </w:rPr>
      </w:pPr>
      <w:r w:rsidRPr="007E0FB4">
        <w:rPr>
          <w:rFonts w:ascii="Arial" w:hAnsi="Arial" w:cs="Arial"/>
          <w:b/>
          <w:bCs/>
        </w:rPr>
        <w:t>Simple Linear Regression:</w:t>
      </w:r>
    </w:p>
    <w:p w14:paraId="1E5F5B19" w14:textId="5513E0FD" w:rsidR="003B4CCD" w:rsidRPr="00921C95" w:rsidRDefault="003B4CCD" w:rsidP="003B4CCD">
      <w:pPr>
        <w:rPr>
          <w:rFonts w:ascii="Arial" w:hAnsi="Arial" w:cs="Arial"/>
        </w:rPr>
      </w:pPr>
      <w:proofErr w:type="spellStart"/>
      <w:r w:rsidRPr="00921C95">
        <w:rPr>
          <w:rFonts w:ascii="Arial" w:hAnsi="Arial" w:cs="Arial"/>
        </w:rPr>
        <w:t>Muliple</w:t>
      </w:r>
      <w:proofErr w:type="spellEnd"/>
      <w:r w:rsidRPr="00921C95">
        <w:rPr>
          <w:rFonts w:ascii="Arial" w:hAnsi="Arial" w:cs="Arial"/>
        </w:rPr>
        <w:t xml:space="preserve"> r squared: </w:t>
      </w:r>
      <w:proofErr w:type="gramStart"/>
      <w:r w:rsidRPr="00921C95">
        <w:rPr>
          <w:rFonts w:ascii="Arial" w:hAnsi="Arial" w:cs="Arial"/>
        </w:rPr>
        <w:t>0.7714</w:t>
      </w:r>
      <w:proofErr w:type="gramEnd"/>
    </w:p>
    <w:p w14:paraId="731E7695" w14:textId="28D85462" w:rsidR="003B4CCD" w:rsidRPr="00921C95" w:rsidRDefault="003B4CCD" w:rsidP="003B4CCD">
      <w:pPr>
        <w:rPr>
          <w:rFonts w:ascii="Arial" w:hAnsi="Arial" w:cs="Arial"/>
        </w:rPr>
      </w:pPr>
      <w:r w:rsidRPr="00921C95">
        <w:rPr>
          <w:rFonts w:ascii="Arial" w:hAnsi="Arial" w:cs="Arial"/>
        </w:rPr>
        <w:t>Adjusted r squared:</w:t>
      </w:r>
      <w:r w:rsidR="00F83426" w:rsidRPr="00921C95">
        <w:rPr>
          <w:rFonts w:ascii="Arial" w:hAnsi="Arial" w:cs="Arial"/>
        </w:rPr>
        <w:t xml:space="preserve"> </w:t>
      </w:r>
      <w:proofErr w:type="gramStart"/>
      <w:r w:rsidR="00F83426" w:rsidRPr="00921C95">
        <w:rPr>
          <w:rFonts w:ascii="Arial" w:hAnsi="Arial" w:cs="Arial"/>
        </w:rPr>
        <w:t>0.7706</w:t>
      </w:r>
      <w:proofErr w:type="gramEnd"/>
    </w:p>
    <w:p w14:paraId="23BD9E68" w14:textId="1D1F40B3" w:rsidR="003B4CCD" w:rsidRPr="00921C95" w:rsidRDefault="003B4CCD" w:rsidP="003B4CCD">
      <w:pPr>
        <w:rPr>
          <w:rStyle w:val="mord"/>
          <w:rFonts w:ascii="Arial" w:hAnsi="Arial" w:cs="Arial"/>
          <w:color w:val="000000"/>
        </w:rPr>
      </w:pPr>
      <w:r w:rsidRPr="00921C95">
        <w:rPr>
          <w:rFonts w:ascii="Arial" w:hAnsi="Arial" w:cs="Arial"/>
        </w:rPr>
        <w:t>Complete linear Regression Equation:</w:t>
      </w:r>
      <w:r w:rsidR="00F83426" w:rsidRPr="00921C95">
        <w:rPr>
          <w:rFonts w:ascii="Arial" w:hAnsi="Arial" w:cs="Arial"/>
        </w:rPr>
        <w:t xml:space="preserve"> </w:t>
      </w:r>
      <w:r w:rsidR="00F83426" w:rsidRPr="00921C95">
        <w:rPr>
          <w:rStyle w:val="mord"/>
          <w:rFonts w:ascii="Arial" w:hAnsi="Arial" w:cs="Arial"/>
          <w:color w:val="000000"/>
        </w:rPr>
        <w:t>mpg</w:t>
      </w:r>
      <w:r w:rsidR="00F83426" w:rsidRPr="00921C95">
        <w:rPr>
          <w:rStyle w:val="mrel"/>
          <w:rFonts w:ascii="Arial" w:hAnsi="Arial" w:cs="Arial"/>
          <w:color w:val="000000"/>
        </w:rPr>
        <w:t>=</w:t>
      </w:r>
      <w:r w:rsidR="00F83426" w:rsidRPr="00921C95">
        <w:rPr>
          <w:rStyle w:val="mord"/>
          <w:rFonts w:ascii="Arial" w:hAnsi="Arial" w:cs="Arial"/>
          <w:color w:val="000000"/>
        </w:rPr>
        <w:t>40.562</w:t>
      </w:r>
      <w:r w:rsidR="00F83426" w:rsidRPr="00921C95">
        <w:rPr>
          <w:rStyle w:val="mbin"/>
          <w:rFonts w:ascii="Arial" w:hAnsi="Arial" w:cs="Arial"/>
          <w:color w:val="000000"/>
        </w:rPr>
        <w:t>−</w:t>
      </w:r>
      <w:r w:rsidR="00F83426" w:rsidRPr="00921C95">
        <w:rPr>
          <w:rStyle w:val="mord"/>
          <w:rFonts w:ascii="Arial" w:hAnsi="Arial" w:cs="Arial"/>
          <w:color w:val="000000"/>
        </w:rPr>
        <w:t>0.00629</w:t>
      </w:r>
      <w:r w:rsidR="00F83426" w:rsidRPr="00921C95">
        <w:rPr>
          <w:rStyle w:val="mbin"/>
          <w:rFonts w:ascii="Cambria Math" w:hAnsi="Cambria Math" w:cs="Cambria Math"/>
          <w:color w:val="000000"/>
        </w:rPr>
        <w:t>⋅</w:t>
      </w:r>
      <w:r w:rsidR="00F83426" w:rsidRPr="00921C95">
        <w:rPr>
          <w:rStyle w:val="mord"/>
          <w:rFonts w:ascii="Arial" w:hAnsi="Arial" w:cs="Arial"/>
          <w:color w:val="000000"/>
        </w:rPr>
        <w:t>weight</w:t>
      </w:r>
    </w:p>
    <w:p w14:paraId="07D093B7" w14:textId="77777777" w:rsidR="00F83426" w:rsidRPr="00921C95" w:rsidRDefault="00F83426" w:rsidP="003B4CCD">
      <w:pPr>
        <w:rPr>
          <w:rStyle w:val="mord"/>
          <w:rFonts w:ascii="Arial" w:hAnsi="Arial" w:cs="Arial"/>
          <w:color w:val="000000"/>
        </w:rPr>
      </w:pPr>
    </w:p>
    <w:p w14:paraId="54D8EF81" w14:textId="77777777" w:rsidR="00D7542C" w:rsidRPr="00921C95" w:rsidRDefault="00D7542C" w:rsidP="003B4CCD">
      <w:pPr>
        <w:rPr>
          <w:rStyle w:val="mord"/>
          <w:rFonts w:ascii="Arial" w:hAnsi="Arial" w:cs="Arial"/>
          <w:color w:val="000000"/>
        </w:rPr>
      </w:pPr>
    </w:p>
    <w:p w14:paraId="531C7FEF" w14:textId="64952F52" w:rsidR="003B4CCD" w:rsidRPr="007E0FB4" w:rsidRDefault="00D7542C" w:rsidP="00D7542C">
      <w:pPr>
        <w:rPr>
          <w:rStyle w:val="mord"/>
          <w:rFonts w:ascii="Arial" w:hAnsi="Arial" w:cs="Arial"/>
          <w:b/>
          <w:bCs/>
          <w:color w:val="000000"/>
        </w:rPr>
      </w:pPr>
      <w:r w:rsidRPr="007E0FB4">
        <w:rPr>
          <w:rStyle w:val="mord"/>
          <w:rFonts w:ascii="Arial" w:hAnsi="Arial" w:cs="Arial"/>
          <w:b/>
          <w:bCs/>
          <w:color w:val="000000"/>
        </w:rPr>
        <w:t xml:space="preserve">Multiple Linear </w:t>
      </w:r>
      <w:proofErr w:type="spellStart"/>
      <w:r w:rsidRPr="007E0FB4">
        <w:rPr>
          <w:rStyle w:val="mord"/>
          <w:rFonts w:ascii="Arial" w:hAnsi="Arial" w:cs="Arial"/>
          <w:b/>
          <w:bCs/>
          <w:color w:val="000000"/>
        </w:rPr>
        <w:t>Regresssion</w:t>
      </w:r>
      <w:proofErr w:type="spellEnd"/>
      <w:r w:rsidRPr="007E0FB4">
        <w:rPr>
          <w:rStyle w:val="mord"/>
          <w:rFonts w:ascii="Arial" w:hAnsi="Arial" w:cs="Arial"/>
          <w:b/>
          <w:bCs/>
          <w:color w:val="000000"/>
        </w:rPr>
        <w:t>:</w:t>
      </w:r>
    </w:p>
    <w:p w14:paraId="7152E39B" w14:textId="45A5931F" w:rsidR="00D7542C" w:rsidRPr="00921C95" w:rsidRDefault="00D7542C" w:rsidP="00D7542C">
      <w:pPr>
        <w:rPr>
          <w:rFonts w:ascii="Arial" w:hAnsi="Arial" w:cs="Arial"/>
        </w:rPr>
      </w:pPr>
      <w:proofErr w:type="spellStart"/>
      <w:r w:rsidRPr="00921C95">
        <w:rPr>
          <w:rFonts w:ascii="Arial" w:hAnsi="Arial" w:cs="Arial"/>
        </w:rPr>
        <w:t>Muliple</w:t>
      </w:r>
      <w:proofErr w:type="spellEnd"/>
      <w:r w:rsidRPr="00921C95">
        <w:rPr>
          <w:rFonts w:ascii="Arial" w:hAnsi="Arial" w:cs="Arial"/>
        </w:rPr>
        <w:t xml:space="preserve"> r squared: </w:t>
      </w:r>
      <w:proofErr w:type="gramStart"/>
      <w:r w:rsidRPr="00921C95">
        <w:rPr>
          <w:rFonts w:ascii="Arial" w:hAnsi="Arial" w:cs="Arial"/>
        </w:rPr>
        <w:t>0.8158</w:t>
      </w:r>
      <w:proofErr w:type="gramEnd"/>
    </w:p>
    <w:p w14:paraId="13F2A91F" w14:textId="2A0C76AE" w:rsidR="00D7542C" w:rsidRPr="00921C95" w:rsidRDefault="00D7542C" w:rsidP="00D7542C">
      <w:pPr>
        <w:rPr>
          <w:rFonts w:ascii="Arial" w:hAnsi="Arial" w:cs="Arial"/>
        </w:rPr>
      </w:pPr>
      <w:r w:rsidRPr="00921C95">
        <w:rPr>
          <w:rFonts w:ascii="Arial" w:hAnsi="Arial" w:cs="Arial"/>
        </w:rPr>
        <w:t xml:space="preserve">Adjusted r squared: </w:t>
      </w:r>
      <w:proofErr w:type="gramStart"/>
      <w:r w:rsidRPr="00921C95">
        <w:rPr>
          <w:rFonts w:ascii="Arial" w:hAnsi="Arial" w:cs="Arial"/>
        </w:rPr>
        <w:t>0.812</w:t>
      </w:r>
      <w:proofErr w:type="gramEnd"/>
    </w:p>
    <w:p w14:paraId="05D2AA75" w14:textId="4EFB1936" w:rsidR="00B424EA" w:rsidRPr="00921C95" w:rsidRDefault="00D7542C" w:rsidP="00AC0151">
      <w:pPr>
        <w:rPr>
          <w:rStyle w:val="mclose"/>
          <w:rFonts w:ascii="Arial" w:hAnsi="Arial" w:cs="Arial"/>
          <w:color w:val="000000"/>
        </w:rPr>
      </w:pPr>
      <w:r w:rsidRPr="00921C95">
        <w:rPr>
          <w:rFonts w:ascii="Arial" w:hAnsi="Arial" w:cs="Arial"/>
        </w:rPr>
        <w:t xml:space="preserve">Complete linear Regression Equation: </w:t>
      </w:r>
      <w:r w:rsidR="00973EA4" w:rsidRPr="00921C95">
        <w:rPr>
          <w:rStyle w:val="mord"/>
          <w:rFonts w:ascii="Arial" w:hAnsi="Arial" w:cs="Arial"/>
          <w:color w:val="000000"/>
        </w:rPr>
        <w:t>mpg</w:t>
      </w:r>
      <w:r w:rsidR="00973EA4" w:rsidRPr="00921C95">
        <w:rPr>
          <w:rStyle w:val="mrel"/>
          <w:rFonts w:ascii="Arial" w:hAnsi="Arial" w:cs="Arial"/>
          <w:color w:val="000000"/>
        </w:rPr>
        <w:t>=</w:t>
      </w:r>
      <w:r w:rsidR="00973EA4" w:rsidRPr="00921C95">
        <w:rPr>
          <w:rStyle w:val="mord"/>
          <w:rFonts w:ascii="Arial" w:hAnsi="Arial" w:cs="Arial"/>
          <w:color w:val="000000"/>
        </w:rPr>
        <w:t>7.12</w:t>
      </w:r>
      <w:r w:rsidR="00973EA4" w:rsidRPr="00921C95">
        <w:rPr>
          <w:rStyle w:val="mbin"/>
          <w:rFonts w:ascii="Arial" w:hAnsi="Arial" w:cs="Arial"/>
          <w:color w:val="000000"/>
        </w:rPr>
        <w:t>−</w:t>
      </w:r>
      <w:r w:rsidR="00973EA4" w:rsidRPr="00921C95">
        <w:rPr>
          <w:rStyle w:val="mord"/>
          <w:rFonts w:ascii="Arial" w:hAnsi="Arial" w:cs="Arial"/>
          <w:color w:val="000000"/>
        </w:rPr>
        <w:t>0.402</w:t>
      </w:r>
      <w:r w:rsidR="00973EA4" w:rsidRPr="00921C95">
        <w:rPr>
          <w:rStyle w:val="mopen"/>
          <w:rFonts w:ascii="Arial" w:hAnsi="Arial" w:cs="Arial"/>
          <w:color w:val="000000"/>
        </w:rPr>
        <w:t>(</w:t>
      </w:r>
      <w:r w:rsidR="00973EA4" w:rsidRPr="00921C95">
        <w:rPr>
          <w:rStyle w:val="mord"/>
          <w:rFonts w:ascii="Arial" w:hAnsi="Arial" w:cs="Arial"/>
          <w:color w:val="000000"/>
        </w:rPr>
        <w:t>cylinder</w:t>
      </w:r>
      <w:r w:rsidR="00973EA4" w:rsidRPr="00921C95">
        <w:rPr>
          <w:rStyle w:val="mclose"/>
          <w:rFonts w:ascii="Arial" w:hAnsi="Arial" w:cs="Arial"/>
          <w:color w:val="000000"/>
        </w:rPr>
        <w:t>)</w:t>
      </w:r>
      <w:r w:rsidR="00973EA4" w:rsidRPr="00921C95">
        <w:rPr>
          <w:rStyle w:val="mbin"/>
          <w:rFonts w:ascii="Arial" w:hAnsi="Arial" w:cs="Arial"/>
          <w:color w:val="000000"/>
        </w:rPr>
        <w:t>+</w:t>
      </w:r>
      <w:r w:rsidR="00973EA4" w:rsidRPr="00921C95">
        <w:rPr>
          <w:rStyle w:val="mord"/>
          <w:rFonts w:ascii="Arial" w:hAnsi="Arial" w:cs="Arial"/>
          <w:color w:val="000000"/>
        </w:rPr>
        <w:t>0.0026</w:t>
      </w:r>
      <w:r w:rsidR="00973EA4" w:rsidRPr="00921C95">
        <w:rPr>
          <w:rStyle w:val="mopen"/>
          <w:rFonts w:ascii="Arial" w:hAnsi="Arial" w:cs="Arial"/>
          <w:color w:val="000000"/>
        </w:rPr>
        <w:t>(</w:t>
      </w:r>
      <w:r w:rsidR="00973EA4" w:rsidRPr="00921C95">
        <w:rPr>
          <w:rStyle w:val="mord"/>
          <w:rFonts w:ascii="Arial" w:hAnsi="Arial" w:cs="Arial"/>
          <w:color w:val="000000"/>
        </w:rPr>
        <w:t>displacement</w:t>
      </w:r>
      <w:r w:rsidR="00973EA4" w:rsidRPr="00921C95">
        <w:rPr>
          <w:rStyle w:val="mclose"/>
          <w:rFonts w:ascii="Arial" w:hAnsi="Arial" w:cs="Arial"/>
          <w:color w:val="000000"/>
        </w:rPr>
        <w:t>)</w:t>
      </w:r>
      <w:r w:rsidR="00973EA4" w:rsidRPr="00921C95">
        <w:rPr>
          <w:rStyle w:val="mbin"/>
          <w:rFonts w:ascii="Arial" w:hAnsi="Arial" w:cs="Arial"/>
          <w:color w:val="000000"/>
        </w:rPr>
        <w:t>−</w:t>
      </w:r>
      <w:r w:rsidR="00973EA4" w:rsidRPr="00921C95">
        <w:rPr>
          <w:rStyle w:val="mord"/>
          <w:rFonts w:ascii="Arial" w:hAnsi="Arial" w:cs="Arial"/>
          <w:color w:val="000000"/>
        </w:rPr>
        <w:t>0.0078</w:t>
      </w:r>
      <w:r w:rsidR="00973EA4" w:rsidRPr="00921C95">
        <w:rPr>
          <w:rStyle w:val="mopen"/>
          <w:rFonts w:ascii="Arial" w:hAnsi="Arial" w:cs="Arial"/>
          <w:color w:val="000000"/>
        </w:rPr>
        <w:t>(</w:t>
      </w:r>
      <w:r w:rsidR="00973EA4" w:rsidRPr="00921C95">
        <w:rPr>
          <w:rStyle w:val="mord"/>
          <w:rFonts w:ascii="Arial" w:hAnsi="Arial" w:cs="Arial"/>
          <w:color w:val="000000"/>
        </w:rPr>
        <w:t>horsepower</w:t>
      </w:r>
      <w:r w:rsidR="00973EA4" w:rsidRPr="00921C95">
        <w:rPr>
          <w:rStyle w:val="mclose"/>
          <w:rFonts w:ascii="Arial" w:hAnsi="Arial" w:cs="Arial"/>
          <w:color w:val="000000"/>
        </w:rPr>
        <w:t>)</w:t>
      </w:r>
      <w:r w:rsidR="00973EA4" w:rsidRPr="00921C95">
        <w:rPr>
          <w:rStyle w:val="mbin"/>
          <w:rFonts w:ascii="Arial" w:hAnsi="Arial" w:cs="Arial"/>
          <w:color w:val="000000"/>
        </w:rPr>
        <w:t>−</w:t>
      </w:r>
      <w:r w:rsidR="00973EA4" w:rsidRPr="00921C95">
        <w:rPr>
          <w:rStyle w:val="mord"/>
          <w:rFonts w:ascii="Arial" w:hAnsi="Arial" w:cs="Arial"/>
          <w:color w:val="000000"/>
        </w:rPr>
        <w:t>0.0055</w:t>
      </w:r>
      <w:r w:rsidR="00973EA4" w:rsidRPr="00921C95">
        <w:rPr>
          <w:rStyle w:val="mopen"/>
          <w:rFonts w:ascii="Arial" w:hAnsi="Arial" w:cs="Arial"/>
          <w:color w:val="000000"/>
        </w:rPr>
        <w:t>(</w:t>
      </w:r>
      <w:r w:rsidR="00973EA4" w:rsidRPr="00921C95">
        <w:rPr>
          <w:rStyle w:val="mord"/>
          <w:rFonts w:ascii="Arial" w:hAnsi="Arial" w:cs="Arial"/>
          <w:color w:val="000000"/>
        </w:rPr>
        <w:t>weight</w:t>
      </w:r>
      <w:r w:rsidR="00973EA4" w:rsidRPr="00921C95">
        <w:rPr>
          <w:rStyle w:val="mclose"/>
          <w:rFonts w:ascii="Arial" w:hAnsi="Arial" w:cs="Arial"/>
          <w:color w:val="000000"/>
        </w:rPr>
        <w:t>)</w:t>
      </w:r>
      <w:r w:rsidR="00973EA4" w:rsidRPr="00921C95">
        <w:rPr>
          <w:rStyle w:val="mbin"/>
          <w:rFonts w:ascii="Arial" w:hAnsi="Arial" w:cs="Arial"/>
          <w:color w:val="000000"/>
        </w:rPr>
        <w:t>−</w:t>
      </w:r>
      <w:r w:rsidR="00973EA4" w:rsidRPr="00921C95">
        <w:rPr>
          <w:rStyle w:val="mord"/>
          <w:rFonts w:ascii="Arial" w:hAnsi="Arial" w:cs="Arial"/>
          <w:color w:val="000000"/>
        </w:rPr>
        <w:t>0.0417</w:t>
      </w:r>
      <w:r w:rsidR="00973EA4" w:rsidRPr="00921C95">
        <w:rPr>
          <w:rStyle w:val="mopen"/>
          <w:rFonts w:ascii="Arial" w:hAnsi="Arial" w:cs="Arial"/>
          <w:color w:val="000000"/>
        </w:rPr>
        <w:t>(</w:t>
      </w:r>
      <w:r w:rsidR="00973EA4" w:rsidRPr="00921C95">
        <w:rPr>
          <w:rStyle w:val="mord"/>
          <w:rFonts w:ascii="Arial" w:hAnsi="Arial" w:cs="Arial"/>
          <w:color w:val="000000"/>
        </w:rPr>
        <w:t>acceleration</w:t>
      </w:r>
      <w:r w:rsidR="00973EA4" w:rsidRPr="00921C95">
        <w:rPr>
          <w:rStyle w:val="mclose"/>
          <w:rFonts w:ascii="Arial" w:hAnsi="Arial" w:cs="Arial"/>
          <w:color w:val="000000"/>
        </w:rPr>
        <w:t>)</w:t>
      </w:r>
      <w:r w:rsidR="00973EA4" w:rsidRPr="00921C95">
        <w:rPr>
          <w:rStyle w:val="mbin"/>
          <w:rFonts w:ascii="Arial" w:hAnsi="Arial" w:cs="Arial"/>
          <w:color w:val="000000"/>
        </w:rPr>
        <w:t>+</w:t>
      </w:r>
      <w:r w:rsidR="00973EA4" w:rsidRPr="00921C95">
        <w:rPr>
          <w:rStyle w:val="mord"/>
          <w:rFonts w:ascii="Arial" w:hAnsi="Arial" w:cs="Arial"/>
          <w:color w:val="000000"/>
        </w:rPr>
        <w:t>0.459</w:t>
      </w:r>
      <w:r w:rsidR="00973EA4" w:rsidRPr="00921C95">
        <w:rPr>
          <w:rStyle w:val="mopen"/>
          <w:rFonts w:ascii="Arial" w:hAnsi="Arial" w:cs="Arial"/>
          <w:color w:val="000000"/>
        </w:rPr>
        <w:t>(</w:t>
      </w:r>
      <w:proofErr w:type="gramStart"/>
      <w:r w:rsidR="00973EA4" w:rsidRPr="00921C95">
        <w:rPr>
          <w:rStyle w:val="mord"/>
          <w:rFonts w:ascii="Arial" w:hAnsi="Arial" w:cs="Arial"/>
          <w:color w:val="000000"/>
        </w:rPr>
        <w:t>model.year</w:t>
      </w:r>
      <w:proofErr w:type="gramEnd"/>
      <w:r w:rsidR="00973EA4" w:rsidRPr="00921C95">
        <w:rPr>
          <w:rStyle w:val="mclose"/>
          <w:rFonts w:ascii="Arial" w:hAnsi="Arial" w:cs="Arial"/>
          <w:color w:val="000000"/>
        </w:rPr>
        <w:t>)</w:t>
      </w:r>
    </w:p>
    <w:p w14:paraId="737C1214" w14:textId="62242BA0" w:rsidR="00B424EA" w:rsidRPr="00921C95" w:rsidRDefault="00B424EA" w:rsidP="00B424EA">
      <w:pPr>
        <w:rPr>
          <w:rFonts w:ascii="Arial" w:eastAsia="Times New Roman" w:hAnsi="Arial" w:cs="Arial"/>
        </w:rPr>
      </w:pPr>
      <w:r w:rsidRPr="00921C95">
        <w:rPr>
          <w:rStyle w:val="mclose"/>
          <w:rFonts w:ascii="Arial" w:hAnsi="Arial" w:cs="Arial"/>
          <w:color w:val="000000"/>
        </w:rPr>
        <w:t xml:space="preserve">The residual plot shows how my </w:t>
      </w:r>
      <w:r w:rsidRPr="00921C95">
        <w:rPr>
          <w:rFonts w:ascii="Arial" w:eastAsia="Times New Roman" w:hAnsi="Arial" w:cs="Arial"/>
        </w:rPr>
        <w:t xml:space="preserve">predictions compare to the car’s actual reported </w:t>
      </w:r>
      <w:r w:rsidR="00AC0151" w:rsidRPr="00921C95">
        <w:rPr>
          <w:rFonts w:ascii="Arial" w:eastAsia="Times New Roman" w:hAnsi="Arial" w:cs="Arial"/>
        </w:rPr>
        <w:t>MPG</w:t>
      </w:r>
      <w:r w:rsidRPr="00921C95">
        <w:rPr>
          <w:rFonts w:ascii="Arial" w:eastAsia="Times New Roman" w:hAnsi="Arial" w:cs="Arial"/>
        </w:rPr>
        <w:t xml:space="preserve">.  </w:t>
      </w:r>
    </w:p>
    <w:p w14:paraId="6399C3AE" w14:textId="32AE34EF" w:rsidR="00B424EA" w:rsidRPr="00921C95" w:rsidRDefault="00B424EA" w:rsidP="00D7542C">
      <w:pPr>
        <w:rPr>
          <w:rStyle w:val="mclose"/>
          <w:rFonts w:ascii="Arial" w:hAnsi="Arial" w:cs="Arial"/>
          <w:color w:val="000000"/>
        </w:rPr>
      </w:pPr>
      <w:r w:rsidRPr="00921C95">
        <w:rPr>
          <w:rStyle w:val="mclose"/>
          <w:rFonts w:ascii="Arial" w:hAnsi="Arial" w:cs="Arial"/>
          <w:color w:val="000000"/>
        </w:rPr>
        <w:lastRenderedPageBreak/>
        <w:t xml:space="preserve">I calculated my predictions and then took the actual </w:t>
      </w:r>
      <w:r w:rsidR="00AC0151" w:rsidRPr="00921C95">
        <w:rPr>
          <w:rStyle w:val="mclose"/>
          <w:rFonts w:ascii="Arial" w:hAnsi="Arial" w:cs="Arial"/>
          <w:color w:val="000000"/>
        </w:rPr>
        <w:t>MPG</w:t>
      </w:r>
      <w:r w:rsidRPr="00921C95">
        <w:rPr>
          <w:rStyle w:val="mclose"/>
          <w:rFonts w:ascii="Arial" w:hAnsi="Arial" w:cs="Arial"/>
          <w:color w:val="000000"/>
        </w:rPr>
        <w:t xml:space="preserve"> and subtracted that from my predictions to get the residuals. </w:t>
      </w:r>
    </w:p>
    <w:p w14:paraId="766AE8DF" w14:textId="77777777" w:rsidR="00B424EA" w:rsidRPr="00921C95" w:rsidRDefault="00B424EA" w:rsidP="00D7542C">
      <w:pPr>
        <w:rPr>
          <w:rStyle w:val="mclose"/>
          <w:rFonts w:ascii="Arial" w:hAnsi="Arial" w:cs="Arial"/>
          <w:color w:val="000000"/>
        </w:rPr>
      </w:pPr>
    </w:p>
    <w:p w14:paraId="76C5F5CA" w14:textId="01081EF4" w:rsidR="00B424EA" w:rsidRPr="00921C95" w:rsidRDefault="00AC0151" w:rsidP="00AC0151">
      <w:pPr>
        <w:rPr>
          <w:rStyle w:val="mclose"/>
          <w:rFonts w:ascii="Arial" w:hAnsi="Arial" w:cs="Arial"/>
          <w:color w:val="000000"/>
        </w:rPr>
      </w:pPr>
      <w:r w:rsidRPr="00921C95">
        <w:rPr>
          <w:rStyle w:val="mclose"/>
          <w:rFonts w:ascii="Arial" w:hAnsi="Arial" w:cs="Arial"/>
          <w:color w:val="000000"/>
        </w:rPr>
        <w:t>In the R</w:t>
      </w:r>
      <w:r w:rsidR="008802AC" w:rsidRPr="00921C95">
        <w:rPr>
          <w:rStyle w:val="mclose"/>
          <w:rFonts w:ascii="Arial" w:hAnsi="Arial" w:cs="Arial"/>
          <w:color w:val="000000"/>
        </w:rPr>
        <w:t>esidual Plo</w:t>
      </w:r>
      <w:r w:rsidRPr="00921C95">
        <w:rPr>
          <w:rStyle w:val="mclose"/>
          <w:rFonts w:ascii="Arial" w:hAnsi="Arial" w:cs="Arial"/>
          <w:color w:val="000000"/>
        </w:rPr>
        <w:t>t, t</w:t>
      </w:r>
      <w:r w:rsidR="00B424EA" w:rsidRPr="00921C95">
        <w:rPr>
          <w:rStyle w:val="mclose"/>
          <w:rFonts w:ascii="Arial" w:hAnsi="Arial" w:cs="Arial"/>
          <w:color w:val="000000"/>
        </w:rPr>
        <w:t>he points are scattered randomly</w:t>
      </w:r>
      <w:r w:rsidRPr="00921C95">
        <w:rPr>
          <w:rStyle w:val="mclose"/>
          <w:rFonts w:ascii="Arial" w:hAnsi="Arial" w:cs="Arial"/>
          <w:color w:val="000000"/>
        </w:rPr>
        <w:t>,</w:t>
      </w:r>
      <w:r w:rsidR="00B424EA" w:rsidRPr="00921C95">
        <w:rPr>
          <w:rStyle w:val="mclose"/>
          <w:rFonts w:ascii="Arial" w:hAnsi="Arial" w:cs="Arial"/>
          <w:color w:val="000000"/>
        </w:rPr>
        <w:t xml:space="preserve"> mostly clustered around the </w:t>
      </w:r>
      <w:proofErr w:type="gramStart"/>
      <w:r w:rsidR="00B424EA" w:rsidRPr="00921C95">
        <w:rPr>
          <w:rStyle w:val="mclose"/>
          <w:rFonts w:ascii="Arial" w:hAnsi="Arial" w:cs="Arial"/>
          <w:color w:val="000000"/>
        </w:rPr>
        <w:t>0 horizontal</w:t>
      </w:r>
      <w:proofErr w:type="gramEnd"/>
      <w:r w:rsidR="00B424EA" w:rsidRPr="00921C95">
        <w:rPr>
          <w:rStyle w:val="mclose"/>
          <w:rFonts w:ascii="Arial" w:hAnsi="Arial" w:cs="Arial"/>
          <w:color w:val="000000"/>
        </w:rPr>
        <w:t xml:space="preserve"> line</w:t>
      </w:r>
      <w:r w:rsidRPr="00921C95">
        <w:rPr>
          <w:rStyle w:val="mclose"/>
          <w:rFonts w:ascii="Arial" w:hAnsi="Arial" w:cs="Arial"/>
          <w:color w:val="000000"/>
        </w:rPr>
        <w:t>. T</w:t>
      </w:r>
      <w:r w:rsidR="00B424EA" w:rsidRPr="00921C95">
        <w:rPr>
          <w:rStyle w:val="mclose"/>
          <w:rFonts w:ascii="Arial" w:hAnsi="Arial" w:cs="Arial"/>
          <w:color w:val="000000"/>
        </w:rPr>
        <w:t>his shows that the model fits the data well</w:t>
      </w:r>
      <w:r w:rsidRPr="00921C95">
        <w:rPr>
          <w:rStyle w:val="mclose"/>
          <w:rFonts w:ascii="Arial" w:hAnsi="Arial" w:cs="Arial"/>
          <w:color w:val="000000"/>
        </w:rPr>
        <w:t>.</w:t>
      </w:r>
    </w:p>
    <w:p w14:paraId="2F599495" w14:textId="77777777" w:rsidR="00AC0151" w:rsidRPr="00921C95" w:rsidRDefault="00AC0151" w:rsidP="00AC0151">
      <w:pPr>
        <w:rPr>
          <w:rStyle w:val="mclose"/>
          <w:rFonts w:ascii="Arial" w:hAnsi="Arial" w:cs="Arial"/>
          <w:color w:val="000000"/>
        </w:rPr>
      </w:pPr>
    </w:p>
    <w:p w14:paraId="5B41A948" w14:textId="77777777" w:rsidR="007E0FB4" w:rsidRPr="00921C95" w:rsidRDefault="007E0FB4" w:rsidP="007E0FB4">
      <w:pPr>
        <w:rPr>
          <w:rStyle w:val="mclose"/>
          <w:rFonts w:ascii="Arial" w:hAnsi="Arial" w:cs="Arial"/>
          <w:color w:val="000000"/>
        </w:rPr>
      </w:pPr>
      <w:r w:rsidRPr="00921C95">
        <w:rPr>
          <w:rStyle w:val="mclose"/>
          <w:rFonts w:ascii="Arial" w:hAnsi="Arial" w:cs="Arial"/>
          <w:color w:val="000000"/>
        </w:rPr>
        <w:t xml:space="preserve">The histogram helps visualize how the residuals are distributed. One can see from here if the residuals follow a pattern. </w:t>
      </w:r>
    </w:p>
    <w:p w14:paraId="78090C0F" w14:textId="46E1777E" w:rsidR="003755F0" w:rsidRPr="00921C95" w:rsidRDefault="00AC0151" w:rsidP="00AC0151">
      <w:pPr>
        <w:rPr>
          <w:rStyle w:val="mclose"/>
          <w:rFonts w:ascii="Arial" w:hAnsi="Arial" w:cs="Arial"/>
          <w:color w:val="000000"/>
        </w:rPr>
      </w:pPr>
      <w:r w:rsidRPr="00921C95">
        <w:rPr>
          <w:rStyle w:val="mclose"/>
          <w:rFonts w:ascii="Arial" w:hAnsi="Arial" w:cs="Arial"/>
          <w:color w:val="000000"/>
        </w:rPr>
        <w:t xml:space="preserve">The </w:t>
      </w:r>
      <w:r w:rsidR="00585706" w:rsidRPr="00921C95">
        <w:rPr>
          <w:rStyle w:val="mclose"/>
          <w:rFonts w:ascii="Arial" w:hAnsi="Arial" w:cs="Arial"/>
          <w:color w:val="000000"/>
        </w:rPr>
        <w:t>Histogram is an approximate bell shape</w:t>
      </w:r>
      <w:r w:rsidRPr="00921C95">
        <w:rPr>
          <w:rStyle w:val="mclose"/>
          <w:rFonts w:ascii="Arial" w:hAnsi="Arial" w:cs="Arial"/>
          <w:color w:val="000000"/>
        </w:rPr>
        <w:t>,</w:t>
      </w:r>
      <w:r w:rsidR="00585706" w:rsidRPr="00921C95">
        <w:rPr>
          <w:rStyle w:val="mclose"/>
          <w:rFonts w:ascii="Arial" w:hAnsi="Arial" w:cs="Arial"/>
          <w:color w:val="000000"/>
        </w:rPr>
        <w:t xml:space="preserve"> which means the </w:t>
      </w:r>
      <w:r w:rsidR="00EC19E7" w:rsidRPr="00921C95">
        <w:rPr>
          <w:rStyle w:val="mclose"/>
          <w:rFonts w:ascii="Arial" w:hAnsi="Arial" w:cs="Arial"/>
          <w:color w:val="000000"/>
        </w:rPr>
        <w:t>data is normally distributed</w:t>
      </w:r>
      <w:r w:rsidRPr="00921C95">
        <w:rPr>
          <w:rStyle w:val="mclose"/>
          <w:rFonts w:ascii="Arial" w:hAnsi="Arial" w:cs="Arial"/>
          <w:color w:val="000000"/>
        </w:rPr>
        <w:t xml:space="preserve">. Most of the </w:t>
      </w:r>
      <w:r w:rsidR="00EC19E7" w:rsidRPr="00921C95">
        <w:rPr>
          <w:rStyle w:val="mclose"/>
          <w:rFonts w:ascii="Arial" w:hAnsi="Arial" w:cs="Arial"/>
          <w:color w:val="000000"/>
        </w:rPr>
        <w:t>values are towards the middle</w:t>
      </w:r>
      <w:r w:rsidRPr="00921C95">
        <w:rPr>
          <w:rStyle w:val="mclose"/>
          <w:rFonts w:ascii="Arial" w:hAnsi="Arial" w:cs="Arial"/>
          <w:color w:val="000000"/>
        </w:rPr>
        <w:t>,</w:t>
      </w:r>
      <w:r w:rsidR="003755F0" w:rsidRPr="00921C95">
        <w:rPr>
          <w:rStyle w:val="mclose"/>
          <w:rFonts w:ascii="Arial" w:hAnsi="Arial" w:cs="Arial"/>
          <w:color w:val="000000"/>
        </w:rPr>
        <w:t xml:space="preserve"> with fewer </w:t>
      </w:r>
      <w:r w:rsidRPr="00921C95">
        <w:rPr>
          <w:rStyle w:val="mclose"/>
          <w:rFonts w:ascii="Arial" w:hAnsi="Arial" w:cs="Arial"/>
          <w:color w:val="000000"/>
        </w:rPr>
        <w:t xml:space="preserve">values </w:t>
      </w:r>
      <w:r w:rsidR="003755F0" w:rsidRPr="00921C95">
        <w:rPr>
          <w:rStyle w:val="mclose"/>
          <w:rFonts w:ascii="Arial" w:hAnsi="Arial" w:cs="Arial"/>
          <w:color w:val="000000"/>
        </w:rPr>
        <w:t>as you go out from the middle</w:t>
      </w:r>
      <w:r w:rsidRPr="00921C95">
        <w:rPr>
          <w:rStyle w:val="mclose"/>
          <w:rFonts w:ascii="Arial" w:hAnsi="Arial" w:cs="Arial"/>
          <w:color w:val="000000"/>
        </w:rPr>
        <w:t>.</w:t>
      </w:r>
      <w:r w:rsidR="007E0FB4">
        <w:rPr>
          <w:rStyle w:val="mclose"/>
          <w:rFonts w:ascii="Arial" w:hAnsi="Arial" w:cs="Arial"/>
          <w:color w:val="000000"/>
        </w:rPr>
        <w:t xml:space="preserve"> </w:t>
      </w:r>
      <w:r w:rsidR="008802AC" w:rsidRPr="00921C95">
        <w:rPr>
          <w:rStyle w:val="mclose"/>
          <w:rFonts w:ascii="Arial" w:hAnsi="Arial" w:cs="Arial"/>
          <w:color w:val="000000"/>
        </w:rPr>
        <w:t>This means that this model fits the data well</w:t>
      </w:r>
      <w:r w:rsidRPr="00921C95">
        <w:rPr>
          <w:rStyle w:val="mclose"/>
          <w:rFonts w:ascii="Arial" w:hAnsi="Arial" w:cs="Arial"/>
          <w:color w:val="000000"/>
        </w:rPr>
        <w:t>.</w:t>
      </w:r>
    </w:p>
    <w:p w14:paraId="5401FE41" w14:textId="77777777" w:rsidR="008802AC" w:rsidRPr="00921C95" w:rsidRDefault="008802AC" w:rsidP="008802AC">
      <w:pPr>
        <w:ind w:left="360"/>
        <w:rPr>
          <w:rStyle w:val="mclose"/>
          <w:rFonts w:ascii="Arial" w:hAnsi="Arial" w:cs="Arial"/>
          <w:color w:val="000000"/>
        </w:rPr>
      </w:pPr>
    </w:p>
    <w:p w14:paraId="0FD38CBB" w14:textId="77777777" w:rsidR="00973EA4" w:rsidRPr="00921C95" w:rsidRDefault="00973EA4" w:rsidP="00D7542C">
      <w:pPr>
        <w:rPr>
          <w:rStyle w:val="mclose"/>
          <w:rFonts w:ascii="Arial" w:hAnsi="Arial" w:cs="Arial"/>
          <w:color w:val="000000"/>
        </w:rPr>
      </w:pPr>
    </w:p>
    <w:p w14:paraId="125FDF81" w14:textId="77777777" w:rsidR="00973EA4" w:rsidRPr="00921C95" w:rsidRDefault="00973EA4" w:rsidP="00D7542C">
      <w:pPr>
        <w:rPr>
          <w:rStyle w:val="mord"/>
          <w:rFonts w:ascii="Arial" w:hAnsi="Arial" w:cs="Arial"/>
          <w:b/>
          <w:bCs/>
          <w:color w:val="000000"/>
        </w:rPr>
      </w:pPr>
    </w:p>
    <w:p w14:paraId="6FF3A6CC" w14:textId="749DD9AE" w:rsidR="00D7542C" w:rsidRPr="00921C95" w:rsidRDefault="0079532B" w:rsidP="00D7542C">
      <w:pPr>
        <w:rPr>
          <w:rFonts w:ascii="Arial" w:hAnsi="Arial" w:cs="Arial"/>
          <w:b/>
          <w:bCs/>
          <w:color w:val="000000"/>
        </w:rPr>
      </w:pPr>
      <w:r w:rsidRPr="00921C95">
        <w:rPr>
          <w:rFonts w:ascii="Arial" w:hAnsi="Arial" w:cs="Arial"/>
          <w:b/>
          <w:bCs/>
          <w:color w:val="000000"/>
        </w:rPr>
        <w:t>PART</w:t>
      </w:r>
      <w:r w:rsidR="004152F7">
        <w:rPr>
          <w:rFonts w:ascii="Arial" w:hAnsi="Arial" w:cs="Arial"/>
          <w:b/>
          <w:bCs/>
          <w:color w:val="000000"/>
        </w:rPr>
        <w:t xml:space="preserve"> </w:t>
      </w:r>
      <w:r w:rsidRPr="00921C95">
        <w:rPr>
          <w:rFonts w:ascii="Arial" w:hAnsi="Arial" w:cs="Arial"/>
          <w:b/>
          <w:bCs/>
          <w:color w:val="000000"/>
        </w:rPr>
        <w:t>2:</w:t>
      </w:r>
    </w:p>
    <w:p w14:paraId="4FFC4A3A" w14:textId="21B8844C" w:rsidR="00F76A53" w:rsidRPr="00921C95" w:rsidRDefault="005A652B" w:rsidP="00921C95">
      <w:pPr>
        <w:rPr>
          <w:rFonts w:ascii="Arial" w:hAnsi="Arial" w:cs="Arial"/>
          <w:color w:val="000000"/>
        </w:rPr>
      </w:pPr>
      <w:r w:rsidRPr="00921C95">
        <w:rPr>
          <w:rFonts w:ascii="Arial" w:hAnsi="Arial" w:cs="Arial"/>
          <w:color w:val="000000"/>
        </w:rPr>
        <w:t xml:space="preserve">I first analyzed </w:t>
      </w:r>
      <w:r w:rsidR="007E0FB4">
        <w:rPr>
          <w:rFonts w:ascii="Arial" w:hAnsi="Arial" w:cs="Arial"/>
          <w:color w:val="000000"/>
        </w:rPr>
        <w:t>“</w:t>
      </w:r>
      <w:r w:rsidRPr="00921C95">
        <w:rPr>
          <w:rFonts w:ascii="Arial" w:hAnsi="Arial" w:cs="Arial"/>
          <w:color w:val="000000"/>
        </w:rPr>
        <w:t>How does response time impact customer satisfaction (CSAT)?"</w:t>
      </w:r>
      <w:r w:rsidR="00C826A8" w:rsidRPr="00921C95">
        <w:rPr>
          <w:rFonts w:ascii="Arial" w:hAnsi="Arial" w:cs="Arial"/>
          <w:color w:val="000000"/>
        </w:rPr>
        <w:t xml:space="preserve">  First</w:t>
      </w:r>
      <w:r w:rsidR="00921C95">
        <w:rPr>
          <w:rFonts w:ascii="Arial" w:hAnsi="Arial" w:cs="Arial"/>
          <w:color w:val="000000"/>
        </w:rPr>
        <w:t xml:space="preserve">, </w:t>
      </w:r>
      <w:r w:rsidRPr="00921C95">
        <w:rPr>
          <w:rFonts w:ascii="Arial" w:hAnsi="Arial" w:cs="Arial"/>
          <w:color w:val="000000"/>
        </w:rPr>
        <w:t>I made a box plot to help me analyze this</w:t>
      </w:r>
      <w:r w:rsidR="00C826A8" w:rsidRPr="00921C95">
        <w:rPr>
          <w:rFonts w:ascii="Arial" w:hAnsi="Arial" w:cs="Arial"/>
          <w:color w:val="000000"/>
        </w:rPr>
        <w:t xml:space="preserve"> question. </w:t>
      </w:r>
      <w:r w:rsidR="00FA0EB9" w:rsidRPr="00921C95">
        <w:rPr>
          <w:rFonts w:ascii="Arial" w:hAnsi="Arial" w:cs="Arial"/>
          <w:color w:val="000000"/>
        </w:rPr>
        <w:t>T</w:t>
      </w:r>
      <w:r w:rsidR="00872030" w:rsidRPr="00921C95">
        <w:rPr>
          <w:rFonts w:ascii="Arial" w:hAnsi="Arial" w:cs="Arial"/>
          <w:color w:val="000000"/>
        </w:rPr>
        <w:t xml:space="preserve">here </w:t>
      </w:r>
      <w:r w:rsidR="00FA0EB9" w:rsidRPr="00921C95">
        <w:rPr>
          <w:rFonts w:ascii="Arial" w:hAnsi="Arial" w:cs="Arial"/>
          <w:color w:val="000000"/>
        </w:rPr>
        <w:t xml:space="preserve">are three SLA options, </w:t>
      </w:r>
      <w:r w:rsidR="00872030" w:rsidRPr="00921C95">
        <w:rPr>
          <w:rFonts w:ascii="Arial" w:hAnsi="Arial" w:cs="Arial"/>
          <w:color w:val="000000"/>
        </w:rPr>
        <w:t xml:space="preserve">Below </w:t>
      </w:r>
      <w:proofErr w:type="gramStart"/>
      <w:r w:rsidR="00872030" w:rsidRPr="00921C95">
        <w:rPr>
          <w:rFonts w:ascii="Arial" w:hAnsi="Arial" w:cs="Arial"/>
          <w:color w:val="000000"/>
        </w:rPr>
        <w:t>SLA,  Within</w:t>
      </w:r>
      <w:proofErr w:type="gramEnd"/>
      <w:r w:rsidR="00872030" w:rsidRPr="00921C95">
        <w:rPr>
          <w:rFonts w:ascii="Arial" w:hAnsi="Arial" w:cs="Arial"/>
          <w:color w:val="000000"/>
        </w:rPr>
        <w:t xml:space="preserve"> SLA, and Above SLA</w:t>
      </w:r>
      <w:r w:rsidR="00FA0EB9" w:rsidRPr="00921C95">
        <w:rPr>
          <w:rFonts w:ascii="Arial" w:hAnsi="Arial" w:cs="Arial"/>
          <w:color w:val="000000"/>
        </w:rPr>
        <w:t>. B</w:t>
      </w:r>
      <w:r w:rsidR="00872030" w:rsidRPr="00921C95">
        <w:rPr>
          <w:rFonts w:ascii="Arial" w:hAnsi="Arial" w:cs="Arial"/>
          <w:color w:val="000000"/>
        </w:rPr>
        <w:t>elow SLA took faster than agreed upon time</w:t>
      </w:r>
      <w:r w:rsidR="00FA0EB9" w:rsidRPr="00921C95">
        <w:rPr>
          <w:rFonts w:ascii="Arial" w:hAnsi="Arial" w:cs="Arial"/>
          <w:color w:val="000000"/>
        </w:rPr>
        <w:t>, W</w:t>
      </w:r>
      <w:r w:rsidR="00872030" w:rsidRPr="00921C95">
        <w:rPr>
          <w:rFonts w:ascii="Arial" w:hAnsi="Arial" w:cs="Arial"/>
          <w:color w:val="000000"/>
        </w:rPr>
        <w:t>ithin SLA was within the agreed upon time</w:t>
      </w:r>
      <w:r w:rsidR="00FA0EB9" w:rsidRPr="00921C95">
        <w:rPr>
          <w:rFonts w:ascii="Arial" w:hAnsi="Arial" w:cs="Arial"/>
          <w:color w:val="000000"/>
        </w:rPr>
        <w:t xml:space="preserve"> and A</w:t>
      </w:r>
      <w:r w:rsidR="00872030" w:rsidRPr="00921C95">
        <w:rPr>
          <w:rFonts w:ascii="Arial" w:hAnsi="Arial" w:cs="Arial"/>
          <w:color w:val="000000"/>
        </w:rPr>
        <w:t xml:space="preserve">bove SLA took longer than </w:t>
      </w:r>
      <w:r w:rsidR="00FA0EB9" w:rsidRPr="00921C95">
        <w:rPr>
          <w:rFonts w:ascii="Arial" w:hAnsi="Arial" w:cs="Arial"/>
          <w:color w:val="000000"/>
        </w:rPr>
        <w:t xml:space="preserve">the </w:t>
      </w:r>
      <w:r w:rsidR="00872030" w:rsidRPr="00921C95">
        <w:rPr>
          <w:rFonts w:ascii="Arial" w:hAnsi="Arial" w:cs="Arial"/>
          <w:color w:val="000000"/>
        </w:rPr>
        <w:t>agreed upon time</w:t>
      </w:r>
      <w:r w:rsidR="00FA0EB9" w:rsidRPr="00921C95">
        <w:rPr>
          <w:rFonts w:ascii="Arial" w:hAnsi="Arial" w:cs="Arial"/>
          <w:color w:val="000000"/>
        </w:rPr>
        <w:t>. A</w:t>
      </w:r>
      <w:r w:rsidR="00872030" w:rsidRPr="00921C95">
        <w:rPr>
          <w:rFonts w:ascii="Arial" w:hAnsi="Arial" w:cs="Arial"/>
          <w:color w:val="000000"/>
        </w:rPr>
        <w:t>s shown on boxplot</w:t>
      </w:r>
      <w:r w:rsidR="00FA0EB9" w:rsidRPr="00921C95">
        <w:rPr>
          <w:rFonts w:ascii="Arial" w:hAnsi="Arial" w:cs="Arial"/>
          <w:color w:val="000000"/>
        </w:rPr>
        <w:t>,</w:t>
      </w:r>
      <w:r w:rsidR="00872030" w:rsidRPr="00921C95">
        <w:rPr>
          <w:rFonts w:ascii="Arial" w:hAnsi="Arial" w:cs="Arial"/>
          <w:color w:val="000000"/>
        </w:rPr>
        <w:t xml:space="preserve"> the faster the response time, the happier the customer is, Below SLA = high CSAT</w:t>
      </w:r>
      <w:r w:rsidR="00FA0EB9" w:rsidRPr="00921C95">
        <w:rPr>
          <w:rFonts w:ascii="Arial" w:hAnsi="Arial" w:cs="Arial"/>
          <w:color w:val="000000"/>
        </w:rPr>
        <w:t>.  The</w:t>
      </w:r>
      <w:r w:rsidR="00872030" w:rsidRPr="00921C95">
        <w:rPr>
          <w:rFonts w:ascii="Arial" w:hAnsi="Arial" w:cs="Arial"/>
          <w:color w:val="000000"/>
        </w:rPr>
        <w:t xml:space="preserve"> opposite</w:t>
      </w:r>
      <w:r w:rsidR="00921C95" w:rsidRPr="00921C95">
        <w:rPr>
          <w:rFonts w:ascii="Arial" w:hAnsi="Arial" w:cs="Arial"/>
          <w:color w:val="000000"/>
        </w:rPr>
        <w:t xml:space="preserve"> was also true</w:t>
      </w:r>
      <w:r w:rsidR="00872030" w:rsidRPr="00921C95">
        <w:rPr>
          <w:rFonts w:ascii="Arial" w:hAnsi="Arial" w:cs="Arial"/>
          <w:color w:val="000000"/>
        </w:rPr>
        <w:t xml:space="preserve">, the slower the response time the more upset </w:t>
      </w:r>
      <w:r w:rsidR="00962BCD" w:rsidRPr="00921C95">
        <w:rPr>
          <w:rFonts w:ascii="Arial" w:hAnsi="Arial" w:cs="Arial"/>
          <w:color w:val="000000"/>
        </w:rPr>
        <w:t>customers</w:t>
      </w:r>
      <w:r w:rsidR="00872030" w:rsidRPr="00921C95">
        <w:rPr>
          <w:rFonts w:ascii="Arial" w:hAnsi="Arial" w:cs="Arial"/>
          <w:color w:val="000000"/>
        </w:rPr>
        <w:t xml:space="preserve"> get, Above SLA = low CSAT</w:t>
      </w:r>
      <w:r w:rsidR="00921C95" w:rsidRPr="00921C95">
        <w:rPr>
          <w:rFonts w:ascii="Arial" w:hAnsi="Arial" w:cs="Arial"/>
          <w:color w:val="000000"/>
        </w:rPr>
        <w:t>. T</w:t>
      </w:r>
      <w:r w:rsidR="00F76A53" w:rsidRPr="00921C95">
        <w:rPr>
          <w:rFonts w:ascii="Arial" w:hAnsi="Arial" w:cs="Arial"/>
          <w:color w:val="000000"/>
        </w:rPr>
        <w:t xml:space="preserve">here are some outliers and some people who got a longer response time were still happy customers.  This shows that response time is not the only factor in seeing how happy a customer is. </w:t>
      </w:r>
    </w:p>
    <w:p w14:paraId="57F35307" w14:textId="77777777" w:rsidR="005A652B" w:rsidRPr="00921C95" w:rsidRDefault="005A652B" w:rsidP="00D7542C">
      <w:pPr>
        <w:rPr>
          <w:rFonts w:ascii="Arial" w:hAnsi="Arial" w:cs="Arial"/>
          <w:color w:val="000000"/>
        </w:rPr>
      </w:pPr>
    </w:p>
    <w:p w14:paraId="35315E75" w14:textId="514A2173" w:rsidR="00962BCD" w:rsidRPr="00921C95" w:rsidRDefault="00F76A53" w:rsidP="00921C95">
      <w:pPr>
        <w:rPr>
          <w:rFonts w:ascii="Arial" w:hAnsi="Arial" w:cs="Arial"/>
          <w:color w:val="000000"/>
        </w:rPr>
      </w:pPr>
      <w:r w:rsidRPr="00921C95">
        <w:rPr>
          <w:rFonts w:ascii="Arial" w:hAnsi="Arial" w:cs="Arial"/>
          <w:color w:val="000000"/>
        </w:rPr>
        <w:t>Next</w:t>
      </w:r>
      <w:r w:rsidR="00921C95" w:rsidRPr="00921C95">
        <w:rPr>
          <w:rFonts w:ascii="Arial" w:hAnsi="Arial" w:cs="Arial"/>
          <w:color w:val="000000"/>
        </w:rPr>
        <w:t>,</w:t>
      </w:r>
      <w:r w:rsidR="00921C95" w:rsidRPr="00921C95">
        <w:rPr>
          <w:rFonts w:ascii="Arial" w:hAnsi="Arial" w:cs="Arial"/>
          <w:b/>
          <w:bCs/>
          <w:color w:val="000000"/>
        </w:rPr>
        <w:t xml:space="preserve"> </w:t>
      </w:r>
      <w:r w:rsidRPr="00921C95">
        <w:rPr>
          <w:rFonts w:ascii="Arial" w:hAnsi="Arial" w:cs="Arial"/>
          <w:color w:val="000000"/>
        </w:rPr>
        <w:t xml:space="preserve">I analyzed the question </w:t>
      </w:r>
      <w:r w:rsidR="00921C95" w:rsidRPr="00921C95">
        <w:rPr>
          <w:rFonts w:ascii="Arial" w:hAnsi="Arial" w:cs="Arial"/>
          <w:color w:val="000000"/>
        </w:rPr>
        <w:t>“</w:t>
      </w:r>
      <w:r w:rsidR="00962BCD" w:rsidRPr="00921C95">
        <w:rPr>
          <w:rFonts w:ascii="Arial" w:hAnsi="Arial" w:cs="Arial"/>
          <w:color w:val="000000"/>
        </w:rPr>
        <w:t>Which reasons for calls are the most frequen</w:t>
      </w:r>
      <w:r w:rsidR="00962BCD" w:rsidRPr="00921C95">
        <w:rPr>
          <w:rFonts w:ascii="Arial" w:hAnsi="Arial" w:cs="Arial"/>
          <w:color w:val="000000"/>
        </w:rPr>
        <w:t>t?</w:t>
      </w:r>
      <w:r w:rsidR="00921C95" w:rsidRPr="00921C95">
        <w:rPr>
          <w:rFonts w:ascii="Arial" w:hAnsi="Arial" w:cs="Arial"/>
          <w:color w:val="000000"/>
        </w:rPr>
        <w:t xml:space="preserve">” I </w:t>
      </w:r>
      <w:r w:rsidR="00962BCD" w:rsidRPr="00921C95">
        <w:rPr>
          <w:rFonts w:ascii="Arial" w:hAnsi="Arial" w:cs="Arial"/>
          <w:color w:val="000000"/>
        </w:rPr>
        <w:t xml:space="preserve">made a bar </w:t>
      </w:r>
      <w:r w:rsidR="00706F26" w:rsidRPr="00921C95">
        <w:rPr>
          <w:rFonts w:ascii="Arial" w:hAnsi="Arial" w:cs="Arial"/>
          <w:color w:val="000000"/>
        </w:rPr>
        <w:t>chart</w:t>
      </w:r>
      <w:r w:rsidR="00962BCD" w:rsidRPr="00921C95">
        <w:rPr>
          <w:rFonts w:ascii="Arial" w:hAnsi="Arial" w:cs="Arial"/>
          <w:color w:val="000000"/>
        </w:rPr>
        <w:t xml:space="preserve"> showing the different reasons and how many calls each reason had</w:t>
      </w:r>
      <w:r w:rsidR="00921C95" w:rsidRPr="00921C95">
        <w:rPr>
          <w:rFonts w:ascii="Arial" w:hAnsi="Arial" w:cs="Arial"/>
          <w:color w:val="000000"/>
        </w:rPr>
        <w:t>. I</w:t>
      </w:r>
      <w:r w:rsidR="00B03822" w:rsidRPr="00921C95">
        <w:rPr>
          <w:rFonts w:ascii="Arial" w:hAnsi="Arial" w:cs="Arial"/>
          <w:color w:val="000000"/>
        </w:rPr>
        <w:t xml:space="preserve">t shows </w:t>
      </w:r>
      <w:r w:rsidR="00962BCD" w:rsidRPr="00921C95">
        <w:rPr>
          <w:rFonts w:ascii="Arial" w:hAnsi="Arial" w:cs="Arial"/>
          <w:color w:val="000000"/>
        </w:rPr>
        <w:t>the 3 reasons that people would call – billing, payments, and service outage</w:t>
      </w:r>
      <w:r w:rsidR="00921C95" w:rsidRPr="00921C95">
        <w:rPr>
          <w:rFonts w:ascii="Arial" w:hAnsi="Arial" w:cs="Arial"/>
          <w:color w:val="000000"/>
        </w:rPr>
        <w:t>. B</w:t>
      </w:r>
      <w:r w:rsidR="00962BCD" w:rsidRPr="00921C95">
        <w:rPr>
          <w:rFonts w:ascii="Arial" w:hAnsi="Arial" w:cs="Arial"/>
          <w:color w:val="000000"/>
        </w:rPr>
        <w:t>illing questions has the most calls</w:t>
      </w:r>
      <w:r w:rsidR="00921C95" w:rsidRPr="00921C95">
        <w:rPr>
          <w:rFonts w:ascii="Arial" w:hAnsi="Arial" w:cs="Arial"/>
          <w:color w:val="000000"/>
        </w:rPr>
        <w:t xml:space="preserve"> </w:t>
      </w:r>
      <w:r w:rsidR="00B03822" w:rsidRPr="00921C95">
        <w:rPr>
          <w:rFonts w:ascii="Arial" w:hAnsi="Arial" w:cs="Arial"/>
          <w:color w:val="000000"/>
        </w:rPr>
        <w:t>(23,462)</w:t>
      </w:r>
      <w:r w:rsidR="00921C95" w:rsidRPr="00921C95">
        <w:rPr>
          <w:rFonts w:ascii="Arial" w:hAnsi="Arial" w:cs="Arial"/>
          <w:color w:val="000000"/>
        </w:rPr>
        <w:t>,</w:t>
      </w:r>
      <w:r w:rsidR="00B03822" w:rsidRPr="00921C95">
        <w:rPr>
          <w:rFonts w:ascii="Arial" w:hAnsi="Arial" w:cs="Arial"/>
          <w:color w:val="000000"/>
        </w:rPr>
        <w:t xml:space="preserve"> followed by payments</w:t>
      </w:r>
      <w:r w:rsidR="00921C95" w:rsidRPr="00921C95">
        <w:rPr>
          <w:rFonts w:ascii="Arial" w:hAnsi="Arial" w:cs="Arial"/>
          <w:color w:val="000000"/>
        </w:rPr>
        <w:t xml:space="preserve"> </w:t>
      </w:r>
      <w:r w:rsidR="00B03822" w:rsidRPr="00921C95">
        <w:rPr>
          <w:rFonts w:ascii="Arial" w:hAnsi="Arial" w:cs="Arial"/>
          <w:color w:val="000000"/>
        </w:rPr>
        <w:t>(4749) and service outages</w:t>
      </w:r>
      <w:r w:rsidR="00921C95" w:rsidRPr="00921C95">
        <w:rPr>
          <w:rFonts w:ascii="Arial" w:hAnsi="Arial" w:cs="Arial"/>
          <w:color w:val="000000"/>
        </w:rPr>
        <w:t xml:space="preserve"> </w:t>
      </w:r>
      <w:r w:rsidR="00B03822" w:rsidRPr="00921C95">
        <w:rPr>
          <w:rFonts w:ascii="Arial" w:hAnsi="Arial" w:cs="Arial"/>
          <w:color w:val="000000"/>
        </w:rPr>
        <w:t>(4730)</w:t>
      </w:r>
      <w:r w:rsidR="00921C95" w:rsidRPr="00921C95">
        <w:rPr>
          <w:rFonts w:ascii="Arial" w:hAnsi="Arial" w:cs="Arial"/>
          <w:color w:val="000000"/>
        </w:rPr>
        <w:t>,</w:t>
      </w:r>
      <w:r w:rsidR="00B03822" w:rsidRPr="00921C95">
        <w:rPr>
          <w:rFonts w:ascii="Arial" w:hAnsi="Arial" w:cs="Arial"/>
          <w:color w:val="000000"/>
        </w:rPr>
        <w:t xml:space="preserve"> which have basically the same </w:t>
      </w:r>
      <w:r w:rsidR="00921C95" w:rsidRPr="00921C95">
        <w:rPr>
          <w:rFonts w:ascii="Arial" w:hAnsi="Arial" w:cs="Arial"/>
          <w:color w:val="000000"/>
        </w:rPr>
        <w:t>number</w:t>
      </w:r>
      <w:r w:rsidR="00B03822" w:rsidRPr="00921C95">
        <w:rPr>
          <w:rFonts w:ascii="Arial" w:hAnsi="Arial" w:cs="Arial"/>
          <w:color w:val="000000"/>
        </w:rPr>
        <w:t xml:space="preserve"> of calls.</w:t>
      </w:r>
      <w:r w:rsidR="00921C95" w:rsidRPr="00921C95">
        <w:rPr>
          <w:rFonts w:ascii="Arial" w:hAnsi="Arial" w:cs="Arial"/>
          <w:color w:val="000000"/>
        </w:rPr>
        <w:t xml:space="preserve"> T</w:t>
      </w:r>
      <w:r w:rsidR="00B03822" w:rsidRPr="00921C95">
        <w:rPr>
          <w:rFonts w:ascii="Arial" w:hAnsi="Arial" w:cs="Arial"/>
          <w:color w:val="000000"/>
        </w:rPr>
        <w:t xml:space="preserve">his is important for the company to know because then they can focus on why so many people call regarding billing and train their employees accordingly. </w:t>
      </w:r>
      <w:r w:rsidR="00962BCD" w:rsidRPr="00921C95">
        <w:rPr>
          <w:rFonts w:ascii="Arial" w:hAnsi="Arial" w:cs="Arial"/>
          <w:color w:val="000000"/>
        </w:rPr>
        <w:t xml:space="preserve"> </w:t>
      </w:r>
    </w:p>
    <w:p w14:paraId="24D26C50" w14:textId="77777777" w:rsidR="00921C95" w:rsidRPr="00921C95" w:rsidRDefault="00921C95" w:rsidP="00D00586">
      <w:pPr>
        <w:rPr>
          <w:rFonts w:ascii="Arial" w:hAnsi="Arial" w:cs="Arial"/>
          <w:color w:val="000000"/>
        </w:rPr>
      </w:pPr>
    </w:p>
    <w:p w14:paraId="112530CA" w14:textId="602B3505" w:rsidR="000C222B" w:rsidRPr="00921C95" w:rsidRDefault="00921C95" w:rsidP="00921C95">
      <w:pPr>
        <w:rPr>
          <w:rFonts w:ascii="Arial" w:hAnsi="Arial" w:cs="Arial"/>
          <w:color w:val="000000"/>
        </w:rPr>
      </w:pPr>
      <w:r w:rsidRPr="00921C95">
        <w:rPr>
          <w:rFonts w:ascii="Arial" w:hAnsi="Arial" w:cs="Arial"/>
          <w:color w:val="000000"/>
        </w:rPr>
        <w:t>The</w:t>
      </w:r>
      <w:r w:rsidR="00D00586" w:rsidRPr="00921C95">
        <w:rPr>
          <w:rFonts w:ascii="Arial" w:hAnsi="Arial" w:cs="Arial"/>
          <w:b/>
          <w:bCs/>
          <w:color w:val="000000"/>
        </w:rPr>
        <w:t xml:space="preserve"> </w:t>
      </w:r>
      <w:r w:rsidR="00D00586" w:rsidRPr="00921C95">
        <w:rPr>
          <w:rFonts w:ascii="Arial" w:hAnsi="Arial" w:cs="Arial"/>
          <w:color w:val="000000"/>
        </w:rPr>
        <w:t xml:space="preserve">last question I </w:t>
      </w:r>
      <w:r w:rsidRPr="00921C95">
        <w:rPr>
          <w:rFonts w:ascii="Arial" w:hAnsi="Arial" w:cs="Arial"/>
          <w:color w:val="000000"/>
        </w:rPr>
        <w:t>analyzed was</w:t>
      </w:r>
      <w:r w:rsidR="00D00586" w:rsidRPr="00921C95">
        <w:rPr>
          <w:rFonts w:ascii="Arial" w:hAnsi="Arial" w:cs="Arial"/>
          <w:color w:val="000000"/>
        </w:rPr>
        <w:t xml:space="preserve"> </w:t>
      </w:r>
      <w:r w:rsidRPr="00921C95">
        <w:rPr>
          <w:rFonts w:ascii="Arial" w:hAnsi="Arial" w:cs="Arial"/>
          <w:color w:val="000000"/>
        </w:rPr>
        <w:t>“W</w:t>
      </w:r>
      <w:r w:rsidR="00D00586" w:rsidRPr="00921C95">
        <w:rPr>
          <w:rFonts w:ascii="Arial" w:hAnsi="Arial" w:cs="Arial"/>
          <w:color w:val="000000"/>
        </w:rPr>
        <w:t>hich state received the most calls</w:t>
      </w:r>
      <w:r w:rsidRPr="00921C95">
        <w:rPr>
          <w:rFonts w:ascii="Arial" w:hAnsi="Arial" w:cs="Arial"/>
          <w:color w:val="000000"/>
        </w:rPr>
        <w:t xml:space="preserve">?”  </w:t>
      </w:r>
      <w:r w:rsidR="00D00586" w:rsidRPr="00921C95">
        <w:rPr>
          <w:rFonts w:ascii="Arial" w:hAnsi="Arial" w:cs="Arial"/>
          <w:color w:val="000000"/>
        </w:rPr>
        <w:t>I made a bar graph to help see clearly which state got most calls</w:t>
      </w:r>
      <w:r w:rsidRPr="00921C95">
        <w:rPr>
          <w:rFonts w:ascii="Arial" w:hAnsi="Arial" w:cs="Arial"/>
          <w:color w:val="000000"/>
        </w:rPr>
        <w:t>. You can s</w:t>
      </w:r>
      <w:r w:rsidR="000C222B" w:rsidRPr="00921C95">
        <w:rPr>
          <w:rFonts w:ascii="Arial" w:hAnsi="Arial" w:cs="Arial"/>
          <w:color w:val="000000"/>
        </w:rPr>
        <w:t xml:space="preserve">ee from graph that California and Florida have </w:t>
      </w:r>
      <w:r w:rsidRPr="00921C95">
        <w:rPr>
          <w:rFonts w:ascii="Arial" w:hAnsi="Arial" w:cs="Arial"/>
          <w:color w:val="000000"/>
        </w:rPr>
        <w:t xml:space="preserve">the </w:t>
      </w:r>
      <w:r w:rsidR="000C222B" w:rsidRPr="00921C95">
        <w:rPr>
          <w:rFonts w:ascii="Arial" w:hAnsi="Arial" w:cs="Arial"/>
          <w:color w:val="000000"/>
        </w:rPr>
        <w:t>highest number of calls</w:t>
      </w:r>
      <w:r w:rsidRPr="00921C95">
        <w:rPr>
          <w:rFonts w:ascii="Arial" w:hAnsi="Arial" w:cs="Arial"/>
          <w:color w:val="000000"/>
        </w:rPr>
        <w:t>. T</w:t>
      </w:r>
      <w:r w:rsidR="000C222B" w:rsidRPr="00921C95">
        <w:rPr>
          <w:rFonts w:ascii="Arial" w:hAnsi="Arial" w:cs="Arial"/>
          <w:color w:val="000000"/>
        </w:rPr>
        <w:t>his might be because they have high population numbers</w:t>
      </w:r>
      <w:r w:rsidRPr="00921C95">
        <w:rPr>
          <w:rFonts w:ascii="Arial" w:hAnsi="Arial" w:cs="Arial"/>
          <w:color w:val="000000"/>
        </w:rPr>
        <w:t>. M</w:t>
      </w:r>
      <w:r w:rsidR="000C222B" w:rsidRPr="00921C95">
        <w:rPr>
          <w:rFonts w:ascii="Arial" w:hAnsi="Arial" w:cs="Arial"/>
          <w:color w:val="000000"/>
        </w:rPr>
        <w:t>aine</w:t>
      </w:r>
      <w:r w:rsidRPr="00921C95">
        <w:rPr>
          <w:rFonts w:ascii="Arial" w:hAnsi="Arial" w:cs="Arial"/>
          <w:color w:val="000000"/>
        </w:rPr>
        <w:t>,</w:t>
      </w:r>
      <w:r w:rsidR="000C222B" w:rsidRPr="00921C95">
        <w:rPr>
          <w:rFonts w:ascii="Arial" w:hAnsi="Arial" w:cs="Arial"/>
          <w:color w:val="000000"/>
        </w:rPr>
        <w:t xml:space="preserve"> Wyoming</w:t>
      </w:r>
      <w:r w:rsidRPr="00921C95">
        <w:rPr>
          <w:rFonts w:ascii="Arial" w:hAnsi="Arial" w:cs="Arial"/>
          <w:color w:val="000000"/>
        </w:rPr>
        <w:t>,</w:t>
      </w:r>
      <w:r w:rsidR="000C222B" w:rsidRPr="00921C95">
        <w:rPr>
          <w:rFonts w:ascii="Arial" w:hAnsi="Arial" w:cs="Arial"/>
          <w:color w:val="000000"/>
        </w:rPr>
        <w:t xml:space="preserve"> and New Hampshire have lowest number of calls</w:t>
      </w:r>
      <w:r w:rsidRPr="00921C95">
        <w:rPr>
          <w:rFonts w:ascii="Arial" w:hAnsi="Arial" w:cs="Arial"/>
          <w:color w:val="000000"/>
        </w:rPr>
        <w:t>.</w:t>
      </w:r>
    </w:p>
    <w:sectPr w:rsidR="000C222B" w:rsidRPr="00921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1D6"/>
    <w:multiLevelType w:val="hybridMultilevel"/>
    <w:tmpl w:val="409C2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32692"/>
    <w:multiLevelType w:val="hybridMultilevel"/>
    <w:tmpl w:val="F7F6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77DEE"/>
    <w:multiLevelType w:val="hybridMultilevel"/>
    <w:tmpl w:val="E3722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F2632"/>
    <w:multiLevelType w:val="hybridMultilevel"/>
    <w:tmpl w:val="25AA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E7507"/>
    <w:multiLevelType w:val="hybridMultilevel"/>
    <w:tmpl w:val="9A088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139AE"/>
    <w:multiLevelType w:val="hybridMultilevel"/>
    <w:tmpl w:val="2542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E058A"/>
    <w:multiLevelType w:val="hybridMultilevel"/>
    <w:tmpl w:val="4F20F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53CF2"/>
    <w:multiLevelType w:val="hybridMultilevel"/>
    <w:tmpl w:val="C1B4A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069647">
    <w:abstractNumId w:val="0"/>
  </w:num>
  <w:num w:numId="2" w16cid:durableId="2043089157">
    <w:abstractNumId w:val="2"/>
  </w:num>
  <w:num w:numId="3" w16cid:durableId="2137017589">
    <w:abstractNumId w:val="1"/>
  </w:num>
  <w:num w:numId="4" w16cid:durableId="765543602">
    <w:abstractNumId w:val="4"/>
  </w:num>
  <w:num w:numId="5" w16cid:durableId="1106845001">
    <w:abstractNumId w:val="5"/>
  </w:num>
  <w:num w:numId="6" w16cid:durableId="1699772533">
    <w:abstractNumId w:val="6"/>
  </w:num>
  <w:num w:numId="7" w16cid:durableId="961378551">
    <w:abstractNumId w:val="7"/>
  </w:num>
  <w:num w:numId="8" w16cid:durableId="1724481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90"/>
    <w:rsid w:val="000C222B"/>
    <w:rsid w:val="00227424"/>
    <w:rsid w:val="002A11A9"/>
    <w:rsid w:val="002C5DFA"/>
    <w:rsid w:val="002E46C4"/>
    <w:rsid w:val="003755F0"/>
    <w:rsid w:val="003757B4"/>
    <w:rsid w:val="00380190"/>
    <w:rsid w:val="00392DAA"/>
    <w:rsid w:val="003B4CCD"/>
    <w:rsid w:val="003D283D"/>
    <w:rsid w:val="004152F7"/>
    <w:rsid w:val="004D02A7"/>
    <w:rsid w:val="00585706"/>
    <w:rsid w:val="005A652B"/>
    <w:rsid w:val="00607DC7"/>
    <w:rsid w:val="00706F26"/>
    <w:rsid w:val="007273CD"/>
    <w:rsid w:val="0079532B"/>
    <w:rsid w:val="007E0FB4"/>
    <w:rsid w:val="00824352"/>
    <w:rsid w:val="008360EC"/>
    <w:rsid w:val="00872030"/>
    <w:rsid w:val="008802AC"/>
    <w:rsid w:val="00921C95"/>
    <w:rsid w:val="00962BCD"/>
    <w:rsid w:val="00973EA4"/>
    <w:rsid w:val="00AC0151"/>
    <w:rsid w:val="00AD46C3"/>
    <w:rsid w:val="00B03822"/>
    <w:rsid w:val="00B424EA"/>
    <w:rsid w:val="00B66019"/>
    <w:rsid w:val="00C17B4B"/>
    <w:rsid w:val="00C51BB0"/>
    <w:rsid w:val="00C66B37"/>
    <w:rsid w:val="00C826A8"/>
    <w:rsid w:val="00D00586"/>
    <w:rsid w:val="00D20A63"/>
    <w:rsid w:val="00D53DF5"/>
    <w:rsid w:val="00D7542C"/>
    <w:rsid w:val="00E14A2C"/>
    <w:rsid w:val="00E4265A"/>
    <w:rsid w:val="00EC19E7"/>
    <w:rsid w:val="00F76A53"/>
    <w:rsid w:val="00F83426"/>
    <w:rsid w:val="00FA0EB9"/>
    <w:rsid w:val="00FB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08CB1"/>
  <w15:chartTrackingRefBased/>
  <w15:docId w15:val="{06EBB9AC-932B-7F47-BD30-29657AA7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1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1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1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1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1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1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1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190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F83426"/>
  </w:style>
  <w:style w:type="character" w:customStyle="1" w:styleId="mrel">
    <w:name w:val="mrel"/>
    <w:basedOn w:val="DefaultParagraphFont"/>
    <w:rsid w:val="00F83426"/>
  </w:style>
  <w:style w:type="character" w:customStyle="1" w:styleId="mbin">
    <w:name w:val="mbin"/>
    <w:basedOn w:val="DefaultParagraphFont"/>
    <w:rsid w:val="00F83426"/>
  </w:style>
  <w:style w:type="character" w:customStyle="1" w:styleId="mopen">
    <w:name w:val="mopen"/>
    <w:basedOn w:val="DefaultParagraphFont"/>
    <w:rsid w:val="00973EA4"/>
  </w:style>
  <w:style w:type="character" w:customStyle="1" w:styleId="mclose">
    <w:name w:val="mclose"/>
    <w:basedOn w:val="DefaultParagraphFont"/>
    <w:rsid w:val="00973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 Herman</dc:creator>
  <cp:keywords/>
  <dc:description/>
  <cp:lastModifiedBy>Rena Herman</cp:lastModifiedBy>
  <cp:revision>2</cp:revision>
  <dcterms:created xsi:type="dcterms:W3CDTF">2024-12-18T02:06:00Z</dcterms:created>
  <dcterms:modified xsi:type="dcterms:W3CDTF">2024-12-18T02:06:00Z</dcterms:modified>
</cp:coreProperties>
</file>