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40B8" w14:textId="77777777" w:rsidR="00A256C3" w:rsidRPr="00A511FB" w:rsidRDefault="00A256C3" w:rsidP="00A511FB">
      <w:pPr>
        <w:pStyle w:val="ad"/>
      </w:pPr>
    </w:p>
    <w:p w14:paraId="3F94F792" w14:textId="77777777" w:rsidR="00A256C3" w:rsidRPr="00A511FB" w:rsidRDefault="00A256C3" w:rsidP="00A511FB">
      <w:pPr>
        <w:pStyle w:val="ad"/>
      </w:pPr>
    </w:p>
    <w:p w14:paraId="50EA8370" w14:textId="77777777" w:rsidR="00A256C3" w:rsidRPr="00A511FB" w:rsidRDefault="00A256C3" w:rsidP="00A511FB">
      <w:pPr>
        <w:pStyle w:val="ad"/>
      </w:pPr>
    </w:p>
    <w:p w14:paraId="28708FE3" w14:textId="77777777" w:rsidR="00A511FB" w:rsidRPr="00A511FB" w:rsidRDefault="00A511FB" w:rsidP="00A511FB">
      <w:pPr>
        <w:pStyle w:val="ad"/>
      </w:pPr>
    </w:p>
    <w:p w14:paraId="780CB147" w14:textId="77777777" w:rsidR="00A511FB" w:rsidRPr="00A511FB" w:rsidRDefault="00A511FB" w:rsidP="00A511FB">
      <w:pPr>
        <w:pStyle w:val="ad"/>
      </w:pPr>
    </w:p>
    <w:p w14:paraId="19F9DC18" w14:textId="597FFA9B" w:rsidR="00A511FB" w:rsidRPr="006E71A9" w:rsidRDefault="00A511FB" w:rsidP="00A511FB">
      <w:pPr>
        <w:pStyle w:val="ad"/>
      </w:pPr>
    </w:p>
    <w:p w14:paraId="153EBBA5" w14:textId="77777777" w:rsidR="00232E15" w:rsidRPr="00C15D47" w:rsidRDefault="00232E15" w:rsidP="00232E15">
      <w:pPr>
        <w:pStyle w:val="ad"/>
      </w:pPr>
    </w:p>
    <w:p w14:paraId="413BF571" w14:textId="44F86AC4" w:rsidR="00C15D47" w:rsidRPr="006E71A9" w:rsidRDefault="0040204E" w:rsidP="00C15D47">
      <w:pPr>
        <w:pStyle w:val="ad"/>
      </w:pPr>
      <w:r>
        <w:rPr>
          <w:rFonts w:hint="eastAsia"/>
        </w:rPr>
        <w:t>Fast</w:t>
      </w:r>
      <w:r>
        <w:t xml:space="preserve"> </w:t>
      </w:r>
      <w:r>
        <w:rPr>
          <w:rFonts w:hint="eastAsia"/>
        </w:rPr>
        <w:t>Planner</w:t>
      </w:r>
      <w:r>
        <w:t xml:space="preserve"> </w:t>
      </w:r>
      <w:r>
        <w:rPr>
          <w:rFonts w:hint="eastAsia"/>
        </w:rPr>
        <w:t>学习记录</w:t>
      </w:r>
    </w:p>
    <w:p w14:paraId="0B60ED75" w14:textId="77777777" w:rsidR="00232E15" w:rsidRPr="00A511FB" w:rsidRDefault="00232E15" w:rsidP="00232E15">
      <w:pPr>
        <w:pStyle w:val="ad"/>
      </w:pPr>
    </w:p>
    <w:p w14:paraId="6DF7998F" w14:textId="77777777" w:rsidR="00232E15" w:rsidRPr="00A511FB" w:rsidRDefault="00232E15" w:rsidP="00232E15">
      <w:pPr>
        <w:pStyle w:val="ad"/>
      </w:pPr>
    </w:p>
    <w:p w14:paraId="672740D1" w14:textId="5B808F5D" w:rsidR="00232E15" w:rsidRPr="00946508" w:rsidRDefault="00232E15" w:rsidP="00232E15">
      <w:pPr>
        <w:pStyle w:val="af4"/>
      </w:pPr>
    </w:p>
    <w:p w14:paraId="67EE81B7" w14:textId="7DA8B12D" w:rsidR="00232E15" w:rsidRPr="00946508" w:rsidRDefault="00232E15" w:rsidP="00232E15">
      <w:pPr>
        <w:pStyle w:val="af4"/>
      </w:pPr>
    </w:p>
    <w:p w14:paraId="43F349FC" w14:textId="0F5B0550" w:rsidR="00232E15" w:rsidRPr="00946508" w:rsidRDefault="00232E15" w:rsidP="00232E15">
      <w:pPr>
        <w:pStyle w:val="af4"/>
      </w:pPr>
    </w:p>
    <w:p w14:paraId="676A0FBA" w14:textId="5B6F91E3" w:rsidR="00232E15" w:rsidRPr="00946508" w:rsidRDefault="00232E15" w:rsidP="00232E15">
      <w:pPr>
        <w:pStyle w:val="af4"/>
      </w:pPr>
    </w:p>
    <w:p w14:paraId="64E53F8C" w14:textId="77777777" w:rsidR="00232E15" w:rsidRPr="00A511FB" w:rsidRDefault="00232E15" w:rsidP="00232E15">
      <w:pPr>
        <w:pStyle w:val="ad"/>
      </w:pPr>
    </w:p>
    <w:p w14:paraId="67A80ACA" w14:textId="77777777" w:rsidR="006673AE" w:rsidRPr="00A511FB" w:rsidRDefault="006673AE" w:rsidP="006673AE">
      <w:pPr>
        <w:pStyle w:val="ad"/>
      </w:pPr>
    </w:p>
    <w:p w14:paraId="34B2D11C" w14:textId="77777777" w:rsidR="006673AE" w:rsidRPr="00A511FB" w:rsidRDefault="006673AE" w:rsidP="006673AE">
      <w:pPr>
        <w:pStyle w:val="ad"/>
      </w:pPr>
    </w:p>
    <w:p w14:paraId="0D319C34" w14:textId="77777777" w:rsidR="00A511FB" w:rsidRPr="00A511FB" w:rsidRDefault="00A511FB" w:rsidP="00A511FB">
      <w:pPr>
        <w:pStyle w:val="ad"/>
      </w:pPr>
    </w:p>
    <w:p w14:paraId="41B9B910" w14:textId="77777777" w:rsidR="00A511FB" w:rsidRPr="00A511FB" w:rsidRDefault="00A511FB" w:rsidP="00A511FB">
      <w:pPr>
        <w:pStyle w:val="ad"/>
      </w:pPr>
    </w:p>
    <w:p w14:paraId="24104368" w14:textId="4161903E" w:rsidR="00A256C3" w:rsidRDefault="00A256C3" w:rsidP="003C768F">
      <w:pPr>
        <w:pStyle w:val="-Logo"/>
      </w:pPr>
    </w:p>
    <w:p w14:paraId="1EF6BE15" w14:textId="79246FF5" w:rsidR="00A256C3" w:rsidRPr="00305F6C" w:rsidRDefault="00A256C3" w:rsidP="00305F6C">
      <w:pPr>
        <w:pStyle w:val="af4"/>
      </w:pPr>
      <w:r w:rsidRPr="00305F6C">
        <w:rPr>
          <w:rFonts w:hint="eastAsia"/>
        </w:rPr>
        <w:t>二</w:t>
      </w:r>
      <w:r w:rsidR="0064570D">
        <w:rPr>
          <w:rFonts w:hint="eastAsia"/>
        </w:rPr>
        <w:t>零</w:t>
      </w:r>
      <w:r w:rsidR="008B4EDA">
        <w:rPr>
          <w:rFonts w:hint="eastAsia"/>
        </w:rPr>
        <w:t>二三</w:t>
      </w:r>
      <w:r w:rsidRPr="00305F6C">
        <w:rPr>
          <w:rFonts w:hint="eastAsia"/>
        </w:rPr>
        <w:t>年</w:t>
      </w:r>
      <w:r w:rsidR="008B4EDA">
        <w:rPr>
          <w:rFonts w:hint="eastAsia"/>
        </w:rPr>
        <w:t>三</w:t>
      </w:r>
      <w:r w:rsidRPr="00305F6C">
        <w:rPr>
          <w:rFonts w:hint="eastAsia"/>
        </w:rPr>
        <w:t>月</w:t>
      </w:r>
    </w:p>
    <w:p w14:paraId="48149249" w14:textId="132F57E5" w:rsidR="00DA66CD" w:rsidRDefault="00DA66CD" w:rsidP="0062016E">
      <w:pPr>
        <w:pStyle w:val="af4"/>
      </w:pPr>
      <w:bookmarkStart w:id="0" w:name="_Ref415771865"/>
      <w:r>
        <w:rPr>
          <w:rFonts w:hint="eastAsia"/>
        </w:rPr>
        <w:lastRenderedPageBreak/>
        <w:t>目录</w:t>
      </w:r>
    </w:p>
    <w:p w14:paraId="1849F19B" w14:textId="19E4E814" w:rsidR="00E32A3B" w:rsidRDefault="00DA66CD">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31002251" w:history="1">
        <w:r w:rsidR="00E32A3B" w:rsidRPr="004C168C">
          <w:rPr>
            <w:rStyle w:val="af5"/>
          </w:rPr>
          <w:t xml:space="preserve">1 </w:t>
        </w:r>
        <w:r w:rsidR="00E32A3B" w:rsidRPr="004C168C">
          <w:rPr>
            <w:rStyle w:val="af5"/>
          </w:rPr>
          <w:t>前端路径搜索</w:t>
        </w:r>
        <w:r w:rsidR="00E32A3B">
          <w:rPr>
            <w:webHidden/>
          </w:rPr>
          <w:tab/>
        </w:r>
        <w:r w:rsidR="00E32A3B">
          <w:rPr>
            <w:webHidden/>
          </w:rPr>
          <w:fldChar w:fldCharType="begin"/>
        </w:r>
        <w:r w:rsidR="00E32A3B">
          <w:rPr>
            <w:webHidden/>
          </w:rPr>
          <w:instrText xml:space="preserve"> PAGEREF _Toc131002251 \h </w:instrText>
        </w:r>
        <w:r w:rsidR="00E32A3B">
          <w:rPr>
            <w:webHidden/>
          </w:rPr>
        </w:r>
        <w:r w:rsidR="00E32A3B">
          <w:rPr>
            <w:webHidden/>
          </w:rPr>
          <w:fldChar w:fldCharType="separate"/>
        </w:r>
        <w:r w:rsidR="00E32A3B">
          <w:rPr>
            <w:webHidden/>
          </w:rPr>
          <w:t>1</w:t>
        </w:r>
        <w:r w:rsidR="00E32A3B">
          <w:rPr>
            <w:webHidden/>
          </w:rPr>
          <w:fldChar w:fldCharType="end"/>
        </w:r>
      </w:hyperlink>
    </w:p>
    <w:p w14:paraId="67C67F0E" w14:textId="1527B458" w:rsidR="00E32A3B" w:rsidRDefault="00000000">
      <w:pPr>
        <w:pStyle w:val="TOC2"/>
        <w:rPr>
          <w:rFonts w:asciiTheme="minorHAnsi" w:eastAsiaTheme="minorEastAsia" w:hAnsiTheme="minorHAnsi" w:cstheme="minorBidi"/>
          <w:smallCaps w:val="0"/>
          <w:sz w:val="21"/>
          <w:szCs w:val="22"/>
        </w:rPr>
      </w:pPr>
      <w:hyperlink w:anchor="_Toc131002252" w:history="1">
        <w:r w:rsidR="00E32A3B" w:rsidRPr="004C168C">
          <w:rPr>
            <w:rStyle w:val="af5"/>
          </w:rPr>
          <w:t>1.1 A*</w:t>
        </w:r>
        <w:r w:rsidR="00E32A3B" w:rsidRPr="004C168C">
          <w:rPr>
            <w:rStyle w:val="af5"/>
          </w:rPr>
          <w:t>算法</w:t>
        </w:r>
        <w:r w:rsidR="00E32A3B">
          <w:rPr>
            <w:webHidden/>
          </w:rPr>
          <w:tab/>
        </w:r>
        <w:r w:rsidR="00E32A3B">
          <w:rPr>
            <w:webHidden/>
          </w:rPr>
          <w:fldChar w:fldCharType="begin"/>
        </w:r>
        <w:r w:rsidR="00E32A3B">
          <w:rPr>
            <w:webHidden/>
          </w:rPr>
          <w:instrText xml:space="preserve"> PAGEREF _Toc131002252 \h </w:instrText>
        </w:r>
        <w:r w:rsidR="00E32A3B">
          <w:rPr>
            <w:webHidden/>
          </w:rPr>
        </w:r>
        <w:r w:rsidR="00E32A3B">
          <w:rPr>
            <w:webHidden/>
          </w:rPr>
          <w:fldChar w:fldCharType="separate"/>
        </w:r>
        <w:r w:rsidR="00E32A3B">
          <w:rPr>
            <w:webHidden/>
          </w:rPr>
          <w:t>1</w:t>
        </w:r>
        <w:r w:rsidR="00E32A3B">
          <w:rPr>
            <w:webHidden/>
          </w:rPr>
          <w:fldChar w:fldCharType="end"/>
        </w:r>
      </w:hyperlink>
    </w:p>
    <w:p w14:paraId="450526D2" w14:textId="09DCF5C0" w:rsidR="00E32A3B" w:rsidRDefault="00000000">
      <w:pPr>
        <w:pStyle w:val="TOC2"/>
        <w:rPr>
          <w:rFonts w:asciiTheme="minorHAnsi" w:eastAsiaTheme="minorEastAsia" w:hAnsiTheme="minorHAnsi" w:cstheme="minorBidi"/>
          <w:smallCaps w:val="0"/>
          <w:sz w:val="21"/>
          <w:szCs w:val="22"/>
        </w:rPr>
      </w:pPr>
      <w:hyperlink w:anchor="_Toc131002253" w:history="1">
        <w:r w:rsidR="00E32A3B" w:rsidRPr="004C168C">
          <w:rPr>
            <w:rStyle w:val="af5"/>
          </w:rPr>
          <w:t xml:space="preserve">1.2 </w:t>
        </w:r>
        <w:r w:rsidR="00E32A3B" w:rsidRPr="004C168C">
          <w:rPr>
            <w:rStyle w:val="af5"/>
          </w:rPr>
          <w:t>混合</w:t>
        </w:r>
        <w:r w:rsidR="00E32A3B" w:rsidRPr="004C168C">
          <w:rPr>
            <w:rStyle w:val="af5"/>
          </w:rPr>
          <w:t>A*</w:t>
        </w:r>
        <w:r w:rsidR="00E32A3B" w:rsidRPr="004C168C">
          <w:rPr>
            <w:rStyle w:val="af5"/>
          </w:rPr>
          <w:t>算法</w:t>
        </w:r>
        <w:r w:rsidR="00E32A3B">
          <w:rPr>
            <w:webHidden/>
          </w:rPr>
          <w:tab/>
        </w:r>
        <w:r w:rsidR="00E32A3B">
          <w:rPr>
            <w:webHidden/>
          </w:rPr>
          <w:fldChar w:fldCharType="begin"/>
        </w:r>
        <w:r w:rsidR="00E32A3B">
          <w:rPr>
            <w:webHidden/>
          </w:rPr>
          <w:instrText xml:space="preserve"> PAGEREF _Toc131002253 \h </w:instrText>
        </w:r>
        <w:r w:rsidR="00E32A3B">
          <w:rPr>
            <w:webHidden/>
          </w:rPr>
        </w:r>
        <w:r w:rsidR="00E32A3B">
          <w:rPr>
            <w:webHidden/>
          </w:rPr>
          <w:fldChar w:fldCharType="separate"/>
        </w:r>
        <w:r w:rsidR="00E32A3B">
          <w:rPr>
            <w:webHidden/>
          </w:rPr>
          <w:t>1</w:t>
        </w:r>
        <w:r w:rsidR="00E32A3B">
          <w:rPr>
            <w:webHidden/>
          </w:rPr>
          <w:fldChar w:fldCharType="end"/>
        </w:r>
      </w:hyperlink>
    </w:p>
    <w:p w14:paraId="71AF29A4" w14:textId="49173150" w:rsidR="00E32A3B" w:rsidRDefault="00000000">
      <w:pPr>
        <w:pStyle w:val="TOC2"/>
        <w:rPr>
          <w:rFonts w:asciiTheme="minorHAnsi" w:eastAsiaTheme="minorEastAsia" w:hAnsiTheme="minorHAnsi" w:cstheme="minorBidi"/>
          <w:smallCaps w:val="0"/>
          <w:sz w:val="21"/>
          <w:szCs w:val="22"/>
        </w:rPr>
      </w:pPr>
      <w:hyperlink w:anchor="_Toc131002254" w:history="1">
        <w:r w:rsidR="00E32A3B" w:rsidRPr="004C168C">
          <w:rPr>
            <w:rStyle w:val="af5"/>
          </w:rPr>
          <w:t xml:space="preserve">1.3 Reeds-Shepp </w:t>
        </w:r>
        <w:r w:rsidR="00E32A3B" w:rsidRPr="004C168C">
          <w:rPr>
            <w:rStyle w:val="af5"/>
          </w:rPr>
          <w:t>曲线</w:t>
        </w:r>
        <w:r w:rsidR="00E32A3B">
          <w:rPr>
            <w:webHidden/>
          </w:rPr>
          <w:tab/>
        </w:r>
        <w:r w:rsidR="00E32A3B">
          <w:rPr>
            <w:webHidden/>
          </w:rPr>
          <w:fldChar w:fldCharType="begin"/>
        </w:r>
        <w:r w:rsidR="00E32A3B">
          <w:rPr>
            <w:webHidden/>
          </w:rPr>
          <w:instrText xml:space="preserve"> PAGEREF _Toc131002254 \h </w:instrText>
        </w:r>
        <w:r w:rsidR="00E32A3B">
          <w:rPr>
            <w:webHidden/>
          </w:rPr>
        </w:r>
        <w:r w:rsidR="00E32A3B">
          <w:rPr>
            <w:webHidden/>
          </w:rPr>
          <w:fldChar w:fldCharType="separate"/>
        </w:r>
        <w:r w:rsidR="00E32A3B">
          <w:rPr>
            <w:webHidden/>
          </w:rPr>
          <w:t>2</w:t>
        </w:r>
        <w:r w:rsidR="00E32A3B">
          <w:rPr>
            <w:webHidden/>
          </w:rPr>
          <w:fldChar w:fldCharType="end"/>
        </w:r>
      </w:hyperlink>
    </w:p>
    <w:p w14:paraId="67DD733C" w14:textId="779CE09D" w:rsidR="00E32A3B" w:rsidRDefault="00000000">
      <w:pPr>
        <w:pStyle w:val="TOC2"/>
        <w:rPr>
          <w:rFonts w:asciiTheme="minorHAnsi" w:eastAsiaTheme="minorEastAsia" w:hAnsiTheme="minorHAnsi" w:cstheme="minorBidi"/>
          <w:smallCaps w:val="0"/>
          <w:sz w:val="21"/>
          <w:szCs w:val="22"/>
        </w:rPr>
      </w:pPr>
      <w:hyperlink w:anchor="_Toc131002255" w:history="1">
        <w:r w:rsidR="00E32A3B" w:rsidRPr="004C168C">
          <w:rPr>
            <w:rStyle w:val="af5"/>
          </w:rPr>
          <w:t>1.4 Hybrid A*</w:t>
        </w:r>
        <w:r w:rsidR="00E32A3B" w:rsidRPr="004C168C">
          <w:rPr>
            <w:rStyle w:val="af5"/>
          </w:rPr>
          <w:t>的计算流程</w:t>
        </w:r>
        <w:r w:rsidR="00E32A3B">
          <w:rPr>
            <w:webHidden/>
          </w:rPr>
          <w:tab/>
        </w:r>
        <w:r w:rsidR="00E32A3B">
          <w:rPr>
            <w:webHidden/>
          </w:rPr>
          <w:fldChar w:fldCharType="begin"/>
        </w:r>
        <w:r w:rsidR="00E32A3B">
          <w:rPr>
            <w:webHidden/>
          </w:rPr>
          <w:instrText xml:space="preserve"> PAGEREF _Toc131002255 \h </w:instrText>
        </w:r>
        <w:r w:rsidR="00E32A3B">
          <w:rPr>
            <w:webHidden/>
          </w:rPr>
        </w:r>
        <w:r w:rsidR="00E32A3B">
          <w:rPr>
            <w:webHidden/>
          </w:rPr>
          <w:fldChar w:fldCharType="separate"/>
        </w:r>
        <w:r w:rsidR="00E32A3B">
          <w:rPr>
            <w:webHidden/>
          </w:rPr>
          <w:t>2</w:t>
        </w:r>
        <w:r w:rsidR="00E32A3B">
          <w:rPr>
            <w:webHidden/>
          </w:rPr>
          <w:fldChar w:fldCharType="end"/>
        </w:r>
      </w:hyperlink>
    </w:p>
    <w:p w14:paraId="359AABF9" w14:textId="7D86095F" w:rsidR="00E32A3B" w:rsidRDefault="00000000">
      <w:pPr>
        <w:pStyle w:val="TOC1"/>
        <w:rPr>
          <w:rFonts w:asciiTheme="minorHAnsi" w:eastAsiaTheme="minorEastAsia" w:hAnsiTheme="minorHAnsi" w:cstheme="minorBidi"/>
          <w:sz w:val="21"/>
          <w:szCs w:val="22"/>
        </w:rPr>
      </w:pPr>
      <w:hyperlink w:anchor="_Toc131002256" w:history="1">
        <w:r w:rsidR="00E32A3B" w:rsidRPr="004C168C">
          <w:rPr>
            <w:rStyle w:val="af5"/>
          </w:rPr>
          <w:t>2 B</w:t>
        </w:r>
        <w:r w:rsidR="00E32A3B" w:rsidRPr="004C168C">
          <w:rPr>
            <w:rStyle w:val="af5"/>
          </w:rPr>
          <w:t>样条曲线</w:t>
        </w:r>
        <w:r w:rsidR="00E32A3B">
          <w:rPr>
            <w:webHidden/>
          </w:rPr>
          <w:tab/>
        </w:r>
        <w:r w:rsidR="00E32A3B">
          <w:rPr>
            <w:webHidden/>
          </w:rPr>
          <w:fldChar w:fldCharType="begin"/>
        </w:r>
        <w:r w:rsidR="00E32A3B">
          <w:rPr>
            <w:webHidden/>
          </w:rPr>
          <w:instrText xml:space="preserve"> PAGEREF _Toc131002256 \h </w:instrText>
        </w:r>
        <w:r w:rsidR="00E32A3B">
          <w:rPr>
            <w:webHidden/>
          </w:rPr>
        </w:r>
        <w:r w:rsidR="00E32A3B">
          <w:rPr>
            <w:webHidden/>
          </w:rPr>
          <w:fldChar w:fldCharType="separate"/>
        </w:r>
        <w:r w:rsidR="00E32A3B">
          <w:rPr>
            <w:webHidden/>
          </w:rPr>
          <w:t>5</w:t>
        </w:r>
        <w:r w:rsidR="00E32A3B">
          <w:rPr>
            <w:webHidden/>
          </w:rPr>
          <w:fldChar w:fldCharType="end"/>
        </w:r>
      </w:hyperlink>
    </w:p>
    <w:p w14:paraId="09C44DDF" w14:textId="3EB1BB27" w:rsidR="00E32A3B" w:rsidRDefault="00000000">
      <w:pPr>
        <w:pStyle w:val="TOC2"/>
        <w:rPr>
          <w:rFonts w:asciiTheme="minorHAnsi" w:eastAsiaTheme="minorEastAsia" w:hAnsiTheme="minorHAnsi" w:cstheme="minorBidi"/>
          <w:smallCaps w:val="0"/>
          <w:sz w:val="21"/>
          <w:szCs w:val="22"/>
        </w:rPr>
      </w:pPr>
      <w:hyperlink w:anchor="_Toc131002257" w:history="1">
        <w:r w:rsidR="00E32A3B" w:rsidRPr="004C168C">
          <w:rPr>
            <w:rStyle w:val="af5"/>
          </w:rPr>
          <w:t xml:space="preserve">2.1 </w:t>
        </w:r>
        <w:r w:rsidR="00E32A3B" w:rsidRPr="004C168C">
          <w:rPr>
            <w:rStyle w:val="af5"/>
          </w:rPr>
          <w:t>公式原理</w:t>
        </w:r>
        <w:r w:rsidR="00E32A3B">
          <w:rPr>
            <w:webHidden/>
          </w:rPr>
          <w:tab/>
        </w:r>
        <w:r w:rsidR="00E32A3B">
          <w:rPr>
            <w:webHidden/>
          </w:rPr>
          <w:fldChar w:fldCharType="begin"/>
        </w:r>
        <w:r w:rsidR="00E32A3B">
          <w:rPr>
            <w:webHidden/>
          </w:rPr>
          <w:instrText xml:space="preserve"> PAGEREF _Toc131002257 \h </w:instrText>
        </w:r>
        <w:r w:rsidR="00E32A3B">
          <w:rPr>
            <w:webHidden/>
          </w:rPr>
        </w:r>
        <w:r w:rsidR="00E32A3B">
          <w:rPr>
            <w:webHidden/>
          </w:rPr>
          <w:fldChar w:fldCharType="separate"/>
        </w:r>
        <w:r w:rsidR="00E32A3B">
          <w:rPr>
            <w:webHidden/>
          </w:rPr>
          <w:t>5</w:t>
        </w:r>
        <w:r w:rsidR="00E32A3B">
          <w:rPr>
            <w:webHidden/>
          </w:rPr>
          <w:fldChar w:fldCharType="end"/>
        </w:r>
      </w:hyperlink>
    </w:p>
    <w:p w14:paraId="4AEC1264" w14:textId="3DB09202" w:rsidR="00E32A3B" w:rsidRDefault="00000000">
      <w:pPr>
        <w:pStyle w:val="TOC2"/>
        <w:rPr>
          <w:rFonts w:asciiTheme="minorHAnsi" w:eastAsiaTheme="minorEastAsia" w:hAnsiTheme="minorHAnsi" w:cstheme="minorBidi"/>
          <w:smallCaps w:val="0"/>
          <w:sz w:val="21"/>
          <w:szCs w:val="22"/>
        </w:rPr>
      </w:pPr>
      <w:hyperlink w:anchor="_Toc131002258" w:history="1">
        <w:r w:rsidR="00E32A3B" w:rsidRPr="004C168C">
          <w:rPr>
            <w:rStyle w:val="af5"/>
          </w:rPr>
          <w:t xml:space="preserve">2.2 </w:t>
        </w:r>
        <w:r w:rsidR="00E32A3B" w:rsidRPr="004C168C">
          <w:rPr>
            <w:rStyle w:val="af5"/>
          </w:rPr>
          <w:t>几何意义</w:t>
        </w:r>
        <w:r w:rsidR="00E32A3B">
          <w:rPr>
            <w:webHidden/>
          </w:rPr>
          <w:tab/>
        </w:r>
        <w:r w:rsidR="00E32A3B">
          <w:rPr>
            <w:webHidden/>
          </w:rPr>
          <w:fldChar w:fldCharType="begin"/>
        </w:r>
        <w:r w:rsidR="00E32A3B">
          <w:rPr>
            <w:webHidden/>
          </w:rPr>
          <w:instrText xml:space="preserve"> PAGEREF _Toc131002258 \h </w:instrText>
        </w:r>
        <w:r w:rsidR="00E32A3B">
          <w:rPr>
            <w:webHidden/>
          </w:rPr>
        </w:r>
        <w:r w:rsidR="00E32A3B">
          <w:rPr>
            <w:webHidden/>
          </w:rPr>
          <w:fldChar w:fldCharType="separate"/>
        </w:r>
        <w:r w:rsidR="00E32A3B">
          <w:rPr>
            <w:webHidden/>
          </w:rPr>
          <w:t>6</w:t>
        </w:r>
        <w:r w:rsidR="00E32A3B">
          <w:rPr>
            <w:webHidden/>
          </w:rPr>
          <w:fldChar w:fldCharType="end"/>
        </w:r>
      </w:hyperlink>
    </w:p>
    <w:p w14:paraId="5D8A70E0" w14:textId="1135417F" w:rsidR="00E32A3B" w:rsidRDefault="00000000">
      <w:pPr>
        <w:pStyle w:val="TOC2"/>
        <w:rPr>
          <w:rFonts w:asciiTheme="minorHAnsi" w:eastAsiaTheme="minorEastAsia" w:hAnsiTheme="minorHAnsi" w:cstheme="minorBidi"/>
          <w:smallCaps w:val="0"/>
          <w:sz w:val="21"/>
          <w:szCs w:val="22"/>
        </w:rPr>
      </w:pPr>
      <w:hyperlink w:anchor="_Toc131002259" w:history="1">
        <w:r w:rsidR="00E32A3B" w:rsidRPr="004C168C">
          <w:rPr>
            <w:rStyle w:val="af5"/>
          </w:rPr>
          <w:t>2.3 B</w:t>
        </w:r>
        <w:r w:rsidR="00E32A3B" w:rsidRPr="004C168C">
          <w:rPr>
            <w:rStyle w:val="af5"/>
          </w:rPr>
          <w:t>样条分类</w:t>
        </w:r>
        <w:r w:rsidR="00E32A3B">
          <w:rPr>
            <w:webHidden/>
          </w:rPr>
          <w:tab/>
        </w:r>
        <w:r w:rsidR="00E32A3B">
          <w:rPr>
            <w:webHidden/>
          </w:rPr>
          <w:fldChar w:fldCharType="begin"/>
        </w:r>
        <w:r w:rsidR="00E32A3B">
          <w:rPr>
            <w:webHidden/>
          </w:rPr>
          <w:instrText xml:space="preserve"> PAGEREF _Toc131002259 \h </w:instrText>
        </w:r>
        <w:r w:rsidR="00E32A3B">
          <w:rPr>
            <w:webHidden/>
          </w:rPr>
        </w:r>
        <w:r w:rsidR="00E32A3B">
          <w:rPr>
            <w:webHidden/>
          </w:rPr>
          <w:fldChar w:fldCharType="separate"/>
        </w:r>
        <w:r w:rsidR="00E32A3B">
          <w:rPr>
            <w:webHidden/>
          </w:rPr>
          <w:t>6</w:t>
        </w:r>
        <w:r w:rsidR="00E32A3B">
          <w:rPr>
            <w:webHidden/>
          </w:rPr>
          <w:fldChar w:fldCharType="end"/>
        </w:r>
      </w:hyperlink>
    </w:p>
    <w:p w14:paraId="23192675" w14:textId="412DC0EF" w:rsidR="00E32A3B" w:rsidRDefault="00000000">
      <w:pPr>
        <w:pStyle w:val="TOC3"/>
        <w:rPr>
          <w:rFonts w:asciiTheme="minorHAnsi" w:eastAsiaTheme="minorEastAsia" w:hAnsiTheme="minorHAnsi" w:cstheme="minorBidi"/>
          <w:iCs w:val="0"/>
          <w:sz w:val="21"/>
          <w:szCs w:val="22"/>
        </w:rPr>
      </w:pPr>
      <w:hyperlink w:anchor="_Toc131002260" w:history="1">
        <w:r w:rsidR="00E32A3B" w:rsidRPr="004C168C">
          <w:rPr>
            <w:rStyle w:val="af5"/>
          </w:rPr>
          <w:t xml:space="preserve">2.3.1 </w:t>
        </w:r>
        <w:r w:rsidR="00E32A3B" w:rsidRPr="004C168C">
          <w:rPr>
            <w:rStyle w:val="af5"/>
          </w:rPr>
          <w:t>均匀</w:t>
        </w:r>
        <w:r w:rsidR="00E32A3B" w:rsidRPr="004C168C">
          <w:rPr>
            <w:rStyle w:val="af5"/>
          </w:rPr>
          <w:t>B</w:t>
        </w:r>
        <w:r w:rsidR="00E32A3B" w:rsidRPr="004C168C">
          <w:rPr>
            <w:rStyle w:val="af5"/>
          </w:rPr>
          <w:t>样条曲线</w:t>
        </w:r>
        <w:r w:rsidR="00E32A3B">
          <w:rPr>
            <w:webHidden/>
          </w:rPr>
          <w:tab/>
        </w:r>
        <w:r w:rsidR="00E32A3B">
          <w:rPr>
            <w:webHidden/>
          </w:rPr>
          <w:fldChar w:fldCharType="begin"/>
        </w:r>
        <w:r w:rsidR="00E32A3B">
          <w:rPr>
            <w:webHidden/>
          </w:rPr>
          <w:instrText xml:space="preserve"> PAGEREF _Toc131002260 \h </w:instrText>
        </w:r>
        <w:r w:rsidR="00E32A3B">
          <w:rPr>
            <w:webHidden/>
          </w:rPr>
        </w:r>
        <w:r w:rsidR="00E32A3B">
          <w:rPr>
            <w:webHidden/>
          </w:rPr>
          <w:fldChar w:fldCharType="separate"/>
        </w:r>
        <w:r w:rsidR="00E32A3B">
          <w:rPr>
            <w:webHidden/>
          </w:rPr>
          <w:t>6</w:t>
        </w:r>
        <w:r w:rsidR="00E32A3B">
          <w:rPr>
            <w:webHidden/>
          </w:rPr>
          <w:fldChar w:fldCharType="end"/>
        </w:r>
      </w:hyperlink>
    </w:p>
    <w:p w14:paraId="16E50B42" w14:textId="5A04846D" w:rsidR="00E32A3B" w:rsidRDefault="00000000">
      <w:pPr>
        <w:pStyle w:val="TOC3"/>
        <w:rPr>
          <w:rFonts w:asciiTheme="minorHAnsi" w:eastAsiaTheme="minorEastAsia" w:hAnsiTheme="minorHAnsi" w:cstheme="minorBidi"/>
          <w:iCs w:val="0"/>
          <w:sz w:val="21"/>
          <w:szCs w:val="22"/>
        </w:rPr>
      </w:pPr>
      <w:hyperlink w:anchor="_Toc131002261" w:history="1">
        <w:r w:rsidR="00E32A3B" w:rsidRPr="004C168C">
          <w:rPr>
            <w:rStyle w:val="af5"/>
          </w:rPr>
          <w:t xml:space="preserve">2.3.2 </w:t>
        </w:r>
        <w:r w:rsidR="00E32A3B" w:rsidRPr="004C168C">
          <w:rPr>
            <w:rStyle w:val="af5"/>
          </w:rPr>
          <w:t>准均匀</w:t>
        </w:r>
        <w:r w:rsidR="00E32A3B" w:rsidRPr="004C168C">
          <w:rPr>
            <w:rStyle w:val="af5"/>
          </w:rPr>
          <w:t>B</w:t>
        </w:r>
        <w:r w:rsidR="00E32A3B" w:rsidRPr="004C168C">
          <w:rPr>
            <w:rStyle w:val="af5"/>
          </w:rPr>
          <w:t>样条曲线</w:t>
        </w:r>
        <w:r w:rsidR="00E32A3B">
          <w:rPr>
            <w:webHidden/>
          </w:rPr>
          <w:tab/>
        </w:r>
        <w:r w:rsidR="00E32A3B">
          <w:rPr>
            <w:webHidden/>
          </w:rPr>
          <w:fldChar w:fldCharType="begin"/>
        </w:r>
        <w:r w:rsidR="00E32A3B">
          <w:rPr>
            <w:webHidden/>
          </w:rPr>
          <w:instrText xml:space="preserve"> PAGEREF _Toc131002261 \h </w:instrText>
        </w:r>
        <w:r w:rsidR="00E32A3B">
          <w:rPr>
            <w:webHidden/>
          </w:rPr>
        </w:r>
        <w:r w:rsidR="00E32A3B">
          <w:rPr>
            <w:webHidden/>
          </w:rPr>
          <w:fldChar w:fldCharType="separate"/>
        </w:r>
        <w:r w:rsidR="00E32A3B">
          <w:rPr>
            <w:webHidden/>
          </w:rPr>
          <w:t>6</w:t>
        </w:r>
        <w:r w:rsidR="00E32A3B">
          <w:rPr>
            <w:webHidden/>
          </w:rPr>
          <w:fldChar w:fldCharType="end"/>
        </w:r>
      </w:hyperlink>
    </w:p>
    <w:p w14:paraId="6BED91A8" w14:textId="143A4689" w:rsidR="00E32A3B" w:rsidRDefault="00000000">
      <w:pPr>
        <w:pStyle w:val="TOC3"/>
        <w:rPr>
          <w:rFonts w:asciiTheme="minorHAnsi" w:eastAsiaTheme="minorEastAsia" w:hAnsiTheme="minorHAnsi" w:cstheme="minorBidi"/>
          <w:iCs w:val="0"/>
          <w:sz w:val="21"/>
          <w:szCs w:val="22"/>
        </w:rPr>
      </w:pPr>
      <w:hyperlink w:anchor="_Toc131002262" w:history="1">
        <w:r w:rsidR="00E32A3B" w:rsidRPr="004C168C">
          <w:rPr>
            <w:rStyle w:val="af5"/>
          </w:rPr>
          <w:t xml:space="preserve">2.3.3 </w:t>
        </w:r>
        <w:r w:rsidR="00E32A3B" w:rsidRPr="004C168C">
          <w:rPr>
            <w:rStyle w:val="af5"/>
          </w:rPr>
          <w:t>分段</w:t>
        </w:r>
        <w:r w:rsidR="00E32A3B" w:rsidRPr="004C168C">
          <w:rPr>
            <w:rStyle w:val="af5"/>
          </w:rPr>
          <w:t>B</w:t>
        </w:r>
        <w:r w:rsidR="00E32A3B" w:rsidRPr="004C168C">
          <w:rPr>
            <w:rStyle w:val="af5"/>
          </w:rPr>
          <w:t>样条曲线</w:t>
        </w:r>
        <w:r w:rsidR="00E32A3B">
          <w:rPr>
            <w:webHidden/>
          </w:rPr>
          <w:tab/>
        </w:r>
        <w:r w:rsidR="00E32A3B">
          <w:rPr>
            <w:webHidden/>
          </w:rPr>
          <w:fldChar w:fldCharType="begin"/>
        </w:r>
        <w:r w:rsidR="00E32A3B">
          <w:rPr>
            <w:webHidden/>
          </w:rPr>
          <w:instrText xml:space="preserve"> PAGEREF _Toc131002262 \h </w:instrText>
        </w:r>
        <w:r w:rsidR="00E32A3B">
          <w:rPr>
            <w:webHidden/>
          </w:rPr>
        </w:r>
        <w:r w:rsidR="00E32A3B">
          <w:rPr>
            <w:webHidden/>
          </w:rPr>
          <w:fldChar w:fldCharType="separate"/>
        </w:r>
        <w:r w:rsidR="00E32A3B">
          <w:rPr>
            <w:webHidden/>
          </w:rPr>
          <w:t>6</w:t>
        </w:r>
        <w:r w:rsidR="00E32A3B">
          <w:rPr>
            <w:webHidden/>
          </w:rPr>
          <w:fldChar w:fldCharType="end"/>
        </w:r>
      </w:hyperlink>
    </w:p>
    <w:p w14:paraId="13F9BA18" w14:textId="30089656" w:rsidR="00E32A3B" w:rsidRDefault="00000000">
      <w:pPr>
        <w:pStyle w:val="TOC3"/>
        <w:rPr>
          <w:rFonts w:asciiTheme="minorHAnsi" w:eastAsiaTheme="minorEastAsia" w:hAnsiTheme="minorHAnsi" w:cstheme="minorBidi"/>
          <w:iCs w:val="0"/>
          <w:sz w:val="21"/>
          <w:szCs w:val="22"/>
        </w:rPr>
      </w:pPr>
      <w:hyperlink w:anchor="_Toc131002263" w:history="1">
        <w:r w:rsidR="00E32A3B" w:rsidRPr="004C168C">
          <w:rPr>
            <w:rStyle w:val="af5"/>
          </w:rPr>
          <w:t xml:space="preserve">2.3.4 </w:t>
        </w:r>
        <w:r w:rsidR="00E32A3B" w:rsidRPr="004C168C">
          <w:rPr>
            <w:rStyle w:val="af5"/>
          </w:rPr>
          <w:t>其他分类形式</w:t>
        </w:r>
        <w:r w:rsidR="00E32A3B">
          <w:rPr>
            <w:webHidden/>
          </w:rPr>
          <w:tab/>
        </w:r>
        <w:r w:rsidR="00E32A3B">
          <w:rPr>
            <w:webHidden/>
          </w:rPr>
          <w:fldChar w:fldCharType="begin"/>
        </w:r>
        <w:r w:rsidR="00E32A3B">
          <w:rPr>
            <w:webHidden/>
          </w:rPr>
          <w:instrText xml:space="preserve"> PAGEREF _Toc131002263 \h </w:instrText>
        </w:r>
        <w:r w:rsidR="00E32A3B">
          <w:rPr>
            <w:webHidden/>
          </w:rPr>
        </w:r>
        <w:r w:rsidR="00E32A3B">
          <w:rPr>
            <w:webHidden/>
          </w:rPr>
          <w:fldChar w:fldCharType="separate"/>
        </w:r>
        <w:r w:rsidR="00E32A3B">
          <w:rPr>
            <w:webHidden/>
          </w:rPr>
          <w:t>7</w:t>
        </w:r>
        <w:r w:rsidR="00E32A3B">
          <w:rPr>
            <w:webHidden/>
          </w:rPr>
          <w:fldChar w:fldCharType="end"/>
        </w:r>
      </w:hyperlink>
    </w:p>
    <w:p w14:paraId="6E64D919" w14:textId="4B40303B" w:rsidR="00E32A3B" w:rsidRDefault="00000000">
      <w:pPr>
        <w:pStyle w:val="TOC2"/>
        <w:rPr>
          <w:rFonts w:asciiTheme="minorHAnsi" w:eastAsiaTheme="minorEastAsia" w:hAnsiTheme="minorHAnsi" w:cstheme="minorBidi"/>
          <w:smallCaps w:val="0"/>
          <w:sz w:val="21"/>
          <w:szCs w:val="22"/>
        </w:rPr>
      </w:pPr>
      <w:hyperlink w:anchor="_Toc131002264" w:history="1">
        <w:r w:rsidR="00E32A3B" w:rsidRPr="004C168C">
          <w:rPr>
            <w:rStyle w:val="af5"/>
          </w:rPr>
          <w:t xml:space="preserve">2.4 </w:t>
        </w:r>
        <w:r w:rsidR="00E32A3B" w:rsidRPr="004C168C">
          <w:rPr>
            <w:rStyle w:val="af5"/>
          </w:rPr>
          <w:t>重要性质</w:t>
        </w:r>
        <w:r w:rsidR="00E32A3B">
          <w:rPr>
            <w:webHidden/>
          </w:rPr>
          <w:tab/>
        </w:r>
        <w:r w:rsidR="00E32A3B">
          <w:rPr>
            <w:webHidden/>
          </w:rPr>
          <w:fldChar w:fldCharType="begin"/>
        </w:r>
        <w:r w:rsidR="00E32A3B">
          <w:rPr>
            <w:webHidden/>
          </w:rPr>
          <w:instrText xml:space="preserve"> PAGEREF _Toc131002264 \h </w:instrText>
        </w:r>
        <w:r w:rsidR="00E32A3B">
          <w:rPr>
            <w:webHidden/>
          </w:rPr>
        </w:r>
        <w:r w:rsidR="00E32A3B">
          <w:rPr>
            <w:webHidden/>
          </w:rPr>
          <w:fldChar w:fldCharType="separate"/>
        </w:r>
        <w:r w:rsidR="00E32A3B">
          <w:rPr>
            <w:webHidden/>
          </w:rPr>
          <w:t>7</w:t>
        </w:r>
        <w:r w:rsidR="00E32A3B">
          <w:rPr>
            <w:webHidden/>
          </w:rPr>
          <w:fldChar w:fldCharType="end"/>
        </w:r>
      </w:hyperlink>
    </w:p>
    <w:p w14:paraId="2DE97EA2" w14:textId="56B4883E" w:rsidR="00E32A3B" w:rsidRDefault="00000000">
      <w:pPr>
        <w:pStyle w:val="TOC1"/>
        <w:rPr>
          <w:rFonts w:asciiTheme="minorHAnsi" w:eastAsiaTheme="minorEastAsia" w:hAnsiTheme="minorHAnsi" w:cstheme="minorBidi"/>
          <w:sz w:val="21"/>
          <w:szCs w:val="22"/>
        </w:rPr>
      </w:pPr>
      <w:hyperlink w:anchor="_Toc131002265" w:history="1">
        <w:r w:rsidR="00E32A3B" w:rsidRPr="004C168C">
          <w:rPr>
            <w:rStyle w:val="af5"/>
          </w:rPr>
          <w:t xml:space="preserve">3 </w:t>
        </w:r>
        <w:r w:rsidR="00E32A3B" w:rsidRPr="004C168C">
          <w:rPr>
            <w:rStyle w:val="af5"/>
          </w:rPr>
          <w:t>视觉惯性导航</w:t>
        </w:r>
        <w:r w:rsidR="00E32A3B">
          <w:rPr>
            <w:webHidden/>
          </w:rPr>
          <w:tab/>
        </w:r>
        <w:r w:rsidR="00E32A3B">
          <w:rPr>
            <w:webHidden/>
          </w:rPr>
          <w:fldChar w:fldCharType="begin"/>
        </w:r>
        <w:r w:rsidR="00E32A3B">
          <w:rPr>
            <w:webHidden/>
          </w:rPr>
          <w:instrText xml:space="preserve"> PAGEREF _Toc131002265 \h </w:instrText>
        </w:r>
        <w:r w:rsidR="00E32A3B">
          <w:rPr>
            <w:webHidden/>
          </w:rPr>
        </w:r>
        <w:r w:rsidR="00E32A3B">
          <w:rPr>
            <w:webHidden/>
          </w:rPr>
          <w:fldChar w:fldCharType="separate"/>
        </w:r>
        <w:r w:rsidR="00E32A3B">
          <w:rPr>
            <w:webHidden/>
          </w:rPr>
          <w:t>9</w:t>
        </w:r>
        <w:r w:rsidR="00E32A3B">
          <w:rPr>
            <w:webHidden/>
          </w:rPr>
          <w:fldChar w:fldCharType="end"/>
        </w:r>
      </w:hyperlink>
    </w:p>
    <w:p w14:paraId="71ABCBB7" w14:textId="778B4A38" w:rsidR="00E32A3B" w:rsidRDefault="00000000">
      <w:pPr>
        <w:pStyle w:val="TOC2"/>
        <w:rPr>
          <w:rFonts w:asciiTheme="minorHAnsi" w:eastAsiaTheme="minorEastAsia" w:hAnsiTheme="minorHAnsi" w:cstheme="minorBidi"/>
          <w:smallCaps w:val="0"/>
          <w:sz w:val="21"/>
          <w:szCs w:val="22"/>
        </w:rPr>
      </w:pPr>
      <w:hyperlink w:anchor="_Toc131002266" w:history="1">
        <w:r w:rsidR="00E32A3B" w:rsidRPr="004C168C">
          <w:rPr>
            <w:rStyle w:val="af5"/>
          </w:rPr>
          <w:t xml:space="preserve">3.1 </w:t>
        </w:r>
        <w:r w:rsidR="00E32A3B" w:rsidRPr="004C168C">
          <w:rPr>
            <w:rStyle w:val="af5"/>
          </w:rPr>
          <w:t>符号说明</w:t>
        </w:r>
        <w:r w:rsidR="00E32A3B">
          <w:rPr>
            <w:webHidden/>
          </w:rPr>
          <w:tab/>
        </w:r>
        <w:r w:rsidR="00E32A3B">
          <w:rPr>
            <w:webHidden/>
          </w:rPr>
          <w:fldChar w:fldCharType="begin"/>
        </w:r>
        <w:r w:rsidR="00E32A3B">
          <w:rPr>
            <w:webHidden/>
          </w:rPr>
          <w:instrText xml:space="preserve"> PAGEREF _Toc131002266 \h </w:instrText>
        </w:r>
        <w:r w:rsidR="00E32A3B">
          <w:rPr>
            <w:webHidden/>
          </w:rPr>
        </w:r>
        <w:r w:rsidR="00E32A3B">
          <w:rPr>
            <w:webHidden/>
          </w:rPr>
          <w:fldChar w:fldCharType="separate"/>
        </w:r>
        <w:r w:rsidR="00E32A3B">
          <w:rPr>
            <w:webHidden/>
          </w:rPr>
          <w:t>9</w:t>
        </w:r>
        <w:r w:rsidR="00E32A3B">
          <w:rPr>
            <w:webHidden/>
          </w:rPr>
          <w:fldChar w:fldCharType="end"/>
        </w:r>
      </w:hyperlink>
    </w:p>
    <w:p w14:paraId="66B31487" w14:textId="0A806C4D" w:rsidR="00E32A3B" w:rsidRDefault="00000000">
      <w:pPr>
        <w:pStyle w:val="TOC2"/>
        <w:rPr>
          <w:rFonts w:asciiTheme="minorHAnsi" w:eastAsiaTheme="minorEastAsia" w:hAnsiTheme="minorHAnsi" w:cstheme="minorBidi"/>
          <w:smallCaps w:val="0"/>
          <w:sz w:val="21"/>
          <w:szCs w:val="22"/>
        </w:rPr>
      </w:pPr>
      <w:hyperlink w:anchor="_Toc131002267" w:history="1">
        <w:r w:rsidR="00E32A3B" w:rsidRPr="004C168C">
          <w:rPr>
            <w:rStyle w:val="af5"/>
          </w:rPr>
          <w:t>3.2 IMU</w:t>
        </w:r>
        <w:r w:rsidR="00E32A3B">
          <w:rPr>
            <w:webHidden/>
          </w:rPr>
          <w:tab/>
        </w:r>
        <w:r w:rsidR="00E32A3B">
          <w:rPr>
            <w:webHidden/>
          </w:rPr>
          <w:fldChar w:fldCharType="begin"/>
        </w:r>
        <w:r w:rsidR="00E32A3B">
          <w:rPr>
            <w:webHidden/>
          </w:rPr>
          <w:instrText xml:space="preserve"> PAGEREF _Toc131002267 \h </w:instrText>
        </w:r>
        <w:r w:rsidR="00E32A3B">
          <w:rPr>
            <w:webHidden/>
          </w:rPr>
        </w:r>
        <w:r w:rsidR="00E32A3B">
          <w:rPr>
            <w:webHidden/>
          </w:rPr>
          <w:fldChar w:fldCharType="separate"/>
        </w:r>
        <w:r w:rsidR="00E32A3B">
          <w:rPr>
            <w:webHidden/>
          </w:rPr>
          <w:t>9</w:t>
        </w:r>
        <w:r w:rsidR="00E32A3B">
          <w:rPr>
            <w:webHidden/>
          </w:rPr>
          <w:fldChar w:fldCharType="end"/>
        </w:r>
      </w:hyperlink>
    </w:p>
    <w:p w14:paraId="7F27725B" w14:textId="56518C10" w:rsidR="00E32A3B" w:rsidRDefault="00000000">
      <w:pPr>
        <w:pStyle w:val="TOC2"/>
        <w:rPr>
          <w:rFonts w:asciiTheme="minorHAnsi" w:eastAsiaTheme="minorEastAsia" w:hAnsiTheme="minorHAnsi" w:cstheme="minorBidi"/>
          <w:smallCaps w:val="0"/>
          <w:sz w:val="21"/>
          <w:szCs w:val="22"/>
        </w:rPr>
      </w:pPr>
      <w:hyperlink w:anchor="_Toc131002268" w:history="1">
        <w:r w:rsidR="00E32A3B" w:rsidRPr="004C168C">
          <w:rPr>
            <w:rStyle w:val="af5"/>
          </w:rPr>
          <w:t xml:space="preserve">3.3 </w:t>
        </w:r>
        <w:r w:rsidR="00E32A3B" w:rsidRPr="004C168C">
          <w:rPr>
            <w:rStyle w:val="af5"/>
          </w:rPr>
          <w:t>相机边缘化</w:t>
        </w:r>
        <w:r w:rsidR="00E32A3B">
          <w:rPr>
            <w:webHidden/>
          </w:rPr>
          <w:tab/>
        </w:r>
        <w:r w:rsidR="00E32A3B">
          <w:rPr>
            <w:webHidden/>
          </w:rPr>
          <w:fldChar w:fldCharType="begin"/>
        </w:r>
        <w:r w:rsidR="00E32A3B">
          <w:rPr>
            <w:webHidden/>
          </w:rPr>
          <w:instrText xml:space="preserve"> PAGEREF _Toc131002268 \h </w:instrText>
        </w:r>
        <w:r w:rsidR="00E32A3B">
          <w:rPr>
            <w:webHidden/>
          </w:rPr>
        </w:r>
        <w:r w:rsidR="00E32A3B">
          <w:rPr>
            <w:webHidden/>
          </w:rPr>
          <w:fldChar w:fldCharType="separate"/>
        </w:r>
        <w:r w:rsidR="00E32A3B">
          <w:rPr>
            <w:webHidden/>
          </w:rPr>
          <w:t>10</w:t>
        </w:r>
        <w:r w:rsidR="00E32A3B">
          <w:rPr>
            <w:webHidden/>
          </w:rPr>
          <w:fldChar w:fldCharType="end"/>
        </w:r>
      </w:hyperlink>
    </w:p>
    <w:p w14:paraId="275AFBCE" w14:textId="2C9A3B4E" w:rsidR="00E32A3B" w:rsidRDefault="00000000">
      <w:pPr>
        <w:pStyle w:val="TOC2"/>
        <w:rPr>
          <w:rFonts w:asciiTheme="minorHAnsi" w:eastAsiaTheme="minorEastAsia" w:hAnsiTheme="minorHAnsi" w:cstheme="minorBidi"/>
          <w:smallCaps w:val="0"/>
          <w:sz w:val="21"/>
          <w:szCs w:val="22"/>
        </w:rPr>
      </w:pPr>
      <w:hyperlink w:anchor="_Toc131002269" w:history="1">
        <w:r w:rsidR="00E32A3B" w:rsidRPr="004C168C">
          <w:rPr>
            <w:rStyle w:val="af5"/>
          </w:rPr>
          <w:t xml:space="preserve">3.4 </w:t>
        </w:r>
        <w:r w:rsidR="00E32A3B" w:rsidRPr="004C168C">
          <w:rPr>
            <w:rStyle w:val="af5"/>
          </w:rPr>
          <w:t>模型处理</w:t>
        </w:r>
        <w:r w:rsidR="00E32A3B">
          <w:rPr>
            <w:webHidden/>
          </w:rPr>
          <w:tab/>
        </w:r>
        <w:r w:rsidR="00E32A3B">
          <w:rPr>
            <w:webHidden/>
          </w:rPr>
          <w:fldChar w:fldCharType="begin"/>
        </w:r>
        <w:r w:rsidR="00E32A3B">
          <w:rPr>
            <w:webHidden/>
          </w:rPr>
          <w:instrText xml:space="preserve"> PAGEREF _Toc131002269 \h </w:instrText>
        </w:r>
        <w:r w:rsidR="00E32A3B">
          <w:rPr>
            <w:webHidden/>
          </w:rPr>
        </w:r>
        <w:r w:rsidR="00E32A3B">
          <w:rPr>
            <w:webHidden/>
          </w:rPr>
          <w:fldChar w:fldCharType="separate"/>
        </w:r>
        <w:r w:rsidR="00E32A3B">
          <w:rPr>
            <w:webHidden/>
          </w:rPr>
          <w:t>10</w:t>
        </w:r>
        <w:r w:rsidR="00E32A3B">
          <w:rPr>
            <w:webHidden/>
          </w:rPr>
          <w:fldChar w:fldCharType="end"/>
        </w:r>
      </w:hyperlink>
    </w:p>
    <w:p w14:paraId="687AD34B" w14:textId="42E157A3" w:rsidR="00E32A3B" w:rsidRDefault="00000000">
      <w:pPr>
        <w:pStyle w:val="TOC2"/>
        <w:rPr>
          <w:rFonts w:asciiTheme="minorHAnsi" w:eastAsiaTheme="minorEastAsia" w:hAnsiTheme="minorHAnsi" w:cstheme="minorBidi"/>
          <w:smallCaps w:val="0"/>
          <w:sz w:val="21"/>
          <w:szCs w:val="22"/>
        </w:rPr>
      </w:pPr>
      <w:hyperlink w:anchor="_Toc131002270" w:history="1">
        <w:r w:rsidR="00E32A3B" w:rsidRPr="004C168C">
          <w:rPr>
            <w:rStyle w:val="af5"/>
          </w:rPr>
          <w:t xml:space="preserve">3.5 </w:t>
        </w:r>
        <w:r w:rsidR="00E32A3B" w:rsidRPr="004C168C">
          <w:rPr>
            <w:rStyle w:val="af5"/>
          </w:rPr>
          <w:t>测量模块</w:t>
        </w:r>
        <w:r w:rsidR="00E32A3B">
          <w:rPr>
            <w:webHidden/>
          </w:rPr>
          <w:tab/>
        </w:r>
        <w:r w:rsidR="00E32A3B">
          <w:rPr>
            <w:webHidden/>
          </w:rPr>
          <w:fldChar w:fldCharType="begin"/>
        </w:r>
        <w:r w:rsidR="00E32A3B">
          <w:rPr>
            <w:webHidden/>
          </w:rPr>
          <w:instrText xml:space="preserve"> PAGEREF _Toc131002270 \h </w:instrText>
        </w:r>
        <w:r w:rsidR="00E32A3B">
          <w:rPr>
            <w:webHidden/>
          </w:rPr>
        </w:r>
        <w:r w:rsidR="00E32A3B">
          <w:rPr>
            <w:webHidden/>
          </w:rPr>
          <w:fldChar w:fldCharType="separate"/>
        </w:r>
        <w:r w:rsidR="00E32A3B">
          <w:rPr>
            <w:webHidden/>
          </w:rPr>
          <w:t>12</w:t>
        </w:r>
        <w:r w:rsidR="00E32A3B">
          <w:rPr>
            <w:webHidden/>
          </w:rPr>
          <w:fldChar w:fldCharType="end"/>
        </w:r>
      </w:hyperlink>
    </w:p>
    <w:p w14:paraId="781A7250" w14:textId="4B08CCB2" w:rsidR="00CE4D8A" w:rsidRPr="00AF4273" w:rsidRDefault="00DA66CD" w:rsidP="009661F3">
      <w:pPr>
        <w:pStyle w:val="TOC1"/>
      </w:pPr>
      <w:r>
        <w:fldChar w:fldCharType="end"/>
      </w:r>
      <w:bookmarkEnd w:id="0"/>
    </w:p>
    <w:p w14:paraId="2D5113F8" w14:textId="77777777" w:rsidR="00CE4D8A" w:rsidRPr="00651A33" w:rsidRDefault="00CE4D8A" w:rsidP="00466BA8">
      <w:pPr>
        <w:pStyle w:val="ae"/>
        <w:sectPr w:rsidR="00CE4D8A" w:rsidRPr="00651A33" w:rsidSect="0096148A">
          <w:footerReference w:type="default" r:id="rId8"/>
          <w:footerReference w:type="first" r:id="rId9"/>
          <w:pgSz w:w="11906" w:h="16838"/>
          <w:pgMar w:top="1440" w:right="1800" w:bottom="1440" w:left="1800" w:header="851" w:footer="992" w:gutter="0"/>
          <w:pgNumType w:fmt="upperRoman" w:start="1"/>
          <w:cols w:space="425"/>
          <w:docGrid w:type="lines" w:linePitch="381"/>
        </w:sectPr>
      </w:pPr>
    </w:p>
    <w:p w14:paraId="0D136718" w14:textId="77777777" w:rsidR="0061374F" w:rsidRDefault="0061374F" w:rsidP="00C41AD5">
      <w:pPr>
        <w:pStyle w:val="10"/>
      </w:pPr>
      <w:bookmarkStart w:id="1" w:name="_Toc131002251"/>
      <w:bookmarkStart w:id="2" w:name="_Hlk65681058"/>
      <w:r>
        <w:rPr>
          <w:rFonts w:hint="eastAsia"/>
        </w:rPr>
        <w:lastRenderedPageBreak/>
        <w:t>前端路径搜索</w:t>
      </w:r>
      <w:bookmarkEnd w:id="1"/>
    </w:p>
    <w:p w14:paraId="04E4E9AF" w14:textId="481502DA" w:rsidR="001D35B5" w:rsidRDefault="001D35B5" w:rsidP="0061374F">
      <w:pPr>
        <w:pStyle w:val="20"/>
      </w:pPr>
      <w:bookmarkStart w:id="3" w:name="_Toc131002252"/>
      <w:r>
        <w:rPr>
          <w:rFonts w:hint="eastAsia"/>
        </w:rPr>
        <w:t>A</w:t>
      </w:r>
      <w:r>
        <w:t>*</w:t>
      </w:r>
      <w:r>
        <w:rPr>
          <w:rFonts w:hint="eastAsia"/>
        </w:rPr>
        <w:t>算法</w:t>
      </w:r>
      <w:bookmarkEnd w:id="3"/>
    </w:p>
    <w:p w14:paraId="691B40C1" w14:textId="77777777" w:rsidR="001D35B5" w:rsidRPr="001D35B5" w:rsidRDefault="001D35B5" w:rsidP="001D35B5">
      <w:pPr>
        <w:pStyle w:val="ae"/>
      </w:pPr>
    </w:p>
    <w:p w14:paraId="3C66B40C" w14:textId="5D43962B" w:rsidR="0061374F" w:rsidRDefault="0061374F" w:rsidP="0061374F">
      <w:pPr>
        <w:pStyle w:val="20"/>
      </w:pPr>
      <w:bookmarkStart w:id="4" w:name="_Toc131002253"/>
      <w:r>
        <w:rPr>
          <w:rFonts w:hint="eastAsia"/>
        </w:rPr>
        <w:t>混合</w:t>
      </w:r>
      <w:r>
        <w:rPr>
          <w:rFonts w:hint="eastAsia"/>
        </w:rPr>
        <w:t>A</w:t>
      </w:r>
      <w:r>
        <w:t>*</w:t>
      </w:r>
      <w:r>
        <w:rPr>
          <w:rFonts w:hint="eastAsia"/>
        </w:rPr>
        <w:t>算法</w:t>
      </w:r>
      <w:bookmarkEnd w:id="4"/>
    </w:p>
    <w:p w14:paraId="4B161044" w14:textId="77777777" w:rsidR="0061374F" w:rsidRPr="005E0152" w:rsidRDefault="0061374F" w:rsidP="00DD49B4">
      <w:pPr>
        <w:pStyle w:val="ae"/>
      </w:pPr>
      <w:r w:rsidRPr="005E0152">
        <w:rPr>
          <w:rFonts w:hint="eastAsia"/>
        </w:rPr>
        <w:t>前端运动动力学路径搜索模块为混合</w:t>
      </w:r>
      <w:r w:rsidRPr="005E0152">
        <w:rPr>
          <w:rFonts w:hint="eastAsia"/>
        </w:rPr>
        <w:t>A*</w:t>
      </w:r>
      <w:r w:rsidRPr="005E0152">
        <w:rPr>
          <w:rFonts w:hint="eastAsia"/>
        </w:rPr>
        <w:t>算法。该方法能够在栅格地图当中规划出一条安全的并且是符合动力学约束的一条可行轨迹。</w:t>
      </w:r>
      <w:r>
        <w:rPr>
          <w:rFonts w:hint="eastAsia"/>
        </w:rPr>
        <w:t>混合</w:t>
      </w:r>
      <w:r>
        <w:t>A*</w:t>
      </w:r>
      <w:r>
        <w:rPr>
          <w:rFonts w:hint="eastAsia"/>
        </w:rPr>
        <w:t>算法就是将</w:t>
      </w:r>
      <w:r>
        <w:t xml:space="preserve"> A*</w:t>
      </w:r>
      <w:r>
        <w:rPr>
          <w:rFonts w:hint="eastAsia"/>
        </w:rPr>
        <w:t>与</w:t>
      </w:r>
      <w:r>
        <w:t>Lattice Graph</w:t>
      </w:r>
      <w:r>
        <w:rPr>
          <w:rFonts w:hint="eastAsia"/>
        </w:rPr>
        <w:t>相关联。混合</w:t>
      </w:r>
      <w:r>
        <w:t>A*</w:t>
      </w:r>
      <w:r>
        <w:rPr>
          <w:rFonts w:hint="eastAsia"/>
        </w:rPr>
        <w:t>算法继承了</w:t>
      </w:r>
      <w:r>
        <w:t>A*</w:t>
      </w:r>
      <w:r>
        <w:rPr>
          <w:rFonts w:hint="eastAsia"/>
        </w:rPr>
        <w:t>算法启发式的特性。</w:t>
      </w:r>
    </w:p>
    <w:p w14:paraId="287AEDBA" w14:textId="77777777" w:rsidR="0061374F" w:rsidRDefault="0061374F" w:rsidP="0061374F">
      <w:pPr>
        <w:pStyle w:val="ae"/>
      </w:pPr>
      <w:r>
        <w:rPr>
          <w:rFonts w:hint="eastAsia"/>
        </w:rPr>
        <w:t>A*</w:t>
      </w:r>
      <w:r>
        <w:rPr>
          <w:rFonts w:hint="eastAsia"/>
        </w:rPr>
        <w:t>算法是一种在静态环境中求解最短路径的比较直接、有效的启发式搜索算法，即在整个状态空间中对每一个搜索节点按照制定的规则进行综合评估，通过当前节点与目标点之间的启发式剔除大量无关紧要的搜索，高效解算出一系列最优的扩展节点，同时</w:t>
      </w:r>
      <w:r>
        <w:rPr>
          <w:rFonts w:hint="eastAsia"/>
        </w:rPr>
        <w:t>A*</w:t>
      </w:r>
      <w:r>
        <w:rPr>
          <w:rFonts w:hint="eastAsia"/>
        </w:rPr>
        <w:t>算法广泛应用于栅格地图中，具有较强的泛化能力。但是传统的</w:t>
      </w:r>
      <w:r>
        <w:rPr>
          <w:rFonts w:hint="eastAsia"/>
        </w:rPr>
        <w:t xml:space="preserve"> A* </w:t>
      </w:r>
      <w:r>
        <w:rPr>
          <w:rFonts w:hint="eastAsia"/>
        </w:rPr>
        <w:t>算法在搜索过程中通常是以栅格节点的中心为扩展点，生成的路径一般是分段式的折线，导致运动状态会发生突变，不具有连续性，因此不能满足车辆的非完整性约束，需要在相关限制条件下进行后续的路径优化。</w:t>
      </w:r>
    </w:p>
    <w:p w14:paraId="0EFEB710" w14:textId="56DE80B4" w:rsidR="0061374F" w:rsidRDefault="0061374F" w:rsidP="0061374F">
      <w:pPr>
        <w:pStyle w:val="ae"/>
      </w:pPr>
      <w:r>
        <w:rPr>
          <w:rFonts w:hint="eastAsia"/>
        </w:rPr>
        <w:t xml:space="preserve">Hybrid A* </w:t>
      </w:r>
      <w:r>
        <w:rPr>
          <w:rFonts w:hint="eastAsia"/>
        </w:rPr>
        <w:t>算法是</w:t>
      </w:r>
      <w:r>
        <w:rPr>
          <w:rFonts w:hint="eastAsia"/>
        </w:rPr>
        <w:t xml:space="preserve"> A* </w:t>
      </w:r>
      <w:r>
        <w:rPr>
          <w:rFonts w:hint="eastAsia"/>
        </w:rPr>
        <w:t>算法的变体，前者在节点的扩展细节上对后者进行了改进，在二维空间上的规划，</w:t>
      </w:r>
      <w:r>
        <w:rPr>
          <w:rFonts w:hint="eastAsia"/>
        </w:rPr>
        <w:t>A*</w:t>
      </w:r>
      <w:r>
        <w:rPr>
          <w:rFonts w:hint="eastAsia"/>
        </w:rPr>
        <w:t>算法一般只考虑平面上的位置坐标关系，扩展时将当前节点的上、下、左、右、左上、右上、左下、右下八个节点作为候选节点，而</w:t>
      </w:r>
      <w:r>
        <w:rPr>
          <w:rFonts w:hint="eastAsia"/>
        </w:rPr>
        <w:t xml:space="preserve"> Hybrid A* </w:t>
      </w:r>
      <w:r>
        <w:rPr>
          <w:rFonts w:hint="eastAsia"/>
        </w:rPr>
        <w:t>算法会重点关注航向上的变化，通过加入车辆非完整性约束，根据限定的车辆转角去搜索周围节点，将自由度约束为车辆前进或倒退、左转或右转的组合情况，把节点的扩展限制在符合运动学特性的方向上，保证规划出的路径可供车辆行驶。</w:t>
      </w:r>
    </w:p>
    <w:p w14:paraId="30FC515C" w14:textId="0AFBF6A5" w:rsidR="001D35B5" w:rsidRDefault="001D35B5" w:rsidP="001D35B5">
      <w:pPr>
        <w:pStyle w:val="20"/>
      </w:pPr>
      <w:bookmarkStart w:id="5" w:name="_Toc131002254"/>
      <w:r w:rsidRPr="0061374F">
        <w:rPr>
          <w:rFonts w:hint="eastAsia"/>
        </w:rPr>
        <w:lastRenderedPageBreak/>
        <w:t xml:space="preserve">Reeds-Shepp </w:t>
      </w:r>
      <w:r w:rsidRPr="0061374F">
        <w:rPr>
          <w:rFonts w:hint="eastAsia"/>
        </w:rPr>
        <w:t>曲线</w:t>
      </w:r>
      <w:bookmarkEnd w:id="5"/>
    </w:p>
    <w:p w14:paraId="5CC1A705" w14:textId="61D3ECE4" w:rsidR="0061374F" w:rsidRPr="00E02706" w:rsidRDefault="0061374F" w:rsidP="00B6090E">
      <w:pPr>
        <w:pStyle w:val="ae"/>
      </w:pPr>
      <w:r w:rsidRPr="0061374F">
        <w:rPr>
          <w:rFonts w:hint="eastAsia"/>
        </w:rPr>
        <w:t xml:space="preserve">Reeds-Shepp </w:t>
      </w:r>
      <w:r w:rsidRPr="0061374F">
        <w:rPr>
          <w:rFonts w:hint="eastAsia"/>
        </w:rPr>
        <w:t>曲线是一段由曲率相同的圆弧与直线组成的曲线。</w:t>
      </w:r>
      <w:r w:rsidR="00B6090E">
        <w:rPr>
          <w:rFonts w:hint="eastAsia"/>
        </w:rPr>
        <w:t>有关研究已经证明，对于位姿空间内任意的两个状态，都存在一条</w:t>
      </w:r>
      <w:r w:rsidR="00B6090E">
        <w:rPr>
          <w:rFonts w:hint="eastAsia"/>
        </w:rPr>
        <w:t xml:space="preserve">Reeds-Shepp </w:t>
      </w:r>
      <w:r w:rsidR="00B6090E">
        <w:rPr>
          <w:rFonts w:hint="eastAsia"/>
        </w:rPr>
        <w:t>曲线可以将两者连接起来，同时满足路径最短。</w:t>
      </w:r>
      <w:r w:rsidR="00B6090E">
        <w:rPr>
          <w:rFonts w:hint="eastAsia"/>
        </w:rPr>
        <w:t xml:space="preserve">Reeds-Shepp </w:t>
      </w:r>
      <w:r w:rsidR="00B6090E">
        <w:rPr>
          <w:rFonts w:hint="eastAsia"/>
        </w:rPr>
        <w:t>曲线允许车辆进行前进和后退的运动</w:t>
      </w:r>
      <w:r w:rsidR="00045672">
        <w:rPr>
          <w:rFonts w:hint="eastAsia"/>
        </w:rPr>
        <w:t>。</w:t>
      </w:r>
    </w:p>
    <w:p w14:paraId="0C314C3A" w14:textId="7ED298F0" w:rsidR="0061374F" w:rsidRDefault="0061374F" w:rsidP="00C41AD5">
      <w:pPr>
        <w:pStyle w:val="20"/>
      </w:pPr>
      <w:bookmarkStart w:id="6" w:name="_Toc131002255"/>
      <w:bookmarkStart w:id="7" w:name="_Hlk65681044"/>
      <w:r>
        <w:rPr>
          <w:rFonts w:hint="eastAsia"/>
        </w:rPr>
        <w:t>Hybrid</w:t>
      </w:r>
      <w:r>
        <w:t xml:space="preserve"> </w:t>
      </w:r>
      <w:r>
        <w:rPr>
          <w:rFonts w:hint="eastAsia"/>
        </w:rPr>
        <w:t>A</w:t>
      </w:r>
      <w:r>
        <w:t>*</w:t>
      </w:r>
      <w:r>
        <w:rPr>
          <w:rFonts w:hint="eastAsia"/>
        </w:rPr>
        <w:t>的计算流程</w:t>
      </w:r>
      <w:bookmarkEnd w:id="6"/>
    </w:p>
    <w:p w14:paraId="5A4605A4" w14:textId="6DADD898" w:rsidR="0061374F" w:rsidRDefault="007A6813" w:rsidP="007A6813">
      <w:pPr>
        <w:pStyle w:val="ae"/>
      </w:pPr>
      <w:r w:rsidRPr="007A6813">
        <w:rPr>
          <w:rFonts w:hint="eastAsia"/>
        </w:rPr>
        <w:t>Hybrid A*</w:t>
      </w:r>
      <w:r w:rsidRPr="007A6813">
        <w:rPr>
          <w:rFonts w:hint="eastAsia"/>
        </w:rPr>
        <w:t>算法的计算流程与传统</w:t>
      </w:r>
      <w:r w:rsidRPr="007A6813">
        <w:rPr>
          <w:rFonts w:hint="eastAsia"/>
        </w:rPr>
        <w:t>A*</w:t>
      </w:r>
      <w:r w:rsidRPr="007A6813">
        <w:rPr>
          <w:rFonts w:hint="eastAsia"/>
        </w:rPr>
        <w:t>算法相似，该算法用</w:t>
      </w:r>
      <w:r w:rsidRPr="007A6813">
        <w:rPr>
          <w:rFonts w:hint="eastAsia"/>
        </w:rPr>
        <w:t>Open</w:t>
      </w:r>
      <w:r>
        <w:t xml:space="preserve"> </w:t>
      </w:r>
      <w:r>
        <w:rPr>
          <w:rFonts w:hint="eastAsia"/>
        </w:rPr>
        <w:t>S</w:t>
      </w:r>
      <w:r w:rsidRPr="007A6813">
        <w:rPr>
          <w:rFonts w:hint="eastAsia"/>
        </w:rPr>
        <w:t>et</w:t>
      </w:r>
      <w:r w:rsidRPr="007A6813">
        <w:rPr>
          <w:rFonts w:hint="eastAsia"/>
        </w:rPr>
        <w:t>维护已访问的待扩展节点</w:t>
      </w:r>
      <w:r>
        <w:rPr>
          <w:rFonts w:hint="eastAsia"/>
        </w:rPr>
        <w:t>，用</w:t>
      </w:r>
      <w:r w:rsidRPr="007A6813">
        <w:rPr>
          <w:rFonts w:hint="eastAsia"/>
        </w:rPr>
        <w:t>Close</w:t>
      </w:r>
      <w:r>
        <w:t xml:space="preserve"> </w:t>
      </w:r>
      <w:r>
        <w:rPr>
          <w:rFonts w:hint="eastAsia"/>
        </w:rPr>
        <w:t>S</w:t>
      </w:r>
      <w:r w:rsidRPr="007A6813">
        <w:rPr>
          <w:rFonts w:hint="eastAsia"/>
        </w:rPr>
        <w:t>et</w:t>
      </w:r>
      <w:r>
        <w:rPr>
          <w:rFonts w:hint="eastAsia"/>
        </w:rPr>
        <w:t>维护</w:t>
      </w:r>
      <w:r w:rsidRPr="007A6813">
        <w:rPr>
          <w:rFonts w:hint="eastAsia"/>
        </w:rPr>
        <w:t>筛选出的已扩展节点。从起点开始搜索，在每个节点扩展周期中，通过设计的评价函数计算出当前节点每个邻居节点的代价值，选择代价值最小从起点开始搜索，在每个节点扩</w:t>
      </w:r>
      <w:r w:rsidRPr="007A6813">
        <w:rPr>
          <w:rFonts w:hint="eastAsia"/>
        </w:rPr>
        <w:t xml:space="preserve"> </w:t>
      </w:r>
      <w:r w:rsidRPr="007A6813">
        <w:rPr>
          <w:rFonts w:hint="eastAsia"/>
        </w:rPr>
        <w:t>展周期中，通过设计的评价函数计算出当前节点每个邻居节点的代价值，选择代价值最小</w:t>
      </w:r>
      <w:r>
        <w:rPr>
          <w:rFonts w:hint="eastAsia"/>
        </w:rPr>
        <w:t>。</w:t>
      </w:r>
    </w:p>
    <w:p w14:paraId="415B360E" w14:textId="7B7BF659" w:rsidR="007A6813" w:rsidRDefault="007A6813" w:rsidP="007A6813">
      <w:pPr>
        <w:pStyle w:val="ae"/>
      </w:pPr>
      <w:r>
        <w:rPr>
          <w:rFonts w:hint="eastAsia"/>
        </w:rPr>
        <w:t>Hybrid A*</w:t>
      </w:r>
      <w:r>
        <w:rPr>
          <w:rFonts w:hint="eastAsia"/>
        </w:rPr>
        <w:t>算法的基本思想与传统</w:t>
      </w:r>
      <w:r>
        <w:rPr>
          <w:rFonts w:hint="eastAsia"/>
        </w:rPr>
        <w:t>A*</w:t>
      </w:r>
      <w:r>
        <w:rPr>
          <w:rFonts w:hint="eastAsia"/>
        </w:rPr>
        <w:t>相同</w:t>
      </w:r>
      <w:r>
        <w:rPr>
          <w:rFonts w:hint="eastAsia"/>
        </w:rPr>
        <w:t>,</w:t>
      </w:r>
      <w:r>
        <w:rPr>
          <w:rFonts w:hint="eastAsia"/>
        </w:rPr>
        <w:t>都提出了一种评价函数</w:t>
      </w:r>
      <w:r>
        <w:rPr>
          <w:rFonts w:hint="eastAsia"/>
        </w:rPr>
        <w:t>,</w:t>
      </w:r>
      <w:r>
        <w:rPr>
          <w:rFonts w:hint="eastAsia"/>
        </w:rPr>
        <w:t>在规划路径的过程中</w:t>
      </w:r>
      <w:r>
        <w:rPr>
          <w:rFonts w:hint="eastAsia"/>
        </w:rPr>
        <w:t>,</w:t>
      </w:r>
      <w:r>
        <w:rPr>
          <w:rFonts w:hint="eastAsia"/>
        </w:rPr>
        <w:t>比较各个待扩展节点的评价函数</w:t>
      </w:r>
      <w:r>
        <w:rPr>
          <w:rFonts w:hint="eastAsia"/>
        </w:rPr>
        <w:t>,</w:t>
      </w:r>
      <w:r>
        <w:rPr>
          <w:rFonts w:hint="eastAsia"/>
        </w:rPr>
        <w:t>优先选择函数值最小的节点作为下一步要扩展的路径节点</w:t>
      </w:r>
      <w:r>
        <w:rPr>
          <w:rFonts w:hint="eastAsia"/>
        </w:rPr>
        <w:t>,</w:t>
      </w:r>
      <w:r>
        <w:rPr>
          <w:rFonts w:hint="eastAsia"/>
        </w:rPr>
        <w:t>提高搜索效率。</w:t>
      </w:r>
      <w:r>
        <w:rPr>
          <w:rFonts w:hint="eastAsia"/>
        </w:rPr>
        <w:t xml:space="preserve">Hybrid </w:t>
      </w:r>
      <w:r w:rsidR="006B2233">
        <w:t xml:space="preserve"> </w:t>
      </w:r>
      <w:r>
        <w:rPr>
          <w:rFonts w:hint="eastAsia"/>
        </w:rPr>
        <w:t xml:space="preserve">A* </w:t>
      </w:r>
      <w:r>
        <w:rPr>
          <w:rFonts w:hint="eastAsia"/>
        </w:rPr>
        <w:t>算法的评价函数</w:t>
      </w:r>
      <w:r w:rsidRPr="007A6813">
        <w:rPr>
          <w:position w:val="-10"/>
        </w:rPr>
        <w:object w:dxaOrig="540" w:dyaOrig="320" w14:anchorId="1697A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v:imagedata r:id="rId10" o:title=""/>
          </v:shape>
          <o:OLEObject Type="Embed" ProgID="Equation.DSMT4" ShapeID="_x0000_i1025" DrawAspect="Content" ObjectID="_1741849985" r:id="rId11"/>
        </w:object>
      </w:r>
      <w:r>
        <w:rPr>
          <w:rFonts w:hint="eastAsia"/>
        </w:rPr>
        <w:t>可以表示为</w:t>
      </w:r>
      <w:r>
        <w:rPr>
          <w:rFonts w:hint="eastAsia"/>
        </w:rPr>
        <w:t>:</w:t>
      </w:r>
    </w:p>
    <w:p w14:paraId="10B999D7" w14:textId="5DA6B8CE" w:rsidR="00A00C5B" w:rsidRDefault="00E23692" w:rsidP="00E23692">
      <w:pPr>
        <w:pStyle w:val="aff1"/>
      </w:pPr>
      <w:r w:rsidRPr="00E23692">
        <w:rPr>
          <w:position w:val="-10"/>
        </w:rPr>
        <w:object w:dxaOrig="1980" w:dyaOrig="320" w14:anchorId="406F34B6">
          <v:shape id="_x0000_i1026" type="#_x0000_t75" style="width:99.75pt;height:15.75pt" o:ole="">
            <v:imagedata r:id="rId12" o:title=""/>
          </v:shape>
          <o:OLEObject Type="Embed" ProgID="Equation.DSMT4" ShapeID="_x0000_i1026" DrawAspect="Content" ObjectID="_1741849986" r:id="rId13"/>
        </w:object>
      </w:r>
    </w:p>
    <w:p w14:paraId="600C9611" w14:textId="4863FAD7" w:rsidR="006B2233" w:rsidRDefault="006B2233" w:rsidP="006B2233">
      <w:pPr>
        <w:pStyle w:val="ae"/>
      </w:pPr>
      <w:r>
        <w:rPr>
          <w:rFonts w:hint="eastAsia"/>
        </w:rPr>
        <w:t>其中</w:t>
      </w:r>
      <w:r w:rsidR="002B02D9">
        <w:rPr>
          <w:rFonts w:hint="eastAsia"/>
        </w:rPr>
        <w:t>,</w:t>
      </w:r>
      <w:r w:rsidRPr="006B2233">
        <w:t xml:space="preserve"> </w:t>
      </w:r>
      <w:r w:rsidRPr="007A6813">
        <w:rPr>
          <w:position w:val="-10"/>
        </w:rPr>
        <w:object w:dxaOrig="540" w:dyaOrig="320" w14:anchorId="5A953DCE">
          <v:shape id="_x0000_i1027" type="#_x0000_t75" style="width:27pt;height:15.75pt" o:ole="">
            <v:imagedata r:id="rId10" o:title=""/>
          </v:shape>
          <o:OLEObject Type="Embed" ProgID="Equation.DSMT4" ShapeID="_x0000_i1027" DrawAspect="Content" ObjectID="_1741849987" r:id="rId14"/>
        </w:object>
      </w:r>
      <w:r>
        <w:rPr>
          <w:rFonts w:hint="eastAsia"/>
        </w:rPr>
        <w:t>是节点</w:t>
      </w:r>
      <w:r>
        <w:rPr>
          <w:rFonts w:hint="eastAsia"/>
        </w:rPr>
        <w:t>n</w:t>
      </w:r>
      <w:r>
        <w:rPr>
          <w:rFonts w:hint="eastAsia"/>
        </w:rPr>
        <w:t>的评价函数</w:t>
      </w:r>
      <w:r>
        <w:rPr>
          <w:rFonts w:hint="eastAsia"/>
        </w:rPr>
        <w:t>,</w:t>
      </w:r>
      <w:r w:rsidRPr="006B2233">
        <w:t xml:space="preserve"> </w:t>
      </w:r>
      <w:r w:rsidRPr="007A6813">
        <w:rPr>
          <w:position w:val="-10"/>
        </w:rPr>
        <w:object w:dxaOrig="540" w:dyaOrig="320" w14:anchorId="5A4288D4">
          <v:shape id="_x0000_i1028" type="#_x0000_t75" style="width:27pt;height:15.75pt" o:ole="">
            <v:imagedata r:id="rId15" o:title=""/>
          </v:shape>
          <o:OLEObject Type="Embed" ProgID="Equation.DSMT4" ShapeID="_x0000_i1028" DrawAspect="Content" ObjectID="_1741849988" r:id="rId16"/>
        </w:object>
      </w:r>
      <w:r>
        <w:rPr>
          <w:rFonts w:hint="eastAsia"/>
        </w:rPr>
        <w:t>是代价函数</w:t>
      </w:r>
      <w:r>
        <w:rPr>
          <w:rFonts w:hint="eastAsia"/>
        </w:rPr>
        <w:t>,</w:t>
      </w:r>
      <w:r>
        <w:rPr>
          <w:rFonts w:hint="eastAsia"/>
        </w:rPr>
        <w:t>其值为节点</w:t>
      </w:r>
      <w:r>
        <w:rPr>
          <w:rFonts w:hint="eastAsia"/>
        </w:rPr>
        <w:t>n</w:t>
      </w:r>
      <w:r>
        <w:rPr>
          <w:rFonts w:hint="eastAsia"/>
        </w:rPr>
        <w:t>与起点之间的实际代价</w:t>
      </w:r>
      <w:r>
        <w:rPr>
          <w:rFonts w:hint="eastAsia"/>
        </w:rPr>
        <w:t>,</w:t>
      </w:r>
      <w:r w:rsidRPr="006B2233">
        <w:t xml:space="preserve"> </w:t>
      </w:r>
      <w:r w:rsidRPr="007A6813">
        <w:rPr>
          <w:position w:val="-10"/>
        </w:rPr>
        <w:object w:dxaOrig="580" w:dyaOrig="320" w14:anchorId="23ED65DF">
          <v:shape id="_x0000_i1029" type="#_x0000_t75" style="width:29.25pt;height:15.75pt" o:ole="">
            <v:imagedata r:id="rId17" o:title=""/>
          </v:shape>
          <o:OLEObject Type="Embed" ProgID="Equation.DSMT4" ShapeID="_x0000_i1029" DrawAspect="Content" ObjectID="_1741849989" r:id="rId18"/>
        </w:object>
      </w:r>
      <w:r>
        <w:rPr>
          <w:rFonts w:hint="eastAsia"/>
        </w:rPr>
        <w:t>是启发函数</w:t>
      </w:r>
      <w:r>
        <w:rPr>
          <w:rFonts w:hint="eastAsia"/>
        </w:rPr>
        <w:t>,</w:t>
      </w:r>
      <w:r>
        <w:rPr>
          <w:rFonts w:hint="eastAsia"/>
        </w:rPr>
        <w:t>其值为节点</w:t>
      </w:r>
      <w:r>
        <w:rPr>
          <w:rFonts w:hint="eastAsia"/>
        </w:rPr>
        <w:t>n</w:t>
      </w:r>
      <w:r>
        <w:rPr>
          <w:rFonts w:hint="eastAsia"/>
        </w:rPr>
        <w:t>与终点之间的估计代价。</w:t>
      </w:r>
    </w:p>
    <w:p w14:paraId="3E9AE54B" w14:textId="15245D0B" w:rsidR="008D65F8" w:rsidRDefault="008D65F8" w:rsidP="006B2233">
      <w:pPr>
        <w:pStyle w:val="ae"/>
      </w:pPr>
      <w:r w:rsidRPr="008D65F8">
        <w:rPr>
          <w:rFonts w:hint="eastAsia"/>
        </w:rPr>
        <w:t>与传统的</w:t>
      </w:r>
      <w:r w:rsidRPr="008D65F8">
        <w:rPr>
          <w:rFonts w:hint="eastAsia"/>
        </w:rPr>
        <w:t>A*</w:t>
      </w:r>
      <w:r w:rsidRPr="008D65F8">
        <w:rPr>
          <w:rFonts w:hint="eastAsia"/>
        </w:rPr>
        <w:t>算法不同的是</w:t>
      </w:r>
      <w:r w:rsidRPr="008D65F8">
        <w:rPr>
          <w:rFonts w:hint="eastAsia"/>
        </w:rPr>
        <w:t>,Hybrid A*</w:t>
      </w:r>
      <w:r w:rsidRPr="008D65F8">
        <w:rPr>
          <w:rFonts w:hint="eastAsia"/>
        </w:rPr>
        <w:t>算法的启发函数</w:t>
      </w:r>
      <w:r w:rsidRPr="007A6813">
        <w:rPr>
          <w:position w:val="-10"/>
        </w:rPr>
        <w:object w:dxaOrig="580" w:dyaOrig="320" w14:anchorId="5118BEEF">
          <v:shape id="_x0000_i1030" type="#_x0000_t75" style="width:29.25pt;height:15.75pt" o:ole="">
            <v:imagedata r:id="rId17" o:title=""/>
          </v:shape>
          <o:OLEObject Type="Embed" ProgID="Equation.DSMT4" ShapeID="_x0000_i1030" DrawAspect="Content" ObjectID="_1741849990" r:id="rId19"/>
        </w:object>
      </w:r>
      <w:r w:rsidRPr="008D65F8">
        <w:rPr>
          <w:rFonts w:hint="eastAsia"/>
        </w:rPr>
        <w:t>是由两种启发信息计算得到的</w:t>
      </w:r>
      <w:r>
        <w:rPr>
          <w:rFonts w:hint="eastAsia"/>
        </w:rPr>
        <w:t>，即</w:t>
      </w:r>
    </w:p>
    <w:p w14:paraId="2F123701" w14:textId="1952CD9B" w:rsidR="008D65F8" w:rsidRDefault="008D65F8" w:rsidP="008D65F8">
      <w:pPr>
        <w:pStyle w:val="aff1"/>
      </w:pPr>
      <w:r w:rsidRPr="008D65F8">
        <w:rPr>
          <w:position w:val="-14"/>
        </w:rPr>
        <w:object w:dxaOrig="2700" w:dyaOrig="400" w14:anchorId="43576D43">
          <v:shape id="_x0000_i1031" type="#_x0000_t75" style="width:135.75pt;height:20.25pt" o:ole="">
            <v:imagedata r:id="rId20" o:title=""/>
          </v:shape>
          <o:OLEObject Type="Embed" ProgID="Equation.DSMT4" ShapeID="_x0000_i1031" DrawAspect="Content" ObjectID="_1741849991" r:id="rId21"/>
        </w:object>
      </w:r>
    </w:p>
    <w:p w14:paraId="18A68210" w14:textId="7F4282F9" w:rsidR="008D65F8" w:rsidRDefault="008D65F8" w:rsidP="008D65F8">
      <w:pPr>
        <w:pStyle w:val="ae"/>
      </w:pPr>
      <w:r>
        <w:rPr>
          <w:rFonts w:hint="eastAsia"/>
        </w:rPr>
        <w:t>其中</w:t>
      </w:r>
      <w:r>
        <w:rPr>
          <w:rFonts w:hint="eastAsia"/>
        </w:rPr>
        <w:t>,</w:t>
      </w:r>
      <w:r w:rsidRPr="008D65F8">
        <w:t xml:space="preserve"> </w:t>
      </w:r>
      <w:r w:rsidRPr="00EF2441">
        <w:rPr>
          <w:position w:val="-12"/>
        </w:rPr>
        <w:object w:dxaOrig="639" w:dyaOrig="360" w14:anchorId="1AC5B5D6">
          <v:shape id="_x0000_i1032" type="#_x0000_t75" style="width:32.25pt;height:18pt" o:ole="">
            <v:imagedata r:id="rId22" o:title=""/>
          </v:shape>
          <o:OLEObject Type="Embed" ProgID="Equation.DSMT4" ShapeID="_x0000_i1032" DrawAspect="Content" ObjectID="_1741849992" r:id="rId23"/>
        </w:object>
      </w:r>
      <w:r>
        <w:rPr>
          <w:rFonts w:hint="eastAsia"/>
        </w:rPr>
        <w:t>只考虑移动机器人的运动学约束</w:t>
      </w:r>
      <w:r>
        <w:rPr>
          <w:rFonts w:hint="eastAsia"/>
        </w:rPr>
        <w:t>,</w:t>
      </w:r>
      <w:r>
        <w:rPr>
          <w:rFonts w:hint="eastAsia"/>
        </w:rPr>
        <w:t>而不满足环境障碍约束。在计算其数值时</w:t>
      </w:r>
      <w:r>
        <w:rPr>
          <w:rFonts w:hint="eastAsia"/>
        </w:rPr>
        <w:t>,</w:t>
      </w:r>
      <w:r>
        <w:rPr>
          <w:rFonts w:hint="eastAsia"/>
        </w:rPr>
        <w:t>首先要假设移动机器人的行驶环境是无障碍的</w:t>
      </w:r>
      <w:r>
        <w:rPr>
          <w:rFonts w:hint="eastAsia"/>
        </w:rPr>
        <w:t>,</w:t>
      </w:r>
      <w:r>
        <w:rPr>
          <w:rFonts w:hint="eastAsia"/>
        </w:rPr>
        <w:t>接着利</w:t>
      </w:r>
      <w:r>
        <w:rPr>
          <w:rFonts w:hint="eastAsia"/>
        </w:rPr>
        <w:t>Reeds-Shepp</w:t>
      </w:r>
      <w:r>
        <w:rPr>
          <w:rFonts w:hint="eastAsia"/>
        </w:rPr>
        <w:t>曲线获取一条从当前节点到目标节点的最短路径</w:t>
      </w:r>
      <w:r>
        <w:rPr>
          <w:rFonts w:hint="eastAsia"/>
        </w:rPr>
        <w:t>,</w:t>
      </w:r>
      <w:r>
        <w:rPr>
          <w:rFonts w:hint="eastAsia"/>
        </w:rPr>
        <w:t>这条路径的长度就是该节点的启发函数值</w:t>
      </w:r>
      <w:r w:rsidRPr="00EF2441">
        <w:rPr>
          <w:position w:val="-12"/>
        </w:rPr>
        <w:object w:dxaOrig="639" w:dyaOrig="360" w14:anchorId="7B286A65">
          <v:shape id="_x0000_i1033" type="#_x0000_t75" style="width:32.25pt;height:18pt" o:ole="">
            <v:imagedata r:id="rId24" o:title=""/>
          </v:shape>
          <o:OLEObject Type="Embed" ProgID="Equation.DSMT4" ShapeID="_x0000_i1033" DrawAspect="Content" ObjectID="_1741849993" r:id="rId25"/>
        </w:object>
      </w:r>
      <w:r>
        <w:rPr>
          <w:rFonts w:hint="eastAsia"/>
        </w:rPr>
        <w:t>。</w:t>
      </w:r>
      <w:r w:rsidRPr="00EF2441">
        <w:rPr>
          <w:position w:val="-12"/>
        </w:rPr>
        <w:object w:dxaOrig="660" w:dyaOrig="360" w14:anchorId="0579527D">
          <v:shape id="_x0000_i1034" type="#_x0000_t75" style="width:33pt;height:18pt" o:ole="">
            <v:imagedata r:id="rId26" o:title=""/>
          </v:shape>
          <o:OLEObject Type="Embed" ProgID="Equation.DSMT4" ShapeID="_x0000_i1034" DrawAspect="Content" ObjectID="_1741849994" r:id="rId27"/>
        </w:object>
      </w:r>
      <w:r>
        <w:rPr>
          <w:rFonts w:hint="eastAsia"/>
        </w:rPr>
        <w:t>与</w:t>
      </w:r>
      <w:r w:rsidRPr="00EF2441">
        <w:rPr>
          <w:position w:val="-12"/>
        </w:rPr>
        <w:object w:dxaOrig="639" w:dyaOrig="360" w14:anchorId="292849D9">
          <v:shape id="_x0000_i1035" type="#_x0000_t75" style="width:32.25pt;height:18pt" o:ole="">
            <v:imagedata r:id="rId24" o:title=""/>
          </v:shape>
          <o:OLEObject Type="Embed" ProgID="Equation.DSMT4" ShapeID="_x0000_i1035" DrawAspect="Content" ObjectID="_1741849995" r:id="rId28"/>
        </w:object>
      </w:r>
      <w:r>
        <w:rPr>
          <w:rFonts w:hint="eastAsia"/>
        </w:rPr>
        <w:t>的意义恰恰相反</w:t>
      </w:r>
      <w:r>
        <w:rPr>
          <w:rFonts w:hint="eastAsia"/>
        </w:rPr>
        <w:t>,</w:t>
      </w:r>
      <w:r>
        <w:rPr>
          <w:rFonts w:hint="eastAsia"/>
        </w:rPr>
        <w:t>它只考虑环境障碍约束</w:t>
      </w:r>
      <w:r>
        <w:rPr>
          <w:rFonts w:hint="eastAsia"/>
        </w:rPr>
        <w:t>,</w:t>
      </w:r>
      <w:r>
        <w:rPr>
          <w:rFonts w:hint="eastAsia"/>
        </w:rPr>
        <w:t>而不考虑机器人的运动学约束。</w:t>
      </w:r>
      <w:r w:rsidRPr="00EF2441">
        <w:rPr>
          <w:position w:val="-12"/>
        </w:rPr>
        <w:object w:dxaOrig="660" w:dyaOrig="360" w14:anchorId="751B6881">
          <v:shape id="_x0000_i1036" type="#_x0000_t75" style="width:33pt;height:18pt" o:ole="">
            <v:imagedata r:id="rId26" o:title=""/>
          </v:shape>
          <o:OLEObject Type="Embed" ProgID="Equation.DSMT4" ShapeID="_x0000_i1036" DrawAspect="Content" ObjectID="_1741849996" r:id="rId29"/>
        </w:object>
      </w:r>
      <w:r>
        <w:rPr>
          <w:rFonts w:hint="eastAsia"/>
        </w:rPr>
        <w:t>等于在障碍图中利用传统</w:t>
      </w:r>
      <w:r>
        <w:rPr>
          <w:rFonts w:hint="eastAsia"/>
        </w:rPr>
        <w:t>A*</w:t>
      </w:r>
      <w:r>
        <w:rPr>
          <w:rFonts w:hint="eastAsia"/>
        </w:rPr>
        <w:t>算法搜索到的当前节点与目标节点的最短路径长度</w:t>
      </w:r>
      <w:r>
        <w:rPr>
          <w:rFonts w:hint="eastAsia"/>
        </w:rPr>
        <w:t>,</w:t>
      </w:r>
      <w:r>
        <w:rPr>
          <w:rFonts w:hint="eastAsia"/>
        </w:rPr>
        <w:t>这种启发信息的好处是可以发现所有的</w:t>
      </w:r>
      <w:r>
        <w:rPr>
          <w:rFonts w:hint="eastAsia"/>
        </w:rPr>
        <w:t>U</w:t>
      </w:r>
      <w:r>
        <w:rPr>
          <w:rFonts w:hint="eastAsia"/>
        </w:rPr>
        <w:t>形障碍和死胡同</w:t>
      </w:r>
      <w:r>
        <w:rPr>
          <w:rFonts w:hint="eastAsia"/>
        </w:rPr>
        <w:t>,</w:t>
      </w:r>
      <w:r>
        <w:rPr>
          <w:rFonts w:hint="eastAsia"/>
        </w:rPr>
        <w:t>并且引导机器人远离这些区域</w:t>
      </w:r>
      <w:r>
        <w:rPr>
          <w:rFonts w:hint="eastAsia"/>
        </w:rPr>
        <w:t>,</w:t>
      </w:r>
      <w:r>
        <w:rPr>
          <w:rFonts w:hint="eastAsia"/>
        </w:rPr>
        <w:t>避免陷入局部最优解。因此</w:t>
      </w:r>
      <w:r>
        <w:rPr>
          <w:rFonts w:hint="eastAsia"/>
        </w:rPr>
        <w:t>,</w:t>
      </w:r>
      <w:r>
        <w:rPr>
          <w:rFonts w:hint="eastAsia"/>
        </w:rPr>
        <w:t>该算法规划出的路径可以同时满足移动机器人的运动学约束与环境障碍约束</w:t>
      </w:r>
      <w:r w:rsidR="00D732DC">
        <w:t>.</w:t>
      </w:r>
    </w:p>
    <w:p w14:paraId="3C24F9FE" w14:textId="039EE04F" w:rsidR="005C48B5" w:rsidRDefault="005C48B5" w:rsidP="005C48B5">
      <w:pPr>
        <w:pStyle w:val="af2"/>
      </w:pPr>
      <w:r>
        <w:rPr>
          <w:noProof/>
        </w:rPr>
        <w:drawing>
          <wp:inline distT="0" distB="0" distL="0" distR="0" wp14:anchorId="010FEF93" wp14:editId="0628E841">
            <wp:extent cx="5274310" cy="6086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086475"/>
                    </a:xfrm>
                    <a:prstGeom prst="rect">
                      <a:avLst/>
                    </a:prstGeom>
                  </pic:spPr>
                </pic:pic>
              </a:graphicData>
            </a:graphic>
          </wp:inline>
        </w:drawing>
      </w:r>
    </w:p>
    <w:p w14:paraId="7606FFEC" w14:textId="77777777" w:rsidR="00B6090E" w:rsidRDefault="00B6090E" w:rsidP="00B6090E">
      <w:pPr>
        <w:pStyle w:val="ae"/>
      </w:pPr>
      <w:r>
        <w:rPr>
          <w:rFonts w:hint="eastAsia"/>
        </w:rPr>
        <w:t>最终，基于</w:t>
      </w:r>
      <w:r>
        <w:rPr>
          <w:rFonts w:hint="eastAsia"/>
        </w:rPr>
        <w:t xml:space="preserve"> Hybrid A* </w:t>
      </w:r>
      <w:r>
        <w:rPr>
          <w:rFonts w:hint="eastAsia"/>
        </w:rPr>
        <w:t>的算法流程如下</w:t>
      </w:r>
      <w:r>
        <w:rPr>
          <w:rFonts w:hint="eastAsia"/>
        </w:rPr>
        <w:t xml:space="preserve">: </w:t>
      </w:r>
    </w:p>
    <w:p w14:paraId="52F76FF8" w14:textId="0594F900" w:rsidR="00B6090E" w:rsidRDefault="00B6090E" w:rsidP="00B6090E">
      <w:pPr>
        <w:pStyle w:val="ae"/>
      </w:pPr>
      <w:r>
        <w:rPr>
          <w:rFonts w:hint="eastAsia"/>
        </w:rPr>
        <w:t xml:space="preserve">1) </w:t>
      </w:r>
      <w:r>
        <w:rPr>
          <w:rFonts w:hint="eastAsia"/>
        </w:rPr>
        <w:t>初始化</w:t>
      </w:r>
      <w:r>
        <w:rPr>
          <w:rFonts w:hint="eastAsia"/>
        </w:rPr>
        <w:t xml:space="preserve"> OpenList</w:t>
      </w:r>
      <w:r>
        <w:rPr>
          <w:rFonts w:hint="eastAsia"/>
        </w:rPr>
        <w:t>、</w:t>
      </w:r>
      <w:r>
        <w:rPr>
          <w:rFonts w:hint="eastAsia"/>
        </w:rPr>
        <w:t>CloseList</w:t>
      </w:r>
      <w:r>
        <w:rPr>
          <w:rFonts w:hint="eastAsia"/>
        </w:rPr>
        <w:t>，获得起始点位姿、目标点位姿、</w:t>
      </w:r>
      <w:r>
        <w:rPr>
          <w:rFonts w:hint="eastAsia"/>
        </w:rPr>
        <w:lastRenderedPageBreak/>
        <w:t>车辆运动学模型；</w:t>
      </w:r>
    </w:p>
    <w:p w14:paraId="64BB022D" w14:textId="206BEFC0" w:rsidR="00B6090E" w:rsidRDefault="00B6090E" w:rsidP="00B6090E">
      <w:pPr>
        <w:pStyle w:val="ae"/>
      </w:pPr>
      <w:r>
        <w:rPr>
          <w:rFonts w:hint="eastAsia"/>
        </w:rPr>
        <w:t xml:space="preserve">2) </w:t>
      </w:r>
      <w:r>
        <w:rPr>
          <w:rFonts w:hint="eastAsia"/>
        </w:rPr>
        <w:t>从</w:t>
      </w:r>
      <w:r>
        <w:rPr>
          <w:rFonts w:hint="eastAsia"/>
        </w:rPr>
        <w:t xml:space="preserve"> OpenList </w:t>
      </w:r>
      <w:r>
        <w:rPr>
          <w:rFonts w:hint="eastAsia"/>
        </w:rPr>
        <w:t>中选取具有最小花费的节点，并计算该节点到目标点的</w:t>
      </w:r>
      <w:r>
        <w:rPr>
          <w:rFonts w:hint="eastAsia"/>
        </w:rPr>
        <w:t xml:space="preserve"> Reeds-</w:t>
      </w:r>
      <w:r w:rsidRPr="00B6090E">
        <w:rPr>
          <w:rFonts w:hint="eastAsia"/>
        </w:rPr>
        <w:t xml:space="preserve">Shepp </w:t>
      </w:r>
      <w:r w:rsidRPr="00B6090E">
        <w:rPr>
          <w:rFonts w:hint="eastAsia"/>
        </w:rPr>
        <w:t>曲线；</w:t>
      </w:r>
    </w:p>
    <w:p w14:paraId="7EF2D298" w14:textId="3CFF5674" w:rsidR="00B6090E" w:rsidRDefault="00B6090E" w:rsidP="00B6090E">
      <w:pPr>
        <w:pStyle w:val="ae"/>
      </w:pPr>
      <w:r>
        <w:rPr>
          <w:rFonts w:hint="eastAsia"/>
        </w:rPr>
        <w:t xml:space="preserve">3) </w:t>
      </w:r>
      <w:r>
        <w:rPr>
          <w:rFonts w:hint="eastAsia"/>
        </w:rPr>
        <w:t>若</w:t>
      </w:r>
      <w:r>
        <w:rPr>
          <w:rFonts w:hint="eastAsia"/>
        </w:rPr>
        <w:t xml:space="preserve">Reeds-Shepp </w:t>
      </w:r>
      <w:r>
        <w:rPr>
          <w:rFonts w:hint="eastAsia"/>
        </w:rPr>
        <w:t>曲线不予任何障碍物相交，即满足障碍物约束，则将该曲线作为当前节点与目标点之间的路径，输出连接起始点与目标点的整条路径，算法结束；否则，继续；</w:t>
      </w:r>
      <w:r>
        <w:rPr>
          <w:rFonts w:hint="eastAsia"/>
        </w:rPr>
        <w:t xml:space="preserve"> </w:t>
      </w:r>
    </w:p>
    <w:p w14:paraId="7070AE89" w14:textId="0F8F8109" w:rsidR="00B6090E" w:rsidRDefault="00B6090E" w:rsidP="00B6090E">
      <w:pPr>
        <w:pStyle w:val="ae"/>
      </w:pPr>
      <w:r>
        <w:rPr>
          <w:rFonts w:hint="eastAsia"/>
        </w:rPr>
        <w:t xml:space="preserve">4) </w:t>
      </w:r>
      <w:r>
        <w:rPr>
          <w:rFonts w:hint="eastAsia"/>
        </w:rPr>
        <w:t>对</w:t>
      </w:r>
      <w:r>
        <w:rPr>
          <w:rFonts w:hint="eastAsia"/>
        </w:rPr>
        <w:t xml:space="preserve"> </w:t>
      </w:r>
      <w:r>
        <w:rPr>
          <w:rFonts w:ascii="Cambria Math" w:hAnsi="Cambria Math" w:cs="Cambria Math"/>
        </w:rPr>
        <w:t>𝑣𝑙</w:t>
      </w:r>
      <w:r>
        <w:rPr>
          <w:rFonts w:hint="eastAsia"/>
        </w:rPr>
        <w:t>，</w:t>
      </w:r>
      <w:r>
        <w:rPr>
          <w:rFonts w:ascii="Cambria Math" w:hAnsi="Cambria Math" w:cs="Cambria Math"/>
        </w:rPr>
        <w:t>𝑣𝑟</w:t>
      </w:r>
      <w:r>
        <w:rPr>
          <w:rFonts w:hint="eastAsia"/>
        </w:rPr>
        <w:t xml:space="preserve"> </w:t>
      </w:r>
      <w:r>
        <w:rPr>
          <w:rFonts w:hint="eastAsia"/>
        </w:rPr>
        <w:t>进行采样，得到该节点不在</w:t>
      </w:r>
      <w:r>
        <w:rPr>
          <w:rFonts w:hint="eastAsia"/>
        </w:rPr>
        <w:t xml:space="preserve"> CloseList </w:t>
      </w:r>
      <w:r>
        <w:rPr>
          <w:rFonts w:hint="eastAsia"/>
        </w:rPr>
        <w:t>中且满足障碍物约束的子节点。</w:t>
      </w:r>
    </w:p>
    <w:p w14:paraId="5B5386B8" w14:textId="77777777" w:rsidR="00B6090E" w:rsidRDefault="00B6090E" w:rsidP="00B6090E">
      <w:pPr>
        <w:pStyle w:val="ae"/>
      </w:pPr>
      <w:r>
        <w:t xml:space="preserve">5) </w:t>
      </w:r>
      <w:r>
        <w:rPr>
          <w:rFonts w:hint="eastAsia"/>
        </w:rPr>
        <w:t>计算子节点的花费</w:t>
      </w:r>
      <w:r>
        <w:t xml:space="preserve"> </w:t>
      </w:r>
      <w:r>
        <w:rPr>
          <w:rFonts w:ascii="Cambria Math" w:hAnsi="Cambria Math" w:cs="Cambria Math"/>
        </w:rPr>
        <w:t>𝑓</w:t>
      </w:r>
      <w:r>
        <w:t xml:space="preserve"> = </w:t>
      </w:r>
      <w:r>
        <w:rPr>
          <w:rFonts w:ascii="Cambria Math" w:hAnsi="Cambria Math" w:cs="Cambria Math"/>
        </w:rPr>
        <w:t>𝑔</w:t>
      </w:r>
      <w:r>
        <w:t xml:space="preserve"> + ℎ</w:t>
      </w:r>
      <w:r>
        <w:rPr>
          <w:rFonts w:hint="eastAsia"/>
        </w:rPr>
        <w:t>，并调整节点间的连接顺序。</w:t>
      </w:r>
    </w:p>
    <w:p w14:paraId="54405C23" w14:textId="77777777" w:rsidR="00B6090E" w:rsidRDefault="00B6090E" w:rsidP="00B6090E">
      <w:pPr>
        <w:pStyle w:val="ae"/>
      </w:pPr>
      <w:r>
        <w:t xml:space="preserve"> 6) </w:t>
      </w:r>
      <w:r>
        <w:rPr>
          <w:rFonts w:hint="eastAsia"/>
        </w:rPr>
        <w:t>若子结点中包含目标点，则输出路径，结束算法；否则，继续。</w:t>
      </w:r>
      <w:r>
        <w:t xml:space="preserve"> </w:t>
      </w:r>
    </w:p>
    <w:p w14:paraId="7187ACEC" w14:textId="77777777" w:rsidR="00B6090E" w:rsidRDefault="00B6090E" w:rsidP="00B6090E">
      <w:pPr>
        <w:pStyle w:val="ae"/>
      </w:pPr>
      <w:r>
        <w:t xml:space="preserve">7) </w:t>
      </w:r>
      <w:r>
        <w:rPr>
          <w:rFonts w:hint="eastAsia"/>
        </w:rPr>
        <w:t>将该节点加入</w:t>
      </w:r>
      <w:r>
        <w:t xml:space="preserve"> CloseList </w:t>
      </w:r>
      <w:r>
        <w:rPr>
          <w:rFonts w:hint="eastAsia"/>
        </w:rPr>
        <w:t>中，将所有子节点加入</w:t>
      </w:r>
      <w:r>
        <w:t xml:space="preserve"> OpenList</w:t>
      </w:r>
      <w:r>
        <w:rPr>
          <w:rFonts w:hint="eastAsia"/>
        </w:rPr>
        <w:t>，回到步骤</w:t>
      </w:r>
      <w:r>
        <w:t xml:space="preserve"> 2</w:t>
      </w:r>
      <w:r>
        <w:rPr>
          <w:rFonts w:hint="eastAsia"/>
        </w:rPr>
        <w:t>。</w:t>
      </w:r>
      <w:r>
        <w:t xml:space="preserve"> </w:t>
      </w:r>
    </w:p>
    <w:p w14:paraId="67D94987" w14:textId="47F33DEA" w:rsidR="00B6090E" w:rsidRDefault="00B6090E" w:rsidP="00B6090E">
      <w:pPr>
        <w:pStyle w:val="ae"/>
      </w:pPr>
      <w:r>
        <w:rPr>
          <w:rFonts w:hint="eastAsia"/>
        </w:rPr>
        <w:t>至此，基于</w:t>
      </w:r>
      <w:r>
        <w:t>Hybrid A*</w:t>
      </w:r>
      <w:r>
        <w:rPr>
          <w:rFonts w:hint="eastAsia"/>
        </w:rPr>
        <w:t>算法的路径规划算法已经给出。利用该算法可以获得相邻任务点之间满足障碍物约束的粗糙路径。</w:t>
      </w:r>
    </w:p>
    <w:p w14:paraId="097C24BF" w14:textId="0C10714F" w:rsidR="004659C6" w:rsidRDefault="004659C6" w:rsidP="004659C6">
      <w:pPr>
        <w:pStyle w:val="10"/>
      </w:pPr>
      <w:bookmarkStart w:id="8" w:name="_Toc131002256"/>
      <w:bookmarkEnd w:id="2"/>
      <w:bookmarkEnd w:id="7"/>
      <w:r w:rsidRPr="004659C6">
        <w:rPr>
          <w:rFonts w:hint="eastAsia"/>
        </w:rPr>
        <w:lastRenderedPageBreak/>
        <w:t>B</w:t>
      </w:r>
      <w:r w:rsidRPr="004659C6">
        <w:rPr>
          <w:rFonts w:hint="eastAsia"/>
        </w:rPr>
        <w:t>样条曲线</w:t>
      </w:r>
      <w:bookmarkEnd w:id="8"/>
    </w:p>
    <w:p w14:paraId="6DD78CC2" w14:textId="54B47A85" w:rsidR="004659C6" w:rsidRDefault="00A2704C" w:rsidP="004659C6">
      <w:pPr>
        <w:pStyle w:val="ae"/>
      </w:pPr>
      <w:r w:rsidRPr="00A2704C">
        <w:rPr>
          <w:rFonts w:hint="eastAsia"/>
        </w:rPr>
        <w:t>样条是通过一组指定</w:t>
      </w:r>
      <w:r w:rsidR="00D22C87">
        <w:rPr>
          <w:rFonts w:hint="eastAsia"/>
        </w:rPr>
        <w:t>的</w:t>
      </w:r>
      <w:r w:rsidRPr="00A2704C">
        <w:rPr>
          <w:rFonts w:hint="eastAsia"/>
        </w:rPr>
        <w:t>点集而生成平滑曲线的柔性带。</w:t>
      </w:r>
      <w:r w:rsidRPr="00A2704C">
        <w:rPr>
          <w:rFonts w:hint="eastAsia"/>
        </w:rPr>
        <w:t xml:space="preserve"> </w:t>
      </w:r>
      <w:r w:rsidRPr="00A2704C">
        <w:rPr>
          <w:rFonts w:hint="eastAsia"/>
        </w:rPr>
        <w:t>简单地说，</w:t>
      </w:r>
      <w:r w:rsidRPr="00A2704C">
        <w:rPr>
          <w:rFonts w:hint="eastAsia"/>
        </w:rPr>
        <w:t xml:space="preserve">B </w:t>
      </w:r>
      <w:r w:rsidRPr="00A2704C">
        <w:rPr>
          <w:rFonts w:hint="eastAsia"/>
        </w:rPr>
        <w:t>样条曲线就是通过控制点局部控制形状的曲线。</w:t>
      </w:r>
      <w:r w:rsidR="009F40B4" w:rsidRPr="009F40B4">
        <w:rPr>
          <w:rFonts w:hint="eastAsia"/>
        </w:rPr>
        <w:t>B</w:t>
      </w:r>
      <w:r w:rsidR="009F40B4" w:rsidRPr="009F40B4">
        <w:rPr>
          <w:rFonts w:hint="eastAsia"/>
        </w:rPr>
        <w:t>样条曲线是</w:t>
      </w:r>
      <w:r w:rsidR="009F40B4" w:rsidRPr="009F40B4">
        <w:rPr>
          <w:rFonts w:hint="eastAsia"/>
        </w:rPr>
        <w:t>B</w:t>
      </w:r>
      <w:r w:rsidR="009F40B4" w:rsidRPr="009F40B4">
        <w:rPr>
          <w:rFonts w:hint="eastAsia"/>
        </w:rPr>
        <w:t>样条基函数（给定区间上的所有样条函数组成一个线性空间）的线性组合。</w:t>
      </w:r>
    </w:p>
    <w:p w14:paraId="2ACD33B5" w14:textId="4709D3C2" w:rsidR="004F4279" w:rsidRPr="004F4279" w:rsidRDefault="004F4279" w:rsidP="004F4279">
      <w:pPr>
        <w:pStyle w:val="ae"/>
        <w:rPr>
          <w:rFonts w:hint="eastAsia"/>
        </w:rPr>
      </w:pPr>
      <w:r w:rsidRPr="004F4279">
        <w:rPr>
          <w:rFonts w:hint="eastAsia"/>
          <w:highlight w:val="yellow"/>
        </w:rPr>
        <w:t>3</w:t>
      </w:r>
      <w:r w:rsidRPr="004F4279">
        <w:rPr>
          <w:rFonts w:hint="eastAsia"/>
          <w:highlight w:val="yellow"/>
        </w:rPr>
        <w:t>阶</w:t>
      </w:r>
      <w:r w:rsidRPr="004F4279">
        <w:rPr>
          <w:rFonts w:hint="eastAsia"/>
          <w:highlight w:val="yellow"/>
        </w:rPr>
        <w:t>B</w:t>
      </w:r>
      <w:r w:rsidRPr="004F4279">
        <w:rPr>
          <w:rFonts w:hint="eastAsia"/>
          <w:highlight w:val="yellow"/>
        </w:rPr>
        <w:t>样条每一段轨迹需要</w:t>
      </w:r>
      <w:r w:rsidRPr="004F4279">
        <w:rPr>
          <w:rFonts w:hint="eastAsia"/>
          <w:highlight w:val="yellow"/>
        </w:rPr>
        <w:t>4</w:t>
      </w:r>
      <w:r w:rsidRPr="004F4279">
        <w:rPr>
          <w:rFonts w:hint="eastAsia"/>
          <w:highlight w:val="yellow"/>
        </w:rPr>
        <w:t>个控制点，第一段轨迹需要控制点</w:t>
      </w:r>
      <w:r w:rsidRPr="004F4279">
        <w:rPr>
          <w:position w:val="-12"/>
          <w:highlight w:val="yellow"/>
        </w:rPr>
        <w:object w:dxaOrig="1280" w:dyaOrig="360" w14:anchorId="1D45761B">
          <v:shape id="_x0000_i1166" type="#_x0000_t75" style="width:63.75pt;height:18pt" o:ole="">
            <v:imagedata r:id="rId31" o:title=""/>
          </v:shape>
          <o:OLEObject Type="Embed" ProgID="Equation.DSMT4" ShapeID="_x0000_i1166" DrawAspect="Content" ObjectID="_1741849997" r:id="rId32"/>
        </w:object>
      </w:r>
      <w:r w:rsidRPr="004F4279">
        <w:rPr>
          <w:rFonts w:hint="eastAsia"/>
          <w:highlight w:val="yellow"/>
        </w:rPr>
        <w:t>以及时间为</w:t>
      </w:r>
      <w:r w:rsidRPr="004F4279">
        <w:rPr>
          <w:position w:val="-12"/>
          <w:highlight w:val="yellow"/>
        </w:rPr>
        <w:object w:dxaOrig="440" w:dyaOrig="360" w14:anchorId="0CD0AB00">
          <v:shape id="_x0000_i1167" type="#_x0000_t75" style="width:21.75pt;height:18pt" o:ole="">
            <v:imagedata r:id="rId33" o:title=""/>
          </v:shape>
          <o:OLEObject Type="Embed" ProgID="Equation.DSMT4" ShapeID="_x0000_i1167" DrawAspect="Content" ObjectID="_1741849998" r:id="rId34"/>
        </w:object>
      </w:r>
      <w:r w:rsidRPr="004F4279">
        <w:rPr>
          <w:rFonts w:hint="eastAsia"/>
          <w:highlight w:val="yellow"/>
        </w:rPr>
        <w:t>，每增加一段轨迹就需要增加一个控制点</w:t>
      </w:r>
      <w:r w:rsidRPr="004F4279">
        <w:rPr>
          <w:position w:val="-10"/>
          <w:highlight w:val="yellow"/>
        </w:rPr>
        <w:object w:dxaOrig="240" w:dyaOrig="320" w14:anchorId="3C3CD386">
          <v:shape id="_x0000_i1168" type="#_x0000_t75" style="width:12pt;height:15.75pt" o:ole="">
            <v:imagedata r:id="rId35" o:title=""/>
          </v:shape>
          <o:OLEObject Type="Embed" ProgID="Equation.DSMT4" ShapeID="_x0000_i1168" DrawAspect="Content" ObjectID="_1741849999" r:id="rId36"/>
        </w:object>
      </w:r>
      <w:r w:rsidRPr="004F4279">
        <w:rPr>
          <w:rFonts w:hint="eastAsia"/>
          <w:highlight w:val="yellow"/>
        </w:rPr>
        <w:t>和时间</w:t>
      </w:r>
      <w:r w:rsidRPr="004F4279">
        <w:rPr>
          <w:position w:val="-6"/>
          <w:highlight w:val="yellow"/>
        </w:rPr>
        <w:object w:dxaOrig="139" w:dyaOrig="240" w14:anchorId="048BA22F">
          <v:shape id="_x0000_i1169" type="#_x0000_t75" style="width:6.75pt;height:12pt" o:ole="">
            <v:imagedata r:id="rId37" o:title=""/>
          </v:shape>
          <o:OLEObject Type="Embed" ProgID="Equation.DSMT4" ShapeID="_x0000_i1169" DrawAspect="Content" ObjectID="_1741850000" r:id="rId38"/>
        </w:object>
      </w:r>
      <w:r w:rsidRPr="004F4279">
        <w:rPr>
          <w:rFonts w:hint="eastAsia"/>
          <w:highlight w:val="yellow"/>
        </w:rPr>
        <w:t>，且改变</w:t>
      </w:r>
      <w:r w:rsidRPr="004F4279">
        <w:rPr>
          <w:position w:val="-10"/>
          <w:highlight w:val="yellow"/>
        </w:rPr>
        <w:object w:dxaOrig="240" w:dyaOrig="320" w14:anchorId="7BD9AB21">
          <v:shape id="_x0000_i1170" type="#_x0000_t75" style="width:12pt;height:15.75pt" o:ole="">
            <v:imagedata r:id="rId35" o:title=""/>
          </v:shape>
          <o:OLEObject Type="Embed" ProgID="Equation.DSMT4" ShapeID="_x0000_i1170" DrawAspect="Content" ObjectID="_1741850001" r:id="rId39"/>
        </w:object>
      </w:r>
      <w:r w:rsidRPr="004F4279">
        <w:rPr>
          <w:rFonts w:hint="eastAsia"/>
          <w:highlight w:val="yellow"/>
        </w:rPr>
        <w:t>和</w:t>
      </w:r>
      <w:r w:rsidRPr="004F4279">
        <w:rPr>
          <w:position w:val="-6"/>
          <w:highlight w:val="yellow"/>
        </w:rPr>
        <w:object w:dxaOrig="139" w:dyaOrig="240" w14:anchorId="68870AD2">
          <v:shape id="_x0000_i1171" type="#_x0000_t75" style="width:6.75pt;height:12pt" o:ole="">
            <v:imagedata r:id="rId37" o:title=""/>
          </v:shape>
          <o:OLEObject Type="Embed" ProgID="Equation.DSMT4" ShapeID="_x0000_i1171" DrawAspect="Content" ObjectID="_1741850002" r:id="rId40"/>
        </w:object>
      </w:r>
      <w:r w:rsidRPr="004F4279">
        <w:rPr>
          <w:rFonts w:hint="eastAsia"/>
          <w:highlight w:val="yellow"/>
        </w:rPr>
        <w:t>只改变最后一段轨迹</w:t>
      </w:r>
      <w:r>
        <w:rPr>
          <w:rFonts w:hint="eastAsia"/>
        </w:rPr>
        <w:t>。</w:t>
      </w:r>
    </w:p>
    <w:p w14:paraId="5A4173AE" w14:textId="2BA0338F" w:rsidR="009E078C" w:rsidRDefault="009E078C" w:rsidP="009E078C">
      <w:pPr>
        <w:pStyle w:val="20"/>
      </w:pPr>
      <w:bookmarkStart w:id="9" w:name="_Toc131002257"/>
      <w:r w:rsidRPr="009E078C">
        <w:rPr>
          <w:rFonts w:hint="eastAsia"/>
        </w:rPr>
        <w:t>公式原理</w:t>
      </w:r>
      <w:bookmarkEnd w:id="9"/>
    </w:p>
    <w:p w14:paraId="3BE6BD1B" w14:textId="41730691" w:rsidR="0096358B" w:rsidRPr="0096358B" w:rsidRDefault="0096358B" w:rsidP="0096358B">
      <w:pPr>
        <w:pStyle w:val="30"/>
        <w:rPr>
          <w:rFonts w:hint="eastAsia"/>
        </w:rPr>
      </w:pPr>
      <w:r>
        <w:rPr>
          <w:rFonts w:hint="eastAsia"/>
        </w:rPr>
        <w:t>形式一</w:t>
      </w:r>
    </w:p>
    <w:p w14:paraId="31CA363F" w14:textId="4E5E4DE6" w:rsidR="009E078C" w:rsidRDefault="009E078C" w:rsidP="009E078C">
      <w:pPr>
        <w:pStyle w:val="ae"/>
      </w:pPr>
      <w:r>
        <w:rPr>
          <w:rFonts w:hint="eastAsia"/>
        </w:rPr>
        <w:t>设有</w:t>
      </w:r>
      <w:r w:rsidRPr="009E078C">
        <w:rPr>
          <w:position w:val="-12"/>
        </w:rPr>
        <w:object w:dxaOrig="1400" w:dyaOrig="360" w14:anchorId="5120662D">
          <v:shape id="_x0000_i1050" type="#_x0000_t75" style="width:69.75pt;height:18pt" o:ole="">
            <v:imagedata r:id="rId41" o:title=""/>
          </v:shape>
          <o:OLEObject Type="Embed" ProgID="Equation.DSMT4" ShapeID="_x0000_i1050" DrawAspect="Content" ObjectID="_1741850003" r:id="rId42"/>
        </w:object>
      </w:r>
      <w:r>
        <w:t xml:space="preserve"> </w:t>
      </w:r>
      <w:r>
        <w:rPr>
          <w:rFonts w:hint="eastAsia"/>
        </w:rPr>
        <w:t>一共</w:t>
      </w:r>
      <w:r w:rsidRPr="009E078C">
        <w:rPr>
          <w:position w:val="-6"/>
        </w:rPr>
        <w:object w:dxaOrig="480" w:dyaOrig="279" w14:anchorId="48FB5A49">
          <v:shape id="_x0000_i1051" type="#_x0000_t75" style="width:24pt;height:14.25pt" o:ole="">
            <v:imagedata r:id="rId43" o:title=""/>
          </v:shape>
          <o:OLEObject Type="Embed" ProgID="Equation.DSMT4" ShapeID="_x0000_i1051" DrawAspect="Content" ObjectID="_1741850004" r:id="rId44"/>
        </w:object>
      </w:r>
      <w:r>
        <w:rPr>
          <w:rFonts w:hint="eastAsia"/>
        </w:rPr>
        <w:t>个控制点</w:t>
      </w:r>
      <w:r w:rsidR="00500DC4">
        <w:rPr>
          <w:rFonts w:hint="eastAsia"/>
        </w:rPr>
        <w:t>用来生成</w:t>
      </w:r>
      <w:r w:rsidR="00500DC4" w:rsidRPr="009E078C">
        <w:rPr>
          <w:position w:val="-6"/>
        </w:rPr>
        <w:object w:dxaOrig="200" w:dyaOrig="220" w14:anchorId="147747C6">
          <v:shape id="_x0000_i1052" type="#_x0000_t75" style="width:9.75pt;height:11.25pt" o:ole="">
            <v:imagedata r:id="rId45" o:title=""/>
          </v:shape>
          <o:OLEObject Type="Embed" ProgID="Equation.DSMT4" ShapeID="_x0000_i1052" DrawAspect="Content" ObjectID="_1741850005" r:id="rId46"/>
        </w:object>
      </w:r>
      <w:r w:rsidR="00500DC4">
        <w:rPr>
          <w:rFonts w:hint="eastAsia"/>
        </w:rPr>
        <w:t>段轨迹</w:t>
      </w:r>
      <w:r>
        <w:rPr>
          <w:rFonts w:hint="eastAsia"/>
        </w:rPr>
        <w:t>，这些控制点用于定义样条曲线的走向、界限范围，则具有</w:t>
      </w:r>
      <w:r w:rsidRPr="009E078C">
        <w:rPr>
          <w:position w:val="-6"/>
        </w:rPr>
        <w:object w:dxaOrig="480" w:dyaOrig="279" w14:anchorId="4D427499">
          <v:shape id="_x0000_i1053" type="#_x0000_t75" style="width:24pt;height:14.25pt" o:ole="">
            <v:imagedata r:id="rId43" o:title=""/>
          </v:shape>
          <o:OLEObject Type="Embed" ProgID="Equation.DSMT4" ShapeID="_x0000_i1053" DrawAspect="Content" ObjectID="_1741850006" r:id="rId47"/>
        </w:object>
      </w:r>
      <w:r>
        <w:rPr>
          <w:rFonts w:hint="eastAsia"/>
        </w:rPr>
        <w:t>个控制点的</w:t>
      </w:r>
      <w:r w:rsidRPr="009E078C">
        <w:rPr>
          <w:position w:val="-6"/>
        </w:rPr>
        <w:object w:dxaOrig="200" w:dyaOrig="279" w14:anchorId="096C3772">
          <v:shape id="_x0000_i1054" type="#_x0000_t75" style="width:9.75pt;height:14.25pt" o:ole="">
            <v:imagedata r:id="rId48" o:title=""/>
          </v:shape>
          <o:OLEObject Type="Embed" ProgID="Equation.DSMT4" ShapeID="_x0000_i1054" DrawAspect="Content" ObjectID="_1741850007" r:id="rId49"/>
        </w:object>
      </w:r>
      <w:r>
        <w:t xml:space="preserve"> </w:t>
      </w:r>
      <w:r>
        <w:rPr>
          <w:rFonts w:hint="eastAsia"/>
        </w:rPr>
        <w:t>阶</w:t>
      </w:r>
      <w:r>
        <w:t>B</w:t>
      </w:r>
      <w:r>
        <w:rPr>
          <w:rFonts w:hint="eastAsia"/>
        </w:rPr>
        <w:t>样条曲线的定义为</w:t>
      </w:r>
      <w:r>
        <w:t>:</w:t>
      </w:r>
    </w:p>
    <w:p w14:paraId="4C311704" w14:textId="16A29AA8" w:rsidR="009E078C" w:rsidRPr="009E078C" w:rsidRDefault="009E078C" w:rsidP="009E078C">
      <w:pPr>
        <w:pStyle w:val="aff1"/>
      </w:pPr>
      <w:r w:rsidRPr="009E078C">
        <w:rPr>
          <w:position w:val="-68"/>
        </w:rPr>
        <w:object w:dxaOrig="4560" w:dyaOrig="1480" w14:anchorId="014BF845">
          <v:shape id="_x0000_i1055" type="#_x0000_t75" style="width:228pt;height:74.25pt" o:ole="">
            <v:imagedata r:id="rId50" o:title=""/>
          </v:shape>
          <o:OLEObject Type="Embed" ProgID="Equation.DSMT4" ShapeID="_x0000_i1055" DrawAspect="Content" ObjectID="_1741850008" r:id="rId51"/>
        </w:object>
      </w:r>
    </w:p>
    <w:p w14:paraId="140309EB" w14:textId="72FCB60A" w:rsidR="009E078C" w:rsidRDefault="009E078C" w:rsidP="009E078C">
      <w:pPr>
        <w:pStyle w:val="ae"/>
      </w:pPr>
      <w:r>
        <w:rPr>
          <w:rFonts w:hint="eastAsia"/>
        </w:rPr>
        <w:t>式中，</w:t>
      </w:r>
      <w:r w:rsidRPr="009E078C">
        <w:rPr>
          <w:position w:val="-6"/>
        </w:rPr>
        <w:object w:dxaOrig="200" w:dyaOrig="220" w14:anchorId="5B7B6DBA">
          <v:shape id="_x0000_i1056" type="#_x0000_t75" style="width:9.75pt;height:11.25pt" o:ole="">
            <v:imagedata r:id="rId52" o:title=""/>
          </v:shape>
          <o:OLEObject Type="Embed" ProgID="Equation.DSMT4" ShapeID="_x0000_i1056" DrawAspect="Content" ObjectID="_1741850009" r:id="rId53"/>
        </w:object>
      </w:r>
      <w:r>
        <w:rPr>
          <w:rFonts w:hint="eastAsia"/>
        </w:rPr>
        <w:t>是自变量，</w:t>
      </w:r>
      <w:r w:rsidRPr="002B6859">
        <w:rPr>
          <w:position w:val="-14"/>
        </w:rPr>
        <w:object w:dxaOrig="700" w:dyaOrig="380" w14:anchorId="1509143B">
          <v:shape id="_x0000_i1057" type="#_x0000_t75" style="width:35.25pt;height:18.75pt" o:ole="">
            <v:imagedata r:id="rId54" o:title=""/>
          </v:shape>
          <o:OLEObject Type="Embed" ProgID="Equation.DSMT4" ShapeID="_x0000_i1057" DrawAspect="Content" ObjectID="_1741850010" r:id="rId55"/>
        </w:object>
      </w:r>
      <w:r>
        <w:rPr>
          <w:rFonts w:hint="eastAsia"/>
        </w:rPr>
        <w:t>是第</w:t>
      </w:r>
      <w:r>
        <w:t xml:space="preserve"> </w:t>
      </w:r>
      <w:r w:rsidRPr="009E078C">
        <w:rPr>
          <w:position w:val="-6"/>
        </w:rPr>
        <w:object w:dxaOrig="139" w:dyaOrig="260" w14:anchorId="0B3E85D1">
          <v:shape id="_x0000_i1058" type="#_x0000_t75" style="width:6.75pt;height:12.75pt" o:ole="">
            <v:imagedata r:id="rId56" o:title=""/>
          </v:shape>
          <o:OLEObject Type="Embed" ProgID="Equation.DSMT4" ShapeID="_x0000_i1058" DrawAspect="Content" ObjectID="_1741850011" r:id="rId57"/>
        </w:object>
      </w:r>
      <w:r>
        <w:rPr>
          <w:rFonts w:hint="eastAsia"/>
        </w:rPr>
        <w:t>个</w:t>
      </w:r>
      <w:r w:rsidRPr="009E078C">
        <w:rPr>
          <w:position w:val="-6"/>
        </w:rPr>
        <w:object w:dxaOrig="200" w:dyaOrig="279" w14:anchorId="5A3BCF4C">
          <v:shape id="_x0000_i1059" type="#_x0000_t75" style="width:9.75pt;height:14.25pt" o:ole="">
            <v:imagedata r:id="rId58" o:title=""/>
          </v:shape>
          <o:OLEObject Type="Embed" ProgID="Equation.DSMT4" ShapeID="_x0000_i1059" DrawAspect="Content" ObjectID="_1741850012" r:id="rId59"/>
        </w:object>
      </w:r>
      <w:r>
        <w:rPr>
          <w:rFonts w:hint="eastAsia"/>
        </w:rPr>
        <w:t>阶</w:t>
      </w:r>
      <w:r>
        <w:t>B</w:t>
      </w:r>
      <w:r>
        <w:rPr>
          <w:rFonts w:hint="eastAsia"/>
        </w:rPr>
        <w:t>样条基函数，与控制点</w:t>
      </w:r>
      <w:r w:rsidRPr="009E078C">
        <w:rPr>
          <w:position w:val="-12"/>
        </w:rPr>
        <w:object w:dxaOrig="240" w:dyaOrig="360" w14:anchorId="475D9FFE">
          <v:shape id="_x0000_i1060" type="#_x0000_t75" style="width:12pt;height:18pt" o:ole="">
            <v:imagedata r:id="rId60" o:title=""/>
          </v:shape>
          <o:OLEObject Type="Embed" ProgID="Equation.DSMT4" ShapeID="_x0000_i1060" DrawAspect="Content" ObjectID="_1741850013" r:id="rId61"/>
        </w:object>
      </w:r>
      <w:r>
        <w:rPr>
          <w:rFonts w:hint="eastAsia"/>
        </w:rPr>
        <w:t>相对应，</w:t>
      </w:r>
      <w:r>
        <w:t xml:space="preserve"> </w:t>
      </w:r>
      <w:r w:rsidRPr="009E078C">
        <w:rPr>
          <w:position w:val="-6"/>
        </w:rPr>
        <w:object w:dxaOrig="520" w:dyaOrig="279" w14:anchorId="7B450078">
          <v:shape id="_x0000_i1061" type="#_x0000_t75" style="width:26.25pt;height:14.25pt" o:ole="">
            <v:imagedata r:id="rId62" o:title=""/>
          </v:shape>
          <o:OLEObject Type="Embed" ProgID="Equation.DSMT4" ShapeID="_x0000_i1061" DrawAspect="Content" ObjectID="_1741850014" r:id="rId63"/>
        </w:object>
      </w:r>
      <w:r>
        <w:rPr>
          <w:rFonts w:hint="eastAsia"/>
        </w:rPr>
        <w:t>。</w:t>
      </w:r>
    </w:p>
    <w:p w14:paraId="63E0967E" w14:textId="5F448282" w:rsidR="0007407D" w:rsidRDefault="00261FA2" w:rsidP="009E078C">
      <w:pPr>
        <w:pStyle w:val="ae"/>
      </w:pPr>
      <w:r w:rsidRPr="00261FA2">
        <w:rPr>
          <w:rFonts w:hint="eastAsia"/>
        </w:rPr>
        <w:t>基函数</w:t>
      </w:r>
      <w:r>
        <w:rPr>
          <w:rFonts w:hint="eastAsia"/>
        </w:rPr>
        <w:t>为</w:t>
      </w:r>
      <w:r w:rsidRPr="00261FA2">
        <w:rPr>
          <w:rFonts w:hint="eastAsia"/>
        </w:rPr>
        <w:t>德布尔</w:t>
      </w:r>
      <w:r w:rsidRPr="00261FA2">
        <w:rPr>
          <w:rFonts w:hint="eastAsia"/>
        </w:rPr>
        <w:t>-</w:t>
      </w:r>
      <w:r w:rsidRPr="00261FA2">
        <w:rPr>
          <w:rFonts w:hint="eastAsia"/>
        </w:rPr>
        <w:t>考克斯递推式</w:t>
      </w:r>
      <w:r w:rsidRPr="00261FA2">
        <w:rPr>
          <w:rFonts w:hint="eastAsia"/>
        </w:rPr>
        <w:t>:</w:t>
      </w:r>
    </w:p>
    <w:p w14:paraId="624F8C37" w14:textId="41D75AA6" w:rsidR="00261FA2" w:rsidRDefault="00B57009" w:rsidP="00261FA2">
      <w:pPr>
        <w:pStyle w:val="aff1"/>
      </w:pPr>
      <w:r w:rsidRPr="00261FA2">
        <w:rPr>
          <w:position w:val="-70"/>
        </w:rPr>
        <w:object w:dxaOrig="4720" w:dyaOrig="1520" w14:anchorId="1D79B50B">
          <v:shape id="_x0000_i1062" type="#_x0000_t75" style="width:236.25pt;height:76.5pt" o:ole="">
            <v:imagedata r:id="rId64" o:title=""/>
          </v:shape>
          <o:OLEObject Type="Embed" ProgID="Equation.DSMT4" ShapeID="_x0000_i1062" DrawAspect="Content" ObjectID="_1741850015" r:id="rId65"/>
        </w:object>
      </w:r>
    </w:p>
    <w:p w14:paraId="6BEDA262" w14:textId="7E96CCA3" w:rsidR="00261FA2" w:rsidRDefault="00261FA2" w:rsidP="00261FA2">
      <w:pPr>
        <w:pStyle w:val="ae"/>
      </w:pPr>
      <w:r>
        <w:rPr>
          <w:rFonts w:hint="eastAsia"/>
        </w:rPr>
        <w:t>式中，</w:t>
      </w:r>
      <w:r w:rsidRPr="00261FA2">
        <w:rPr>
          <w:rFonts w:hint="eastAsia"/>
        </w:rPr>
        <w:t>如果遇到分母为</w:t>
      </w:r>
      <w:r w:rsidRPr="00261FA2">
        <w:rPr>
          <w:rFonts w:hint="eastAsia"/>
        </w:rPr>
        <w:t xml:space="preserve"> 0</w:t>
      </w:r>
      <w:r>
        <w:rPr>
          <w:rFonts w:hint="eastAsia"/>
        </w:rPr>
        <w:t>且</w:t>
      </w:r>
      <w:r w:rsidRPr="00261FA2">
        <w:rPr>
          <w:rFonts w:hint="eastAsia"/>
        </w:rPr>
        <w:t>分子也为</w:t>
      </w:r>
      <w:r w:rsidRPr="00261FA2">
        <w:rPr>
          <w:rFonts w:hint="eastAsia"/>
        </w:rPr>
        <w:t>0</w:t>
      </w:r>
      <w:r w:rsidRPr="00261FA2">
        <w:rPr>
          <w:rFonts w:hint="eastAsia"/>
        </w:rPr>
        <w:t>的情况，约定这一项整体为</w:t>
      </w:r>
      <w:r w:rsidRPr="00261FA2">
        <w:rPr>
          <w:rFonts w:hint="eastAsia"/>
        </w:rPr>
        <w:t>0</w:t>
      </w:r>
      <w:r w:rsidRPr="00261FA2">
        <w:rPr>
          <w:rFonts w:hint="eastAsia"/>
        </w:rPr>
        <w:t>；如果此时分子不为</w:t>
      </w:r>
      <w:r w:rsidRPr="00261FA2">
        <w:rPr>
          <w:rFonts w:hint="eastAsia"/>
        </w:rPr>
        <w:t>0</w:t>
      </w:r>
      <w:r w:rsidRPr="00261FA2">
        <w:rPr>
          <w:rFonts w:hint="eastAsia"/>
        </w:rPr>
        <w:t>，则约定分母为</w:t>
      </w:r>
      <w:r w:rsidRPr="00261FA2">
        <w:rPr>
          <w:rFonts w:hint="eastAsia"/>
        </w:rPr>
        <w:t xml:space="preserve">1 </w:t>
      </w:r>
      <w:r w:rsidRPr="00261FA2">
        <w:rPr>
          <w:rFonts w:hint="eastAsia"/>
        </w:rPr>
        <w:t>。</w:t>
      </w:r>
      <w:r w:rsidRPr="00261FA2">
        <w:rPr>
          <w:position w:val="-12"/>
        </w:rPr>
        <w:object w:dxaOrig="240" w:dyaOrig="360" w14:anchorId="1C9152E4">
          <v:shape id="_x0000_i1063" type="#_x0000_t75" style="width:12pt;height:18pt" o:ole="">
            <v:imagedata r:id="rId66" o:title=""/>
          </v:shape>
          <o:OLEObject Type="Embed" ProgID="Equation.DSMT4" ShapeID="_x0000_i1063" DrawAspect="Content" ObjectID="_1741850016" r:id="rId67"/>
        </w:object>
      </w:r>
      <w:r>
        <w:t>​</w:t>
      </w:r>
      <w:r>
        <w:rPr>
          <w:rFonts w:hint="eastAsia"/>
        </w:rPr>
        <w:t>是一组被称为节点矢量的非递减序列的连续变化值，首末值一般定义为</w:t>
      </w:r>
      <w:r>
        <w:t xml:space="preserve"> 0 </w:t>
      </w:r>
      <w:r>
        <w:rPr>
          <w:rFonts w:hint="eastAsia"/>
        </w:rPr>
        <w:t>和</w:t>
      </w:r>
      <w:r>
        <w:t xml:space="preserve"> 1 </w:t>
      </w:r>
      <w:r>
        <w:rPr>
          <w:rFonts w:hint="eastAsia"/>
        </w:rPr>
        <w:t>，该序列如下</w:t>
      </w:r>
      <w:r>
        <w:t>:</w:t>
      </w:r>
    </w:p>
    <w:p w14:paraId="23695669" w14:textId="08DA9026" w:rsidR="00261FA2" w:rsidRDefault="00261FA2" w:rsidP="00261FA2">
      <w:pPr>
        <w:pStyle w:val="aff1"/>
      </w:pPr>
      <w:r w:rsidRPr="00261FA2">
        <w:rPr>
          <w:position w:val="-14"/>
        </w:rPr>
        <w:object w:dxaOrig="3420" w:dyaOrig="400" w14:anchorId="428A898B">
          <v:shape id="_x0000_i1064" type="#_x0000_t75" style="width:171pt;height:20.25pt" o:ole="">
            <v:imagedata r:id="rId68" o:title=""/>
          </v:shape>
          <o:OLEObject Type="Embed" ProgID="Equation.DSMT4" ShapeID="_x0000_i1064" DrawAspect="Content" ObjectID="_1741850017" r:id="rId69"/>
        </w:object>
      </w:r>
    </w:p>
    <w:p w14:paraId="4AB54742" w14:textId="55321B46" w:rsidR="00A14854" w:rsidRDefault="00A14854" w:rsidP="00A14854">
      <w:pPr>
        <w:pStyle w:val="ae"/>
      </w:pPr>
      <w:r w:rsidRPr="009E078C">
        <w:rPr>
          <w:position w:val="-6"/>
        </w:rPr>
        <w:object w:dxaOrig="200" w:dyaOrig="279" w14:anchorId="0AE85C69">
          <v:shape id="_x0000_i1065" type="#_x0000_t75" style="width:9.75pt;height:14.25pt" o:ole="">
            <v:imagedata r:id="rId70" o:title=""/>
          </v:shape>
          <o:OLEObject Type="Embed" ProgID="Equation.DSMT4" ShapeID="_x0000_i1065" DrawAspect="Content" ObjectID="_1741850018" r:id="rId71"/>
        </w:object>
      </w:r>
      <w:r>
        <w:rPr>
          <w:rFonts w:hint="eastAsia"/>
        </w:rPr>
        <w:t>阶</w:t>
      </w:r>
      <w:r>
        <w:t>B</w:t>
      </w:r>
      <w:r>
        <w:rPr>
          <w:rFonts w:hint="eastAsia"/>
        </w:rPr>
        <w:t>样条是关于</w:t>
      </w:r>
      <w:r w:rsidRPr="009E078C">
        <w:rPr>
          <w:position w:val="-6"/>
        </w:rPr>
        <w:object w:dxaOrig="200" w:dyaOrig="220" w14:anchorId="579AD416">
          <v:shape id="_x0000_i1066" type="#_x0000_t75" style="width:9.75pt;height:11.25pt" o:ole="">
            <v:imagedata r:id="rId52" o:title=""/>
          </v:shape>
          <o:OLEObject Type="Embed" ProgID="Equation.DSMT4" ShapeID="_x0000_i1066" DrawAspect="Content" ObjectID="_1741850019" r:id="rId72"/>
        </w:object>
      </w:r>
      <w:r>
        <w:rPr>
          <w:rFonts w:hint="eastAsia"/>
        </w:rPr>
        <w:t>的</w:t>
      </w:r>
      <w:r>
        <w:t xml:space="preserve"> </w:t>
      </w:r>
      <w:r w:rsidRPr="009E078C">
        <w:rPr>
          <w:position w:val="-6"/>
        </w:rPr>
        <w:object w:dxaOrig="480" w:dyaOrig="279" w14:anchorId="4C1840B1">
          <v:shape id="_x0000_i1067" type="#_x0000_t75" style="width:24pt;height:14.25pt" o:ole="">
            <v:imagedata r:id="rId73" o:title=""/>
          </v:shape>
          <o:OLEObject Type="Embed" ProgID="Equation.DSMT4" ShapeID="_x0000_i1067" DrawAspect="Content" ObjectID="_1741850020" r:id="rId74"/>
        </w:object>
      </w:r>
      <w:r>
        <w:rPr>
          <w:rFonts w:hint="eastAsia"/>
        </w:rPr>
        <w:t>次曲线，即基函数的次数为</w:t>
      </w:r>
      <w:r w:rsidRPr="009E078C">
        <w:rPr>
          <w:position w:val="-6"/>
        </w:rPr>
        <w:object w:dxaOrig="480" w:dyaOrig="279" w14:anchorId="4FC860B0">
          <v:shape id="_x0000_i1068" type="#_x0000_t75" style="width:24pt;height:14.25pt" o:ole="">
            <v:imagedata r:id="rId73" o:title=""/>
          </v:shape>
          <o:OLEObject Type="Embed" ProgID="Equation.DSMT4" ShapeID="_x0000_i1068" DrawAspect="Content" ObjectID="_1741850021" r:id="rId75"/>
        </w:object>
      </w:r>
      <w:r>
        <w:rPr>
          <w:rFonts w:hint="eastAsia"/>
        </w:rPr>
        <w:t>；</w:t>
      </w:r>
    </w:p>
    <w:p w14:paraId="539AAD8D" w14:textId="6020C51C" w:rsidR="00A14854" w:rsidRDefault="00A14854" w:rsidP="00A14854">
      <w:pPr>
        <w:pStyle w:val="ae"/>
      </w:pPr>
      <w:r>
        <w:rPr>
          <w:rFonts w:hint="eastAsia"/>
        </w:rPr>
        <w:t>段数</w:t>
      </w:r>
      <w:r w:rsidR="00B57009">
        <w:rPr>
          <w:rFonts w:hint="eastAsia"/>
        </w:rPr>
        <w:t>为</w:t>
      </w:r>
      <w:r>
        <w:rPr>
          <w:rFonts w:hint="eastAsia"/>
        </w:rPr>
        <w:t>控制点个数</w:t>
      </w:r>
      <w:r w:rsidR="00B57009">
        <w:rPr>
          <w:rFonts w:hint="eastAsia"/>
        </w:rPr>
        <w:t>减去</w:t>
      </w:r>
      <w:r>
        <w:rPr>
          <w:rFonts w:hint="eastAsia"/>
        </w:rPr>
        <w:t>次数</w:t>
      </w:r>
      <w:r w:rsidR="00B57009">
        <w:rPr>
          <w:rFonts w:hint="eastAsia"/>
        </w:rPr>
        <w:t>即</w:t>
      </w:r>
      <w:r w:rsidR="00B57009" w:rsidRPr="00B57009">
        <w:rPr>
          <w:position w:val="-10"/>
        </w:rPr>
        <w:object w:dxaOrig="2480" w:dyaOrig="320" w14:anchorId="655746EC">
          <v:shape id="_x0000_i1069" type="#_x0000_t75" style="width:123.75pt;height:15.75pt" o:ole="">
            <v:imagedata r:id="rId76" o:title=""/>
          </v:shape>
          <o:OLEObject Type="Embed" ProgID="Equation.DSMT4" ShapeID="_x0000_i1069" DrawAspect="Content" ObjectID="_1741850022" r:id="rId77"/>
        </w:object>
      </w:r>
      <w:r w:rsidR="00B57009">
        <w:rPr>
          <w:rFonts w:hint="eastAsia"/>
        </w:rPr>
        <w:t>。</w:t>
      </w:r>
    </w:p>
    <w:p w14:paraId="7000CD51" w14:textId="790C14E9" w:rsidR="00A14854" w:rsidRDefault="00B57009" w:rsidP="00A14854">
      <w:pPr>
        <w:pStyle w:val="ae"/>
      </w:pPr>
      <w:r w:rsidRPr="00204C84">
        <w:rPr>
          <w:position w:val="-14"/>
          <w:highlight w:val="yellow"/>
        </w:rPr>
        <w:object w:dxaOrig="700" w:dyaOrig="380" w14:anchorId="69C5977A">
          <v:shape id="_x0000_i1070" type="#_x0000_t75" style="width:35.25pt;height:18.75pt" o:ole="">
            <v:imagedata r:id="rId78" o:title=""/>
          </v:shape>
          <o:OLEObject Type="Embed" ProgID="Equation.DSMT4" ShapeID="_x0000_i1070" DrawAspect="Content" ObjectID="_1741850023" r:id="rId79"/>
        </w:object>
      </w:r>
      <w:r w:rsidRPr="00204C84">
        <w:rPr>
          <w:rFonts w:hint="eastAsia"/>
          <w:highlight w:val="yellow"/>
        </w:rPr>
        <w:t>涉及到的节点为</w:t>
      </w:r>
      <w:r w:rsidRPr="00204C84">
        <w:rPr>
          <w:position w:val="-12"/>
          <w:highlight w:val="yellow"/>
        </w:rPr>
        <w:object w:dxaOrig="1320" w:dyaOrig="360" w14:anchorId="3C195391">
          <v:shape id="_x0000_i1071" type="#_x0000_t75" style="width:66pt;height:18pt" o:ole="">
            <v:imagedata r:id="rId80" o:title=""/>
          </v:shape>
          <o:OLEObject Type="Embed" ProgID="Equation.DSMT4" ShapeID="_x0000_i1071" DrawAspect="Content" ObjectID="_1741850024" r:id="rId81"/>
        </w:object>
      </w:r>
      <w:r w:rsidRPr="00204C84">
        <w:rPr>
          <w:rFonts w:hint="eastAsia"/>
          <w:highlight w:val="yellow"/>
        </w:rPr>
        <w:t>共</w:t>
      </w:r>
      <w:r w:rsidRPr="00204C84">
        <w:rPr>
          <w:position w:val="-6"/>
          <w:highlight w:val="yellow"/>
        </w:rPr>
        <w:object w:dxaOrig="499" w:dyaOrig="279" w14:anchorId="16A9B607">
          <v:shape id="_x0000_i1072" type="#_x0000_t75" style="width:24.75pt;height:14.25pt" o:ole="">
            <v:imagedata r:id="rId82" o:title=""/>
          </v:shape>
          <o:OLEObject Type="Embed" ProgID="Equation.DSMT4" ShapeID="_x0000_i1072" DrawAspect="Content" ObjectID="_1741850025" r:id="rId83"/>
        </w:object>
      </w:r>
      <w:r w:rsidRPr="00204C84">
        <w:rPr>
          <w:rFonts w:hint="eastAsia"/>
          <w:highlight w:val="yellow"/>
        </w:rPr>
        <w:t>个节点，</w:t>
      </w:r>
      <w:r w:rsidRPr="00204C84">
        <w:rPr>
          <w:position w:val="-6"/>
          <w:highlight w:val="yellow"/>
        </w:rPr>
        <w:object w:dxaOrig="200" w:dyaOrig="279" w14:anchorId="6E381D0B">
          <v:shape id="_x0000_i1073" type="#_x0000_t75" style="width:9.75pt;height:14.25pt" o:ole="">
            <v:imagedata r:id="rId84" o:title=""/>
          </v:shape>
          <o:OLEObject Type="Embed" ProgID="Equation.DSMT4" ShapeID="_x0000_i1073" DrawAspect="Content" ObjectID="_1741850026" r:id="rId85"/>
        </w:object>
      </w:r>
      <w:r w:rsidRPr="00204C84">
        <w:rPr>
          <w:rFonts w:hint="eastAsia"/>
          <w:highlight w:val="yellow"/>
        </w:rPr>
        <w:t>个区间，因此从</w:t>
      </w:r>
      <w:r w:rsidRPr="00204C84">
        <w:rPr>
          <w:position w:val="-14"/>
          <w:highlight w:val="yellow"/>
        </w:rPr>
        <w:object w:dxaOrig="780" w:dyaOrig="380" w14:anchorId="6CCA2EB2">
          <v:shape id="_x0000_i1074" type="#_x0000_t75" style="width:39pt;height:18.75pt" o:ole="">
            <v:imagedata r:id="rId86" o:title=""/>
          </v:shape>
          <o:OLEObject Type="Embed" ProgID="Equation.DSMT4" ShapeID="_x0000_i1074" DrawAspect="Content" ObjectID="_1741850027" r:id="rId87"/>
        </w:object>
      </w:r>
      <w:r w:rsidRPr="00204C84">
        <w:rPr>
          <w:rFonts w:hint="eastAsia"/>
          <w:highlight w:val="yellow"/>
        </w:rPr>
        <w:t>到</w:t>
      </w:r>
      <w:r w:rsidRPr="00204C84">
        <w:rPr>
          <w:position w:val="-14"/>
          <w:highlight w:val="yellow"/>
        </w:rPr>
        <w:object w:dxaOrig="780" w:dyaOrig="380" w14:anchorId="3AE720AB">
          <v:shape id="_x0000_i1075" type="#_x0000_t75" style="width:39pt;height:18.75pt" o:ole="">
            <v:imagedata r:id="rId88" o:title=""/>
          </v:shape>
          <o:OLEObject Type="Embed" ProgID="Equation.DSMT4" ShapeID="_x0000_i1075" DrawAspect="Content" ObjectID="_1741850028" r:id="rId89"/>
        </w:object>
      </w:r>
      <w:r w:rsidR="00A14854" w:rsidRPr="00204C84">
        <w:rPr>
          <w:rFonts w:hint="eastAsia"/>
          <w:highlight w:val="yellow"/>
        </w:rPr>
        <w:t>共涉及</w:t>
      </w:r>
      <w:r w:rsidRPr="00204C84">
        <w:rPr>
          <w:position w:val="-6"/>
          <w:highlight w:val="yellow"/>
        </w:rPr>
        <w:object w:dxaOrig="859" w:dyaOrig="279" w14:anchorId="062A84FF">
          <v:shape id="_x0000_i1076" type="#_x0000_t75" style="width:42.75pt;height:14.25pt" o:ole="">
            <v:imagedata r:id="rId90" o:title=""/>
          </v:shape>
          <o:OLEObject Type="Embed" ProgID="Equation.DSMT4" ShapeID="_x0000_i1076" DrawAspect="Content" ObjectID="_1741850029" r:id="rId91"/>
        </w:object>
      </w:r>
      <w:r w:rsidR="00A14854" w:rsidRPr="00204C84">
        <w:rPr>
          <w:rFonts w:hint="eastAsia"/>
          <w:highlight w:val="yellow"/>
        </w:rPr>
        <w:t>个节点。</w:t>
      </w:r>
    </w:p>
    <w:p w14:paraId="5F8B30A5" w14:textId="5C772300" w:rsidR="0096358B" w:rsidRDefault="0096358B" w:rsidP="0096358B">
      <w:pPr>
        <w:pStyle w:val="30"/>
      </w:pPr>
      <w:r>
        <w:rPr>
          <w:rFonts w:hint="eastAsia"/>
        </w:rPr>
        <w:t>形式二（高飞讲解）</w:t>
      </w:r>
    </w:p>
    <w:p w14:paraId="22622E8A" w14:textId="77777777" w:rsidR="0096358B" w:rsidRDefault="0096358B" w:rsidP="0096358B">
      <w:pPr>
        <w:pStyle w:val="ae"/>
      </w:pPr>
      <w:r>
        <w:rPr>
          <w:rFonts w:hint="eastAsia"/>
        </w:rPr>
        <w:t>B</w:t>
      </w:r>
      <w:r>
        <w:rPr>
          <w:rFonts w:hint="eastAsia"/>
        </w:rPr>
        <w:t>样条曲线是一条多项式曲线，阶数</w:t>
      </w:r>
      <w:r w:rsidRPr="009E078C">
        <w:rPr>
          <w:position w:val="-12"/>
        </w:rPr>
        <w:object w:dxaOrig="300" w:dyaOrig="360" w14:anchorId="09E90C05">
          <v:shape id="_x0000_i1191" type="#_x0000_t75" style="width:15pt;height:18pt" o:ole="">
            <v:imagedata r:id="rId92" o:title=""/>
          </v:shape>
          <o:OLEObject Type="Embed" ProgID="Equation.DSMT4" ShapeID="_x0000_i1191" DrawAspect="Content" ObjectID="_1741850030" r:id="rId93"/>
        </w:object>
      </w:r>
      <w:r>
        <w:rPr>
          <w:rFonts w:hint="eastAsia"/>
        </w:rPr>
        <w:t>、</w:t>
      </w:r>
      <w:r w:rsidRPr="009E078C">
        <w:rPr>
          <w:position w:val="-6"/>
        </w:rPr>
        <w:object w:dxaOrig="560" w:dyaOrig="279" w14:anchorId="4C7ECB65">
          <v:shape id="_x0000_i1192" type="#_x0000_t75" style="width:27.75pt;height:14.25pt" o:ole="">
            <v:imagedata r:id="rId94" o:title=""/>
          </v:shape>
          <o:OLEObject Type="Embed" ProgID="Equation.DSMT4" ShapeID="_x0000_i1192" DrawAspect="Content" ObjectID="_1741850031" r:id="rId95"/>
        </w:object>
      </w:r>
      <w:r>
        <w:rPr>
          <w:rFonts w:hint="eastAsia"/>
        </w:rPr>
        <w:t>个控制点</w:t>
      </w:r>
      <w:r w:rsidRPr="00FE0036">
        <w:rPr>
          <w:position w:val="-14"/>
        </w:rPr>
        <w:object w:dxaOrig="2940" w:dyaOrig="400" w14:anchorId="374DC8A5">
          <v:shape id="_x0000_i1196" type="#_x0000_t75" style="width:146.25pt;height:20.25pt" o:ole="">
            <v:imagedata r:id="rId96" o:title=""/>
          </v:shape>
          <o:OLEObject Type="Embed" ProgID="Equation.DSMT4" ShapeID="_x0000_i1196" DrawAspect="Content" ObjectID="_1741850032" r:id="rId97"/>
        </w:object>
      </w:r>
      <w:r>
        <w:rPr>
          <w:rFonts w:hint="eastAsia"/>
        </w:rPr>
        <w:t>以及节点向量</w:t>
      </w:r>
      <w:r w:rsidRPr="00FE0036">
        <w:rPr>
          <w:position w:val="-12"/>
        </w:rPr>
        <w:object w:dxaOrig="2000" w:dyaOrig="360" w14:anchorId="3E172B72">
          <v:shape id="_x0000_i1193" type="#_x0000_t75" style="width:99.75pt;height:18pt" o:ole="">
            <v:imagedata r:id="rId98" o:title=""/>
          </v:shape>
          <o:OLEObject Type="Embed" ProgID="Equation.DSMT4" ShapeID="_x0000_i1193" DrawAspect="Content" ObjectID="_1741850033" r:id="rId99"/>
        </w:object>
      </w:r>
      <w:r>
        <w:rPr>
          <w:rFonts w:hint="eastAsia"/>
        </w:rPr>
        <w:t>，并且定义</w:t>
      </w:r>
      <w:r w:rsidRPr="00EB0C1A">
        <w:rPr>
          <w:position w:val="-12"/>
        </w:rPr>
        <w:object w:dxaOrig="1500" w:dyaOrig="360" w14:anchorId="19EA9586">
          <v:shape id="_x0000_i1197" type="#_x0000_t75" style="width:74.25pt;height:18pt" o:ole="">
            <v:imagedata r:id="rId100" o:title=""/>
          </v:shape>
          <o:OLEObject Type="Embed" ProgID="Equation.DSMT4" ShapeID="_x0000_i1197" DrawAspect="Content" ObjectID="_1741850034" r:id="rId101"/>
        </w:object>
      </w:r>
      <w:r>
        <w:rPr>
          <w:rFonts w:hint="eastAsia"/>
        </w:rPr>
        <w:t>，一个</w:t>
      </w:r>
      <w:r>
        <w:rPr>
          <w:rFonts w:hint="eastAsia"/>
        </w:rPr>
        <w:t>B</w:t>
      </w:r>
      <w:r>
        <w:rPr>
          <w:rFonts w:hint="eastAsia"/>
        </w:rPr>
        <w:t>样条曲线的时间为</w:t>
      </w:r>
      <w:r w:rsidRPr="00970E87">
        <w:rPr>
          <w:position w:val="-16"/>
        </w:rPr>
        <w:object w:dxaOrig="1340" w:dyaOrig="440" w14:anchorId="5776F8BD">
          <v:shape id="_x0000_i1194" type="#_x0000_t75" style="width:66.75pt;height:21.75pt" o:ole="">
            <v:imagedata r:id="rId102" o:title=""/>
          </v:shape>
          <o:OLEObject Type="Embed" ProgID="Equation.DSMT4" ShapeID="_x0000_i1194" DrawAspect="Content" ObjectID="_1741850035" r:id="rId103"/>
        </w:object>
      </w:r>
      <w:r>
        <w:rPr>
          <w:rFonts w:hint="eastAsia"/>
        </w:rPr>
        <w:t>，而不是</w:t>
      </w:r>
      <w:r w:rsidRPr="00E607BC">
        <w:rPr>
          <w:position w:val="-12"/>
        </w:rPr>
        <w:object w:dxaOrig="1160" w:dyaOrig="360" w14:anchorId="0A315A4F">
          <v:shape id="_x0000_i1195" type="#_x0000_t75" style="width:57.75pt;height:18pt" o:ole="">
            <v:imagedata r:id="rId104" o:title=""/>
          </v:shape>
          <o:OLEObject Type="Embed" ProgID="Equation.DSMT4" ShapeID="_x0000_i1195" DrawAspect="Content" ObjectID="_1741850036" r:id="rId105"/>
        </w:object>
      </w:r>
      <w:r>
        <w:rPr>
          <w:rFonts w:hint="eastAsia"/>
        </w:rPr>
        <w:t>内。</w:t>
      </w:r>
    </w:p>
    <w:p w14:paraId="34F08347" w14:textId="6A503272" w:rsidR="0096358B" w:rsidRDefault="00B77097" w:rsidP="00B77097">
      <w:pPr>
        <w:pStyle w:val="30"/>
      </w:pPr>
      <w:r w:rsidRPr="00B77097">
        <w:rPr>
          <w:rFonts w:hint="eastAsia"/>
        </w:rPr>
        <w:t>用</w:t>
      </w:r>
      <w:r w:rsidRPr="00B77097">
        <w:rPr>
          <w:rFonts w:hint="eastAsia"/>
        </w:rPr>
        <w:t>Toeplitz</w:t>
      </w:r>
      <w:r w:rsidRPr="00B77097">
        <w:rPr>
          <w:rFonts w:hint="eastAsia"/>
        </w:rPr>
        <w:t>矩阵表示</w:t>
      </w:r>
      <w:r w:rsidRPr="00B77097">
        <w:rPr>
          <w:rFonts w:hint="eastAsia"/>
        </w:rPr>
        <w:t>de Boor-Cox</w:t>
      </w:r>
      <w:r w:rsidRPr="00B77097">
        <w:rPr>
          <w:rFonts w:hint="eastAsia"/>
        </w:rPr>
        <w:t>公式</w:t>
      </w:r>
    </w:p>
    <w:p w14:paraId="21AC2C70" w14:textId="330E7572" w:rsidR="00B77097" w:rsidRDefault="00C52BDF" w:rsidP="00B77097">
      <w:pPr>
        <w:pStyle w:val="ae"/>
      </w:pPr>
      <w:r w:rsidRPr="00C52BDF">
        <w:rPr>
          <w:rFonts w:hint="eastAsia"/>
        </w:rPr>
        <w:t>Toeplitz</w:t>
      </w:r>
      <w:r w:rsidRPr="00C52BDF">
        <w:rPr>
          <w:rFonts w:hint="eastAsia"/>
        </w:rPr>
        <w:t>矩阵是其在平行于主对角线的任何线上的元素全部相等的矩阵。</w:t>
      </w:r>
      <w:r w:rsidRPr="00C52BDF">
        <w:rPr>
          <w:rFonts w:hint="eastAsia"/>
        </w:rPr>
        <w:t>Toeplitz</w:t>
      </w:r>
      <w:r w:rsidRPr="00C52BDF">
        <w:rPr>
          <w:rFonts w:hint="eastAsia"/>
        </w:rPr>
        <w:t>矩阵定义如下：</w:t>
      </w:r>
    </w:p>
    <w:p w14:paraId="4CBC5AE6" w14:textId="3DAEC3F0" w:rsidR="00C52BDF" w:rsidRDefault="00C52BDF" w:rsidP="00C52BDF">
      <w:pPr>
        <w:pStyle w:val="aff1"/>
        <w:rPr>
          <w:noProof/>
        </w:rPr>
      </w:pPr>
      <w:r w:rsidRPr="00C52BDF">
        <w:rPr>
          <w:position w:val="-4"/>
        </w:rPr>
        <w:object w:dxaOrig="180" w:dyaOrig="279" w14:anchorId="71BD6F8B">
          <v:shape id="_x0000_i1200" type="#_x0000_t75" style="width:9pt;height:14.25pt" o:ole="">
            <v:imagedata r:id="rId106" o:title=""/>
          </v:shape>
          <o:OLEObject Type="Embed" ProgID="Equation.DSMT4" ShapeID="_x0000_i1200" DrawAspect="Content" ObjectID="_1741850037" r:id="rId107"/>
        </w:object>
      </w:r>
      <w:r w:rsidRPr="00C52BDF">
        <w:rPr>
          <w:noProof/>
        </w:rPr>
        <w:t xml:space="preserve"> </w:t>
      </w:r>
      <w:r>
        <w:rPr>
          <w:noProof/>
        </w:rPr>
        <w:drawing>
          <wp:inline distT="0" distB="0" distL="0" distR="0" wp14:anchorId="5D866E51" wp14:editId="377925E0">
            <wp:extent cx="2820390" cy="1397016"/>
            <wp:effectExtent l="0" t="0" r="0" b="0"/>
            <wp:docPr id="1100907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07296" name=""/>
                    <pic:cNvPicPr/>
                  </pic:nvPicPr>
                  <pic:blipFill>
                    <a:blip r:embed="rId108"/>
                    <a:stretch>
                      <a:fillRect/>
                    </a:stretch>
                  </pic:blipFill>
                  <pic:spPr>
                    <a:xfrm>
                      <a:off x="0" y="0"/>
                      <a:ext cx="2832134" cy="1402833"/>
                    </a:xfrm>
                    <a:prstGeom prst="rect">
                      <a:avLst/>
                    </a:prstGeom>
                  </pic:spPr>
                </pic:pic>
              </a:graphicData>
            </a:graphic>
          </wp:inline>
        </w:drawing>
      </w:r>
    </w:p>
    <w:p w14:paraId="3B1B02BD" w14:textId="4F64DD66" w:rsidR="003A0C9F" w:rsidRDefault="003A0C9F" w:rsidP="003A0C9F">
      <w:pPr>
        <w:pStyle w:val="20"/>
      </w:pPr>
      <w:bookmarkStart w:id="10" w:name="_Toc131002258"/>
      <w:r>
        <w:rPr>
          <w:rFonts w:hint="eastAsia"/>
        </w:rPr>
        <w:t>几何意义</w:t>
      </w:r>
      <w:bookmarkEnd w:id="10"/>
    </w:p>
    <w:p w14:paraId="6B8E7A21" w14:textId="50A2C599" w:rsidR="003A0C9F" w:rsidRDefault="003A0C9F" w:rsidP="003A0C9F">
      <w:pPr>
        <w:pStyle w:val="ae"/>
      </w:pPr>
    </w:p>
    <w:p w14:paraId="0F835FC4" w14:textId="4519A646" w:rsidR="003A0C9F" w:rsidRDefault="00F72B98" w:rsidP="00F72B98">
      <w:pPr>
        <w:pStyle w:val="20"/>
      </w:pPr>
      <w:bookmarkStart w:id="11" w:name="_Toc131002259"/>
      <w:r w:rsidRPr="00F72B98">
        <w:rPr>
          <w:rFonts w:hint="eastAsia"/>
        </w:rPr>
        <w:t>B</w:t>
      </w:r>
      <w:r w:rsidRPr="00F72B98">
        <w:rPr>
          <w:rFonts w:hint="eastAsia"/>
        </w:rPr>
        <w:t>样条分类</w:t>
      </w:r>
      <w:bookmarkEnd w:id="11"/>
    </w:p>
    <w:p w14:paraId="040CAE1D" w14:textId="0C351DB3" w:rsidR="00F72B98" w:rsidRDefault="005800CF" w:rsidP="00F72B98">
      <w:pPr>
        <w:pStyle w:val="ae"/>
      </w:pPr>
      <w:r w:rsidRPr="005800CF">
        <w:rPr>
          <w:rFonts w:hint="eastAsia"/>
        </w:rPr>
        <w:t>B</w:t>
      </w:r>
      <w:r w:rsidRPr="005800CF">
        <w:rPr>
          <w:rFonts w:hint="eastAsia"/>
        </w:rPr>
        <w:t>样条分类</w:t>
      </w:r>
      <w:r>
        <w:rPr>
          <w:rFonts w:hint="eastAsia"/>
        </w:rPr>
        <w:t>可以</w:t>
      </w:r>
      <w:r w:rsidRPr="005800CF">
        <w:rPr>
          <w:rFonts w:hint="eastAsia"/>
        </w:rPr>
        <w:t>根据节点</w:t>
      </w:r>
      <w:r w:rsidRPr="005800CF">
        <w:rPr>
          <w:rFonts w:hint="eastAsia"/>
        </w:rPr>
        <w:t xml:space="preserve"> </w:t>
      </w:r>
      <w:r w:rsidRPr="005800CF">
        <w:rPr>
          <w:position w:val="-6"/>
        </w:rPr>
        <w:object w:dxaOrig="220" w:dyaOrig="220" w14:anchorId="2F150941">
          <v:shape id="_x0000_i1077" type="#_x0000_t75" style="width:11.25pt;height:11.25pt" o:ole="">
            <v:imagedata r:id="rId109" o:title=""/>
          </v:shape>
          <o:OLEObject Type="Embed" ProgID="Equation.DSMT4" ShapeID="_x0000_i1077" DrawAspect="Content" ObjectID="_1741850038" r:id="rId110"/>
        </w:object>
      </w:r>
      <w:r w:rsidRPr="005800CF">
        <w:rPr>
          <w:rFonts w:hint="eastAsia"/>
        </w:rPr>
        <w:t>的取值</w:t>
      </w:r>
      <w:r>
        <w:rPr>
          <w:rFonts w:hint="eastAsia"/>
        </w:rPr>
        <w:t>分为</w:t>
      </w:r>
      <w:r w:rsidRPr="005800CF">
        <w:rPr>
          <w:rFonts w:hint="eastAsia"/>
        </w:rPr>
        <w:t>均匀</w:t>
      </w:r>
      <w:r w:rsidRPr="005800CF">
        <w:rPr>
          <w:rFonts w:hint="eastAsia"/>
        </w:rPr>
        <w:t>B</w:t>
      </w:r>
      <w:r w:rsidRPr="005800CF">
        <w:rPr>
          <w:rFonts w:hint="eastAsia"/>
        </w:rPr>
        <w:t>样条曲线</w:t>
      </w:r>
      <w:r>
        <w:rPr>
          <w:rFonts w:hint="eastAsia"/>
        </w:rPr>
        <w:t>、</w:t>
      </w:r>
      <w:r w:rsidRPr="005800CF">
        <w:rPr>
          <w:rFonts w:hint="eastAsia"/>
        </w:rPr>
        <w:t>准均匀</w:t>
      </w:r>
      <w:r w:rsidRPr="005800CF">
        <w:rPr>
          <w:rFonts w:hint="eastAsia"/>
        </w:rPr>
        <w:t>B</w:t>
      </w:r>
      <w:r w:rsidRPr="005800CF">
        <w:rPr>
          <w:rFonts w:hint="eastAsia"/>
        </w:rPr>
        <w:t>样条曲线</w:t>
      </w:r>
      <w:r>
        <w:rPr>
          <w:rFonts w:hint="eastAsia"/>
        </w:rPr>
        <w:t>和</w:t>
      </w:r>
      <w:r w:rsidRPr="005800CF">
        <w:rPr>
          <w:rFonts w:hint="eastAsia"/>
        </w:rPr>
        <w:t>分段</w:t>
      </w:r>
      <w:r w:rsidRPr="005800CF">
        <w:rPr>
          <w:rFonts w:hint="eastAsia"/>
        </w:rPr>
        <w:t>B</w:t>
      </w:r>
      <w:r w:rsidRPr="005800CF">
        <w:rPr>
          <w:rFonts w:hint="eastAsia"/>
        </w:rPr>
        <w:t>样条曲线</w:t>
      </w:r>
      <w:r w:rsidR="00A1355C">
        <w:rPr>
          <w:rFonts w:hint="eastAsia"/>
        </w:rPr>
        <w:t>。</w:t>
      </w:r>
    </w:p>
    <w:p w14:paraId="01BC8A16" w14:textId="5426723F" w:rsidR="00F75710" w:rsidRPr="002B5000" w:rsidRDefault="002B5000" w:rsidP="002B5000">
      <w:pPr>
        <w:pStyle w:val="30"/>
      </w:pPr>
      <w:bookmarkStart w:id="12" w:name="_Toc131002260"/>
      <w:r w:rsidRPr="002B5000">
        <w:rPr>
          <w:rFonts w:hint="eastAsia"/>
        </w:rPr>
        <w:t>均匀</w:t>
      </w:r>
      <w:r w:rsidRPr="002B5000">
        <w:rPr>
          <w:rFonts w:hint="eastAsia"/>
        </w:rPr>
        <w:t>B</w:t>
      </w:r>
      <w:r w:rsidRPr="002B5000">
        <w:rPr>
          <w:rFonts w:hint="eastAsia"/>
        </w:rPr>
        <w:t>样条曲线</w:t>
      </w:r>
      <w:bookmarkEnd w:id="12"/>
    </w:p>
    <w:p w14:paraId="6CC11E43" w14:textId="4F3C0CE2" w:rsidR="00A1355C" w:rsidRPr="00F72B98" w:rsidRDefault="002B5000" w:rsidP="00F72B98">
      <w:pPr>
        <w:pStyle w:val="ae"/>
      </w:pPr>
      <w:r w:rsidRPr="002B5000">
        <w:rPr>
          <w:rFonts w:hint="eastAsia"/>
        </w:rPr>
        <w:t>当节点沿参数轴均匀等距分布，</w:t>
      </w:r>
      <w:r w:rsidRPr="002B5000">
        <w:rPr>
          <w:rFonts w:hint="eastAsia"/>
        </w:rPr>
        <w:t xml:space="preserve"> </w:t>
      </w:r>
      <w:r w:rsidRPr="002B5000">
        <w:rPr>
          <w:rFonts w:hint="eastAsia"/>
        </w:rPr>
        <w:t>为均匀</w:t>
      </w:r>
      <w:r w:rsidRPr="002B5000">
        <w:rPr>
          <w:rFonts w:hint="eastAsia"/>
        </w:rPr>
        <w:t>B</w:t>
      </w:r>
      <w:r w:rsidRPr="002B5000">
        <w:rPr>
          <w:rFonts w:hint="eastAsia"/>
        </w:rPr>
        <w:t>样条曲线，如</w:t>
      </w:r>
      <w:r w:rsidRPr="002B5000">
        <w:rPr>
          <w:position w:val="-10"/>
        </w:rPr>
        <w:object w:dxaOrig="2320" w:dyaOrig="320" w14:anchorId="02C6065E">
          <v:shape id="_x0000_i1078" type="#_x0000_t75" style="width:117pt;height:15.75pt" o:ole="">
            <v:imagedata r:id="rId111" o:title=""/>
          </v:shape>
          <o:OLEObject Type="Embed" ProgID="Equation.DSMT4" ShapeID="_x0000_i1078" DrawAspect="Content" ObjectID="_1741850039" r:id="rId112"/>
        </w:object>
      </w:r>
      <w:r>
        <w:rPr>
          <w:rFonts w:hint="eastAsia"/>
        </w:rPr>
        <w:t>。</w:t>
      </w:r>
      <w:r w:rsidRPr="002B5000">
        <w:rPr>
          <w:rFonts w:hint="eastAsia"/>
        </w:rPr>
        <w:t>当</w:t>
      </w:r>
      <w:r w:rsidRPr="002B5000">
        <w:rPr>
          <w:position w:val="-6"/>
        </w:rPr>
        <w:object w:dxaOrig="200" w:dyaOrig="220" w14:anchorId="52EF18C4">
          <v:shape id="_x0000_i1079" type="#_x0000_t75" style="width:9.75pt;height:11.25pt" o:ole="">
            <v:imagedata r:id="rId113" o:title=""/>
          </v:shape>
          <o:OLEObject Type="Embed" ProgID="Equation.DSMT4" ShapeID="_x0000_i1079" DrawAspect="Content" ObjectID="_1741850040" r:id="rId114"/>
        </w:object>
      </w:r>
      <w:r w:rsidRPr="002B5000">
        <w:rPr>
          <w:rFonts w:hint="eastAsia"/>
        </w:rPr>
        <w:t>和</w:t>
      </w:r>
      <w:r w:rsidRPr="002B5000">
        <w:rPr>
          <w:position w:val="-6"/>
        </w:rPr>
        <w:object w:dxaOrig="200" w:dyaOrig="279" w14:anchorId="69196B2D">
          <v:shape id="_x0000_i1080" type="#_x0000_t75" style="width:9.75pt;height:14.25pt" o:ole="">
            <v:imagedata r:id="rId115" o:title=""/>
          </v:shape>
          <o:OLEObject Type="Embed" ProgID="Equation.DSMT4" ShapeID="_x0000_i1080" DrawAspect="Content" ObjectID="_1741850041" r:id="rId116"/>
        </w:object>
      </w:r>
      <w:r w:rsidRPr="002B5000">
        <w:rPr>
          <w:rFonts w:hint="eastAsia"/>
        </w:rPr>
        <w:t>一定时，均匀</w:t>
      </w:r>
      <w:r w:rsidRPr="002B5000">
        <w:rPr>
          <w:rFonts w:hint="eastAsia"/>
        </w:rPr>
        <w:t>B</w:t>
      </w:r>
      <w:r w:rsidRPr="002B5000">
        <w:rPr>
          <w:rFonts w:hint="eastAsia"/>
        </w:rPr>
        <w:t>样条的基函数呈周期性，所有基函数有相同形状，每个后续基函数仅仅是前面基函数在新位置上的重复。</w:t>
      </w:r>
    </w:p>
    <w:p w14:paraId="3F6CEBE7" w14:textId="43D143F8" w:rsidR="003A0C9F" w:rsidRDefault="002B5000" w:rsidP="002B5000">
      <w:pPr>
        <w:pStyle w:val="30"/>
      </w:pPr>
      <w:bookmarkStart w:id="13" w:name="_Toc131002261"/>
      <w:r w:rsidRPr="002B5000">
        <w:rPr>
          <w:rFonts w:hint="eastAsia"/>
        </w:rPr>
        <w:t>准均匀</w:t>
      </w:r>
      <w:r w:rsidRPr="002B5000">
        <w:rPr>
          <w:rFonts w:hint="eastAsia"/>
        </w:rPr>
        <w:t>B</w:t>
      </w:r>
      <w:r w:rsidRPr="002B5000">
        <w:rPr>
          <w:rFonts w:hint="eastAsia"/>
        </w:rPr>
        <w:t>样条曲线</w:t>
      </w:r>
      <w:bookmarkEnd w:id="13"/>
    </w:p>
    <w:p w14:paraId="4E295157" w14:textId="0C940483" w:rsidR="002B5000" w:rsidRDefault="002B5000" w:rsidP="002B5000">
      <w:pPr>
        <w:pStyle w:val="ae"/>
      </w:pPr>
      <w:r w:rsidRPr="002B5000">
        <w:rPr>
          <w:rFonts w:hint="eastAsia"/>
        </w:rPr>
        <w:t>其节点矢量中两端节点具有重复度</w:t>
      </w:r>
      <w:r w:rsidRPr="002B5000">
        <w:rPr>
          <w:position w:val="-6"/>
        </w:rPr>
        <w:object w:dxaOrig="200" w:dyaOrig="279" w14:anchorId="5C8ED0FD">
          <v:shape id="_x0000_i1081" type="#_x0000_t75" style="width:9.75pt;height:14.25pt" o:ole="">
            <v:imagedata r:id="rId115" o:title=""/>
          </v:shape>
          <o:OLEObject Type="Embed" ProgID="Equation.DSMT4" ShapeID="_x0000_i1081" DrawAspect="Content" ObjectID="_1741850042" r:id="rId117"/>
        </w:object>
      </w:r>
      <w:r w:rsidRPr="002B5000">
        <w:rPr>
          <w:rFonts w:hint="eastAsia"/>
        </w:rPr>
        <w:t>（即样条的阶数</w:t>
      </w:r>
      <w:r>
        <w:rPr>
          <w:rFonts w:hint="eastAsia"/>
        </w:rPr>
        <w:t>），</w:t>
      </w:r>
      <w:r w:rsidRPr="002B5000">
        <w:rPr>
          <w:rFonts w:hint="eastAsia"/>
        </w:rPr>
        <w:t>所有的内节点均匀分布，具有重复度</w:t>
      </w:r>
      <w:r w:rsidRPr="002B5000">
        <w:rPr>
          <w:rFonts w:hint="eastAsia"/>
        </w:rPr>
        <w:t>1</w:t>
      </w:r>
      <w:r>
        <w:rPr>
          <w:rFonts w:hint="eastAsia"/>
        </w:rPr>
        <w:t>，如</w:t>
      </w:r>
      <w:r w:rsidRPr="002B5000">
        <w:rPr>
          <w:position w:val="-10"/>
        </w:rPr>
        <w:object w:dxaOrig="2540" w:dyaOrig="320" w14:anchorId="031BDB30">
          <v:shape id="_x0000_i1082" type="#_x0000_t75" style="width:126.75pt;height:15.75pt" o:ole="">
            <v:imagedata r:id="rId118" o:title=""/>
          </v:shape>
          <o:OLEObject Type="Embed" ProgID="Equation.DSMT4" ShapeID="_x0000_i1082" DrawAspect="Content" ObjectID="_1741850043" r:id="rId119"/>
        </w:object>
      </w:r>
      <w:r w:rsidR="00E8041B">
        <w:rPr>
          <w:rFonts w:hint="eastAsia"/>
        </w:rPr>
        <w:t>。</w:t>
      </w:r>
    </w:p>
    <w:p w14:paraId="257DCB2A" w14:textId="371A0621" w:rsidR="000275C3" w:rsidRDefault="000275C3" w:rsidP="002B5000">
      <w:pPr>
        <w:pStyle w:val="ae"/>
      </w:pPr>
      <w:r w:rsidRPr="000275C3">
        <w:rPr>
          <w:rFonts w:hint="eastAsia"/>
        </w:rPr>
        <w:t>准均匀</w:t>
      </w:r>
      <w:r w:rsidRPr="000275C3">
        <w:rPr>
          <w:rFonts w:hint="eastAsia"/>
        </w:rPr>
        <w:t>B</w:t>
      </w:r>
      <w:r w:rsidRPr="000275C3">
        <w:rPr>
          <w:rFonts w:hint="eastAsia"/>
        </w:rPr>
        <w:t>样条曲线保留了贝塞尔曲线在两个端点处的性质：</w:t>
      </w:r>
      <w:r w:rsidRPr="000275C3">
        <w:rPr>
          <w:rFonts w:hint="eastAsia"/>
          <w:highlight w:val="yellow"/>
        </w:rPr>
        <w:t>样条曲线在端点处的切线即为倒数两个端点的连线。</w:t>
      </w:r>
      <w:r w:rsidRPr="000275C3">
        <w:rPr>
          <w:rFonts w:hint="eastAsia"/>
        </w:rPr>
        <w:t xml:space="preserve"> </w:t>
      </w:r>
      <w:r w:rsidRPr="000275C3">
        <w:rPr>
          <w:rFonts w:hint="eastAsia"/>
        </w:rPr>
        <w:t>准均匀</w:t>
      </w:r>
      <w:r w:rsidRPr="000275C3">
        <w:rPr>
          <w:rFonts w:hint="eastAsia"/>
        </w:rPr>
        <w:t>B</w:t>
      </w:r>
      <w:r w:rsidRPr="000275C3">
        <w:rPr>
          <w:rFonts w:hint="eastAsia"/>
        </w:rPr>
        <w:t>样条曲线用途最为广泛。</w:t>
      </w:r>
    </w:p>
    <w:p w14:paraId="7B61DD7D" w14:textId="0D968050" w:rsidR="00B2348A" w:rsidRDefault="00B2348A" w:rsidP="00B2348A">
      <w:pPr>
        <w:pStyle w:val="ae"/>
      </w:pPr>
      <w:r>
        <w:rPr>
          <w:rFonts w:hint="eastAsia"/>
        </w:rPr>
        <w:t>一般来说，次数越高，则曲线的导数次数也会较高，那么将会有很多零点存在，较多的导数零点就导致原曲线存在较多的极值，使曲线出现较多的峰谷值；次数越低，样条曲线逼近控制点效果越好。</w:t>
      </w:r>
    </w:p>
    <w:p w14:paraId="747AFDF1" w14:textId="544387AF" w:rsidR="00B2348A" w:rsidRDefault="00B2348A" w:rsidP="00B2348A">
      <w:pPr>
        <w:pStyle w:val="ae"/>
      </w:pPr>
      <w:r>
        <w:rPr>
          <w:rFonts w:hint="eastAsia"/>
        </w:rPr>
        <w:t>另一方面，三次</w:t>
      </w:r>
      <w:r>
        <w:rPr>
          <w:rFonts w:hint="eastAsia"/>
        </w:rPr>
        <w:t>B</w:t>
      </w:r>
      <w:r>
        <w:rPr>
          <w:rFonts w:hint="eastAsia"/>
        </w:rPr>
        <w:t>样条曲线能够实现二阶导数连续，故最终选择准均匀三次</w:t>
      </w:r>
      <w:r>
        <w:rPr>
          <w:rFonts w:hint="eastAsia"/>
        </w:rPr>
        <w:t>B</w:t>
      </w:r>
      <w:r>
        <w:rPr>
          <w:rFonts w:hint="eastAsia"/>
        </w:rPr>
        <w:t>样条曲线作为轨迹规划的曲线比较合适。</w:t>
      </w:r>
    </w:p>
    <w:p w14:paraId="012FA16D" w14:textId="725AAB91" w:rsidR="00B2348A" w:rsidRDefault="00B2348A" w:rsidP="00B2348A">
      <w:pPr>
        <w:pStyle w:val="30"/>
      </w:pPr>
      <w:bookmarkStart w:id="14" w:name="_Toc131002262"/>
      <w:r w:rsidRPr="00B2348A">
        <w:rPr>
          <w:rFonts w:hint="eastAsia"/>
        </w:rPr>
        <w:t>分段</w:t>
      </w:r>
      <w:r w:rsidRPr="00B2348A">
        <w:rPr>
          <w:rFonts w:hint="eastAsia"/>
        </w:rPr>
        <w:t>B</w:t>
      </w:r>
      <w:r w:rsidRPr="00B2348A">
        <w:rPr>
          <w:rFonts w:hint="eastAsia"/>
        </w:rPr>
        <w:t>样条曲线</w:t>
      </w:r>
      <w:bookmarkEnd w:id="14"/>
    </w:p>
    <w:p w14:paraId="1B74CCEB" w14:textId="2ACE98E3" w:rsidR="00B2348A" w:rsidRDefault="00B2348A" w:rsidP="00B2348A">
      <w:pPr>
        <w:pStyle w:val="ae"/>
      </w:pPr>
      <w:r w:rsidRPr="00B2348A">
        <w:rPr>
          <w:rFonts w:hint="eastAsia"/>
        </w:rPr>
        <w:t>其节点矢量中两端节点的重复度与准均匀</w:t>
      </w:r>
      <w:r w:rsidRPr="00B2348A">
        <w:rPr>
          <w:rFonts w:hint="eastAsia"/>
        </w:rPr>
        <w:t>B</w:t>
      </w:r>
      <w:r w:rsidRPr="00B2348A">
        <w:rPr>
          <w:rFonts w:hint="eastAsia"/>
        </w:rPr>
        <w:t>样条曲线相同，为</w:t>
      </w:r>
      <w:r w:rsidRPr="00B2348A">
        <w:rPr>
          <w:position w:val="-6"/>
        </w:rPr>
        <w:object w:dxaOrig="200" w:dyaOrig="279" w14:anchorId="6E969D27">
          <v:shape id="_x0000_i1083" type="#_x0000_t75" style="width:9.75pt;height:14.25pt" o:ole="">
            <v:imagedata r:id="rId120" o:title=""/>
          </v:shape>
          <o:OLEObject Type="Embed" ProgID="Equation.DSMT4" ShapeID="_x0000_i1083" DrawAspect="Content" ObjectID="_1741850044" r:id="rId121"/>
        </w:object>
      </w:r>
      <w:r w:rsidRPr="00B2348A">
        <w:rPr>
          <w:rFonts w:hint="eastAsia"/>
        </w:rPr>
        <w:t>。不同的是内节点（即除去两端节点后的剩余中间节点）重复度为</w:t>
      </w:r>
      <w:r w:rsidRPr="00B2348A">
        <w:rPr>
          <w:position w:val="-6"/>
        </w:rPr>
        <w:object w:dxaOrig="480" w:dyaOrig="279" w14:anchorId="1D450ECB">
          <v:shape id="_x0000_i1084" type="#_x0000_t75" style="width:24pt;height:14.25pt" o:ole="">
            <v:imagedata r:id="rId122" o:title=""/>
          </v:shape>
          <o:OLEObject Type="Embed" ProgID="Equation.DSMT4" ShapeID="_x0000_i1084" DrawAspect="Content" ObjectID="_1741850045" r:id="rId123"/>
        </w:object>
      </w:r>
      <w:r>
        <w:rPr>
          <w:rFonts w:hint="eastAsia"/>
        </w:rPr>
        <w:t>，该类型有限制条件，控制顶点</w:t>
      </w:r>
      <w:r w:rsidR="007D326A">
        <w:rPr>
          <w:rFonts w:hint="eastAsia"/>
        </w:rPr>
        <w:t>点数</w:t>
      </w:r>
      <w:r>
        <w:rPr>
          <w:rFonts w:hint="eastAsia"/>
        </w:rPr>
        <w:t>减</w:t>
      </w:r>
      <w:r>
        <w:rPr>
          <w:rFonts w:hint="eastAsia"/>
        </w:rPr>
        <w:t>1</w:t>
      </w:r>
      <w:r>
        <w:rPr>
          <w:rFonts w:hint="eastAsia"/>
        </w:rPr>
        <w:t>等于次数的正整数倍，即</w:t>
      </w:r>
      <w:r w:rsidRPr="00B2348A">
        <w:rPr>
          <w:position w:val="-10"/>
        </w:rPr>
        <w:object w:dxaOrig="940" w:dyaOrig="320" w14:anchorId="139774BB">
          <v:shape id="_x0000_i1085" type="#_x0000_t75" style="width:47.25pt;height:15.75pt" o:ole="">
            <v:imagedata r:id="rId124" o:title=""/>
          </v:shape>
          <o:OLEObject Type="Embed" ProgID="Equation.DSMT4" ShapeID="_x0000_i1085" DrawAspect="Content" ObjectID="_1741850046" r:id="rId125"/>
        </w:object>
      </w:r>
      <w:r>
        <w:rPr>
          <w:rFonts w:hint="eastAsia"/>
        </w:rPr>
        <w:t>为正整数</w:t>
      </w:r>
      <w:r w:rsidR="007D326A">
        <w:rPr>
          <w:rFonts w:hint="eastAsia"/>
        </w:rPr>
        <w:t>。</w:t>
      </w:r>
    </w:p>
    <w:p w14:paraId="52CBFC27" w14:textId="787D4C4D" w:rsidR="00CA2C92" w:rsidRDefault="00CA2C92" w:rsidP="00CA2C92">
      <w:pPr>
        <w:pStyle w:val="30"/>
      </w:pPr>
      <w:bookmarkStart w:id="15" w:name="_Toc131002263"/>
      <w:r>
        <w:rPr>
          <w:rFonts w:hint="eastAsia"/>
        </w:rPr>
        <w:t>其他分类形式</w:t>
      </w:r>
      <w:bookmarkEnd w:id="15"/>
    </w:p>
    <w:p w14:paraId="79E5165D" w14:textId="5A8311AB" w:rsidR="00CA2C92" w:rsidRDefault="00E00E2E" w:rsidP="00CA2C92">
      <w:pPr>
        <w:pStyle w:val="ae"/>
      </w:pPr>
      <w:r w:rsidRPr="00E00E2E">
        <w:rPr>
          <w:rFonts w:hint="eastAsia"/>
        </w:rPr>
        <w:t>许多论文中的分类是</w:t>
      </w:r>
      <w:r w:rsidRPr="00E00E2E">
        <w:rPr>
          <w:rFonts w:hint="eastAsia"/>
        </w:rPr>
        <w:t xml:space="preserve">open </w:t>
      </w:r>
      <w:r w:rsidRPr="00E00E2E">
        <w:rPr>
          <w:rFonts w:hint="eastAsia"/>
        </w:rPr>
        <w:t>、</w:t>
      </w:r>
      <w:r w:rsidRPr="00E00E2E">
        <w:rPr>
          <w:rFonts w:hint="eastAsia"/>
        </w:rPr>
        <w:t>clamped</w:t>
      </w:r>
      <w:r w:rsidRPr="00E00E2E">
        <w:rPr>
          <w:rFonts w:hint="eastAsia"/>
        </w:rPr>
        <w:t>、</w:t>
      </w:r>
      <w:r w:rsidRPr="00E00E2E">
        <w:rPr>
          <w:rFonts w:hint="eastAsia"/>
        </w:rPr>
        <w:t>closed</w:t>
      </w:r>
      <w:r>
        <w:rPr>
          <w:rFonts w:hint="eastAsia"/>
        </w:rPr>
        <w:t>。</w:t>
      </w:r>
    </w:p>
    <w:p w14:paraId="1F2E5FE7" w14:textId="71A3D545" w:rsidR="00E00E2E" w:rsidRDefault="00E00E2E" w:rsidP="00E00E2E">
      <w:pPr>
        <w:pStyle w:val="ae"/>
      </w:pPr>
      <w:r>
        <w:rPr>
          <w:rFonts w:hint="eastAsia"/>
        </w:rPr>
        <w:t>如果节点向量没有任何特别的结构，那么产生的曲线不会与控制曲线的第一边和最后一边接触，曲线也不会分别与第一个控制点和最后一个控制点的第一边和最后一边相切。如下面图</w:t>
      </w:r>
      <w:r>
        <w:t>a</w:t>
      </w:r>
      <w:r>
        <w:rPr>
          <w:rFonts w:hint="eastAsia"/>
        </w:rPr>
        <w:t>所示。这种类型的</w:t>
      </w:r>
      <w:r>
        <w:t>B</w:t>
      </w:r>
      <w:r>
        <w:rPr>
          <w:rFonts w:hint="eastAsia"/>
        </w:rPr>
        <w:t>样条曲线称为开</w:t>
      </w:r>
      <w:r w:rsidR="00FB1333">
        <w:rPr>
          <w:rFonts w:hint="eastAsia"/>
        </w:rPr>
        <w:t>(</w:t>
      </w:r>
      <w:r>
        <w:t>open</w:t>
      </w:r>
      <w:r w:rsidR="00FB1333">
        <w:t>)</w:t>
      </w:r>
      <w:r>
        <w:t>B</w:t>
      </w:r>
      <w:r>
        <w:rPr>
          <w:rFonts w:hint="eastAsia"/>
        </w:rPr>
        <w:t>样条曲线。对于开</w:t>
      </w:r>
      <w:r w:rsidR="00FB1333">
        <w:rPr>
          <w:rFonts w:hint="eastAsia"/>
        </w:rPr>
        <w:t>(</w:t>
      </w:r>
      <w:r w:rsidR="00FB1333">
        <w:t>open)</w:t>
      </w:r>
      <w:r>
        <w:t>B</w:t>
      </w:r>
      <w:r>
        <w:rPr>
          <w:rFonts w:hint="eastAsia"/>
        </w:rPr>
        <w:t>样条曲线，</w:t>
      </w:r>
      <w:r>
        <w:t xml:space="preserve"> u</w:t>
      </w:r>
      <w:r>
        <w:rPr>
          <w:rFonts w:hint="eastAsia"/>
        </w:rPr>
        <w:t>的定义域是</w:t>
      </w:r>
      <w:r w:rsidRPr="00E00E2E">
        <w:rPr>
          <w:position w:val="-14"/>
        </w:rPr>
        <w:object w:dxaOrig="1120" w:dyaOrig="400" w14:anchorId="02FDA474">
          <v:shape id="_x0000_i1086" type="#_x0000_t75" style="width:56.25pt;height:20.25pt" o:ole="">
            <v:imagedata r:id="rId126" o:title=""/>
          </v:shape>
          <o:OLEObject Type="Embed" ProgID="Equation.DSMT4" ShapeID="_x0000_i1086" DrawAspect="Content" ObjectID="_1741850047" r:id="rId127"/>
        </w:object>
      </w:r>
      <w:r>
        <w:rPr>
          <w:rFonts w:hint="eastAsia"/>
        </w:rPr>
        <w:t>。</w:t>
      </w:r>
    </w:p>
    <w:p w14:paraId="3539BECA" w14:textId="638611D1" w:rsidR="00FB1333" w:rsidRDefault="00FB1333" w:rsidP="00E00E2E">
      <w:pPr>
        <w:pStyle w:val="ae"/>
      </w:pPr>
      <w:r w:rsidRPr="00FB1333">
        <w:rPr>
          <w:rFonts w:hint="eastAsia"/>
        </w:rPr>
        <w:lastRenderedPageBreak/>
        <w:t>clamped B-</w:t>
      </w:r>
      <w:r w:rsidRPr="00FB1333">
        <w:rPr>
          <w:rFonts w:hint="eastAsia"/>
        </w:rPr>
        <w:t>样条曲线即准均匀</w:t>
      </w:r>
      <w:r w:rsidRPr="00FB1333">
        <w:rPr>
          <w:rFonts w:hint="eastAsia"/>
        </w:rPr>
        <w:t>B</w:t>
      </w:r>
      <w:r w:rsidRPr="00FB1333">
        <w:rPr>
          <w:rFonts w:hint="eastAsia"/>
        </w:rPr>
        <w:t>样条曲线，如下图</w:t>
      </w:r>
      <w:r w:rsidRPr="00FB1333">
        <w:rPr>
          <w:rFonts w:hint="eastAsia"/>
        </w:rPr>
        <w:t>b</w:t>
      </w:r>
      <w:r w:rsidRPr="00FB1333">
        <w:rPr>
          <w:rFonts w:hint="eastAsia"/>
        </w:rPr>
        <w:t>。</w:t>
      </w:r>
    </w:p>
    <w:p w14:paraId="3DB91A38" w14:textId="03359FA6" w:rsidR="00B2348A" w:rsidRDefault="00FB1333" w:rsidP="00B2348A">
      <w:pPr>
        <w:pStyle w:val="ae"/>
      </w:pPr>
      <w:r w:rsidRPr="00FB1333">
        <w:rPr>
          <w:rFonts w:hint="eastAsia"/>
        </w:rPr>
        <w:t>通过重复某些节点和控制点，产生的曲线会是</w:t>
      </w:r>
      <w:r w:rsidRPr="00FB1333">
        <w:rPr>
          <w:rFonts w:hint="eastAsia"/>
        </w:rPr>
        <w:t xml:space="preserve"> </w:t>
      </w:r>
      <w:r w:rsidRPr="00FB1333">
        <w:rPr>
          <w:rFonts w:hint="eastAsia"/>
        </w:rPr>
        <w:t>闭</w:t>
      </w:r>
      <w:r>
        <w:rPr>
          <w:rFonts w:hint="eastAsia"/>
        </w:rPr>
        <w:t>(</w:t>
      </w:r>
      <w:r w:rsidRPr="00FB1333">
        <w:rPr>
          <w:rFonts w:hint="eastAsia"/>
        </w:rPr>
        <w:t>closed</w:t>
      </w:r>
      <w:r>
        <w:rPr>
          <w:rFonts w:hint="eastAsia"/>
        </w:rPr>
        <w:t>)</w:t>
      </w:r>
      <w:r w:rsidRPr="00FB1333">
        <w:rPr>
          <w:rFonts w:hint="eastAsia"/>
        </w:rPr>
        <w:t>曲线。</w:t>
      </w:r>
      <w:r w:rsidRPr="00FB1333">
        <w:rPr>
          <w:rFonts w:hint="eastAsia"/>
        </w:rPr>
        <w:t xml:space="preserve"> </w:t>
      </w:r>
      <w:r w:rsidRPr="00FB1333">
        <w:rPr>
          <w:rFonts w:hint="eastAsia"/>
        </w:rPr>
        <w:t>这种情况，产生的曲线的开始和结尾连接在一起形成了一个闭环如下边图</w:t>
      </w:r>
      <w:r w:rsidRPr="00FB1333">
        <w:rPr>
          <w:rFonts w:hint="eastAsia"/>
        </w:rPr>
        <w:t>c</w:t>
      </w:r>
      <w:r w:rsidRPr="00FB1333">
        <w:rPr>
          <w:rFonts w:hint="eastAsia"/>
        </w:rPr>
        <w:t>所示。</w:t>
      </w:r>
    </w:p>
    <w:p w14:paraId="3B3A5B94" w14:textId="17AE81C7" w:rsidR="005A492D" w:rsidRDefault="005A492D" w:rsidP="005A492D">
      <w:pPr>
        <w:pStyle w:val="af2"/>
      </w:pPr>
      <w:r>
        <w:rPr>
          <w:noProof/>
        </w:rPr>
        <w:drawing>
          <wp:inline distT="0" distB="0" distL="0" distR="0" wp14:anchorId="1CB57235" wp14:editId="400CDF2D">
            <wp:extent cx="5274310" cy="170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274310" cy="1708150"/>
                    </a:xfrm>
                    <a:prstGeom prst="rect">
                      <a:avLst/>
                    </a:prstGeom>
                  </pic:spPr>
                </pic:pic>
              </a:graphicData>
            </a:graphic>
          </wp:inline>
        </w:drawing>
      </w:r>
    </w:p>
    <w:p w14:paraId="7DF36D64" w14:textId="5BFADDA2" w:rsidR="00C36793" w:rsidRDefault="00C36793" w:rsidP="00C36793">
      <w:pPr>
        <w:pStyle w:val="20"/>
      </w:pPr>
      <w:bookmarkStart w:id="16" w:name="_Toc131002264"/>
      <w:r>
        <w:rPr>
          <w:rFonts w:hint="eastAsia"/>
        </w:rPr>
        <w:t>重要性质</w:t>
      </w:r>
      <w:bookmarkEnd w:id="16"/>
    </w:p>
    <w:p w14:paraId="09939CB6" w14:textId="14A31053" w:rsidR="005E0AB8" w:rsidRDefault="005E0AB8" w:rsidP="005E0AB8">
      <w:pPr>
        <w:pStyle w:val="ae"/>
      </w:pPr>
      <w:r>
        <w:rPr>
          <w:rFonts w:hint="eastAsia"/>
        </w:rPr>
        <w:t>一个有</w:t>
      </w:r>
      <w:r w:rsidR="00950896" w:rsidRPr="00950896">
        <w:rPr>
          <w:position w:val="-6"/>
        </w:rPr>
        <w:object w:dxaOrig="560" w:dyaOrig="279" w14:anchorId="143060CA">
          <v:shape id="_x0000_i1087" type="#_x0000_t75" style="width:28.5pt;height:14.25pt" o:ole="">
            <v:imagedata r:id="rId129" o:title=""/>
          </v:shape>
          <o:OLEObject Type="Embed" ProgID="Equation.DSMT4" ShapeID="_x0000_i1087" DrawAspect="Content" ObjectID="_1741850048" r:id="rId130"/>
        </w:object>
      </w:r>
      <w:r>
        <w:rPr>
          <w:rFonts w:hint="eastAsia"/>
        </w:rPr>
        <w:t>个控制点的</w:t>
      </w:r>
      <w:r w:rsidRPr="005E0AB8">
        <w:rPr>
          <w:position w:val="-12"/>
        </w:rPr>
        <w:object w:dxaOrig="260" w:dyaOrig="360" w14:anchorId="77C1CFFD">
          <v:shape id="_x0000_i1088" type="#_x0000_t75" style="width:13.5pt;height:18pt" o:ole="">
            <v:imagedata r:id="rId131" o:title=""/>
          </v:shape>
          <o:OLEObject Type="Embed" ProgID="Equation.DSMT4" ShapeID="_x0000_i1088" DrawAspect="Content" ObjectID="_1741850049" r:id="rId132"/>
        </w:object>
      </w:r>
      <w:r>
        <w:t xml:space="preserve"> ​</w:t>
      </w:r>
      <w:r>
        <w:rPr>
          <w:rFonts w:hint="eastAsia"/>
        </w:rPr>
        <w:t>次</w:t>
      </w:r>
      <w:r>
        <w:t>B</w:t>
      </w:r>
      <w:r>
        <w:rPr>
          <w:rFonts w:hint="eastAsia"/>
        </w:rPr>
        <w:t>样条曲线，则其一共有</w:t>
      </w:r>
      <w:r w:rsidR="00192B3A" w:rsidRPr="00192B3A">
        <w:rPr>
          <w:position w:val="-14"/>
        </w:rPr>
        <w:object w:dxaOrig="1480" w:dyaOrig="380" w14:anchorId="2210A152">
          <v:shape id="_x0000_i1089" type="#_x0000_t75" style="width:73.5pt;height:19.5pt" o:ole="">
            <v:imagedata r:id="rId133" o:title=""/>
          </v:shape>
          <o:OLEObject Type="Embed" ProgID="Equation.DSMT4" ShapeID="_x0000_i1089" DrawAspect="Content" ObjectID="_1741850050" r:id="rId134"/>
        </w:object>
      </w:r>
      <w:r>
        <w:rPr>
          <w:rFonts w:hint="eastAsia"/>
        </w:rPr>
        <w:t>时间节点，即</w:t>
      </w:r>
      <w:r>
        <w:t xml:space="preserve"> </w:t>
      </w:r>
      <w:r w:rsidR="00192B3A" w:rsidRPr="00192B3A">
        <w:rPr>
          <w:position w:val="-14"/>
        </w:rPr>
        <w:object w:dxaOrig="1320" w:dyaOrig="400" w14:anchorId="7467D943">
          <v:shape id="_x0000_i1090" type="#_x0000_t75" style="width:66pt;height:20.25pt" o:ole="">
            <v:imagedata r:id="rId135" o:title=""/>
          </v:shape>
          <o:OLEObject Type="Embed" ProgID="Equation.DSMT4" ShapeID="_x0000_i1090" DrawAspect="Content" ObjectID="_1741850051" r:id="rId136"/>
        </w:object>
      </w:r>
      <w:r>
        <w:rPr>
          <w:rFonts w:hint="eastAsia"/>
        </w:rPr>
        <w:t>。同样的，假定希望设计一条</w:t>
      </w:r>
      <w:r>
        <w:t xml:space="preserve"> </w:t>
      </w:r>
      <w:r w:rsidR="00950896" w:rsidRPr="00192B3A">
        <w:rPr>
          <w:position w:val="-12"/>
        </w:rPr>
        <w:object w:dxaOrig="260" w:dyaOrig="360" w14:anchorId="01174AE9">
          <v:shape id="_x0000_i1091" type="#_x0000_t75" style="width:13.5pt;height:18pt" o:ole="">
            <v:imagedata r:id="rId137" o:title=""/>
          </v:shape>
          <o:OLEObject Type="Embed" ProgID="Equation.DSMT4" ShapeID="_x0000_i1091" DrawAspect="Content" ObjectID="_1741850052" r:id="rId138"/>
        </w:object>
      </w:r>
      <w:r>
        <w:t>​</w:t>
      </w:r>
      <w:r>
        <w:rPr>
          <w:rFonts w:hint="eastAsia"/>
        </w:rPr>
        <w:t>次</w:t>
      </w:r>
      <w:r>
        <w:t>B</w:t>
      </w:r>
      <w:r>
        <w:rPr>
          <w:rFonts w:hint="eastAsia"/>
        </w:rPr>
        <w:t>样条曲线，且具备</w:t>
      </w:r>
      <w:r w:rsidR="00192B3A" w:rsidRPr="00192B3A">
        <w:rPr>
          <w:position w:val="-4"/>
        </w:rPr>
        <w:object w:dxaOrig="320" w:dyaOrig="260" w14:anchorId="5072AD32">
          <v:shape id="_x0000_i1092" type="#_x0000_t75" style="width:15.75pt;height:13.5pt" o:ole="">
            <v:imagedata r:id="rId139" o:title=""/>
          </v:shape>
          <o:OLEObject Type="Embed" ProgID="Equation.DSMT4" ShapeID="_x0000_i1092" DrawAspect="Content" ObjectID="_1741850053" r:id="rId140"/>
        </w:object>
      </w:r>
      <w:r>
        <w:rPr>
          <w:rFonts w:hint="eastAsia"/>
        </w:rPr>
        <w:t>个时间节点，则相应的控制点数量应为：</w:t>
      </w:r>
      <w:r w:rsidR="00192B3A" w:rsidRPr="00192B3A">
        <w:rPr>
          <w:position w:val="-12"/>
        </w:rPr>
        <w:object w:dxaOrig="1060" w:dyaOrig="360" w14:anchorId="3D3D66E5">
          <v:shape id="_x0000_i1093" type="#_x0000_t75" style="width:52.5pt;height:18pt" o:ole="">
            <v:imagedata r:id="rId141" o:title=""/>
          </v:shape>
          <o:OLEObject Type="Embed" ProgID="Equation.DSMT4" ShapeID="_x0000_i1093" DrawAspect="Content" ObjectID="_1741850054" r:id="rId142"/>
        </w:object>
      </w:r>
      <w:r>
        <w:rPr>
          <w:rFonts w:hint="eastAsia"/>
        </w:rPr>
        <w:t>。</w:t>
      </w:r>
    </w:p>
    <w:p w14:paraId="7EEFB506" w14:textId="1628E96A" w:rsidR="005E0AB8" w:rsidRDefault="005E0AB8" w:rsidP="005E0AB8">
      <w:pPr>
        <w:pStyle w:val="ae"/>
      </w:pPr>
      <w:r>
        <w:rPr>
          <w:rFonts w:hint="eastAsia"/>
        </w:rPr>
        <w:t>这样一条</w:t>
      </w:r>
      <w:r>
        <w:t>B</w:t>
      </w:r>
      <w:r>
        <w:rPr>
          <w:rFonts w:hint="eastAsia"/>
        </w:rPr>
        <w:t>样条的定义域为</w:t>
      </w:r>
      <w:r w:rsidR="00B119B5" w:rsidRPr="00B119B5">
        <w:rPr>
          <w:position w:val="-14"/>
        </w:rPr>
        <w:object w:dxaOrig="1280" w:dyaOrig="380" w14:anchorId="0BFA7850">
          <v:shape id="_x0000_i1094" type="#_x0000_t75" style="width:64.5pt;height:19.5pt" o:ole="">
            <v:imagedata r:id="rId143" o:title=""/>
          </v:shape>
          <o:OLEObject Type="Embed" ProgID="Equation.DSMT4" ShapeID="_x0000_i1094" DrawAspect="Content" ObjectID="_1741850055" r:id="rId144"/>
        </w:object>
      </w:r>
      <w:r>
        <w:rPr>
          <w:rFonts w:hint="eastAsia"/>
        </w:rPr>
        <w:t>。</w:t>
      </w:r>
    </w:p>
    <w:p w14:paraId="4D00AF40" w14:textId="588B5061" w:rsidR="005E0AB8" w:rsidRDefault="005E0AB8" w:rsidP="005E0AB8">
      <w:pPr>
        <w:pStyle w:val="ae"/>
      </w:pPr>
      <w:r>
        <w:rPr>
          <w:rFonts w:hint="eastAsia"/>
        </w:rPr>
        <w:t>每一个控制点</w:t>
      </w:r>
      <w:r w:rsidR="00B119B5" w:rsidRPr="00B119B5">
        <w:rPr>
          <w:position w:val="-12"/>
        </w:rPr>
        <w:object w:dxaOrig="240" w:dyaOrig="360" w14:anchorId="22367253">
          <v:shape id="_x0000_i1095" type="#_x0000_t75" style="width:12pt;height:18pt" o:ole="">
            <v:imagedata r:id="rId145" o:title=""/>
          </v:shape>
          <o:OLEObject Type="Embed" ProgID="Equation.DSMT4" ShapeID="_x0000_i1095" DrawAspect="Content" ObjectID="_1741850056" r:id="rId146"/>
        </w:object>
      </w:r>
      <w:r>
        <w:t>​</w:t>
      </w:r>
      <w:r>
        <w:rPr>
          <w:rFonts w:hint="eastAsia"/>
        </w:rPr>
        <w:t>的作用域为</w:t>
      </w:r>
      <w:r>
        <w:t xml:space="preserve"> </w:t>
      </w:r>
      <w:r w:rsidR="00B119B5" w:rsidRPr="00B119B5">
        <w:rPr>
          <w:position w:val="-14"/>
        </w:rPr>
        <w:object w:dxaOrig="1040" w:dyaOrig="380" w14:anchorId="2FA4F4CF">
          <v:shape id="_x0000_i1096" type="#_x0000_t75" style="width:52.5pt;height:19.5pt" o:ole="">
            <v:imagedata r:id="rId147" o:title=""/>
          </v:shape>
          <o:OLEObject Type="Embed" ProgID="Equation.DSMT4" ShapeID="_x0000_i1096" DrawAspect="Content" ObjectID="_1741850057" r:id="rId148"/>
        </w:object>
      </w:r>
    </w:p>
    <w:p w14:paraId="2E4FFEB2" w14:textId="479C65BC" w:rsidR="005E0AB8" w:rsidRDefault="005E0AB8" w:rsidP="005E0AB8">
      <w:pPr>
        <w:pStyle w:val="ae"/>
      </w:pPr>
      <w:r>
        <w:rPr>
          <w:rFonts w:hint="eastAsia"/>
        </w:rPr>
        <w:t>该</w:t>
      </w:r>
      <w:r>
        <w:t>B</w:t>
      </w:r>
      <w:r>
        <w:rPr>
          <w:rFonts w:hint="eastAsia"/>
        </w:rPr>
        <w:t>样条曲线的重的一段曲线</w:t>
      </w:r>
      <w:r>
        <w:t xml:space="preserve"> </w:t>
      </w:r>
      <w:r w:rsidR="009A4EA0" w:rsidRPr="009A4EA0">
        <w:rPr>
          <w:position w:val="-14"/>
        </w:rPr>
        <w:object w:dxaOrig="780" w:dyaOrig="400" w14:anchorId="5FCA7C8A">
          <v:shape id="_x0000_i1097" type="#_x0000_t75" style="width:39pt;height:20.25pt" o:ole="">
            <v:imagedata r:id="rId149" o:title=""/>
          </v:shape>
          <o:OLEObject Type="Embed" ProgID="Equation.DSMT4" ShapeID="_x0000_i1097" DrawAspect="Content" ObjectID="_1741850058" r:id="rId150"/>
        </w:object>
      </w:r>
      <w:r>
        <w:rPr>
          <w:rFonts w:hint="eastAsia"/>
        </w:rPr>
        <w:t>只被</w:t>
      </w:r>
      <w:r w:rsidR="009A4EA0" w:rsidRPr="009A4EA0">
        <w:rPr>
          <w:position w:val="-16"/>
        </w:rPr>
        <w:object w:dxaOrig="1020" w:dyaOrig="440" w14:anchorId="00FF3F7F">
          <v:shape id="_x0000_i1098" type="#_x0000_t75" style="width:51pt;height:22.5pt" o:ole="">
            <v:imagedata r:id="rId151" o:title=""/>
          </v:shape>
          <o:OLEObject Type="Embed" ProgID="Equation.DSMT4" ShapeID="_x0000_i1098" DrawAspect="Content" ObjectID="_1741850059" r:id="rId152"/>
        </w:object>
      </w:r>
      <w:r>
        <w:rPr>
          <w:rFonts w:hint="eastAsia"/>
        </w:rPr>
        <w:t>这</w:t>
      </w:r>
      <w:r w:rsidR="009A4EA0" w:rsidRPr="009A4EA0">
        <w:rPr>
          <w:position w:val="-14"/>
        </w:rPr>
        <w:object w:dxaOrig="600" w:dyaOrig="380" w14:anchorId="1CE66DD3">
          <v:shape id="_x0000_i1099" type="#_x0000_t75" style="width:30pt;height:19.5pt" o:ole="">
            <v:imagedata r:id="rId153" o:title=""/>
          </v:shape>
          <o:OLEObject Type="Embed" ProgID="Equation.DSMT4" ShapeID="_x0000_i1099" DrawAspect="Content" ObjectID="_1741850060" r:id="rId154"/>
        </w:object>
      </w:r>
      <w:r>
        <w:rPr>
          <w:rFonts w:hint="eastAsia"/>
        </w:rPr>
        <w:t>个控制点影响。</w:t>
      </w:r>
    </w:p>
    <w:p w14:paraId="55F7B6E9" w14:textId="663B74DB" w:rsidR="00EF3A8F" w:rsidRDefault="00EF3A8F" w:rsidP="00EF3A8F">
      <w:pPr>
        <w:pStyle w:val="20"/>
      </w:pPr>
      <w:r>
        <w:rPr>
          <w:rFonts w:hint="eastAsia"/>
        </w:rPr>
        <w:t>用矩阵形式表示</w:t>
      </w:r>
      <w:r w:rsidRPr="00261FA2">
        <w:rPr>
          <w:rFonts w:hint="eastAsia"/>
        </w:rPr>
        <w:t>德布尔</w:t>
      </w:r>
      <w:r w:rsidRPr="00261FA2">
        <w:rPr>
          <w:rFonts w:hint="eastAsia"/>
        </w:rPr>
        <w:t>-</w:t>
      </w:r>
      <w:r w:rsidRPr="00261FA2">
        <w:rPr>
          <w:rFonts w:hint="eastAsia"/>
        </w:rPr>
        <w:t>考克斯递推式</w:t>
      </w:r>
    </w:p>
    <w:p w14:paraId="11FEF278" w14:textId="69D746CA" w:rsidR="00EF3A8F" w:rsidRPr="00EF3A8F" w:rsidRDefault="00EF3A8F" w:rsidP="00EF3A8F">
      <w:pPr>
        <w:pStyle w:val="ae"/>
        <w:rPr>
          <w:rFonts w:hint="eastAsia"/>
        </w:rPr>
      </w:pPr>
    </w:p>
    <w:p w14:paraId="22CEB4E2" w14:textId="66922180" w:rsidR="00C36793" w:rsidRDefault="00C34AEB" w:rsidP="00C34AEB">
      <w:pPr>
        <w:pStyle w:val="10"/>
      </w:pPr>
      <w:r w:rsidRPr="00C34AEB">
        <w:rPr>
          <w:rFonts w:hint="eastAsia"/>
        </w:rPr>
        <w:lastRenderedPageBreak/>
        <w:t>控制点获得</w:t>
      </w:r>
      <w:r w:rsidRPr="00C34AEB">
        <w:rPr>
          <w:rFonts w:hint="eastAsia"/>
        </w:rPr>
        <w:t>-</w:t>
      </w:r>
      <w:r w:rsidRPr="00C34AEB">
        <w:rPr>
          <w:rFonts w:hint="eastAsia"/>
        </w:rPr>
        <w:t>前端路径拟合</w:t>
      </w:r>
    </w:p>
    <w:p w14:paraId="227D23E9" w14:textId="00D0CC50" w:rsidR="00CD7B6F" w:rsidRDefault="007E6C53" w:rsidP="00CD7B6F">
      <w:pPr>
        <w:pStyle w:val="ae"/>
      </w:pPr>
      <w:r>
        <w:rPr>
          <w:rFonts w:hint="eastAsia"/>
        </w:rPr>
        <w:t>首先假设获得的离散轨迹点一共有</w:t>
      </w:r>
      <w:r>
        <w:t>K</w:t>
      </w:r>
      <w:r>
        <w:rPr>
          <w:rFonts w:hint="eastAsia"/>
        </w:rPr>
        <w:t>个，则有</w:t>
      </w:r>
      <w:r>
        <w:t>K-1</w:t>
      </w:r>
      <w:r>
        <w:rPr>
          <w:rFonts w:hint="eastAsia"/>
        </w:rPr>
        <w:t>段轨迹，根据</w:t>
      </w:r>
      <w:r>
        <w:t>B</w:t>
      </w:r>
      <w:r>
        <w:rPr>
          <w:rFonts w:hint="eastAsia"/>
        </w:rPr>
        <w:t>样条性质，这</w:t>
      </w:r>
      <w:r>
        <w:t>K-1</w:t>
      </w:r>
      <w:r>
        <w:rPr>
          <w:rFonts w:hint="eastAsia"/>
        </w:rPr>
        <w:t>段</w:t>
      </w:r>
      <w:r>
        <w:t>3</w:t>
      </w:r>
      <w:r>
        <w:rPr>
          <w:rFonts w:hint="eastAsia"/>
        </w:rPr>
        <w:t>次</w:t>
      </w:r>
      <w:r>
        <w:t>B</w:t>
      </w:r>
      <w:r>
        <w:rPr>
          <w:rFonts w:hint="eastAsia"/>
        </w:rPr>
        <w:t>样条曲线的定义域是</w:t>
      </w:r>
      <w:r w:rsidRPr="007E6C53">
        <w:rPr>
          <w:position w:val="-12"/>
        </w:rPr>
        <w:object w:dxaOrig="1020" w:dyaOrig="360" w14:anchorId="2068D4DD">
          <v:shape id="_x0000_i1100" type="#_x0000_t75" style="width:51pt;height:18pt" o:ole="">
            <v:imagedata r:id="rId155" o:title=""/>
          </v:shape>
          <o:OLEObject Type="Embed" ProgID="Equation.DSMT4" ShapeID="_x0000_i1100" DrawAspect="Content" ObjectID="_1741850061" r:id="rId156"/>
        </w:object>
      </w:r>
      <w:r w:rsidR="00CD7B6F">
        <w:rPr>
          <w:rFonts w:hint="eastAsia"/>
        </w:rPr>
        <w:t>。则一共有</w:t>
      </w:r>
      <w:r w:rsidR="00CD7B6F">
        <w:t>K+5</w:t>
      </w:r>
      <w:r w:rsidR="00CD7B6F">
        <w:rPr>
          <w:rFonts w:hint="eastAsia"/>
        </w:rPr>
        <w:t>个</w:t>
      </w:r>
      <w:r w:rsidR="00CD7B6F">
        <w:t>knot vector</w:t>
      </w:r>
      <w:r w:rsidR="00CD7B6F">
        <w:rPr>
          <w:rFonts w:hint="eastAsia"/>
        </w:rPr>
        <w:t>，即</w:t>
      </w:r>
      <w:r w:rsidR="00CD7B6F">
        <w:t xml:space="preserve"> </w:t>
      </w:r>
      <w:r w:rsidR="00CD7B6F" w:rsidRPr="00CD7B6F">
        <w:rPr>
          <w:position w:val="-6"/>
        </w:rPr>
        <w:object w:dxaOrig="1680" w:dyaOrig="279" w14:anchorId="15042CCF">
          <v:shape id="_x0000_i1101" type="#_x0000_t75" style="width:84pt;height:14.25pt" o:ole="">
            <v:imagedata r:id="rId157" o:title=""/>
          </v:shape>
          <o:OLEObject Type="Embed" ProgID="Equation.DSMT4" ShapeID="_x0000_i1101" DrawAspect="Content" ObjectID="_1741850062" r:id="rId158"/>
        </w:object>
      </w:r>
      <w:r w:rsidR="004C3524">
        <w:rPr>
          <w:rFonts w:hint="eastAsia"/>
        </w:rPr>
        <w:t>，</w:t>
      </w:r>
      <w:r w:rsidR="004C3524" w:rsidRPr="004C3524">
        <w:rPr>
          <w:rFonts w:hint="eastAsia"/>
        </w:rPr>
        <w:t>所以应该有</w:t>
      </w:r>
      <w:r w:rsidR="00A664BF" w:rsidRPr="00A664BF">
        <w:rPr>
          <w:position w:val="-6"/>
        </w:rPr>
        <w:object w:dxaOrig="639" w:dyaOrig="279" w14:anchorId="4536F514">
          <v:shape id="_x0000_i1102" type="#_x0000_t75" style="width:32.25pt;height:14.25pt" o:ole="">
            <v:imagedata r:id="rId159" o:title=""/>
          </v:shape>
          <o:OLEObject Type="Embed" ProgID="Equation.DSMT4" ShapeID="_x0000_i1102" DrawAspect="Content" ObjectID="_1741850063" r:id="rId160"/>
        </w:object>
      </w:r>
      <w:r w:rsidR="004C3524" w:rsidRPr="004C3524">
        <w:rPr>
          <w:rFonts w:hint="eastAsia"/>
        </w:rPr>
        <w:t>即</w:t>
      </w:r>
      <w:r w:rsidR="00A664BF" w:rsidRPr="00A664BF">
        <w:rPr>
          <w:position w:val="-4"/>
        </w:rPr>
        <w:object w:dxaOrig="600" w:dyaOrig="260" w14:anchorId="5A28B7B2">
          <v:shape id="_x0000_i1103" type="#_x0000_t75" style="width:30pt;height:12.75pt" o:ole="">
            <v:imagedata r:id="rId161" o:title=""/>
          </v:shape>
          <o:OLEObject Type="Embed" ProgID="Equation.DSMT4" ShapeID="_x0000_i1103" DrawAspect="Content" ObjectID="_1741850064" r:id="rId162"/>
        </w:object>
      </w:r>
      <w:r w:rsidR="004C3524" w:rsidRPr="004C3524">
        <w:rPr>
          <w:rFonts w:hint="eastAsia"/>
        </w:rPr>
        <w:t>个控制点。</w:t>
      </w:r>
    </w:p>
    <w:p w14:paraId="24DC3DBB" w14:textId="63E3875C" w:rsidR="007E6C53" w:rsidRDefault="007E6C53" w:rsidP="00CD7B6F">
      <w:pPr>
        <w:pStyle w:val="ae"/>
      </w:pPr>
    </w:p>
    <w:p w14:paraId="0F1C0B7D" w14:textId="237C0B55" w:rsidR="00C34AEB" w:rsidRPr="00C34AEB" w:rsidRDefault="00C34AEB" w:rsidP="007E6C53">
      <w:pPr>
        <w:pStyle w:val="ae"/>
      </w:pPr>
    </w:p>
    <w:p w14:paraId="2BB31A62" w14:textId="2EDC62DB" w:rsidR="009F17C4" w:rsidRDefault="00C62AC6" w:rsidP="00686775">
      <w:pPr>
        <w:pStyle w:val="10"/>
      </w:pPr>
      <w:bookmarkStart w:id="17" w:name="_Toc131002265"/>
      <w:r>
        <w:rPr>
          <w:rFonts w:hint="eastAsia"/>
        </w:rPr>
        <w:lastRenderedPageBreak/>
        <w:t>视觉惯性导航</w:t>
      </w:r>
      <w:bookmarkEnd w:id="17"/>
    </w:p>
    <w:p w14:paraId="57C9276D" w14:textId="49658137" w:rsidR="002E5EBC" w:rsidRDefault="002E5EBC" w:rsidP="002E5EBC">
      <w:pPr>
        <w:pStyle w:val="ae"/>
      </w:pPr>
      <w:r w:rsidRPr="002E5EBC">
        <w:rPr>
          <w:rFonts w:hint="eastAsia"/>
        </w:rPr>
        <w:t>MSCKF</w:t>
      </w:r>
      <w:r w:rsidRPr="002E5EBC">
        <w:rPr>
          <w:rFonts w:hint="eastAsia"/>
        </w:rPr>
        <w:t>的目标是解决</w:t>
      </w:r>
      <w:r w:rsidRPr="002E5EBC">
        <w:rPr>
          <w:rFonts w:hint="eastAsia"/>
        </w:rPr>
        <w:t>EKF-SLAM</w:t>
      </w:r>
      <w:r w:rsidRPr="002E5EBC">
        <w:rPr>
          <w:rFonts w:hint="eastAsia"/>
        </w:rPr>
        <w:t>的维数爆炸问题。传统</w:t>
      </w:r>
      <w:r w:rsidRPr="002E5EBC">
        <w:rPr>
          <w:rFonts w:hint="eastAsia"/>
        </w:rPr>
        <w:t>EKF-SLAM</w:t>
      </w:r>
      <w:r w:rsidRPr="002E5EBC">
        <w:rPr>
          <w:rFonts w:hint="eastAsia"/>
        </w:rPr>
        <w:t>将特征点加入到状态向量中与</w:t>
      </w:r>
      <w:r w:rsidRPr="002E5EBC">
        <w:rPr>
          <w:rFonts w:hint="eastAsia"/>
        </w:rPr>
        <w:t>IMU</w:t>
      </w:r>
      <w:r w:rsidRPr="002E5EBC">
        <w:rPr>
          <w:rFonts w:hint="eastAsia"/>
        </w:rPr>
        <w:t>状态一起估计，当环境很大时，特征点会非常多，状态向量维数会变得非常大。</w:t>
      </w:r>
      <w:r w:rsidRPr="002E5EBC">
        <w:rPr>
          <w:rFonts w:hint="eastAsia"/>
        </w:rPr>
        <w:t>MSCKF</w:t>
      </w:r>
      <w:r w:rsidRPr="002E5EBC">
        <w:rPr>
          <w:rFonts w:hint="eastAsia"/>
        </w:rPr>
        <w:t>不是将特征点加入到状态向量，而是将不同时刻的相机位姿</w:t>
      </w:r>
      <w:r w:rsidRPr="002E5EBC">
        <w:rPr>
          <w:rFonts w:hint="eastAsia"/>
        </w:rPr>
        <w:t>(</w:t>
      </w:r>
      <w:r w:rsidRPr="002E5EBC">
        <w:rPr>
          <w:rFonts w:hint="eastAsia"/>
        </w:rPr>
        <w:t>位置</w:t>
      </w:r>
      <w:r w:rsidRPr="002E5EBC">
        <w:rPr>
          <w:rFonts w:hint="eastAsia"/>
        </w:rPr>
        <w:t xml:space="preserve"> </w:t>
      </w:r>
      <w:r w:rsidRPr="002E5EBC">
        <w:rPr>
          <w:rFonts w:hint="eastAsia"/>
        </w:rPr>
        <w:t>和姿态四元数</w:t>
      </w:r>
      <w:r w:rsidRPr="002E5EBC">
        <w:rPr>
          <w:rFonts w:hint="eastAsia"/>
        </w:rPr>
        <w:t xml:space="preserve"> )</w:t>
      </w:r>
      <w:r w:rsidRPr="002E5EBC">
        <w:rPr>
          <w:rFonts w:hint="eastAsia"/>
        </w:rPr>
        <w:t>加入到状态向量，特征点会被多个相机看到，从而在多个相机状态（</w:t>
      </w:r>
      <w:r w:rsidRPr="002E5EBC">
        <w:rPr>
          <w:rFonts w:hint="eastAsia"/>
        </w:rPr>
        <w:t>Multi-State</w:t>
      </w:r>
      <w:r w:rsidRPr="002E5EBC">
        <w:rPr>
          <w:rFonts w:hint="eastAsia"/>
        </w:rPr>
        <w:t>）之间形成几何约束（</w:t>
      </w:r>
      <w:r w:rsidRPr="002E5EBC">
        <w:rPr>
          <w:rFonts w:hint="eastAsia"/>
        </w:rPr>
        <w:t>Constraint</w:t>
      </w:r>
      <w:r w:rsidRPr="002E5EBC">
        <w:rPr>
          <w:rFonts w:hint="eastAsia"/>
        </w:rPr>
        <w:t>），进而利用几何约束构建观测模型对</w:t>
      </w:r>
      <w:r w:rsidRPr="002E5EBC">
        <w:rPr>
          <w:rFonts w:hint="eastAsia"/>
        </w:rPr>
        <w:t>EKF</w:t>
      </w:r>
      <w:r w:rsidRPr="002E5EBC">
        <w:rPr>
          <w:rFonts w:hint="eastAsia"/>
        </w:rPr>
        <w:t>进行</w:t>
      </w:r>
      <w:r w:rsidRPr="002E5EBC">
        <w:rPr>
          <w:rFonts w:hint="eastAsia"/>
        </w:rPr>
        <w:t>update</w:t>
      </w:r>
      <w:r w:rsidRPr="002E5EBC">
        <w:rPr>
          <w:rFonts w:hint="eastAsia"/>
        </w:rPr>
        <w:t>。由于相机位姿的个数会远小于特征点的个数，</w:t>
      </w:r>
      <w:r w:rsidRPr="002E5EBC">
        <w:rPr>
          <w:rFonts w:hint="eastAsia"/>
        </w:rPr>
        <w:t>MSCKF</w:t>
      </w:r>
      <w:r w:rsidRPr="002E5EBC">
        <w:rPr>
          <w:rFonts w:hint="eastAsia"/>
        </w:rPr>
        <w:t>状态向量的维度相较</w:t>
      </w:r>
      <w:r w:rsidRPr="002E5EBC">
        <w:rPr>
          <w:rFonts w:hint="eastAsia"/>
        </w:rPr>
        <w:t>EKF-SLAM</w:t>
      </w:r>
      <w:r w:rsidRPr="002E5EBC">
        <w:rPr>
          <w:rFonts w:hint="eastAsia"/>
        </w:rPr>
        <w:t>大大降低，历史的相机状态会不断移除，只维持固定个数的的相机位姿（</w:t>
      </w:r>
      <w:r w:rsidRPr="002E5EBC">
        <w:rPr>
          <w:rFonts w:hint="eastAsia"/>
        </w:rPr>
        <w:t>Sliding Window</w:t>
      </w:r>
      <w:r w:rsidRPr="002E5EBC">
        <w:rPr>
          <w:rFonts w:hint="eastAsia"/>
        </w:rPr>
        <w:t>），从而对</w:t>
      </w:r>
      <w:r w:rsidRPr="002E5EBC">
        <w:rPr>
          <w:rFonts w:hint="eastAsia"/>
        </w:rPr>
        <w:t>MSCKF</w:t>
      </w:r>
      <w:r w:rsidRPr="002E5EBC">
        <w:rPr>
          <w:rFonts w:hint="eastAsia"/>
        </w:rPr>
        <w:t>后端的计算量进行限定。</w:t>
      </w:r>
    </w:p>
    <w:p w14:paraId="561AFE2F" w14:textId="662B2226" w:rsidR="002E5EBC" w:rsidRDefault="002E5EBC" w:rsidP="002E5EBC">
      <w:pPr>
        <w:pStyle w:val="20"/>
      </w:pPr>
      <w:bookmarkStart w:id="18" w:name="_Toc131002266"/>
      <w:r>
        <w:rPr>
          <w:rFonts w:hint="eastAsia"/>
        </w:rPr>
        <w:t>符号说明</w:t>
      </w:r>
      <w:bookmarkEnd w:id="18"/>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705"/>
      </w:tblGrid>
      <w:tr w:rsidR="002E5EBC" w14:paraId="50761BA8" w14:textId="77777777" w:rsidTr="006B649C">
        <w:tc>
          <w:tcPr>
            <w:tcW w:w="817" w:type="dxa"/>
            <w:tcBorders>
              <w:bottom w:val="single" w:sz="4" w:space="0" w:color="auto"/>
            </w:tcBorders>
            <w:vAlign w:val="center"/>
          </w:tcPr>
          <w:p w14:paraId="09858ADD" w14:textId="565A8278" w:rsidR="002E5EBC" w:rsidRPr="006B649C" w:rsidRDefault="002E5EBC" w:rsidP="006B649C">
            <w:pPr>
              <w:pStyle w:val="ae"/>
              <w:ind w:firstLineChars="0" w:firstLine="0"/>
              <w:jc w:val="center"/>
              <w:rPr>
                <w:b/>
                <w:bCs/>
              </w:rPr>
            </w:pPr>
            <w:r w:rsidRPr="006B649C">
              <w:rPr>
                <w:rFonts w:hint="eastAsia"/>
                <w:b/>
                <w:bCs/>
              </w:rPr>
              <w:t>符号</w:t>
            </w:r>
          </w:p>
        </w:tc>
        <w:tc>
          <w:tcPr>
            <w:tcW w:w="7705" w:type="dxa"/>
            <w:tcBorders>
              <w:bottom w:val="single" w:sz="4" w:space="0" w:color="auto"/>
            </w:tcBorders>
            <w:vAlign w:val="center"/>
          </w:tcPr>
          <w:p w14:paraId="632D006C" w14:textId="6F70AFE0" w:rsidR="002E5EBC" w:rsidRPr="006B649C" w:rsidRDefault="002E5EBC" w:rsidP="006B649C">
            <w:pPr>
              <w:pStyle w:val="ae"/>
              <w:ind w:firstLineChars="0" w:firstLine="0"/>
              <w:jc w:val="center"/>
              <w:rPr>
                <w:b/>
                <w:bCs/>
              </w:rPr>
            </w:pPr>
            <w:r w:rsidRPr="006B649C">
              <w:rPr>
                <w:rFonts w:hint="eastAsia"/>
                <w:b/>
                <w:bCs/>
              </w:rPr>
              <w:t>物理意义</w:t>
            </w:r>
          </w:p>
        </w:tc>
      </w:tr>
      <w:tr w:rsidR="002E5EBC" w14:paraId="3028F342" w14:textId="77777777" w:rsidTr="006B649C">
        <w:tc>
          <w:tcPr>
            <w:tcW w:w="817" w:type="dxa"/>
            <w:tcBorders>
              <w:top w:val="single" w:sz="4" w:space="0" w:color="auto"/>
            </w:tcBorders>
            <w:vAlign w:val="center"/>
          </w:tcPr>
          <w:p w14:paraId="5E0FCF80" w14:textId="38BFD701" w:rsidR="002E5EBC" w:rsidRDefault="002E5EBC" w:rsidP="006B649C">
            <w:pPr>
              <w:pStyle w:val="ae"/>
              <w:ind w:firstLineChars="0" w:firstLine="0"/>
              <w:jc w:val="center"/>
            </w:pPr>
            <w:r w:rsidRPr="002E5EBC">
              <w:rPr>
                <w:position w:val="-6"/>
              </w:rPr>
              <w:object w:dxaOrig="200" w:dyaOrig="279" w14:anchorId="1AE4AFC5">
                <v:shape id="_x0000_i1104" type="#_x0000_t75" style="width:9.75pt;height:14.25pt" o:ole="">
                  <v:imagedata r:id="rId163" o:title=""/>
                </v:shape>
                <o:OLEObject Type="Embed" ProgID="Equation.DSMT4" ShapeID="_x0000_i1104" DrawAspect="Content" ObjectID="_1741850065" r:id="rId164"/>
              </w:object>
            </w:r>
          </w:p>
        </w:tc>
        <w:tc>
          <w:tcPr>
            <w:tcW w:w="7705" w:type="dxa"/>
            <w:tcBorders>
              <w:top w:val="single" w:sz="4" w:space="0" w:color="auto"/>
            </w:tcBorders>
            <w:vAlign w:val="center"/>
          </w:tcPr>
          <w:p w14:paraId="1F9848AE" w14:textId="5280587F" w:rsidR="002E5EBC" w:rsidRDefault="002E5EBC" w:rsidP="006B649C">
            <w:pPr>
              <w:pStyle w:val="ae"/>
              <w:ind w:firstLineChars="0" w:firstLine="0"/>
              <w:jc w:val="center"/>
            </w:pPr>
            <w:r>
              <w:rPr>
                <w:rFonts w:hint="eastAsia"/>
              </w:rPr>
              <w:t>微分</w:t>
            </w:r>
          </w:p>
        </w:tc>
      </w:tr>
      <w:tr w:rsidR="002E5EBC" w14:paraId="05B28169" w14:textId="77777777" w:rsidTr="006B649C">
        <w:tc>
          <w:tcPr>
            <w:tcW w:w="817" w:type="dxa"/>
            <w:vAlign w:val="center"/>
          </w:tcPr>
          <w:p w14:paraId="2E08FFB9" w14:textId="038D8D3F" w:rsidR="002E5EBC" w:rsidRDefault="002E5EBC" w:rsidP="006B649C">
            <w:pPr>
              <w:pStyle w:val="ae"/>
              <w:ind w:firstLineChars="0" w:firstLine="0"/>
              <w:jc w:val="center"/>
            </w:pPr>
            <w:r w:rsidRPr="002E5EBC">
              <w:rPr>
                <w:position w:val="-6"/>
              </w:rPr>
              <w:object w:dxaOrig="200" w:dyaOrig="279" w14:anchorId="1114FEF2">
                <v:shape id="_x0000_i1105" type="#_x0000_t75" style="width:9.75pt;height:14.25pt" o:ole="">
                  <v:imagedata r:id="rId165" o:title=""/>
                </v:shape>
                <o:OLEObject Type="Embed" ProgID="Equation.DSMT4" ShapeID="_x0000_i1105" DrawAspect="Content" ObjectID="_1741850066" r:id="rId166"/>
              </w:object>
            </w:r>
          </w:p>
        </w:tc>
        <w:tc>
          <w:tcPr>
            <w:tcW w:w="7705" w:type="dxa"/>
            <w:vAlign w:val="center"/>
          </w:tcPr>
          <w:p w14:paraId="2A472065" w14:textId="2F9D982B" w:rsidR="002E5EBC" w:rsidRDefault="002E5EBC" w:rsidP="006B649C">
            <w:pPr>
              <w:pStyle w:val="ae"/>
              <w:ind w:firstLineChars="0" w:firstLine="0"/>
              <w:jc w:val="center"/>
            </w:pPr>
            <w:r>
              <w:rPr>
                <w:rFonts w:hint="eastAsia"/>
              </w:rPr>
              <w:t>误差</w:t>
            </w:r>
          </w:p>
        </w:tc>
      </w:tr>
      <w:tr w:rsidR="002E5EBC" w14:paraId="372320DB" w14:textId="77777777" w:rsidTr="006B649C">
        <w:tc>
          <w:tcPr>
            <w:tcW w:w="817" w:type="dxa"/>
            <w:vAlign w:val="center"/>
          </w:tcPr>
          <w:p w14:paraId="2C1B4DE5" w14:textId="23E0095A" w:rsidR="002E5EBC" w:rsidRDefault="002E5EBC" w:rsidP="006B649C">
            <w:pPr>
              <w:pStyle w:val="ae"/>
              <w:ind w:firstLineChars="0" w:firstLine="0"/>
              <w:jc w:val="center"/>
            </w:pPr>
            <w:r w:rsidRPr="002E5EBC">
              <w:rPr>
                <w:position w:val="-6"/>
              </w:rPr>
              <w:object w:dxaOrig="200" w:dyaOrig="279" w14:anchorId="3D307F38">
                <v:shape id="_x0000_i1106" type="#_x0000_t75" style="width:9.75pt;height:14.25pt" o:ole="">
                  <v:imagedata r:id="rId167" o:title=""/>
                </v:shape>
                <o:OLEObject Type="Embed" ProgID="Equation.DSMT4" ShapeID="_x0000_i1106" DrawAspect="Content" ObjectID="_1741850067" r:id="rId168"/>
              </w:object>
            </w:r>
          </w:p>
        </w:tc>
        <w:tc>
          <w:tcPr>
            <w:tcW w:w="7705" w:type="dxa"/>
            <w:vAlign w:val="center"/>
          </w:tcPr>
          <w:p w14:paraId="2E881F3D" w14:textId="642E609B" w:rsidR="002E5EBC" w:rsidRDefault="002E5EBC" w:rsidP="006B649C">
            <w:pPr>
              <w:pStyle w:val="ae"/>
              <w:ind w:firstLineChars="0" w:firstLine="0"/>
              <w:jc w:val="center"/>
            </w:pPr>
            <w:r>
              <w:rPr>
                <w:rFonts w:hint="eastAsia"/>
              </w:rPr>
              <w:t>估计值</w:t>
            </w:r>
          </w:p>
        </w:tc>
      </w:tr>
      <w:tr w:rsidR="002E5EBC" w14:paraId="00C3199E" w14:textId="77777777" w:rsidTr="006B649C">
        <w:tc>
          <w:tcPr>
            <w:tcW w:w="817" w:type="dxa"/>
            <w:vAlign w:val="center"/>
          </w:tcPr>
          <w:p w14:paraId="59B04627" w14:textId="3617A8E9" w:rsidR="002E5EBC" w:rsidRDefault="002E5EBC" w:rsidP="006B649C">
            <w:pPr>
              <w:pStyle w:val="ae"/>
              <w:ind w:firstLineChars="0" w:firstLine="0"/>
              <w:jc w:val="center"/>
            </w:pPr>
            <w:r w:rsidRPr="002E5EBC">
              <w:rPr>
                <w:position w:val="-12"/>
              </w:rPr>
              <w:object w:dxaOrig="300" w:dyaOrig="360" w14:anchorId="6172F478">
                <v:shape id="_x0000_i1107" type="#_x0000_t75" style="width:15pt;height:19.5pt" o:ole="">
                  <v:imagedata r:id="rId169" o:title=""/>
                </v:shape>
                <o:OLEObject Type="Embed" ProgID="Equation.DSMT4" ShapeID="_x0000_i1107" DrawAspect="Content" ObjectID="_1741850068" r:id="rId170"/>
              </w:object>
            </w:r>
          </w:p>
        </w:tc>
        <w:tc>
          <w:tcPr>
            <w:tcW w:w="7705" w:type="dxa"/>
            <w:vAlign w:val="center"/>
          </w:tcPr>
          <w:p w14:paraId="5A8022C7" w14:textId="037F8351" w:rsidR="002E5EBC" w:rsidRDefault="002E5EBC" w:rsidP="006B649C">
            <w:pPr>
              <w:pStyle w:val="ae"/>
              <w:ind w:firstLineChars="0" w:firstLine="0"/>
              <w:jc w:val="center"/>
            </w:pPr>
            <w:r>
              <w:rPr>
                <w:rFonts w:hint="eastAsia"/>
              </w:rPr>
              <w:t>测量值</w:t>
            </w:r>
          </w:p>
        </w:tc>
      </w:tr>
      <w:tr w:rsidR="002E5EBC" w14:paraId="364E6A73" w14:textId="77777777" w:rsidTr="006B649C">
        <w:tc>
          <w:tcPr>
            <w:tcW w:w="817" w:type="dxa"/>
            <w:vAlign w:val="center"/>
          </w:tcPr>
          <w:p w14:paraId="57BA7666" w14:textId="0DC7D98B" w:rsidR="002E5EBC" w:rsidRDefault="002E5EBC" w:rsidP="006B649C">
            <w:pPr>
              <w:pStyle w:val="ae"/>
              <w:ind w:firstLineChars="0" w:firstLine="0"/>
              <w:jc w:val="center"/>
            </w:pPr>
            <w:r w:rsidRPr="002E5EBC">
              <w:rPr>
                <w:position w:val="-6"/>
              </w:rPr>
              <w:object w:dxaOrig="260" w:dyaOrig="279" w14:anchorId="08EB2E67">
                <v:shape id="_x0000_i1108" type="#_x0000_t75" style="width:12.75pt;height:14.25pt" o:ole="">
                  <v:imagedata r:id="rId171" o:title=""/>
                </v:shape>
                <o:OLEObject Type="Embed" ProgID="Equation.DSMT4" ShapeID="_x0000_i1108" DrawAspect="Content" ObjectID="_1741850069" r:id="rId172"/>
              </w:object>
            </w:r>
          </w:p>
        </w:tc>
        <w:tc>
          <w:tcPr>
            <w:tcW w:w="7705" w:type="dxa"/>
            <w:vAlign w:val="center"/>
          </w:tcPr>
          <w:p w14:paraId="275D0325" w14:textId="70209D21" w:rsidR="002E5EBC" w:rsidRDefault="002E5EBC" w:rsidP="006B649C">
            <w:pPr>
              <w:pStyle w:val="ae"/>
              <w:ind w:firstLineChars="0" w:firstLine="0"/>
              <w:jc w:val="center"/>
            </w:pPr>
            <w:r>
              <w:rPr>
                <w:rFonts w:hint="eastAsia"/>
              </w:rPr>
              <w:t>惯性系</w:t>
            </w:r>
          </w:p>
        </w:tc>
      </w:tr>
      <w:tr w:rsidR="002E5EBC" w14:paraId="753358D2" w14:textId="77777777" w:rsidTr="006B649C">
        <w:tc>
          <w:tcPr>
            <w:tcW w:w="817" w:type="dxa"/>
            <w:vAlign w:val="center"/>
          </w:tcPr>
          <w:p w14:paraId="7956869B" w14:textId="0D7DFD6B" w:rsidR="002E5EBC" w:rsidRDefault="002E5EBC" w:rsidP="006B649C">
            <w:pPr>
              <w:pStyle w:val="ae"/>
              <w:ind w:firstLineChars="0" w:firstLine="0"/>
              <w:jc w:val="center"/>
            </w:pPr>
            <w:r w:rsidRPr="002E5EBC">
              <w:rPr>
                <w:position w:val="-4"/>
              </w:rPr>
              <w:object w:dxaOrig="200" w:dyaOrig="260" w14:anchorId="31DB7FCC">
                <v:shape id="_x0000_i1109" type="#_x0000_t75" style="width:9.75pt;height:12.75pt" o:ole="">
                  <v:imagedata r:id="rId173" o:title=""/>
                </v:shape>
                <o:OLEObject Type="Embed" ProgID="Equation.DSMT4" ShapeID="_x0000_i1109" DrawAspect="Content" ObjectID="_1741850070" r:id="rId174"/>
              </w:object>
            </w:r>
          </w:p>
        </w:tc>
        <w:tc>
          <w:tcPr>
            <w:tcW w:w="7705" w:type="dxa"/>
            <w:vAlign w:val="center"/>
          </w:tcPr>
          <w:p w14:paraId="0776D76E" w14:textId="6247B354" w:rsidR="002E5EBC" w:rsidRDefault="002E5EBC" w:rsidP="006B649C">
            <w:pPr>
              <w:pStyle w:val="ae"/>
              <w:ind w:firstLineChars="0" w:firstLine="0"/>
              <w:jc w:val="center"/>
            </w:pPr>
            <w:r>
              <w:rPr>
                <w:rFonts w:hint="eastAsia"/>
              </w:rPr>
              <w:t>IMU</w:t>
            </w:r>
            <w:r>
              <w:rPr>
                <w:rFonts w:hint="eastAsia"/>
              </w:rPr>
              <w:t>坐标系</w:t>
            </w:r>
          </w:p>
        </w:tc>
      </w:tr>
      <w:tr w:rsidR="002E5EBC" w14:paraId="45E71676" w14:textId="77777777" w:rsidTr="006B649C">
        <w:tc>
          <w:tcPr>
            <w:tcW w:w="817" w:type="dxa"/>
            <w:vAlign w:val="center"/>
          </w:tcPr>
          <w:p w14:paraId="4DE36387" w14:textId="02CB61E8" w:rsidR="002E5EBC" w:rsidRDefault="002E5EBC" w:rsidP="006B649C">
            <w:pPr>
              <w:pStyle w:val="ae"/>
              <w:ind w:firstLineChars="0" w:firstLine="0"/>
              <w:jc w:val="center"/>
            </w:pPr>
            <w:r w:rsidRPr="002E5EBC">
              <w:rPr>
                <w:position w:val="-10"/>
              </w:rPr>
              <w:object w:dxaOrig="340" w:dyaOrig="360" w14:anchorId="75E6501A">
                <v:shape id="_x0000_i1110" type="#_x0000_t75" style="width:17.25pt;height:19.5pt" o:ole="">
                  <v:imagedata r:id="rId175" o:title=""/>
                </v:shape>
                <o:OLEObject Type="Embed" ProgID="Equation.DSMT4" ShapeID="_x0000_i1110" DrawAspect="Content" ObjectID="_1741850071" r:id="rId176"/>
              </w:object>
            </w:r>
          </w:p>
        </w:tc>
        <w:tc>
          <w:tcPr>
            <w:tcW w:w="7705" w:type="dxa"/>
            <w:vAlign w:val="center"/>
          </w:tcPr>
          <w:p w14:paraId="276E19F8" w14:textId="1F5DD69C" w:rsidR="002E5EBC" w:rsidRDefault="002E5EBC" w:rsidP="006B649C">
            <w:pPr>
              <w:pStyle w:val="ae"/>
              <w:ind w:firstLineChars="0" w:firstLine="0"/>
              <w:jc w:val="center"/>
            </w:pPr>
            <w:r>
              <w:rPr>
                <w:rFonts w:hint="eastAsia"/>
              </w:rPr>
              <w:t>G</w:t>
            </w:r>
            <w:r>
              <w:rPr>
                <w:rFonts w:hint="eastAsia"/>
              </w:rPr>
              <w:t>系下的一个点</w:t>
            </w:r>
          </w:p>
        </w:tc>
      </w:tr>
      <w:tr w:rsidR="002E5EBC" w14:paraId="3ADCC1EA" w14:textId="77777777" w:rsidTr="006B649C">
        <w:tc>
          <w:tcPr>
            <w:tcW w:w="817" w:type="dxa"/>
            <w:vAlign w:val="center"/>
          </w:tcPr>
          <w:p w14:paraId="441F8CCF" w14:textId="7489D25E" w:rsidR="002E5EBC" w:rsidRDefault="002E5EBC" w:rsidP="006B649C">
            <w:pPr>
              <w:pStyle w:val="ae"/>
              <w:ind w:firstLineChars="0" w:firstLine="0"/>
              <w:jc w:val="center"/>
            </w:pPr>
            <w:r w:rsidRPr="002E5EBC">
              <w:rPr>
                <w:position w:val="-12"/>
              </w:rPr>
              <w:object w:dxaOrig="360" w:dyaOrig="380" w14:anchorId="291AC834">
                <v:shape id="_x0000_i1111" type="#_x0000_t75" style="width:19.5pt;height:19.5pt" o:ole="">
                  <v:imagedata r:id="rId177" o:title=""/>
                </v:shape>
                <o:OLEObject Type="Embed" ProgID="Equation.DSMT4" ShapeID="_x0000_i1111" DrawAspect="Content" ObjectID="_1741850072" r:id="rId178"/>
              </w:object>
            </w:r>
          </w:p>
        </w:tc>
        <w:tc>
          <w:tcPr>
            <w:tcW w:w="7705" w:type="dxa"/>
            <w:vAlign w:val="center"/>
          </w:tcPr>
          <w:p w14:paraId="0969CCA6" w14:textId="198845FD" w:rsidR="002E5EBC" w:rsidRDefault="002E5EBC" w:rsidP="006B649C">
            <w:pPr>
              <w:pStyle w:val="ae"/>
              <w:ind w:firstLineChars="0" w:firstLine="0"/>
              <w:jc w:val="center"/>
            </w:pPr>
            <w:r>
              <w:rPr>
                <w:rFonts w:hint="eastAsia"/>
              </w:rPr>
              <w:t>从</w:t>
            </w:r>
            <w:r>
              <w:rPr>
                <w:rFonts w:hint="eastAsia"/>
              </w:rPr>
              <w:t>A</w:t>
            </w:r>
            <w:r>
              <w:rPr>
                <w:rFonts w:hint="eastAsia"/>
              </w:rPr>
              <w:t>系到</w:t>
            </w:r>
            <w:r>
              <w:rPr>
                <w:rFonts w:hint="eastAsia"/>
              </w:rPr>
              <w:t>B</w:t>
            </w:r>
            <w:r>
              <w:rPr>
                <w:rFonts w:hint="eastAsia"/>
              </w:rPr>
              <w:t>系的旋转矩阵</w:t>
            </w:r>
          </w:p>
        </w:tc>
      </w:tr>
    </w:tbl>
    <w:p w14:paraId="791DDD0A" w14:textId="0721C64E" w:rsidR="009F17C4" w:rsidRDefault="00EE20B8" w:rsidP="009F17C4">
      <w:pPr>
        <w:pStyle w:val="20"/>
      </w:pPr>
      <w:bookmarkStart w:id="19" w:name="_Toc131002267"/>
      <w:r>
        <w:rPr>
          <w:rFonts w:hint="eastAsia"/>
        </w:rPr>
        <w:t>IMU</w:t>
      </w:r>
      <w:bookmarkEnd w:id="19"/>
    </w:p>
    <w:p w14:paraId="519CA109" w14:textId="57D5D05D" w:rsidR="009F17C4" w:rsidRDefault="00ED4C36" w:rsidP="009F17C4">
      <w:pPr>
        <w:pStyle w:val="ae"/>
      </w:pPr>
      <w:r>
        <w:rPr>
          <w:rFonts w:hint="eastAsia"/>
        </w:rPr>
        <w:t>IMU</w:t>
      </w:r>
      <w:r>
        <w:rPr>
          <w:rFonts w:hint="eastAsia"/>
        </w:rPr>
        <w:t>状态变量为</w:t>
      </w:r>
    </w:p>
    <w:p w14:paraId="40A76311" w14:textId="5966AB07" w:rsidR="00ED4C36" w:rsidRDefault="00E61ED3" w:rsidP="00ED4C36">
      <w:pPr>
        <w:pStyle w:val="aff1"/>
      </w:pPr>
      <w:r w:rsidRPr="00ED4C36">
        <w:rPr>
          <w:position w:val="-16"/>
        </w:rPr>
        <w:object w:dxaOrig="4959" w:dyaOrig="480" w14:anchorId="7771C02B">
          <v:shape id="_x0000_i1112" type="#_x0000_t75" style="width:249pt;height:24pt" o:ole="">
            <v:imagedata r:id="rId179" o:title=""/>
          </v:shape>
          <o:OLEObject Type="Embed" ProgID="Equation.DSMT4" ShapeID="_x0000_i1112" DrawAspect="Content" ObjectID="_1741850073" r:id="rId180"/>
        </w:object>
      </w:r>
    </w:p>
    <w:p w14:paraId="01D2CFD6" w14:textId="6CA38384" w:rsidR="005C588F" w:rsidRDefault="005C588F" w:rsidP="005C588F">
      <w:pPr>
        <w:pStyle w:val="ae"/>
      </w:pPr>
      <w:r>
        <w:rPr>
          <w:rFonts w:hint="eastAsia"/>
        </w:rPr>
        <w:t>其中，</w:t>
      </w:r>
      <w:r w:rsidR="00E143BE" w:rsidRPr="008F6B6C">
        <w:rPr>
          <w:position w:val="-12"/>
        </w:rPr>
        <w:object w:dxaOrig="320" w:dyaOrig="380" w14:anchorId="26466C35">
          <v:shape id="_x0000_i1113" type="#_x0000_t75" style="width:15.75pt;height:19.5pt" o:ole="">
            <v:imagedata r:id="rId181" o:title=""/>
          </v:shape>
          <o:OLEObject Type="Embed" ProgID="Equation.DSMT4" ShapeID="_x0000_i1113" DrawAspect="Content" ObjectID="_1741850074" r:id="rId182"/>
        </w:object>
      </w:r>
      <w:r>
        <w:rPr>
          <w:rFonts w:hint="eastAsia"/>
        </w:rPr>
        <w:t>反映从惯性坐标系转换到机体坐标系的旋转，这里机体坐标系和</w:t>
      </w:r>
      <w:r>
        <w:rPr>
          <w:rFonts w:hint="eastAsia"/>
        </w:rPr>
        <w:t>IMU</w:t>
      </w:r>
      <w:r>
        <w:rPr>
          <w:rFonts w:hint="eastAsia"/>
        </w:rPr>
        <w:t>坐标系一致</w:t>
      </w:r>
      <w:r w:rsidR="00356581">
        <w:rPr>
          <w:rFonts w:hint="eastAsia"/>
        </w:rPr>
        <w:t>；</w:t>
      </w:r>
      <w:r w:rsidR="00E143BE" w:rsidRPr="008F6B6C">
        <w:rPr>
          <w:position w:val="-12"/>
        </w:rPr>
        <w:object w:dxaOrig="900" w:dyaOrig="380" w14:anchorId="20404DBE">
          <v:shape id="_x0000_i1114" type="#_x0000_t75" style="width:45pt;height:19.5pt" o:ole="">
            <v:imagedata r:id="rId183" o:title=""/>
          </v:shape>
          <o:OLEObject Type="Embed" ProgID="Equation.DSMT4" ShapeID="_x0000_i1114" DrawAspect="Content" ObjectID="_1741850075" r:id="rId184"/>
        </w:object>
      </w:r>
      <w:r>
        <w:rPr>
          <w:rFonts w:hint="eastAsia"/>
        </w:rPr>
        <w:t>和</w:t>
      </w:r>
      <w:r w:rsidR="00E143BE" w:rsidRPr="008F6B6C">
        <w:rPr>
          <w:position w:val="-12"/>
        </w:rPr>
        <w:object w:dxaOrig="940" w:dyaOrig="380" w14:anchorId="29C99651">
          <v:shape id="_x0000_i1115" type="#_x0000_t75" style="width:47.25pt;height:19.5pt" o:ole="">
            <v:imagedata r:id="rId185" o:title=""/>
          </v:shape>
          <o:OLEObject Type="Embed" ProgID="Equation.DSMT4" ShapeID="_x0000_i1115" DrawAspect="Content" ObjectID="_1741850076" r:id="rId186"/>
        </w:object>
      </w:r>
      <w:r>
        <w:rPr>
          <w:rFonts w:hint="eastAsia"/>
        </w:rPr>
        <w:t>为机体坐标系下的</w:t>
      </w:r>
      <w:r>
        <w:rPr>
          <w:rFonts w:hint="eastAsia"/>
        </w:rPr>
        <w:lastRenderedPageBreak/>
        <w:t>速度和位置</w:t>
      </w:r>
      <w:r w:rsidR="00356581">
        <w:rPr>
          <w:rFonts w:hint="eastAsia"/>
        </w:rPr>
        <w:t>；</w:t>
      </w:r>
      <w:r w:rsidR="00E143BE" w:rsidRPr="00E12B88">
        <w:rPr>
          <w:position w:val="-14"/>
        </w:rPr>
        <w:object w:dxaOrig="760" w:dyaOrig="400" w14:anchorId="2C22B159">
          <v:shape id="_x0000_i1116" type="#_x0000_t75" style="width:38.25pt;height:20.25pt" o:ole="">
            <v:imagedata r:id="rId187" o:title=""/>
          </v:shape>
          <o:OLEObject Type="Embed" ProgID="Equation.DSMT4" ShapeID="_x0000_i1116" DrawAspect="Content" ObjectID="_1741850077" r:id="rId188"/>
        </w:object>
      </w:r>
      <w:r w:rsidR="00E12B88">
        <w:rPr>
          <w:rFonts w:hint="eastAsia"/>
        </w:rPr>
        <w:t>和</w:t>
      </w:r>
      <w:r w:rsidR="00E143BE" w:rsidRPr="00E12B88">
        <w:rPr>
          <w:position w:val="-12"/>
        </w:rPr>
        <w:object w:dxaOrig="740" w:dyaOrig="380" w14:anchorId="1ED40391">
          <v:shape id="_x0000_i1117" type="#_x0000_t75" style="width:36.75pt;height:19.5pt" o:ole="">
            <v:imagedata r:id="rId189" o:title=""/>
          </v:shape>
          <o:OLEObject Type="Embed" ProgID="Equation.DSMT4" ShapeID="_x0000_i1117" DrawAspect="Content" ObjectID="_1741850078" r:id="rId190"/>
        </w:object>
      </w:r>
      <w:r w:rsidR="00E12B88">
        <w:rPr>
          <w:rFonts w:hint="eastAsia"/>
        </w:rPr>
        <w:t>是</w:t>
      </w:r>
      <w:r w:rsidR="00E12B88">
        <w:rPr>
          <w:rFonts w:hint="eastAsia"/>
        </w:rPr>
        <w:t>IMU</w:t>
      </w:r>
      <w:r w:rsidR="00E12B88">
        <w:rPr>
          <w:rFonts w:hint="eastAsia"/>
        </w:rPr>
        <w:t>测量角速度和加速度的偏置；四元数</w:t>
      </w:r>
      <w:r w:rsidR="00E12B88" w:rsidRPr="008F6B6C">
        <w:rPr>
          <w:position w:val="-12"/>
        </w:rPr>
        <w:object w:dxaOrig="340" w:dyaOrig="380" w14:anchorId="0CA7FEDA">
          <v:shape id="_x0000_i1118" type="#_x0000_t75" style="width:17.25pt;height:19.5pt" o:ole="">
            <v:imagedata r:id="rId191" o:title=""/>
          </v:shape>
          <o:OLEObject Type="Embed" ProgID="Equation.DSMT4" ShapeID="_x0000_i1118" DrawAspect="Content" ObjectID="_1741850079" r:id="rId192"/>
        </w:object>
      </w:r>
      <w:r w:rsidR="00E12B88">
        <w:rPr>
          <w:rFonts w:hint="eastAsia"/>
        </w:rPr>
        <w:t>和</w:t>
      </w:r>
      <w:r w:rsidR="00E12B88" w:rsidRPr="008F6B6C">
        <w:rPr>
          <w:position w:val="-12"/>
        </w:rPr>
        <w:object w:dxaOrig="900" w:dyaOrig="380" w14:anchorId="660E5B25">
          <v:shape id="_x0000_i1119" type="#_x0000_t75" style="width:45pt;height:19.5pt" o:ole="">
            <v:imagedata r:id="rId193" o:title=""/>
          </v:shape>
          <o:OLEObject Type="Embed" ProgID="Equation.DSMT4" ShapeID="_x0000_i1119" DrawAspect="Content" ObjectID="_1741850080" r:id="rId194"/>
        </w:object>
      </w:r>
      <w:r w:rsidR="00B72C52">
        <w:rPr>
          <w:rFonts w:hint="eastAsia"/>
        </w:rPr>
        <w:t>表示相机坐标系和机体坐标系之间的转换</w:t>
      </w:r>
      <w:r w:rsidR="00CB561C">
        <w:rPr>
          <w:rFonts w:hint="eastAsia"/>
        </w:rPr>
        <w:t>。</w:t>
      </w:r>
    </w:p>
    <w:p w14:paraId="18F22FEF" w14:textId="3435A729" w:rsidR="00D925BD" w:rsidRDefault="00D925BD" w:rsidP="005C588F">
      <w:pPr>
        <w:pStyle w:val="ae"/>
      </w:pPr>
      <w:r w:rsidRPr="00D925BD">
        <w:rPr>
          <w:rFonts w:hint="eastAsia"/>
        </w:rPr>
        <w:t>假设相机的外参是已知的</w:t>
      </w:r>
      <w:r w:rsidR="009327BC">
        <w:rPr>
          <w:rFonts w:hint="eastAsia"/>
        </w:rPr>
        <w:t>，使用左相机的坐标系作为两个相机的坐标系。</w:t>
      </w:r>
      <w:r w:rsidR="009327BC" w:rsidRPr="009327BC">
        <w:rPr>
          <w:rFonts w:hint="eastAsia"/>
        </w:rPr>
        <w:t>因为</w:t>
      </w:r>
      <w:r w:rsidR="009327BC">
        <w:rPr>
          <w:rFonts w:hint="eastAsia"/>
        </w:rPr>
        <w:t>IMU</w:t>
      </w:r>
      <w:r w:rsidR="009327BC" w:rsidRPr="009327BC">
        <w:rPr>
          <w:rFonts w:hint="eastAsia"/>
        </w:rPr>
        <w:t>状态向量中的四元数</w:t>
      </w:r>
      <w:r w:rsidR="009327BC">
        <w:rPr>
          <w:rFonts w:hint="eastAsia"/>
        </w:rPr>
        <w:t>是单位四元数，即具有额外</w:t>
      </w:r>
      <w:r w:rsidR="009327BC" w:rsidRPr="009327BC">
        <w:rPr>
          <w:rFonts w:hint="eastAsia"/>
        </w:rPr>
        <w:t>约束</w:t>
      </w:r>
      <w:r w:rsidR="009327BC">
        <w:rPr>
          <w:rFonts w:hint="eastAsia"/>
        </w:rPr>
        <w:t>，导致</w:t>
      </w:r>
      <w:r w:rsidR="009327BC" w:rsidRPr="009327BC">
        <w:rPr>
          <w:rFonts w:hint="eastAsia"/>
        </w:rPr>
        <w:t>真实使用</w:t>
      </w:r>
      <w:r w:rsidR="009327BC">
        <w:rPr>
          <w:rFonts w:hint="eastAsia"/>
        </w:rPr>
        <w:t>的</w:t>
      </w:r>
      <w:r w:rsidR="009327BC" w:rsidRPr="009327BC">
        <w:rPr>
          <w:rFonts w:hint="eastAsia"/>
        </w:rPr>
        <w:t>IMU</w:t>
      </w:r>
      <w:r w:rsidR="009327BC" w:rsidRPr="009327BC">
        <w:rPr>
          <w:rFonts w:hint="eastAsia"/>
        </w:rPr>
        <w:t>状态</w:t>
      </w:r>
      <w:r w:rsidR="009327BC">
        <w:rPr>
          <w:rFonts w:hint="eastAsia"/>
        </w:rPr>
        <w:t>量的</w:t>
      </w:r>
      <w:r w:rsidR="009327BC" w:rsidRPr="009327BC">
        <w:rPr>
          <w:rFonts w:hint="eastAsia"/>
        </w:rPr>
        <w:t>协方差矩阵</w:t>
      </w:r>
      <w:r w:rsidR="009327BC">
        <w:rPr>
          <w:rFonts w:hint="eastAsia"/>
        </w:rPr>
        <w:t>出现</w:t>
      </w:r>
      <w:r w:rsidR="009327BC" w:rsidRPr="009327BC">
        <w:rPr>
          <w:rFonts w:hint="eastAsia"/>
        </w:rPr>
        <w:t>奇点</w:t>
      </w:r>
      <w:r w:rsidR="009327BC">
        <w:rPr>
          <w:rFonts w:hint="eastAsia"/>
        </w:rPr>
        <w:t>，因此使用误差</w:t>
      </w:r>
      <w:r w:rsidR="009327BC">
        <w:rPr>
          <w:rFonts w:hint="eastAsia"/>
        </w:rPr>
        <w:t>IMU</w:t>
      </w:r>
      <w:r w:rsidR="009327BC">
        <w:rPr>
          <w:rFonts w:hint="eastAsia"/>
        </w:rPr>
        <w:t>状态变量，即</w:t>
      </w:r>
    </w:p>
    <w:p w14:paraId="095AB042" w14:textId="39FAE4E2" w:rsidR="009327BC" w:rsidRDefault="00E61ED3" w:rsidP="009327BC">
      <w:pPr>
        <w:pStyle w:val="aff1"/>
      </w:pPr>
      <w:r w:rsidRPr="00E61ED3">
        <w:rPr>
          <w:position w:val="-16"/>
        </w:rPr>
        <w:object w:dxaOrig="4740" w:dyaOrig="499" w14:anchorId="124FA90C">
          <v:shape id="_x0000_i1120" type="#_x0000_t75" style="width:237.75pt;height:24.75pt" o:ole="">
            <v:imagedata r:id="rId195" o:title=""/>
          </v:shape>
          <o:OLEObject Type="Embed" ProgID="Equation.DSMT4" ShapeID="_x0000_i1120" DrawAspect="Content" ObjectID="_1741850081" r:id="rId196"/>
        </w:object>
      </w:r>
    </w:p>
    <w:p w14:paraId="75C37976" w14:textId="413DC452" w:rsidR="00F56189" w:rsidRDefault="00F56189" w:rsidP="00F56189">
      <w:pPr>
        <w:pStyle w:val="ae"/>
      </w:pPr>
      <w:r>
        <w:rPr>
          <w:rFonts w:hint="eastAsia"/>
        </w:rPr>
        <w:t>上式用于</w:t>
      </w:r>
      <w:r w:rsidRPr="00F56189">
        <w:rPr>
          <w:rFonts w:hint="eastAsia"/>
        </w:rPr>
        <w:t>位置、速度和偏差</w:t>
      </w:r>
      <w:r>
        <w:rPr>
          <w:rFonts w:hint="eastAsia"/>
        </w:rPr>
        <w:t>真实值</w:t>
      </w:r>
      <w:r w:rsidRPr="00F56189">
        <w:rPr>
          <w:rFonts w:hint="eastAsia"/>
        </w:rPr>
        <w:t>的附加误差</w:t>
      </w:r>
      <w:r>
        <w:rPr>
          <w:rFonts w:hint="eastAsia"/>
        </w:rPr>
        <w:t>，主要关系为</w:t>
      </w:r>
    </w:p>
    <w:p w14:paraId="79A151B5" w14:textId="74B1C7E0" w:rsidR="00F56189" w:rsidRDefault="00E61ED3" w:rsidP="00F56189">
      <w:pPr>
        <w:pStyle w:val="aff1"/>
      </w:pPr>
      <w:r w:rsidRPr="00F56189">
        <w:rPr>
          <w:position w:val="-12"/>
        </w:rPr>
        <w:object w:dxaOrig="1640" w:dyaOrig="380" w14:anchorId="28399966">
          <v:shape id="_x0000_i1121" type="#_x0000_t75" style="width:81.75pt;height:19.5pt" o:ole="">
            <v:imagedata r:id="rId197" o:title=""/>
          </v:shape>
          <o:OLEObject Type="Embed" ProgID="Equation.DSMT4" ShapeID="_x0000_i1121" DrawAspect="Content" ObjectID="_1741850082" r:id="rId198"/>
        </w:object>
      </w:r>
    </w:p>
    <w:p w14:paraId="02BC06AD" w14:textId="31C18211" w:rsidR="001D15D5" w:rsidRDefault="001D15D5" w:rsidP="001D15D5">
      <w:pPr>
        <w:pStyle w:val="ae"/>
      </w:pPr>
      <w:r>
        <w:rPr>
          <w:rFonts w:hint="eastAsia"/>
        </w:rPr>
        <w:t>对于四元数</w:t>
      </w:r>
      <w:r w:rsidR="0002441D">
        <w:rPr>
          <w:rFonts w:hint="eastAsia"/>
        </w:rPr>
        <w:t>的误差</w:t>
      </w:r>
      <w:r>
        <w:rPr>
          <w:rFonts w:hint="eastAsia"/>
        </w:rPr>
        <w:t>为</w:t>
      </w:r>
    </w:p>
    <w:p w14:paraId="1AF47B7C" w14:textId="5843C1D8" w:rsidR="001D15D5" w:rsidRDefault="00E61ED3" w:rsidP="001D15D5">
      <w:pPr>
        <w:pStyle w:val="aff1"/>
      </w:pPr>
      <w:r w:rsidRPr="00E61ED3">
        <w:rPr>
          <w:position w:val="-50"/>
        </w:rPr>
        <w:object w:dxaOrig="1480" w:dyaOrig="1120" w14:anchorId="3E80F6A4">
          <v:shape id="_x0000_i1122" type="#_x0000_t75" style="width:74.25pt;height:56.25pt" o:ole="">
            <v:imagedata r:id="rId199" o:title=""/>
          </v:shape>
          <o:OLEObject Type="Embed" ProgID="Equation.DSMT4" ShapeID="_x0000_i1122" DrawAspect="Content" ObjectID="_1741850083" r:id="rId200"/>
        </w:object>
      </w:r>
    </w:p>
    <w:p w14:paraId="2467CE7D" w14:textId="1341ED76" w:rsidR="0002441D" w:rsidRDefault="0002441D" w:rsidP="0002441D">
      <w:pPr>
        <w:pStyle w:val="ae"/>
      </w:pPr>
      <w:r>
        <w:rPr>
          <w:rFonts w:hint="eastAsia"/>
        </w:rPr>
        <w:t>其中，</w:t>
      </w:r>
      <w:r w:rsidRPr="008F6B6C">
        <w:rPr>
          <w:position w:val="-12"/>
        </w:rPr>
        <w:object w:dxaOrig="780" w:dyaOrig="400" w14:anchorId="04A642F6">
          <v:shape id="_x0000_i1123" type="#_x0000_t75" style="width:39pt;height:20.25pt" o:ole="">
            <v:imagedata r:id="rId201" o:title=""/>
          </v:shape>
          <o:OLEObject Type="Embed" ProgID="Equation.DSMT4" ShapeID="_x0000_i1123" DrawAspect="Content" ObjectID="_1741850084" r:id="rId202"/>
        </w:object>
      </w:r>
      <w:r>
        <w:rPr>
          <w:rFonts w:hint="eastAsia"/>
        </w:rPr>
        <w:t>反映一个小角度旋转</w:t>
      </w:r>
      <w:r w:rsidR="007D3FBE">
        <w:rPr>
          <w:rFonts w:hint="eastAsia"/>
        </w:rPr>
        <w:t>，在这个假设的条件下，旋转误差的维度就降低为</w:t>
      </w:r>
      <w:r w:rsidR="007D3FBE">
        <w:rPr>
          <w:rFonts w:hint="eastAsia"/>
        </w:rPr>
        <w:t>3</w:t>
      </w:r>
      <w:r w:rsidR="007D3FBE">
        <w:rPr>
          <w:rFonts w:hint="eastAsia"/>
        </w:rPr>
        <w:t>维，使不确定性更加直观</w:t>
      </w:r>
      <w:r w:rsidR="00585FBE">
        <w:rPr>
          <w:rFonts w:hint="eastAsia"/>
        </w:rPr>
        <w:t>。</w:t>
      </w:r>
    </w:p>
    <w:p w14:paraId="633F8442" w14:textId="5ADB3F5B" w:rsidR="00585FBE" w:rsidRDefault="00585FBE" w:rsidP="0002441D">
      <w:pPr>
        <w:pStyle w:val="ae"/>
      </w:pPr>
      <w:r>
        <w:rPr>
          <w:rFonts w:hint="eastAsia"/>
        </w:rPr>
        <w:t>在状态向量中考虑</w:t>
      </w:r>
      <w:r>
        <w:rPr>
          <w:rFonts w:hint="eastAsia"/>
        </w:rPr>
        <w:t>N</w:t>
      </w:r>
      <w:r>
        <w:rPr>
          <w:rFonts w:hint="eastAsia"/>
        </w:rPr>
        <w:t>个相机的状态，因此完整的状态误差为</w:t>
      </w:r>
    </w:p>
    <w:p w14:paraId="281A64FF" w14:textId="7C76B406" w:rsidR="00585FBE" w:rsidRDefault="00D21CA4" w:rsidP="00585FBE">
      <w:pPr>
        <w:pStyle w:val="aff1"/>
      </w:pPr>
      <w:r w:rsidRPr="009327BC">
        <w:rPr>
          <w:position w:val="-18"/>
        </w:rPr>
        <w:object w:dxaOrig="2500" w:dyaOrig="520" w14:anchorId="50553014">
          <v:shape id="_x0000_i1124" type="#_x0000_t75" style="width:125.25pt;height:26.25pt" o:ole="">
            <v:imagedata r:id="rId203" o:title=""/>
          </v:shape>
          <o:OLEObject Type="Embed" ProgID="Equation.DSMT4" ShapeID="_x0000_i1124" DrawAspect="Content" ObjectID="_1741850085" r:id="rId204"/>
        </w:object>
      </w:r>
    </w:p>
    <w:p w14:paraId="55555784" w14:textId="3C9C3954" w:rsidR="0036482A" w:rsidRDefault="0036482A" w:rsidP="0036482A">
      <w:pPr>
        <w:pStyle w:val="ae"/>
      </w:pPr>
      <w:r>
        <w:rPr>
          <w:rFonts w:hint="eastAsia"/>
        </w:rPr>
        <w:t>其中，每个相机的状态误差可以定义为</w:t>
      </w:r>
    </w:p>
    <w:p w14:paraId="5050128C" w14:textId="27F1A9A2" w:rsidR="0036482A" w:rsidRDefault="00D21CA4" w:rsidP="0036482A">
      <w:pPr>
        <w:pStyle w:val="aff1"/>
      </w:pPr>
      <w:r w:rsidRPr="0036482A">
        <w:rPr>
          <w:position w:val="-18"/>
        </w:rPr>
        <w:object w:dxaOrig="2000" w:dyaOrig="520" w14:anchorId="2CA7B99F">
          <v:shape id="_x0000_i1125" type="#_x0000_t75" style="width:99.75pt;height:26.25pt" o:ole="">
            <v:imagedata r:id="rId205" o:title=""/>
          </v:shape>
          <o:OLEObject Type="Embed" ProgID="Equation.DSMT4" ShapeID="_x0000_i1125" DrawAspect="Content" ObjectID="_1741850086" r:id="rId206"/>
        </w:object>
      </w:r>
    </w:p>
    <w:p w14:paraId="1B901C38" w14:textId="2D488F88" w:rsidR="00E61ED3" w:rsidRDefault="00E61ED3" w:rsidP="00E61ED3">
      <w:pPr>
        <w:pStyle w:val="20"/>
      </w:pPr>
      <w:bookmarkStart w:id="20" w:name="_Toc131002268"/>
      <w:r>
        <w:rPr>
          <w:rFonts w:hint="eastAsia"/>
        </w:rPr>
        <w:t>相机边缘化</w:t>
      </w:r>
      <w:bookmarkEnd w:id="20"/>
    </w:p>
    <w:p w14:paraId="06B89902" w14:textId="760B2D31" w:rsidR="00E61ED3" w:rsidRDefault="00E61ED3" w:rsidP="00E61ED3">
      <w:pPr>
        <w:pStyle w:val="ae"/>
      </w:pPr>
      <w:r w:rsidRPr="00E61ED3">
        <w:rPr>
          <w:rFonts w:hint="eastAsia"/>
        </w:rPr>
        <w:t>为了保持有限的计算复杂度，一旦相机状态的数量达到预设的限制，一些相机状态必须被边缘化。</w:t>
      </w:r>
    </w:p>
    <w:p w14:paraId="25D19821" w14:textId="77777777" w:rsidR="003329B8" w:rsidRDefault="003329B8" w:rsidP="00E61ED3">
      <w:pPr>
        <w:pStyle w:val="ae"/>
      </w:pPr>
    </w:p>
    <w:p w14:paraId="69F731BB" w14:textId="77777777" w:rsidR="00757750" w:rsidRDefault="00757750" w:rsidP="001D15D5">
      <w:pPr>
        <w:pStyle w:val="aff1"/>
      </w:pPr>
    </w:p>
    <w:p w14:paraId="61A2C855" w14:textId="18B3AC28" w:rsidR="009F17C4" w:rsidRDefault="00E143BE" w:rsidP="009F17C4">
      <w:pPr>
        <w:pStyle w:val="20"/>
      </w:pPr>
      <w:bookmarkStart w:id="21" w:name="_Toc131002269"/>
      <w:r>
        <w:rPr>
          <w:rFonts w:hint="eastAsia"/>
        </w:rPr>
        <w:t>模型处理</w:t>
      </w:r>
      <w:bookmarkEnd w:id="21"/>
    </w:p>
    <w:p w14:paraId="50A479A8" w14:textId="6987F755" w:rsidR="009F17C4" w:rsidRDefault="00D21CA4" w:rsidP="009F17C4">
      <w:pPr>
        <w:pStyle w:val="ae"/>
      </w:pPr>
      <w:r>
        <w:rPr>
          <w:rFonts w:hint="eastAsia"/>
        </w:rPr>
        <w:t>被</w:t>
      </w:r>
      <w:r w:rsidRPr="00D21CA4">
        <w:rPr>
          <w:rFonts w:hint="eastAsia"/>
        </w:rPr>
        <w:t>估计</w:t>
      </w:r>
      <w:r w:rsidRPr="00D21CA4">
        <w:rPr>
          <w:rFonts w:hint="eastAsia"/>
        </w:rPr>
        <w:t>IMU</w:t>
      </w:r>
      <w:r w:rsidRPr="00D21CA4">
        <w:rPr>
          <w:rFonts w:hint="eastAsia"/>
        </w:rPr>
        <w:t>状态的连续</w:t>
      </w:r>
      <w:r>
        <w:rPr>
          <w:rFonts w:hint="eastAsia"/>
        </w:rPr>
        <w:t>形式</w:t>
      </w:r>
      <w:r w:rsidRPr="00D21CA4">
        <w:rPr>
          <w:rFonts w:hint="eastAsia"/>
        </w:rPr>
        <w:t>为</w:t>
      </w:r>
    </w:p>
    <w:p w14:paraId="7F846E33" w14:textId="2374C5EC" w:rsidR="003329B8" w:rsidRDefault="003329B8" w:rsidP="003329B8">
      <w:pPr>
        <w:pStyle w:val="aff1"/>
      </w:pPr>
      <w:r w:rsidRPr="003329B8">
        <w:rPr>
          <w:position w:val="-88"/>
        </w:rPr>
        <w:object w:dxaOrig="3040" w:dyaOrig="1880" w14:anchorId="0778E64B">
          <v:shape id="_x0000_i1126" type="#_x0000_t75" style="width:152.25pt;height:93.75pt" o:ole="">
            <v:imagedata r:id="rId207" o:title=""/>
          </v:shape>
          <o:OLEObject Type="Embed" ProgID="Equation.DSMT4" ShapeID="_x0000_i1126" DrawAspect="Content" ObjectID="_1741850087" r:id="rId208"/>
        </w:object>
      </w:r>
    </w:p>
    <w:p w14:paraId="16848512" w14:textId="77777777" w:rsidR="003329B8" w:rsidRDefault="003329B8" w:rsidP="003329B8">
      <w:pPr>
        <w:pStyle w:val="ae"/>
      </w:pPr>
      <w:r>
        <w:rPr>
          <w:rFonts w:hint="eastAsia"/>
        </w:rPr>
        <w:t>其中，</w:t>
      </w:r>
      <w:r w:rsidRPr="00757750">
        <w:rPr>
          <w:position w:val="-10"/>
        </w:rPr>
        <w:object w:dxaOrig="460" w:dyaOrig="340" w14:anchorId="44278DEF">
          <v:shape id="_x0000_i1127" type="#_x0000_t75" style="width:23.25pt;height:17.25pt" o:ole="">
            <v:imagedata r:id="rId209" o:title=""/>
          </v:shape>
          <o:OLEObject Type="Embed" ProgID="Equation.DSMT4" ShapeID="_x0000_i1127" DrawAspect="Content" ObjectID="_1741850088" r:id="rId210"/>
        </w:object>
      </w:r>
      <w:r>
        <w:rPr>
          <w:rFonts w:hint="eastAsia"/>
        </w:rPr>
        <w:t>是</w:t>
      </w:r>
      <w:r w:rsidRPr="00757750">
        <w:rPr>
          <w:rFonts w:hint="eastAsia"/>
        </w:rPr>
        <w:t>角速度和加速度的</w:t>
      </w:r>
      <w:r w:rsidRPr="00757750">
        <w:rPr>
          <w:rFonts w:hint="eastAsia"/>
        </w:rPr>
        <w:t>IMU</w:t>
      </w:r>
      <w:r w:rsidRPr="00757750">
        <w:rPr>
          <w:rFonts w:hint="eastAsia"/>
        </w:rPr>
        <w:t>测量</w:t>
      </w:r>
      <w:r>
        <w:rPr>
          <w:rFonts w:hint="eastAsia"/>
        </w:rPr>
        <w:t>值去</w:t>
      </w:r>
      <w:r w:rsidRPr="00757750">
        <w:rPr>
          <w:rFonts w:hint="eastAsia"/>
        </w:rPr>
        <w:t>掉了</w:t>
      </w:r>
      <w:r>
        <w:rPr>
          <w:rFonts w:hint="eastAsia"/>
        </w:rPr>
        <w:t>偏差后的结果，即</w:t>
      </w:r>
    </w:p>
    <w:p w14:paraId="74F1B31E" w14:textId="77777777" w:rsidR="003329B8" w:rsidRDefault="003329B8" w:rsidP="003329B8">
      <w:pPr>
        <w:pStyle w:val="aff1"/>
      </w:pPr>
      <w:r w:rsidRPr="00757750">
        <w:rPr>
          <w:position w:val="-38"/>
        </w:rPr>
        <w:object w:dxaOrig="1320" w:dyaOrig="880" w14:anchorId="3C7CD6A0">
          <v:shape id="_x0000_i1128" type="#_x0000_t75" style="width:66pt;height:44.25pt" o:ole="">
            <v:imagedata r:id="rId211" o:title=""/>
          </v:shape>
          <o:OLEObject Type="Embed" ProgID="Equation.DSMT4" ShapeID="_x0000_i1128" DrawAspect="Content" ObjectID="_1741850089" r:id="rId212"/>
        </w:object>
      </w:r>
    </w:p>
    <w:p w14:paraId="77716CD9" w14:textId="77777777" w:rsidR="003329B8" w:rsidRDefault="003329B8" w:rsidP="003329B8">
      <w:pPr>
        <w:pStyle w:val="aff1"/>
      </w:pPr>
      <w:r w:rsidRPr="000411E0">
        <w:rPr>
          <w:position w:val="-30"/>
        </w:rPr>
        <w:object w:dxaOrig="2040" w:dyaOrig="720" w14:anchorId="1C4298EF">
          <v:shape id="_x0000_i1129" type="#_x0000_t75" style="width:102pt;height:36pt" o:ole="">
            <v:imagedata r:id="rId213" o:title=""/>
          </v:shape>
          <o:OLEObject Type="Embed" ProgID="Equation.DSMT4" ShapeID="_x0000_i1129" DrawAspect="Content" ObjectID="_1741850090" r:id="rId214"/>
        </w:object>
      </w:r>
    </w:p>
    <w:p w14:paraId="5569B0D9" w14:textId="77777777" w:rsidR="003329B8" w:rsidRDefault="003329B8" w:rsidP="003329B8">
      <w:pPr>
        <w:pStyle w:val="ae"/>
      </w:pPr>
      <w:r>
        <w:rPr>
          <w:rFonts w:hint="eastAsia"/>
        </w:rPr>
        <w:t>其中，</w:t>
      </w:r>
      <w:r w:rsidRPr="008F6B6C">
        <w:rPr>
          <w:position w:val="-12"/>
        </w:rPr>
        <w:object w:dxaOrig="460" w:dyaOrig="360" w14:anchorId="41F1D660">
          <v:shape id="_x0000_i1130" type="#_x0000_t75" style="width:23.25pt;height:19.5pt" o:ole="">
            <v:imagedata r:id="rId215" o:title=""/>
          </v:shape>
          <o:OLEObject Type="Embed" ProgID="Equation.DSMT4" ShapeID="_x0000_i1130" DrawAspect="Content" ObjectID="_1741850091" r:id="rId216"/>
        </w:object>
      </w:r>
      <w:r>
        <w:rPr>
          <w:rFonts w:hint="eastAsia"/>
        </w:rPr>
        <w:t>为</w:t>
      </w:r>
      <w:r w:rsidRPr="008F6B6C">
        <w:rPr>
          <w:position w:val="-6"/>
        </w:rPr>
        <w:object w:dxaOrig="240" w:dyaOrig="300" w14:anchorId="75B9FAA3">
          <v:shape id="_x0000_i1131" type="#_x0000_t75" style="width:12pt;height:15pt" o:ole="">
            <v:imagedata r:id="rId217" o:title=""/>
          </v:shape>
          <o:OLEObject Type="Embed" ProgID="Equation.DSMT4" ShapeID="_x0000_i1131" DrawAspect="Content" ObjectID="_1741850092" r:id="rId218"/>
        </w:object>
      </w:r>
      <w:r>
        <w:rPr>
          <w:rFonts w:hint="eastAsia"/>
        </w:rPr>
        <w:t>的斜对称矩阵，</w:t>
      </w:r>
      <w:r w:rsidRPr="00611F7F">
        <w:rPr>
          <w:position w:val="-10"/>
        </w:rPr>
        <w:object w:dxaOrig="440" w:dyaOrig="320" w14:anchorId="7AD13047">
          <v:shape id="_x0000_i1132" type="#_x0000_t75" style="width:21.75pt;height:15.75pt" o:ole="">
            <v:imagedata r:id="rId219" o:title=""/>
          </v:shape>
          <o:OLEObject Type="Embed" ProgID="Equation.DSMT4" ShapeID="_x0000_i1132" DrawAspect="Content" ObjectID="_1741850093" r:id="rId220"/>
        </w:object>
      </w:r>
      <w:r w:rsidRPr="00611F7F">
        <w:rPr>
          <w:rFonts w:hint="eastAsia"/>
        </w:rPr>
        <w:t>为将四元数转换为相应旋转矩阵的函数</w:t>
      </w:r>
      <w:r>
        <w:rPr>
          <w:rFonts w:hint="eastAsia"/>
        </w:rPr>
        <w:t>。</w:t>
      </w:r>
      <w:r w:rsidRPr="00F70F40">
        <w:rPr>
          <w:rFonts w:hint="eastAsia"/>
        </w:rPr>
        <w:t>IMU</w:t>
      </w:r>
      <w:r w:rsidRPr="00F70F40">
        <w:rPr>
          <w:rFonts w:hint="eastAsia"/>
        </w:rPr>
        <w:t>状态误差的线性化连续</w:t>
      </w:r>
      <w:r>
        <w:rPr>
          <w:rFonts w:hint="eastAsia"/>
        </w:rPr>
        <w:t>形式</w:t>
      </w:r>
      <w:r w:rsidRPr="00F70F40">
        <w:rPr>
          <w:rFonts w:hint="eastAsia"/>
        </w:rPr>
        <w:t>如下</w:t>
      </w:r>
    </w:p>
    <w:p w14:paraId="52B263F3" w14:textId="77777777" w:rsidR="003329B8" w:rsidRDefault="003329B8" w:rsidP="003329B8">
      <w:pPr>
        <w:pStyle w:val="aff1"/>
      </w:pPr>
      <w:r w:rsidRPr="00EF7CFE">
        <w:rPr>
          <w:position w:val="-12"/>
        </w:rPr>
        <w:object w:dxaOrig="1520" w:dyaOrig="400" w14:anchorId="463617BE">
          <v:shape id="_x0000_i1133" type="#_x0000_t75" style="width:76.5pt;height:20.25pt" o:ole="">
            <v:imagedata r:id="rId221" o:title=""/>
          </v:shape>
          <o:OLEObject Type="Embed" ProgID="Equation.DSMT4" ShapeID="_x0000_i1133" DrawAspect="Content" ObjectID="_1741850094" r:id="rId222"/>
        </w:object>
      </w:r>
    </w:p>
    <w:p w14:paraId="20B1496E" w14:textId="77777777" w:rsidR="003329B8" w:rsidRDefault="003329B8" w:rsidP="003329B8">
      <w:pPr>
        <w:pStyle w:val="ae"/>
      </w:pPr>
      <w:r>
        <w:rPr>
          <w:rFonts w:hint="eastAsia"/>
        </w:rPr>
        <w:t>其中，</w:t>
      </w:r>
      <w:r w:rsidRPr="00EE6ABE">
        <w:rPr>
          <w:position w:val="-16"/>
        </w:rPr>
        <w:object w:dxaOrig="2640" w:dyaOrig="480" w14:anchorId="2439A8EB">
          <v:shape id="_x0000_i1134" type="#_x0000_t75" style="width:132pt;height:24pt" o:ole="">
            <v:imagedata r:id="rId223" o:title=""/>
          </v:shape>
          <o:OLEObject Type="Embed" ProgID="Equation.DSMT4" ShapeID="_x0000_i1134" DrawAspect="Content" ObjectID="_1741850095" r:id="rId224"/>
        </w:object>
      </w:r>
      <w:r>
        <w:rPr>
          <w:rFonts w:hint="eastAsia"/>
        </w:rPr>
        <w:t>，</w:t>
      </w:r>
      <w:r w:rsidRPr="00EE6ABE">
        <w:rPr>
          <w:position w:val="-14"/>
        </w:rPr>
        <w:object w:dxaOrig="279" w:dyaOrig="380" w14:anchorId="5312117E">
          <v:shape id="_x0000_i1135" type="#_x0000_t75" style="width:14.25pt;height:19.5pt" o:ole="">
            <v:imagedata r:id="rId225" o:title=""/>
          </v:shape>
          <o:OLEObject Type="Embed" ProgID="Equation.DSMT4" ShapeID="_x0000_i1135" DrawAspect="Content" ObjectID="_1741850096" r:id="rId226"/>
        </w:object>
      </w:r>
      <w:r w:rsidRPr="00EE6ABE">
        <w:rPr>
          <w:rFonts w:hint="eastAsia"/>
        </w:rPr>
        <w:t>和</w:t>
      </w:r>
      <w:r w:rsidRPr="00C067A6">
        <w:rPr>
          <w:position w:val="-12"/>
        </w:rPr>
        <w:object w:dxaOrig="260" w:dyaOrig="360" w14:anchorId="7735EB9B">
          <v:shape id="_x0000_i1136" type="#_x0000_t75" style="width:12.75pt;height:19.5pt" o:ole="">
            <v:imagedata r:id="rId227" o:title=""/>
          </v:shape>
          <o:OLEObject Type="Embed" ProgID="Equation.DSMT4" ShapeID="_x0000_i1136" DrawAspect="Content" ObjectID="_1741850097" r:id="rId228"/>
        </w:object>
      </w:r>
      <w:r w:rsidRPr="00EE6ABE">
        <w:rPr>
          <w:rFonts w:hint="eastAsia"/>
        </w:rPr>
        <w:t>表示陀螺仪和加速度计测量的高斯噪声，</w:t>
      </w:r>
      <w:r w:rsidRPr="00EE6ABE">
        <w:rPr>
          <w:position w:val="-14"/>
        </w:rPr>
        <w:object w:dxaOrig="380" w:dyaOrig="380" w14:anchorId="6A9C9B88">
          <v:shape id="_x0000_i1137" type="#_x0000_t75" style="width:19.5pt;height:19.5pt" o:ole="">
            <v:imagedata r:id="rId229" o:title=""/>
          </v:shape>
          <o:OLEObject Type="Embed" ProgID="Equation.DSMT4" ShapeID="_x0000_i1137" DrawAspect="Content" ObjectID="_1741850098" r:id="rId230"/>
        </w:object>
      </w:r>
      <w:r w:rsidRPr="00EE6ABE">
        <w:rPr>
          <w:rFonts w:hint="eastAsia"/>
        </w:rPr>
        <w:t>和</w:t>
      </w:r>
      <w:r w:rsidRPr="00C067A6">
        <w:rPr>
          <w:position w:val="-12"/>
        </w:rPr>
        <w:object w:dxaOrig="360" w:dyaOrig="360" w14:anchorId="1507A4EC">
          <v:shape id="_x0000_i1138" type="#_x0000_t75" style="width:19.5pt;height:19.5pt" o:ole="">
            <v:imagedata r:id="rId231" o:title=""/>
          </v:shape>
          <o:OLEObject Type="Embed" ProgID="Equation.DSMT4" ShapeID="_x0000_i1138" DrawAspect="Content" ObjectID="_1741850099" r:id="rId232"/>
        </w:object>
      </w:r>
      <w:r w:rsidRPr="00EE6ABE">
        <w:rPr>
          <w:rFonts w:hint="eastAsia"/>
        </w:rPr>
        <w:t>是陀螺仪和加速度计测量偏差的随机游走</w:t>
      </w:r>
      <w:r>
        <w:rPr>
          <w:rFonts w:hint="eastAsia"/>
        </w:rPr>
        <w:t>;</w:t>
      </w:r>
      <w:r>
        <w:rPr>
          <w:rFonts w:hint="eastAsia"/>
        </w:rPr>
        <w:t>其中</w:t>
      </w:r>
      <w:r w:rsidRPr="008F6B6C">
        <w:rPr>
          <w:position w:val="-4"/>
        </w:rPr>
        <w:object w:dxaOrig="220" w:dyaOrig="260" w14:anchorId="614EB684">
          <v:shape id="_x0000_i1139" type="#_x0000_t75" style="width:11.25pt;height:12.75pt" o:ole="">
            <v:imagedata r:id="rId233" o:title=""/>
          </v:shape>
          <o:OLEObject Type="Embed" ProgID="Equation.DSMT4" ShapeID="_x0000_i1139" DrawAspect="Content" ObjectID="_1741850100" r:id="rId234"/>
        </w:object>
      </w:r>
      <w:r>
        <w:rPr>
          <w:rFonts w:hint="eastAsia"/>
        </w:rPr>
        <w:t>和</w:t>
      </w:r>
      <w:r w:rsidRPr="0090297E">
        <w:rPr>
          <w:position w:val="-6"/>
        </w:rPr>
        <w:object w:dxaOrig="260" w:dyaOrig="279" w14:anchorId="23BCDC6B">
          <v:shape id="_x0000_i1140" type="#_x0000_t75" style="width:12.75pt;height:14.25pt" o:ole="">
            <v:imagedata r:id="rId235" o:title=""/>
          </v:shape>
          <o:OLEObject Type="Embed" ProgID="Equation.DSMT4" ShapeID="_x0000_i1140" DrawAspect="Content" ObjectID="_1741850101" r:id="rId236"/>
        </w:object>
      </w:r>
      <w:r>
        <w:rPr>
          <w:rFonts w:hint="eastAsia"/>
        </w:rPr>
        <w:t>分别为</w:t>
      </w:r>
    </w:p>
    <w:p w14:paraId="4C5AC6DE" w14:textId="77777777" w:rsidR="003329B8" w:rsidRDefault="003329B8" w:rsidP="003329B8">
      <w:pPr>
        <w:pStyle w:val="aff1"/>
      </w:pPr>
      <w:r w:rsidRPr="00FE5CB7">
        <w:rPr>
          <w:position w:val="-122"/>
        </w:rPr>
        <w:object w:dxaOrig="4680" w:dyaOrig="2560" w14:anchorId="1F60AF05">
          <v:shape id="_x0000_i1141" type="#_x0000_t75" style="width:234.75pt;height:128.25pt" o:ole="">
            <v:imagedata r:id="rId237" o:title=""/>
          </v:shape>
          <o:OLEObject Type="Embed" ProgID="Equation.DSMT4" ShapeID="_x0000_i1141" DrawAspect="Content" ObjectID="_1741850102" r:id="rId238"/>
        </w:object>
      </w:r>
    </w:p>
    <w:p w14:paraId="518C1E8B" w14:textId="77777777" w:rsidR="003329B8" w:rsidRDefault="003329B8" w:rsidP="003329B8">
      <w:pPr>
        <w:pStyle w:val="aff1"/>
      </w:pPr>
      <w:r w:rsidRPr="008F6B6C">
        <w:rPr>
          <w:position w:val="-122"/>
        </w:rPr>
        <w:object w:dxaOrig="3320" w:dyaOrig="2560" w14:anchorId="5B27047E">
          <v:shape id="_x0000_i1142" type="#_x0000_t75" style="width:165.75pt;height:128.25pt" o:ole="">
            <v:imagedata r:id="rId239" o:title=""/>
          </v:shape>
          <o:OLEObject Type="Embed" ProgID="Equation.DSMT4" ShapeID="_x0000_i1142" DrawAspect="Content" ObjectID="_1741850103" r:id="rId240"/>
        </w:object>
      </w:r>
    </w:p>
    <w:p w14:paraId="077CA9EB" w14:textId="77777777" w:rsidR="003329B8" w:rsidRDefault="003329B8" w:rsidP="003329B8">
      <w:pPr>
        <w:pStyle w:val="ae"/>
      </w:pPr>
      <w:r>
        <w:rPr>
          <w:rFonts w:hint="eastAsia"/>
        </w:rPr>
        <w:t>由于</w:t>
      </w:r>
      <w:r w:rsidRPr="00760BA1">
        <w:rPr>
          <w:rFonts w:hint="eastAsia"/>
        </w:rPr>
        <w:t>IMU</w:t>
      </w:r>
      <w:r>
        <w:rPr>
          <w:rFonts w:hint="eastAsia"/>
        </w:rPr>
        <w:t>是在</w:t>
      </w:r>
      <w:r w:rsidRPr="00760BA1">
        <w:rPr>
          <w:rFonts w:hint="eastAsia"/>
        </w:rPr>
        <w:t>离散时间</w:t>
      </w:r>
      <w:r>
        <w:rPr>
          <w:rFonts w:hint="eastAsia"/>
        </w:rPr>
        <w:t>里面进行</w:t>
      </w:r>
      <w:r w:rsidRPr="00760BA1">
        <w:rPr>
          <w:rFonts w:hint="eastAsia"/>
        </w:rPr>
        <w:t>测量</w:t>
      </w:r>
      <w:r>
        <w:rPr>
          <w:rFonts w:hint="eastAsia"/>
        </w:rPr>
        <w:t>的</w:t>
      </w:r>
      <w:r w:rsidRPr="00760BA1">
        <w:rPr>
          <w:rFonts w:hint="eastAsia"/>
        </w:rPr>
        <w:t>，</w:t>
      </w:r>
      <w:r>
        <w:rPr>
          <w:rFonts w:hint="eastAsia"/>
        </w:rPr>
        <w:t>因此</w:t>
      </w:r>
      <w:r w:rsidRPr="00760BA1">
        <w:rPr>
          <w:rFonts w:hint="eastAsia"/>
        </w:rPr>
        <w:t>应用公式</w:t>
      </w:r>
      <w:r w:rsidRPr="00760BA1">
        <w:rPr>
          <w:rFonts w:hint="eastAsia"/>
        </w:rPr>
        <w:t>(1)</w:t>
      </w:r>
      <w:r w:rsidRPr="00760BA1">
        <w:rPr>
          <w:rFonts w:hint="eastAsia"/>
        </w:rPr>
        <w:t>的四</w:t>
      </w:r>
      <w:r w:rsidRPr="00760BA1">
        <w:rPr>
          <w:rFonts w:hint="eastAsia"/>
        </w:rPr>
        <w:lastRenderedPageBreak/>
        <w:t>阶龙格</w:t>
      </w:r>
      <w:r w:rsidRPr="00760BA1">
        <w:rPr>
          <w:rFonts w:hint="eastAsia"/>
        </w:rPr>
        <w:t>-</w:t>
      </w:r>
      <w:r w:rsidRPr="00760BA1">
        <w:rPr>
          <w:rFonts w:hint="eastAsia"/>
        </w:rPr>
        <w:t>库塔数值积分</w:t>
      </w:r>
      <w:r>
        <w:rPr>
          <w:rFonts w:hint="eastAsia"/>
        </w:rPr>
        <w:t>法</w:t>
      </w:r>
      <w:r w:rsidRPr="00760BA1">
        <w:rPr>
          <w:rFonts w:hint="eastAsia"/>
        </w:rPr>
        <w:t>来传播估计</w:t>
      </w:r>
      <w:r w:rsidRPr="00760BA1">
        <w:rPr>
          <w:rFonts w:hint="eastAsia"/>
        </w:rPr>
        <w:t>IMU</w:t>
      </w:r>
      <w:r w:rsidRPr="00760BA1">
        <w:rPr>
          <w:rFonts w:hint="eastAsia"/>
        </w:rPr>
        <w:t>状态。</w:t>
      </w:r>
      <w:r>
        <w:rPr>
          <w:rFonts w:hint="eastAsia"/>
        </w:rPr>
        <w:t>由于</w:t>
      </w:r>
      <w:r w:rsidRPr="00760BA1">
        <w:rPr>
          <w:rFonts w:hint="eastAsia"/>
        </w:rPr>
        <w:t>传播状态的不确定性，首先需要计算</w:t>
      </w:r>
      <w:r w:rsidRPr="00760BA1">
        <w:rPr>
          <w:rFonts w:hint="eastAsia"/>
        </w:rPr>
        <w:t>Eq.(2)</w:t>
      </w:r>
      <w:r w:rsidRPr="00760BA1">
        <w:rPr>
          <w:rFonts w:hint="eastAsia"/>
        </w:rPr>
        <w:t>的离散时间状态转移矩阵和离散时间噪声</w:t>
      </w:r>
      <w:r>
        <w:rPr>
          <w:rFonts w:hint="eastAsia"/>
        </w:rPr>
        <w:t>协方差矩阵，即</w:t>
      </w:r>
    </w:p>
    <w:p w14:paraId="548F53AB" w14:textId="77777777" w:rsidR="003329B8" w:rsidRDefault="003329B8" w:rsidP="003329B8">
      <w:pPr>
        <w:pStyle w:val="aff1"/>
      </w:pPr>
      <w:r w:rsidRPr="00B77440">
        <w:rPr>
          <w:position w:val="-54"/>
        </w:rPr>
        <w:object w:dxaOrig="3760" w:dyaOrig="1200" w14:anchorId="02E44007">
          <v:shape id="_x0000_i1143" type="#_x0000_t75" style="width:188.25pt;height:60pt" o:ole="">
            <v:imagedata r:id="rId241" o:title=""/>
          </v:shape>
          <o:OLEObject Type="Embed" ProgID="Equation.DSMT4" ShapeID="_x0000_i1143" DrawAspect="Content" ObjectID="_1741850104" r:id="rId242"/>
        </w:object>
      </w:r>
    </w:p>
    <w:p w14:paraId="1989A2E9" w14:textId="77777777" w:rsidR="003329B8" w:rsidRDefault="003329B8" w:rsidP="003329B8">
      <w:pPr>
        <w:pStyle w:val="ae"/>
      </w:pPr>
      <w:r>
        <w:rPr>
          <w:rFonts w:hint="eastAsia"/>
        </w:rPr>
        <w:t>其中，</w:t>
      </w:r>
      <w:r w:rsidRPr="008A570F">
        <w:rPr>
          <w:position w:val="-16"/>
        </w:rPr>
        <w:object w:dxaOrig="1400" w:dyaOrig="440" w14:anchorId="0978EF63">
          <v:shape id="_x0000_i1144" type="#_x0000_t75" style="width:69.75pt;height:21.75pt" o:ole="">
            <v:imagedata r:id="rId243" o:title=""/>
          </v:shape>
          <o:OLEObject Type="Embed" ProgID="Equation.DSMT4" ShapeID="_x0000_i1144" DrawAspect="Content" ObjectID="_1741850105" r:id="rId244"/>
        </w:object>
      </w:r>
      <w:r w:rsidRPr="00B77440">
        <w:rPr>
          <w:rFonts w:hint="eastAsia"/>
        </w:rPr>
        <w:t>为系统的连续时间噪声协方差矩阵。</w:t>
      </w:r>
      <w:r w:rsidRPr="00170277">
        <w:rPr>
          <w:rFonts w:hint="eastAsia"/>
        </w:rPr>
        <w:t>则</w:t>
      </w:r>
      <w:r w:rsidRPr="00170277">
        <w:rPr>
          <w:rFonts w:hint="eastAsia"/>
        </w:rPr>
        <w:t>IMU</w:t>
      </w:r>
      <w:r w:rsidRPr="00170277">
        <w:rPr>
          <w:rFonts w:hint="eastAsia"/>
        </w:rPr>
        <w:t>状态的协方差为</w:t>
      </w:r>
    </w:p>
    <w:p w14:paraId="20285864" w14:textId="77777777" w:rsidR="00D21CA4" w:rsidRPr="003329B8" w:rsidRDefault="00D21CA4" w:rsidP="009F17C4">
      <w:pPr>
        <w:pStyle w:val="ae"/>
      </w:pPr>
    </w:p>
    <w:p w14:paraId="23D01AE0" w14:textId="2EBE698C" w:rsidR="009F17C4" w:rsidRDefault="003329B8" w:rsidP="009F17C4">
      <w:pPr>
        <w:pStyle w:val="20"/>
      </w:pPr>
      <w:bookmarkStart w:id="22" w:name="_Toc131002270"/>
      <w:r>
        <w:rPr>
          <w:rFonts w:hint="eastAsia"/>
        </w:rPr>
        <w:t>测量模块</w:t>
      </w:r>
      <w:bookmarkEnd w:id="22"/>
    </w:p>
    <w:p w14:paraId="46D42A09" w14:textId="61B3B8A4" w:rsidR="009B5B1C" w:rsidRDefault="0053745B" w:rsidP="009B5B1C">
      <w:pPr>
        <w:pStyle w:val="ae"/>
      </w:pPr>
      <w:r>
        <w:rPr>
          <w:rFonts w:hint="eastAsia"/>
        </w:rPr>
        <w:t>假设位</w:t>
      </w:r>
      <w:r w:rsidRPr="0053745B">
        <w:rPr>
          <w:rFonts w:hint="eastAsia"/>
        </w:rPr>
        <w:t>姿</w:t>
      </w:r>
      <w:r>
        <w:rPr>
          <w:rFonts w:hint="eastAsia"/>
        </w:rPr>
        <w:t>为</w:t>
      </w:r>
      <w:r w:rsidRPr="0053745B">
        <w:rPr>
          <w:position w:val="-18"/>
        </w:rPr>
        <w:object w:dxaOrig="1100" w:dyaOrig="480" w14:anchorId="2802E7F8">
          <v:shape id="_x0000_i1145" type="#_x0000_t75" style="width:54.75pt;height:24pt" o:ole="">
            <v:imagedata r:id="rId245" o:title=""/>
          </v:shape>
          <o:OLEObject Type="Embed" ProgID="Equation.DSMT4" ShapeID="_x0000_i1145" DrawAspect="Content" ObjectID="_1741850106" r:id="rId246"/>
        </w:object>
      </w:r>
      <w:r w:rsidRPr="0053745B">
        <w:rPr>
          <w:rFonts w:hint="eastAsia"/>
        </w:rPr>
        <w:t>的</w:t>
      </w:r>
      <w:r>
        <w:rPr>
          <w:rFonts w:hint="eastAsia"/>
        </w:rPr>
        <w:t>双目相机</w:t>
      </w:r>
      <w:r w:rsidRPr="0053745B">
        <w:rPr>
          <w:rFonts w:hint="eastAsia"/>
        </w:rPr>
        <w:t>观察到的单个特征</w:t>
      </w:r>
      <w:r>
        <w:rPr>
          <w:rFonts w:hint="eastAsia"/>
        </w:rPr>
        <w:t>为</w:t>
      </w:r>
      <w:r w:rsidRPr="0053745B">
        <w:rPr>
          <w:position w:val="-14"/>
        </w:rPr>
        <w:object w:dxaOrig="279" w:dyaOrig="380" w14:anchorId="3DFBE01C">
          <v:shape id="_x0000_i1146" type="#_x0000_t75" style="width:14.25pt;height:19.5pt" o:ole="">
            <v:imagedata r:id="rId247" o:title=""/>
          </v:shape>
          <o:OLEObject Type="Embed" ProgID="Equation.DSMT4" ShapeID="_x0000_i1146" DrawAspect="Content" ObjectID="_1741850107" r:id="rId248"/>
        </w:object>
      </w:r>
      <w:r>
        <w:rPr>
          <w:rFonts w:hint="eastAsia"/>
        </w:rPr>
        <w:t>，在同一时刻，一个双目相机的位姿</w:t>
      </w:r>
      <w:r w:rsidR="00887092">
        <w:rPr>
          <w:rFonts w:hint="eastAsia"/>
        </w:rPr>
        <w:t>分别记为</w:t>
      </w:r>
      <w:r w:rsidR="00887092" w:rsidRPr="0053745B">
        <w:rPr>
          <w:position w:val="-18"/>
        </w:rPr>
        <w:object w:dxaOrig="1240" w:dyaOrig="480" w14:anchorId="199D0275">
          <v:shape id="_x0000_i1147" type="#_x0000_t75" style="width:62.25pt;height:24pt" o:ole="">
            <v:imagedata r:id="rId249" o:title=""/>
          </v:shape>
          <o:OLEObject Type="Embed" ProgID="Equation.DSMT4" ShapeID="_x0000_i1147" DrawAspect="Content" ObjectID="_1741850108" r:id="rId250"/>
        </w:object>
      </w:r>
      <w:r w:rsidR="00887092">
        <w:rPr>
          <w:rFonts w:hint="eastAsia"/>
        </w:rPr>
        <w:t>和</w:t>
      </w:r>
      <w:r w:rsidR="00887092" w:rsidRPr="0053745B">
        <w:rPr>
          <w:position w:val="-18"/>
        </w:rPr>
        <w:object w:dxaOrig="1280" w:dyaOrig="480" w14:anchorId="09017E07">
          <v:shape id="_x0000_i1148" type="#_x0000_t75" style="width:63.75pt;height:24pt" o:ole="">
            <v:imagedata r:id="rId251" o:title=""/>
          </v:shape>
          <o:OLEObject Type="Embed" ProgID="Equation.DSMT4" ShapeID="_x0000_i1148" DrawAspect="Content" ObjectID="_1741850109" r:id="rId252"/>
        </w:object>
      </w:r>
      <w:r w:rsidR="00AD12D3">
        <w:rPr>
          <w:rFonts w:hint="eastAsia"/>
        </w:rPr>
        <w:t>，</w:t>
      </w:r>
      <w:r w:rsidR="00AD12D3" w:rsidRPr="00AD12D3">
        <w:rPr>
          <w:rFonts w:hint="eastAsia"/>
        </w:rPr>
        <w:t>虽然状态向量</w:t>
      </w:r>
      <w:r w:rsidR="00AD12D3">
        <w:rPr>
          <w:rFonts w:hint="eastAsia"/>
        </w:rPr>
        <w:t>中</w:t>
      </w:r>
      <w:r w:rsidR="00AD12D3" w:rsidRPr="00AD12D3">
        <w:rPr>
          <w:rFonts w:hint="eastAsia"/>
        </w:rPr>
        <w:t>只包含左</w:t>
      </w:r>
      <w:r w:rsidR="000A5674">
        <w:rPr>
          <w:rFonts w:hint="eastAsia"/>
        </w:rPr>
        <w:t>侧相机</w:t>
      </w:r>
      <w:r w:rsidR="00AD12D3" w:rsidRPr="00AD12D3">
        <w:rPr>
          <w:rFonts w:hint="eastAsia"/>
        </w:rPr>
        <w:t>的姿态，但利用标定的外部参数可以很容易地得到</w:t>
      </w:r>
      <w:r w:rsidR="000A5674">
        <w:rPr>
          <w:rFonts w:hint="eastAsia"/>
        </w:rPr>
        <w:t>右侧相机</w:t>
      </w:r>
      <w:r w:rsidR="00AD12D3" w:rsidRPr="00AD12D3">
        <w:rPr>
          <w:rFonts w:hint="eastAsia"/>
        </w:rPr>
        <w:t>的</w:t>
      </w:r>
      <w:r w:rsidR="000A5674">
        <w:rPr>
          <w:rFonts w:hint="eastAsia"/>
        </w:rPr>
        <w:t>位姿</w:t>
      </w:r>
      <w:r w:rsidR="00AD12D3" w:rsidRPr="00AD12D3">
        <w:rPr>
          <w:rFonts w:hint="eastAsia"/>
        </w:rPr>
        <w:t>。</w:t>
      </w:r>
      <w:r w:rsidR="009B5B1C">
        <w:rPr>
          <w:rFonts w:hint="eastAsia"/>
        </w:rPr>
        <w:t>相机测量量为</w:t>
      </w:r>
    </w:p>
    <w:p w14:paraId="00CD1952" w14:textId="3F9CA787" w:rsidR="009F17C4" w:rsidRDefault="00C16B0D" w:rsidP="009B5B1C">
      <w:pPr>
        <w:pStyle w:val="aff1"/>
      </w:pPr>
      <w:r w:rsidRPr="00C16B0D">
        <w:rPr>
          <w:position w:val="-78"/>
        </w:rPr>
        <w:object w:dxaOrig="3620" w:dyaOrig="1680" w14:anchorId="1DC313DC">
          <v:shape id="_x0000_i1149" type="#_x0000_t75" style="width:180.75pt;height:84pt" o:ole="">
            <v:imagedata r:id="rId253" o:title=""/>
          </v:shape>
          <o:OLEObject Type="Embed" ProgID="Equation.DSMT4" ShapeID="_x0000_i1149" DrawAspect="Content" ObjectID="_1741850110" r:id="rId254"/>
        </w:object>
      </w:r>
    </w:p>
    <w:p w14:paraId="33EC1AB5" w14:textId="72177C59" w:rsidR="00887092" w:rsidRDefault="009B5B1C" w:rsidP="009F17C4">
      <w:pPr>
        <w:pStyle w:val="ae"/>
      </w:pPr>
      <w:r w:rsidRPr="009B5B1C">
        <w:rPr>
          <w:rFonts w:hint="eastAsia"/>
        </w:rPr>
        <w:t>立体图像经过校正</w:t>
      </w:r>
      <w:r>
        <w:rPr>
          <w:rFonts w:hint="eastAsia"/>
        </w:rPr>
        <w:t>后</w:t>
      </w:r>
      <w:r w:rsidRPr="008F6B6C">
        <w:rPr>
          <w:position w:val="-12"/>
        </w:rPr>
        <w:object w:dxaOrig="279" w:dyaOrig="380" w14:anchorId="7DBFF59C">
          <v:shape id="_x0000_i1150" type="#_x0000_t75" style="width:14.25pt;height:19.5pt" o:ole="">
            <v:imagedata r:id="rId255" o:title=""/>
          </v:shape>
          <o:OLEObject Type="Embed" ProgID="Equation.DSMT4" ShapeID="_x0000_i1150" DrawAspect="Content" ObjectID="_1741850111" r:id="rId256"/>
        </w:object>
      </w:r>
      <w:r w:rsidRPr="009B5B1C">
        <w:rPr>
          <w:rFonts w:hint="eastAsia"/>
        </w:rPr>
        <w:t>的维数可以降为</w:t>
      </w:r>
      <w:r w:rsidRPr="009B5B1C">
        <w:rPr>
          <w:position w:val="-4"/>
        </w:rPr>
        <w:object w:dxaOrig="300" w:dyaOrig="300" w14:anchorId="7BCC132A">
          <v:shape id="_x0000_i1151" type="#_x0000_t75" style="width:15pt;height:15pt" o:ole="">
            <v:imagedata r:id="rId257" o:title=""/>
          </v:shape>
          <o:OLEObject Type="Embed" ProgID="Equation.DSMT4" ShapeID="_x0000_i1151" DrawAspect="Content" ObjectID="_1741850112" r:id="rId258"/>
        </w:object>
      </w:r>
      <w:r w:rsidR="008010CE">
        <w:rPr>
          <w:rFonts w:hint="eastAsia"/>
        </w:rPr>
        <w:t>。但是，</w:t>
      </w:r>
      <w:r w:rsidR="007E0B3A" w:rsidRPr="007E0B3A">
        <w:rPr>
          <w:rFonts w:hint="eastAsia"/>
        </w:rPr>
        <w:t>用</w:t>
      </w:r>
      <w:r w:rsidR="007E0B3A" w:rsidRPr="009B5B1C">
        <w:rPr>
          <w:position w:val="-4"/>
        </w:rPr>
        <w:object w:dxaOrig="320" w:dyaOrig="300" w14:anchorId="43D3E3D9">
          <v:shape id="_x0000_i1152" type="#_x0000_t75" style="width:15.75pt;height:15pt" o:ole="">
            <v:imagedata r:id="rId259" o:title=""/>
          </v:shape>
          <o:OLEObject Type="Embed" ProgID="Equation.DSMT4" ShapeID="_x0000_i1152" DrawAspect="Content" ObjectID="_1741850113" r:id="rId260"/>
        </w:object>
      </w:r>
      <w:r w:rsidR="007E0B3A" w:rsidRPr="007E0B3A">
        <w:rPr>
          <w:rFonts w:hint="eastAsia"/>
        </w:rPr>
        <w:t>表示</w:t>
      </w:r>
      <w:r w:rsidR="007E0B3A" w:rsidRPr="007E0B3A">
        <w:rPr>
          <w:position w:val="-12"/>
        </w:rPr>
        <w:object w:dxaOrig="279" w:dyaOrig="380" w14:anchorId="627F46BD">
          <v:shape id="_x0000_i1153" type="#_x0000_t75" style="width:14.25pt;height:19.5pt" o:ole="">
            <v:imagedata r:id="rId261" o:title=""/>
          </v:shape>
          <o:OLEObject Type="Embed" ProgID="Equation.DSMT4" ShapeID="_x0000_i1153" DrawAspect="Content" ObjectID="_1741850114" r:id="rId262"/>
        </w:object>
      </w:r>
      <w:r w:rsidR="007E0B3A" w:rsidRPr="007E0B3A">
        <w:rPr>
          <w:rFonts w:hint="eastAsia"/>
        </w:rPr>
        <w:t>不再要求同一特征在立体图像上的观测值在同一像面上，</w:t>
      </w:r>
      <w:r w:rsidR="008010CE">
        <w:rPr>
          <w:rFonts w:hint="eastAsia"/>
        </w:rPr>
        <w:t>此时校正不是必须的</w:t>
      </w:r>
      <w:r w:rsidR="007E0B3A" w:rsidRPr="007E0B3A">
        <w:rPr>
          <w:rFonts w:hint="eastAsia"/>
        </w:rPr>
        <w:t>。</w:t>
      </w:r>
      <w:r w:rsidR="007E0B3A" w:rsidRPr="0053745B">
        <w:rPr>
          <w:position w:val="-18"/>
        </w:rPr>
        <w:object w:dxaOrig="1960" w:dyaOrig="520" w14:anchorId="56372442">
          <v:shape id="_x0000_i1154" type="#_x0000_t75" style="width:98.25pt;height:26.25pt" o:ole="">
            <v:imagedata r:id="rId263" o:title=""/>
          </v:shape>
          <o:OLEObject Type="Embed" ProgID="Equation.DSMT4" ShapeID="_x0000_i1154" DrawAspect="Content" ObjectID="_1741850115" r:id="rId264"/>
        </w:object>
      </w:r>
      <w:r w:rsidR="007E0B3A" w:rsidRPr="008F6B6C">
        <w:rPr>
          <w:position w:val="-10"/>
        </w:rPr>
        <w:object w:dxaOrig="900" w:dyaOrig="320" w14:anchorId="75B51994">
          <v:shape id="_x0000_i1155" type="#_x0000_t75" style="width:45pt;height:15.75pt" o:ole="">
            <v:imagedata r:id="rId265" o:title=""/>
          </v:shape>
          <o:OLEObject Type="Embed" ProgID="Equation.DSMT4" ShapeID="_x0000_i1155" DrawAspect="Content" ObjectID="_1741850116" r:id="rId266"/>
        </w:object>
      </w:r>
      <w:r w:rsidR="007E0B3A">
        <w:rPr>
          <w:rFonts w:hint="eastAsia"/>
        </w:rPr>
        <w:t>是特征点</w:t>
      </w:r>
      <w:r w:rsidR="007E0B3A" w:rsidRPr="007E0B3A">
        <w:rPr>
          <w:position w:val="-14"/>
        </w:rPr>
        <w:object w:dxaOrig="279" w:dyaOrig="380" w14:anchorId="2547B54C">
          <v:shape id="_x0000_i1156" type="#_x0000_t75" style="width:14.25pt;height:19.5pt" o:ole="">
            <v:imagedata r:id="rId267" o:title=""/>
          </v:shape>
          <o:OLEObject Type="Embed" ProgID="Equation.DSMT4" ShapeID="_x0000_i1156" DrawAspect="Content" ObjectID="_1741850117" r:id="rId268"/>
        </w:object>
      </w:r>
      <w:r w:rsidR="007E0B3A">
        <w:rPr>
          <w:rFonts w:hint="eastAsia"/>
        </w:rPr>
        <w:t>在左摄像头</w:t>
      </w:r>
      <w:r w:rsidR="008010CE" w:rsidRPr="008010CE">
        <w:rPr>
          <w:position w:val="-14"/>
        </w:rPr>
        <w:object w:dxaOrig="360" w:dyaOrig="380" w14:anchorId="1E834410">
          <v:shape id="_x0000_i1157" type="#_x0000_t75" style="width:19.5pt;height:19.5pt" o:ole="">
            <v:imagedata r:id="rId269" o:title=""/>
          </v:shape>
          <o:OLEObject Type="Embed" ProgID="Equation.DSMT4" ShapeID="_x0000_i1157" DrawAspect="Content" ObjectID="_1741850118" r:id="rId270"/>
        </w:object>
      </w:r>
      <w:r w:rsidR="008010CE">
        <w:rPr>
          <w:rFonts w:hint="eastAsia"/>
        </w:rPr>
        <w:t>和</w:t>
      </w:r>
      <w:r w:rsidR="008010CE" w:rsidRPr="008010CE">
        <w:rPr>
          <w:position w:val="-14"/>
        </w:rPr>
        <w:object w:dxaOrig="380" w:dyaOrig="380" w14:anchorId="250FFCC7">
          <v:shape id="_x0000_i1158" type="#_x0000_t75" style="width:19.5pt;height:19.5pt" o:ole="">
            <v:imagedata r:id="rId271" o:title=""/>
          </v:shape>
          <o:OLEObject Type="Embed" ProgID="Equation.DSMT4" ShapeID="_x0000_i1158" DrawAspect="Content" ObjectID="_1741850119" r:id="rId272"/>
        </w:object>
      </w:r>
      <w:r w:rsidR="007E0B3A">
        <w:rPr>
          <w:rFonts w:hint="eastAsia"/>
        </w:rPr>
        <w:t>的位置</w:t>
      </w:r>
    </w:p>
    <w:p w14:paraId="0C150B44" w14:textId="0C9DF1FF" w:rsidR="0063780D" w:rsidRDefault="00A8462D" w:rsidP="0063780D">
      <w:pPr>
        <w:pStyle w:val="aff1"/>
      </w:pPr>
      <w:r w:rsidRPr="00717080">
        <w:rPr>
          <w:position w:val="-110"/>
        </w:rPr>
        <w:object w:dxaOrig="3960" w:dyaOrig="3120" w14:anchorId="71D4B302">
          <v:shape id="_x0000_i1159" type="#_x0000_t75" style="width:198.75pt;height:156pt" o:ole="">
            <v:imagedata r:id="rId273" o:title=""/>
          </v:shape>
          <o:OLEObject Type="Embed" ProgID="Equation.DSMT4" ShapeID="_x0000_i1159" DrawAspect="Content" ObjectID="_1741850120" r:id="rId274"/>
        </w:object>
      </w:r>
    </w:p>
    <w:p w14:paraId="5771745B" w14:textId="77777777" w:rsidR="0063780D" w:rsidRDefault="0063780D" w:rsidP="009F17C4">
      <w:pPr>
        <w:pStyle w:val="ae"/>
      </w:pPr>
    </w:p>
    <w:sectPr w:rsidR="0063780D" w:rsidSect="0096148A">
      <w:headerReference w:type="even" r:id="rId275"/>
      <w:headerReference w:type="default" r:id="rId276"/>
      <w:footerReference w:type="default" r:id="rId277"/>
      <w:headerReference w:type="first" r:id="rId278"/>
      <w:footerReference w:type="first" r:id="rId279"/>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3B96" w14:textId="77777777" w:rsidR="00245AF4" w:rsidRDefault="00245AF4" w:rsidP="00E21383">
      <w:pPr>
        <w:ind w:firstLine="560"/>
      </w:pPr>
      <w:r>
        <w:separator/>
      </w:r>
    </w:p>
    <w:p w14:paraId="045A97E0" w14:textId="77777777" w:rsidR="00245AF4" w:rsidRDefault="00245AF4">
      <w:pPr>
        <w:ind w:firstLine="560"/>
      </w:pPr>
    </w:p>
    <w:p w14:paraId="22813090" w14:textId="77777777" w:rsidR="00245AF4" w:rsidRDefault="00245AF4"/>
  </w:endnote>
  <w:endnote w:type="continuationSeparator" w:id="0">
    <w:p w14:paraId="56B6BEA8" w14:textId="77777777" w:rsidR="00245AF4" w:rsidRDefault="00245AF4" w:rsidP="00E21383">
      <w:pPr>
        <w:ind w:firstLine="560"/>
      </w:pPr>
      <w:r>
        <w:continuationSeparator/>
      </w:r>
    </w:p>
    <w:p w14:paraId="3BBD0813" w14:textId="77777777" w:rsidR="00245AF4" w:rsidRDefault="00245AF4">
      <w:pPr>
        <w:ind w:firstLine="560"/>
      </w:pPr>
    </w:p>
    <w:p w14:paraId="5DEBA0F5" w14:textId="77777777" w:rsidR="00245AF4" w:rsidRDefault="00245A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160084"/>
      <w:docPartObj>
        <w:docPartGallery w:val="Page Numbers (Bottom of Page)"/>
        <w:docPartUnique/>
      </w:docPartObj>
    </w:sdtPr>
    <w:sdtContent>
      <w:p w14:paraId="5EA9FF81"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97827"/>
      <w:docPartObj>
        <w:docPartGallery w:val="Page Numbers (Bottom of Page)"/>
        <w:docPartUnique/>
      </w:docPartObj>
    </w:sdtPr>
    <w:sdtContent>
      <w:p w14:paraId="029F370C" w14:textId="3758D2E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87449"/>
      <w:docPartObj>
        <w:docPartGallery w:val="Page Numbers (Bottom of Page)"/>
        <w:docPartUnique/>
      </w:docPartObj>
    </w:sdtPr>
    <w:sdtContent>
      <w:p w14:paraId="35608AF6"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20990"/>
      <w:docPartObj>
        <w:docPartGallery w:val="Page Numbers (Bottom of Page)"/>
        <w:docPartUnique/>
      </w:docPartObj>
    </w:sdtPr>
    <w:sdtContent>
      <w:p w14:paraId="0463AC83" w14:textId="4425CAEE" w:rsidR="00426082" w:rsidRDefault="00426082">
        <w:pPr>
          <w:pStyle w:val="a8"/>
          <w:ind w:firstLine="360"/>
        </w:pPr>
        <w:r>
          <w:fldChar w:fldCharType="begin"/>
        </w:r>
        <w:r>
          <w:instrText>PAGE   \* MERGEFORMAT</w:instrText>
        </w:r>
        <w:r>
          <w:fldChar w:fldCharType="separate"/>
        </w:r>
        <w:r w:rsidRPr="009834F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21C1" w14:textId="77777777" w:rsidR="00245AF4" w:rsidRDefault="00245AF4" w:rsidP="00E21383">
      <w:pPr>
        <w:ind w:firstLine="560"/>
      </w:pPr>
      <w:r>
        <w:separator/>
      </w:r>
    </w:p>
    <w:p w14:paraId="65578F06" w14:textId="77777777" w:rsidR="00245AF4" w:rsidRDefault="00245AF4">
      <w:pPr>
        <w:ind w:firstLine="560"/>
      </w:pPr>
    </w:p>
    <w:p w14:paraId="6B16D5EF" w14:textId="77777777" w:rsidR="00245AF4" w:rsidRDefault="00245AF4"/>
  </w:footnote>
  <w:footnote w:type="continuationSeparator" w:id="0">
    <w:p w14:paraId="12B98DDA" w14:textId="77777777" w:rsidR="00245AF4" w:rsidRDefault="00245AF4" w:rsidP="00E21383">
      <w:pPr>
        <w:ind w:firstLine="560"/>
      </w:pPr>
      <w:r>
        <w:continuationSeparator/>
      </w:r>
    </w:p>
    <w:p w14:paraId="7383A12F" w14:textId="77777777" w:rsidR="00245AF4" w:rsidRDefault="00245AF4">
      <w:pPr>
        <w:ind w:firstLine="560"/>
      </w:pPr>
    </w:p>
    <w:p w14:paraId="1BCB82BC" w14:textId="77777777" w:rsidR="00245AF4" w:rsidRDefault="00245A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78CE" w14:textId="4972F189" w:rsidR="00617863" w:rsidRDefault="006178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ED7" w14:textId="59A8F4E7" w:rsidR="00426082" w:rsidRDefault="00426082" w:rsidP="00CC1ED5">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861" w14:textId="1639FB86" w:rsidR="00426082" w:rsidRPr="00897558" w:rsidRDefault="00426082" w:rsidP="00A5309F">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441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7F655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28E7E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53631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DBAE9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3298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FA84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4CD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283E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9AE9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E712AA"/>
    <w:multiLevelType w:val="hybridMultilevel"/>
    <w:tmpl w:val="FA5EAE3C"/>
    <w:lvl w:ilvl="0" w:tplc="8A02F296">
      <w:start w:val="1"/>
      <w:numFmt w:val="bullet"/>
      <w:pStyle w:val="a"/>
      <w:suff w:val="space"/>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8F3041B"/>
    <w:multiLevelType w:val="multilevel"/>
    <w:tmpl w:val="B212EC68"/>
    <w:styleLink w:val="a0"/>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2" w15:restartNumberingAfterBreak="0">
    <w:nsid w:val="0B17155E"/>
    <w:multiLevelType w:val="multilevel"/>
    <w:tmpl w:val="CC206E70"/>
    <w:styleLink w:val="a1"/>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1F390145"/>
    <w:multiLevelType w:val="multilevel"/>
    <w:tmpl w:val="E75AECA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2B370819"/>
    <w:multiLevelType w:val="multilevel"/>
    <w:tmpl w:val="6B807512"/>
    <w:styleLink w:val="a2"/>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5" w15:restartNumberingAfterBreak="0">
    <w:nsid w:val="3D79193B"/>
    <w:multiLevelType w:val="multilevel"/>
    <w:tmpl w:val="B212EC68"/>
    <w:styleLink w:val="GB2312099-21"/>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6" w15:restartNumberingAfterBreak="0">
    <w:nsid w:val="61EA1DF8"/>
    <w:multiLevelType w:val="hybridMultilevel"/>
    <w:tmpl w:val="42B20580"/>
    <w:lvl w:ilvl="0" w:tplc="E11C9010">
      <w:start w:val="1"/>
      <w:numFmt w:val="decimal"/>
      <w:suff w:val="space"/>
      <w:lvlText w:val="%1."/>
      <w:lvlJc w:val="left"/>
      <w:pPr>
        <w:ind w:left="0" w:firstLine="0"/>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7" w15:restartNumberingAfterBreak="0">
    <w:nsid w:val="69826F93"/>
    <w:multiLevelType w:val="multilevel"/>
    <w:tmpl w:val="B212EC68"/>
    <w:styleLink w:val="GB2312099-2"/>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8" w15:restartNumberingAfterBreak="0">
    <w:nsid w:val="6EA87430"/>
    <w:multiLevelType w:val="multilevel"/>
    <w:tmpl w:val="505414B4"/>
    <w:styleLink w:val="a3"/>
    <w:lvl w:ilvl="0">
      <w:start w:val="1"/>
      <w:numFmt w:val="bullet"/>
      <w:lvlText w:val=""/>
      <w:lvlJc w:val="left"/>
      <w:pPr>
        <w:ind w:left="980" w:hanging="420"/>
      </w:pPr>
      <w:rPr>
        <w:rFonts w:ascii="Wingdings" w:eastAsia="仿宋" w:hAnsi="Wingdings"/>
        <w:kern w:val="2"/>
        <w:sz w:val="28"/>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num w:numId="1" w16cid:durableId="160126872">
    <w:abstractNumId w:val="13"/>
  </w:num>
  <w:num w:numId="2" w16cid:durableId="65305798">
    <w:abstractNumId w:val="17"/>
  </w:num>
  <w:num w:numId="3" w16cid:durableId="113057307">
    <w:abstractNumId w:val="11"/>
  </w:num>
  <w:num w:numId="4" w16cid:durableId="1493449018">
    <w:abstractNumId w:val="15"/>
  </w:num>
  <w:num w:numId="5" w16cid:durableId="1286694881">
    <w:abstractNumId w:val="12"/>
  </w:num>
  <w:num w:numId="6" w16cid:durableId="1033967441">
    <w:abstractNumId w:val="14"/>
  </w:num>
  <w:num w:numId="7" w16cid:durableId="1960919043">
    <w:abstractNumId w:val="18"/>
  </w:num>
  <w:num w:numId="8" w16cid:durableId="524444438">
    <w:abstractNumId w:val="16"/>
  </w:num>
  <w:num w:numId="9" w16cid:durableId="839468892">
    <w:abstractNumId w:val="10"/>
  </w:num>
  <w:num w:numId="10" w16cid:durableId="148252727">
    <w:abstractNumId w:val="10"/>
  </w:num>
  <w:num w:numId="11" w16cid:durableId="1715810345">
    <w:abstractNumId w:val="10"/>
  </w:num>
  <w:num w:numId="12" w16cid:durableId="545988911">
    <w:abstractNumId w:val="10"/>
  </w:num>
  <w:num w:numId="13" w16cid:durableId="672269060">
    <w:abstractNumId w:val="8"/>
  </w:num>
  <w:num w:numId="14" w16cid:durableId="1346059286">
    <w:abstractNumId w:val="3"/>
  </w:num>
  <w:num w:numId="15" w16cid:durableId="273291767">
    <w:abstractNumId w:val="2"/>
  </w:num>
  <w:num w:numId="16" w16cid:durableId="1730881971">
    <w:abstractNumId w:val="1"/>
  </w:num>
  <w:num w:numId="17" w16cid:durableId="154760621">
    <w:abstractNumId w:val="0"/>
  </w:num>
  <w:num w:numId="18" w16cid:durableId="775029560">
    <w:abstractNumId w:val="9"/>
  </w:num>
  <w:num w:numId="19" w16cid:durableId="667950513">
    <w:abstractNumId w:val="7"/>
  </w:num>
  <w:num w:numId="20" w16cid:durableId="120461099">
    <w:abstractNumId w:val="6"/>
  </w:num>
  <w:num w:numId="21" w16cid:durableId="1280797123">
    <w:abstractNumId w:val="5"/>
  </w:num>
  <w:num w:numId="22" w16cid:durableId="422265032">
    <w:abstractNumId w:val="4"/>
  </w:num>
  <w:num w:numId="23" w16cid:durableId="1237595402">
    <w:abstractNumId w:val="13"/>
  </w:num>
  <w:num w:numId="24" w16cid:durableId="1348404973">
    <w:abstractNumId w:val="13"/>
  </w:num>
  <w:num w:numId="25" w16cid:durableId="1163622293">
    <w:abstractNumId w:val="13"/>
  </w:num>
  <w:num w:numId="26" w16cid:durableId="2013531638">
    <w:abstractNumId w:val="13"/>
  </w:num>
  <w:num w:numId="27" w16cid:durableId="1943566480">
    <w:abstractNumId w:val="13"/>
  </w:num>
  <w:num w:numId="28" w16cid:durableId="1249660480">
    <w:abstractNumId w:val="13"/>
  </w:num>
  <w:num w:numId="29" w16cid:durableId="694886313">
    <w:abstractNumId w:val="13"/>
  </w:num>
  <w:num w:numId="30" w16cid:durableId="2096851913">
    <w:abstractNumId w:val="13"/>
  </w:num>
  <w:num w:numId="31" w16cid:durableId="1358235036">
    <w:abstractNumId w:val="13"/>
  </w:num>
  <w:num w:numId="32" w16cid:durableId="436950266">
    <w:abstractNumId w:val="13"/>
  </w:num>
  <w:num w:numId="33" w16cid:durableId="100574566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xNLY0NDMxMTQBEko6SsGpxcWZ+XkgBUa1AMF2Kr0sAAAA"/>
  </w:docVars>
  <w:rsids>
    <w:rsidRoot w:val="00FB4D4D"/>
    <w:rsid w:val="00000436"/>
    <w:rsid w:val="00001C5D"/>
    <w:rsid w:val="00001E81"/>
    <w:rsid w:val="00002A3E"/>
    <w:rsid w:val="00002A7A"/>
    <w:rsid w:val="00003CA2"/>
    <w:rsid w:val="00004511"/>
    <w:rsid w:val="00005A57"/>
    <w:rsid w:val="00005F87"/>
    <w:rsid w:val="00006216"/>
    <w:rsid w:val="00006737"/>
    <w:rsid w:val="00007E8A"/>
    <w:rsid w:val="00007F09"/>
    <w:rsid w:val="0001148E"/>
    <w:rsid w:val="000123D3"/>
    <w:rsid w:val="00012788"/>
    <w:rsid w:val="00013C6E"/>
    <w:rsid w:val="00013E37"/>
    <w:rsid w:val="00013EEC"/>
    <w:rsid w:val="00014C9D"/>
    <w:rsid w:val="00015E1B"/>
    <w:rsid w:val="00015FEC"/>
    <w:rsid w:val="000172A0"/>
    <w:rsid w:val="00017B15"/>
    <w:rsid w:val="000208FB"/>
    <w:rsid w:val="00021104"/>
    <w:rsid w:val="0002246A"/>
    <w:rsid w:val="00023161"/>
    <w:rsid w:val="0002328F"/>
    <w:rsid w:val="00023F02"/>
    <w:rsid w:val="00023FED"/>
    <w:rsid w:val="0002420B"/>
    <w:rsid w:val="00024340"/>
    <w:rsid w:val="0002441D"/>
    <w:rsid w:val="00026636"/>
    <w:rsid w:val="000270E2"/>
    <w:rsid w:val="000274EC"/>
    <w:rsid w:val="000275C3"/>
    <w:rsid w:val="000302EE"/>
    <w:rsid w:val="00030646"/>
    <w:rsid w:val="00031712"/>
    <w:rsid w:val="00031A41"/>
    <w:rsid w:val="00031AC3"/>
    <w:rsid w:val="00033CC8"/>
    <w:rsid w:val="0003419A"/>
    <w:rsid w:val="00034B1F"/>
    <w:rsid w:val="000352CE"/>
    <w:rsid w:val="00035955"/>
    <w:rsid w:val="00035C86"/>
    <w:rsid w:val="000368D3"/>
    <w:rsid w:val="00036A62"/>
    <w:rsid w:val="00036F64"/>
    <w:rsid w:val="00037D50"/>
    <w:rsid w:val="000407CF"/>
    <w:rsid w:val="00040D04"/>
    <w:rsid w:val="000411E0"/>
    <w:rsid w:val="00042260"/>
    <w:rsid w:val="000423E7"/>
    <w:rsid w:val="00043C26"/>
    <w:rsid w:val="00044930"/>
    <w:rsid w:val="00044E30"/>
    <w:rsid w:val="0004525B"/>
    <w:rsid w:val="00045649"/>
    <w:rsid w:val="00045672"/>
    <w:rsid w:val="00045794"/>
    <w:rsid w:val="0004594D"/>
    <w:rsid w:val="00046160"/>
    <w:rsid w:val="000473BC"/>
    <w:rsid w:val="000474DE"/>
    <w:rsid w:val="000477A7"/>
    <w:rsid w:val="00047A20"/>
    <w:rsid w:val="00047DC6"/>
    <w:rsid w:val="00047F4F"/>
    <w:rsid w:val="0005017A"/>
    <w:rsid w:val="00050478"/>
    <w:rsid w:val="000504A1"/>
    <w:rsid w:val="000510B1"/>
    <w:rsid w:val="00051574"/>
    <w:rsid w:val="00053881"/>
    <w:rsid w:val="00053DFD"/>
    <w:rsid w:val="00053FE7"/>
    <w:rsid w:val="00054325"/>
    <w:rsid w:val="0005472D"/>
    <w:rsid w:val="0005497C"/>
    <w:rsid w:val="00054DFF"/>
    <w:rsid w:val="00055B5E"/>
    <w:rsid w:val="00055EEC"/>
    <w:rsid w:val="00055FE3"/>
    <w:rsid w:val="000565BE"/>
    <w:rsid w:val="00056CC7"/>
    <w:rsid w:val="00056EC2"/>
    <w:rsid w:val="00057316"/>
    <w:rsid w:val="00057A04"/>
    <w:rsid w:val="000606D7"/>
    <w:rsid w:val="00061158"/>
    <w:rsid w:val="000612CD"/>
    <w:rsid w:val="000614A7"/>
    <w:rsid w:val="0006218A"/>
    <w:rsid w:val="000624DA"/>
    <w:rsid w:val="0006278C"/>
    <w:rsid w:val="000628C6"/>
    <w:rsid w:val="0006504C"/>
    <w:rsid w:val="000658C6"/>
    <w:rsid w:val="000659FE"/>
    <w:rsid w:val="00065F8C"/>
    <w:rsid w:val="00066FAC"/>
    <w:rsid w:val="00067FF1"/>
    <w:rsid w:val="00070357"/>
    <w:rsid w:val="00070BAC"/>
    <w:rsid w:val="00070FF3"/>
    <w:rsid w:val="00071D36"/>
    <w:rsid w:val="00072148"/>
    <w:rsid w:val="00072CF0"/>
    <w:rsid w:val="00073F6A"/>
    <w:rsid w:val="0007407D"/>
    <w:rsid w:val="0007415B"/>
    <w:rsid w:val="000742BB"/>
    <w:rsid w:val="00075918"/>
    <w:rsid w:val="00075E31"/>
    <w:rsid w:val="000767E4"/>
    <w:rsid w:val="00076FFD"/>
    <w:rsid w:val="000776C5"/>
    <w:rsid w:val="000800F6"/>
    <w:rsid w:val="00080224"/>
    <w:rsid w:val="00080D0C"/>
    <w:rsid w:val="000815F5"/>
    <w:rsid w:val="000816CA"/>
    <w:rsid w:val="0008234D"/>
    <w:rsid w:val="00082554"/>
    <w:rsid w:val="00083FF6"/>
    <w:rsid w:val="000855F0"/>
    <w:rsid w:val="00085A89"/>
    <w:rsid w:val="00087181"/>
    <w:rsid w:val="000873CD"/>
    <w:rsid w:val="00087AFC"/>
    <w:rsid w:val="00091B1B"/>
    <w:rsid w:val="00091B38"/>
    <w:rsid w:val="00092211"/>
    <w:rsid w:val="0009272B"/>
    <w:rsid w:val="00092BFB"/>
    <w:rsid w:val="000930B2"/>
    <w:rsid w:val="00093220"/>
    <w:rsid w:val="000932E8"/>
    <w:rsid w:val="00093AF6"/>
    <w:rsid w:val="00094093"/>
    <w:rsid w:val="000948D4"/>
    <w:rsid w:val="0009563B"/>
    <w:rsid w:val="00096614"/>
    <w:rsid w:val="00096B88"/>
    <w:rsid w:val="00096D7E"/>
    <w:rsid w:val="000A0E46"/>
    <w:rsid w:val="000A18D0"/>
    <w:rsid w:val="000A2179"/>
    <w:rsid w:val="000A23D6"/>
    <w:rsid w:val="000A2460"/>
    <w:rsid w:val="000A296C"/>
    <w:rsid w:val="000A42FB"/>
    <w:rsid w:val="000A4C6B"/>
    <w:rsid w:val="000A5181"/>
    <w:rsid w:val="000A5674"/>
    <w:rsid w:val="000A6350"/>
    <w:rsid w:val="000A6F2B"/>
    <w:rsid w:val="000A7FC2"/>
    <w:rsid w:val="000B0494"/>
    <w:rsid w:val="000B0749"/>
    <w:rsid w:val="000B26DA"/>
    <w:rsid w:val="000B2B65"/>
    <w:rsid w:val="000B3914"/>
    <w:rsid w:val="000B39F5"/>
    <w:rsid w:val="000B450F"/>
    <w:rsid w:val="000B46A5"/>
    <w:rsid w:val="000B4812"/>
    <w:rsid w:val="000B482D"/>
    <w:rsid w:val="000B4C07"/>
    <w:rsid w:val="000B61CF"/>
    <w:rsid w:val="000B6338"/>
    <w:rsid w:val="000B79F2"/>
    <w:rsid w:val="000B7D62"/>
    <w:rsid w:val="000B7E32"/>
    <w:rsid w:val="000C01A5"/>
    <w:rsid w:val="000C098A"/>
    <w:rsid w:val="000C1277"/>
    <w:rsid w:val="000C1631"/>
    <w:rsid w:val="000C164C"/>
    <w:rsid w:val="000C1736"/>
    <w:rsid w:val="000C1948"/>
    <w:rsid w:val="000C2C37"/>
    <w:rsid w:val="000C3054"/>
    <w:rsid w:val="000C5302"/>
    <w:rsid w:val="000C5A39"/>
    <w:rsid w:val="000C5A70"/>
    <w:rsid w:val="000C5D6E"/>
    <w:rsid w:val="000C5E5E"/>
    <w:rsid w:val="000C6F6D"/>
    <w:rsid w:val="000C7A44"/>
    <w:rsid w:val="000D125E"/>
    <w:rsid w:val="000D1682"/>
    <w:rsid w:val="000D28D3"/>
    <w:rsid w:val="000D3542"/>
    <w:rsid w:val="000D4682"/>
    <w:rsid w:val="000D4D7F"/>
    <w:rsid w:val="000D4EAF"/>
    <w:rsid w:val="000D575A"/>
    <w:rsid w:val="000D5B2A"/>
    <w:rsid w:val="000D7127"/>
    <w:rsid w:val="000D72F7"/>
    <w:rsid w:val="000E0774"/>
    <w:rsid w:val="000E14CA"/>
    <w:rsid w:val="000E1942"/>
    <w:rsid w:val="000E25BE"/>
    <w:rsid w:val="000E31F3"/>
    <w:rsid w:val="000E4521"/>
    <w:rsid w:val="000E4681"/>
    <w:rsid w:val="000E52C4"/>
    <w:rsid w:val="000E54CB"/>
    <w:rsid w:val="000E5BAB"/>
    <w:rsid w:val="000E6BF6"/>
    <w:rsid w:val="000E6F2E"/>
    <w:rsid w:val="000E7541"/>
    <w:rsid w:val="000E7BD1"/>
    <w:rsid w:val="000F027C"/>
    <w:rsid w:val="000F2334"/>
    <w:rsid w:val="000F2786"/>
    <w:rsid w:val="000F4911"/>
    <w:rsid w:val="000F58D4"/>
    <w:rsid w:val="000F5AEA"/>
    <w:rsid w:val="001015A3"/>
    <w:rsid w:val="00101F44"/>
    <w:rsid w:val="00102531"/>
    <w:rsid w:val="00102D71"/>
    <w:rsid w:val="00103448"/>
    <w:rsid w:val="00103F48"/>
    <w:rsid w:val="001043A7"/>
    <w:rsid w:val="00104F8C"/>
    <w:rsid w:val="00105368"/>
    <w:rsid w:val="00105F8D"/>
    <w:rsid w:val="0010734A"/>
    <w:rsid w:val="001079DD"/>
    <w:rsid w:val="00107A46"/>
    <w:rsid w:val="00110146"/>
    <w:rsid w:val="00110D3E"/>
    <w:rsid w:val="0011120A"/>
    <w:rsid w:val="001115F3"/>
    <w:rsid w:val="00113282"/>
    <w:rsid w:val="0011341A"/>
    <w:rsid w:val="001135BF"/>
    <w:rsid w:val="00113E75"/>
    <w:rsid w:val="0011407D"/>
    <w:rsid w:val="00114A8E"/>
    <w:rsid w:val="001153DC"/>
    <w:rsid w:val="0011787F"/>
    <w:rsid w:val="00117E38"/>
    <w:rsid w:val="0012101B"/>
    <w:rsid w:val="00121228"/>
    <w:rsid w:val="0012195E"/>
    <w:rsid w:val="00121EB1"/>
    <w:rsid w:val="001234D6"/>
    <w:rsid w:val="001235E4"/>
    <w:rsid w:val="00124F1E"/>
    <w:rsid w:val="001250EC"/>
    <w:rsid w:val="00125414"/>
    <w:rsid w:val="0012560B"/>
    <w:rsid w:val="001259AA"/>
    <w:rsid w:val="0012655A"/>
    <w:rsid w:val="0012656A"/>
    <w:rsid w:val="00126E35"/>
    <w:rsid w:val="00127544"/>
    <w:rsid w:val="00127A51"/>
    <w:rsid w:val="00127E4F"/>
    <w:rsid w:val="001302AE"/>
    <w:rsid w:val="001303AB"/>
    <w:rsid w:val="00130E36"/>
    <w:rsid w:val="00131629"/>
    <w:rsid w:val="00131677"/>
    <w:rsid w:val="00131D93"/>
    <w:rsid w:val="001325D2"/>
    <w:rsid w:val="00132752"/>
    <w:rsid w:val="001348DD"/>
    <w:rsid w:val="001349B4"/>
    <w:rsid w:val="00134EF5"/>
    <w:rsid w:val="0013522E"/>
    <w:rsid w:val="00135DAA"/>
    <w:rsid w:val="00136664"/>
    <w:rsid w:val="001373A1"/>
    <w:rsid w:val="001403D4"/>
    <w:rsid w:val="0014074D"/>
    <w:rsid w:val="00140CA5"/>
    <w:rsid w:val="00141073"/>
    <w:rsid w:val="00141D48"/>
    <w:rsid w:val="00141FB2"/>
    <w:rsid w:val="001427BD"/>
    <w:rsid w:val="00142821"/>
    <w:rsid w:val="00142C89"/>
    <w:rsid w:val="00142F7F"/>
    <w:rsid w:val="0014385B"/>
    <w:rsid w:val="001442F6"/>
    <w:rsid w:val="0014494F"/>
    <w:rsid w:val="00144F46"/>
    <w:rsid w:val="00146B9C"/>
    <w:rsid w:val="00146E35"/>
    <w:rsid w:val="0015059C"/>
    <w:rsid w:val="00150E3C"/>
    <w:rsid w:val="00151292"/>
    <w:rsid w:val="001517EF"/>
    <w:rsid w:val="00151B0E"/>
    <w:rsid w:val="00151B85"/>
    <w:rsid w:val="00151E77"/>
    <w:rsid w:val="00152514"/>
    <w:rsid w:val="001526B0"/>
    <w:rsid w:val="0015356B"/>
    <w:rsid w:val="00154FBF"/>
    <w:rsid w:val="00155590"/>
    <w:rsid w:val="00155E2C"/>
    <w:rsid w:val="00155E95"/>
    <w:rsid w:val="0015666D"/>
    <w:rsid w:val="00156824"/>
    <w:rsid w:val="00156F94"/>
    <w:rsid w:val="00157B16"/>
    <w:rsid w:val="00160065"/>
    <w:rsid w:val="0016109A"/>
    <w:rsid w:val="00161230"/>
    <w:rsid w:val="00161537"/>
    <w:rsid w:val="00162460"/>
    <w:rsid w:val="0016251C"/>
    <w:rsid w:val="00163324"/>
    <w:rsid w:val="00163A22"/>
    <w:rsid w:val="0016529B"/>
    <w:rsid w:val="001671D7"/>
    <w:rsid w:val="001674F8"/>
    <w:rsid w:val="00167555"/>
    <w:rsid w:val="00167C0C"/>
    <w:rsid w:val="00167CD4"/>
    <w:rsid w:val="00167F37"/>
    <w:rsid w:val="00170118"/>
    <w:rsid w:val="00170277"/>
    <w:rsid w:val="001702D1"/>
    <w:rsid w:val="00170BE9"/>
    <w:rsid w:val="00171640"/>
    <w:rsid w:val="0017199F"/>
    <w:rsid w:val="001722DE"/>
    <w:rsid w:val="001735AE"/>
    <w:rsid w:val="00174035"/>
    <w:rsid w:val="0017464F"/>
    <w:rsid w:val="00175090"/>
    <w:rsid w:val="001763E7"/>
    <w:rsid w:val="0017642C"/>
    <w:rsid w:val="00176E68"/>
    <w:rsid w:val="001770A7"/>
    <w:rsid w:val="0017726C"/>
    <w:rsid w:val="001774F5"/>
    <w:rsid w:val="00177715"/>
    <w:rsid w:val="00180825"/>
    <w:rsid w:val="001816DB"/>
    <w:rsid w:val="0018296D"/>
    <w:rsid w:val="00182EDF"/>
    <w:rsid w:val="001832F2"/>
    <w:rsid w:val="0018355C"/>
    <w:rsid w:val="00183AF0"/>
    <w:rsid w:val="00183CE0"/>
    <w:rsid w:val="00184654"/>
    <w:rsid w:val="00185155"/>
    <w:rsid w:val="00185B9D"/>
    <w:rsid w:val="00186452"/>
    <w:rsid w:val="001864FF"/>
    <w:rsid w:val="00187ADA"/>
    <w:rsid w:val="00187C46"/>
    <w:rsid w:val="00190378"/>
    <w:rsid w:val="00190A50"/>
    <w:rsid w:val="0019119D"/>
    <w:rsid w:val="00191382"/>
    <w:rsid w:val="00191C74"/>
    <w:rsid w:val="00191F72"/>
    <w:rsid w:val="0019262E"/>
    <w:rsid w:val="00192B3A"/>
    <w:rsid w:val="00192DBB"/>
    <w:rsid w:val="00192DF1"/>
    <w:rsid w:val="0019310C"/>
    <w:rsid w:val="001934A2"/>
    <w:rsid w:val="00194002"/>
    <w:rsid w:val="00194493"/>
    <w:rsid w:val="001954B9"/>
    <w:rsid w:val="001957A1"/>
    <w:rsid w:val="00195B2A"/>
    <w:rsid w:val="00195BFE"/>
    <w:rsid w:val="00196418"/>
    <w:rsid w:val="00196531"/>
    <w:rsid w:val="001966C0"/>
    <w:rsid w:val="00196E62"/>
    <w:rsid w:val="001971B3"/>
    <w:rsid w:val="00197AE7"/>
    <w:rsid w:val="00197B46"/>
    <w:rsid w:val="001A071E"/>
    <w:rsid w:val="001A1228"/>
    <w:rsid w:val="001A19BE"/>
    <w:rsid w:val="001A1CF6"/>
    <w:rsid w:val="001A2027"/>
    <w:rsid w:val="001A32E6"/>
    <w:rsid w:val="001A4961"/>
    <w:rsid w:val="001A49FE"/>
    <w:rsid w:val="001A5DC6"/>
    <w:rsid w:val="001A674F"/>
    <w:rsid w:val="001A67F2"/>
    <w:rsid w:val="001A7017"/>
    <w:rsid w:val="001A7847"/>
    <w:rsid w:val="001A7B6A"/>
    <w:rsid w:val="001B0059"/>
    <w:rsid w:val="001B104D"/>
    <w:rsid w:val="001B151B"/>
    <w:rsid w:val="001B1D0C"/>
    <w:rsid w:val="001B3A15"/>
    <w:rsid w:val="001B411E"/>
    <w:rsid w:val="001B4718"/>
    <w:rsid w:val="001B54C8"/>
    <w:rsid w:val="001B585B"/>
    <w:rsid w:val="001B6990"/>
    <w:rsid w:val="001B74EA"/>
    <w:rsid w:val="001B7F53"/>
    <w:rsid w:val="001C0556"/>
    <w:rsid w:val="001C079C"/>
    <w:rsid w:val="001C0F29"/>
    <w:rsid w:val="001C105C"/>
    <w:rsid w:val="001C158E"/>
    <w:rsid w:val="001C2C1E"/>
    <w:rsid w:val="001C35F8"/>
    <w:rsid w:val="001C641E"/>
    <w:rsid w:val="001C6F91"/>
    <w:rsid w:val="001C74E1"/>
    <w:rsid w:val="001C7C14"/>
    <w:rsid w:val="001D01E1"/>
    <w:rsid w:val="001D03B4"/>
    <w:rsid w:val="001D0D66"/>
    <w:rsid w:val="001D15D5"/>
    <w:rsid w:val="001D1AA1"/>
    <w:rsid w:val="001D1AED"/>
    <w:rsid w:val="001D1BF4"/>
    <w:rsid w:val="001D30C5"/>
    <w:rsid w:val="001D35B5"/>
    <w:rsid w:val="001D4BE8"/>
    <w:rsid w:val="001D53EC"/>
    <w:rsid w:val="001D5519"/>
    <w:rsid w:val="001D5E9D"/>
    <w:rsid w:val="001D6A17"/>
    <w:rsid w:val="001D6B15"/>
    <w:rsid w:val="001D6DD5"/>
    <w:rsid w:val="001E000A"/>
    <w:rsid w:val="001E019D"/>
    <w:rsid w:val="001E080B"/>
    <w:rsid w:val="001E13F5"/>
    <w:rsid w:val="001E13FC"/>
    <w:rsid w:val="001E1550"/>
    <w:rsid w:val="001E1B4C"/>
    <w:rsid w:val="001E33A5"/>
    <w:rsid w:val="001E3404"/>
    <w:rsid w:val="001E463B"/>
    <w:rsid w:val="001E68D1"/>
    <w:rsid w:val="001E7DAA"/>
    <w:rsid w:val="001F020E"/>
    <w:rsid w:val="001F1208"/>
    <w:rsid w:val="001F129A"/>
    <w:rsid w:val="001F1C2B"/>
    <w:rsid w:val="001F38C3"/>
    <w:rsid w:val="001F3A1B"/>
    <w:rsid w:val="001F446C"/>
    <w:rsid w:val="001F4556"/>
    <w:rsid w:val="001F4594"/>
    <w:rsid w:val="001F4BCA"/>
    <w:rsid w:val="001F5598"/>
    <w:rsid w:val="001F57A5"/>
    <w:rsid w:val="001F609D"/>
    <w:rsid w:val="001F6BF0"/>
    <w:rsid w:val="001F70DC"/>
    <w:rsid w:val="001F75F0"/>
    <w:rsid w:val="001F7620"/>
    <w:rsid w:val="001F7913"/>
    <w:rsid w:val="001F7C5B"/>
    <w:rsid w:val="002013E9"/>
    <w:rsid w:val="002016E9"/>
    <w:rsid w:val="0020194C"/>
    <w:rsid w:val="0020208D"/>
    <w:rsid w:val="002026E6"/>
    <w:rsid w:val="002030BF"/>
    <w:rsid w:val="00204C84"/>
    <w:rsid w:val="002051F6"/>
    <w:rsid w:val="00205CF9"/>
    <w:rsid w:val="00206260"/>
    <w:rsid w:val="002065BD"/>
    <w:rsid w:val="00206DAA"/>
    <w:rsid w:val="00207A74"/>
    <w:rsid w:val="00210364"/>
    <w:rsid w:val="002143A0"/>
    <w:rsid w:val="002144DA"/>
    <w:rsid w:val="002145B3"/>
    <w:rsid w:val="00215119"/>
    <w:rsid w:val="002153C3"/>
    <w:rsid w:val="00215954"/>
    <w:rsid w:val="00215B31"/>
    <w:rsid w:val="00215E3C"/>
    <w:rsid w:val="00216CF0"/>
    <w:rsid w:val="00216DEE"/>
    <w:rsid w:val="00217690"/>
    <w:rsid w:val="0021774A"/>
    <w:rsid w:val="00217C1B"/>
    <w:rsid w:val="00220244"/>
    <w:rsid w:val="0022129C"/>
    <w:rsid w:val="0022157A"/>
    <w:rsid w:val="00221E45"/>
    <w:rsid w:val="00221F55"/>
    <w:rsid w:val="00222AA7"/>
    <w:rsid w:val="002259F5"/>
    <w:rsid w:val="00226900"/>
    <w:rsid w:val="00226BA0"/>
    <w:rsid w:val="00227304"/>
    <w:rsid w:val="0023000E"/>
    <w:rsid w:val="00230171"/>
    <w:rsid w:val="002304F4"/>
    <w:rsid w:val="00230817"/>
    <w:rsid w:val="00230AFC"/>
    <w:rsid w:val="00230EB5"/>
    <w:rsid w:val="002314F2"/>
    <w:rsid w:val="00231A54"/>
    <w:rsid w:val="0023221C"/>
    <w:rsid w:val="00232871"/>
    <w:rsid w:val="00232B9C"/>
    <w:rsid w:val="00232CE6"/>
    <w:rsid w:val="00232E15"/>
    <w:rsid w:val="00232EA8"/>
    <w:rsid w:val="002341B6"/>
    <w:rsid w:val="00234502"/>
    <w:rsid w:val="00235525"/>
    <w:rsid w:val="00235CDC"/>
    <w:rsid w:val="00236266"/>
    <w:rsid w:val="002362B4"/>
    <w:rsid w:val="0023642D"/>
    <w:rsid w:val="0023715F"/>
    <w:rsid w:val="0023750C"/>
    <w:rsid w:val="00237ECD"/>
    <w:rsid w:val="00237F41"/>
    <w:rsid w:val="0024056B"/>
    <w:rsid w:val="002407D8"/>
    <w:rsid w:val="00240B23"/>
    <w:rsid w:val="00240C82"/>
    <w:rsid w:val="0024182F"/>
    <w:rsid w:val="00241A2D"/>
    <w:rsid w:val="002425D8"/>
    <w:rsid w:val="0024358D"/>
    <w:rsid w:val="0024433A"/>
    <w:rsid w:val="00245AF4"/>
    <w:rsid w:val="00247497"/>
    <w:rsid w:val="0024762D"/>
    <w:rsid w:val="00250306"/>
    <w:rsid w:val="002504CA"/>
    <w:rsid w:val="002511DD"/>
    <w:rsid w:val="00251904"/>
    <w:rsid w:val="0025195C"/>
    <w:rsid w:val="00251B92"/>
    <w:rsid w:val="002524D7"/>
    <w:rsid w:val="00252667"/>
    <w:rsid w:val="002529B2"/>
    <w:rsid w:val="00252A40"/>
    <w:rsid w:val="00253D32"/>
    <w:rsid w:val="00254A29"/>
    <w:rsid w:val="00255A9B"/>
    <w:rsid w:val="00255D45"/>
    <w:rsid w:val="00255ED5"/>
    <w:rsid w:val="002566AC"/>
    <w:rsid w:val="00256AF6"/>
    <w:rsid w:val="00257CA4"/>
    <w:rsid w:val="00261FA2"/>
    <w:rsid w:val="002624AB"/>
    <w:rsid w:val="00263259"/>
    <w:rsid w:val="00266808"/>
    <w:rsid w:val="00266CAF"/>
    <w:rsid w:val="002676FC"/>
    <w:rsid w:val="002704CE"/>
    <w:rsid w:val="00270D33"/>
    <w:rsid w:val="0027124B"/>
    <w:rsid w:val="002737E9"/>
    <w:rsid w:val="0027428E"/>
    <w:rsid w:val="002749ED"/>
    <w:rsid w:val="002755EE"/>
    <w:rsid w:val="00275D89"/>
    <w:rsid w:val="0027743E"/>
    <w:rsid w:val="002776E4"/>
    <w:rsid w:val="00280441"/>
    <w:rsid w:val="00280473"/>
    <w:rsid w:val="002808AA"/>
    <w:rsid w:val="002808CC"/>
    <w:rsid w:val="002810F2"/>
    <w:rsid w:val="00282419"/>
    <w:rsid w:val="0028274E"/>
    <w:rsid w:val="00283237"/>
    <w:rsid w:val="00283263"/>
    <w:rsid w:val="0028374F"/>
    <w:rsid w:val="00283D87"/>
    <w:rsid w:val="00284A88"/>
    <w:rsid w:val="00284D10"/>
    <w:rsid w:val="0028665A"/>
    <w:rsid w:val="002866BA"/>
    <w:rsid w:val="00286AE7"/>
    <w:rsid w:val="00287357"/>
    <w:rsid w:val="0028753A"/>
    <w:rsid w:val="0028792F"/>
    <w:rsid w:val="0028793C"/>
    <w:rsid w:val="002906A1"/>
    <w:rsid w:val="00290CF0"/>
    <w:rsid w:val="002915BE"/>
    <w:rsid w:val="00291A69"/>
    <w:rsid w:val="00291AE6"/>
    <w:rsid w:val="002929D4"/>
    <w:rsid w:val="00292E01"/>
    <w:rsid w:val="00293E2A"/>
    <w:rsid w:val="002940AF"/>
    <w:rsid w:val="002943FA"/>
    <w:rsid w:val="0029459F"/>
    <w:rsid w:val="00294A32"/>
    <w:rsid w:val="002954C9"/>
    <w:rsid w:val="00295A8C"/>
    <w:rsid w:val="00295DB4"/>
    <w:rsid w:val="00295E98"/>
    <w:rsid w:val="00296047"/>
    <w:rsid w:val="002962B2"/>
    <w:rsid w:val="00296441"/>
    <w:rsid w:val="00296935"/>
    <w:rsid w:val="00296EE7"/>
    <w:rsid w:val="002971AA"/>
    <w:rsid w:val="00297F3F"/>
    <w:rsid w:val="002A05C7"/>
    <w:rsid w:val="002A0A43"/>
    <w:rsid w:val="002A0B34"/>
    <w:rsid w:val="002A156C"/>
    <w:rsid w:val="002A1CC7"/>
    <w:rsid w:val="002A2528"/>
    <w:rsid w:val="002A2866"/>
    <w:rsid w:val="002A307A"/>
    <w:rsid w:val="002A3448"/>
    <w:rsid w:val="002A3D93"/>
    <w:rsid w:val="002A4EC9"/>
    <w:rsid w:val="002A512D"/>
    <w:rsid w:val="002A5529"/>
    <w:rsid w:val="002A59C6"/>
    <w:rsid w:val="002A6180"/>
    <w:rsid w:val="002A6B0C"/>
    <w:rsid w:val="002A72DC"/>
    <w:rsid w:val="002A731A"/>
    <w:rsid w:val="002A7363"/>
    <w:rsid w:val="002A7630"/>
    <w:rsid w:val="002B0008"/>
    <w:rsid w:val="002B0012"/>
    <w:rsid w:val="002B02D9"/>
    <w:rsid w:val="002B0A2E"/>
    <w:rsid w:val="002B0D5F"/>
    <w:rsid w:val="002B11A0"/>
    <w:rsid w:val="002B1844"/>
    <w:rsid w:val="002B201E"/>
    <w:rsid w:val="002B2542"/>
    <w:rsid w:val="002B2797"/>
    <w:rsid w:val="002B2A54"/>
    <w:rsid w:val="002B2C00"/>
    <w:rsid w:val="002B38B2"/>
    <w:rsid w:val="002B3F72"/>
    <w:rsid w:val="002B4A11"/>
    <w:rsid w:val="002B5000"/>
    <w:rsid w:val="002B59EB"/>
    <w:rsid w:val="002B5FD4"/>
    <w:rsid w:val="002B701B"/>
    <w:rsid w:val="002B71A4"/>
    <w:rsid w:val="002B7990"/>
    <w:rsid w:val="002C0F31"/>
    <w:rsid w:val="002C14C2"/>
    <w:rsid w:val="002C1CD8"/>
    <w:rsid w:val="002C1E88"/>
    <w:rsid w:val="002C4467"/>
    <w:rsid w:val="002C47EA"/>
    <w:rsid w:val="002C4BF4"/>
    <w:rsid w:val="002C52E4"/>
    <w:rsid w:val="002C5849"/>
    <w:rsid w:val="002C5B26"/>
    <w:rsid w:val="002C65D9"/>
    <w:rsid w:val="002C7E31"/>
    <w:rsid w:val="002C7FAB"/>
    <w:rsid w:val="002D1635"/>
    <w:rsid w:val="002D2103"/>
    <w:rsid w:val="002D2321"/>
    <w:rsid w:val="002D4047"/>
    <w:rsid w:val="002D4708"/>
    <w:rsid w:val="002D53D2"/>
    <w:rsid w:val="002D5B3E"/>
    <w:rsid w:val="002D5B61"/>
    <w:rsid w:val="002D6A80"/>
    <w:rsid w:val="002D6CB7"/>
    <w:rsid w:val="002E09AA"/>
    <w:rsid w:val="002E145E"/>
    <w:rsid w:val="002E199F"/>
    <w:rsid w:val="002E2001"/>
    <w:rsid w:val="002E21B3"/>
    <w:rsid w:val="002E2FFE"/>
    <w:rsid w:val="002E373A"/>
    <w:rsid w:val="002E47FA"/>
    <w:rsid w:val="002E5295"/>
    <w:rsid w:val="002E5EBC"/>
    <w:rsid w:val="002E62F5"/>
    <w:rsid w:val="002E6F4C"/>
    <w:rsid w:val="002E7712"/>
    <w:rsid w:val="002E7E08"/>
    <w:rsid w:val="002F0A56"/>
    <w:rsid w:val="002F187A"/>
    <w:rsid w:val="002F1E08"/>
    <w:rsid w:val="002F319C"/>
    <w:rsid w:val="002F360A"/>
    <w:rsid w:val="002F3AD1"/>
    <w:rsid w:val="002F3BE8"/>
    <w:rsid w:val="002F4191"/>
    <w:rsid w:val="002F41D9"/>
    <w:rsid w:val="002F50E1"/>
    <w:rsid w:val="002F546D"/>
    <w:rsid w:val="002F54BE"/>
    <w:rsid w:val="002F6127"/>
    <w:rsid w:val="002F63A3"/>
    <w:rsid w:val="002F6672"/>
    <w:rsid w:val="002F6DEA"/>
    <w:rsid w:val="002F7BE2"/>
    <w:rsid w:val="00300136"/>
    <w:rsid w:val="00300151"/>
    <w:rsid w:val="00300599"/>
    <w:rsid w:val="00301BFF"/>
    <w:rsid w:val="0030251E"/>
    <w:rsid w:val="00302D27"/>
    <w:rsid w:val="00303B4A"/>
    <w:rsid w:val="00303D8F"/>
    <w:rsid w:val="00303F15"/>
    <w:rsid w:val="00304AB7"/>
    <w:rsid w:val="00304BFC"/>
    <w:rsid w:val="00304CE0"/>
    <w:rsid w:val="0030535E"/>
    <w:rsid w:val="00305F6C"/>
    <w:rsid w:val="0030617B"/>
    <w:rsid w:val="0030691B"/>
    <w:rsid w:val="00306F87"/>
    <w:rsid w:val="00307CAD"/>
    <w:rsid w:val="00307EE1"/>
    <w:rsid w:val="003103FF"/>
    <w:rsid w:val="00310488"/>
    <w:rsid w:val="00311027"/>
    <w:rsid w:val="0031122C"/>
    <w:rsid w:val="003112A8"/>
    <w:rsid w:val="00312689"/>
    <w:rsid w:val="00312694"/>
    <w:rsid w:val="00312D7B"/>
    <w:rsid w:val="003150F2"/>
    <w:rsid w:val="003153ED"/>
    <w:rsid w:val="00315C65"/>
    <w:rsid w:val="00315CCA"/>
    <w:rsid w:val="0031611F"/>
    <w:rsid w:val="00317CB5"/>
    <w:rsid w:val="00320149"/>
    <w:rsid w:val="00320C1F"/>
    <w:rsid w:val="0032125E"/>
    <w:rsid w:val="00321BAC"/>
    <w:rsid w:val="0032284B"/>
    <w:rsid w:val="00322EE3"/>
    <w:rsid w:val="003232CB"/>
    <w:rsid w:val="0032334C"/>
    <w:rsid w:val="003250E0"/>
    <w:rsid w:val="0032533B"/>
    <w:rsid w:val="003254CE"/>
    <w:rsid w:val="00326962"/>
    <w:rsid w:val="0032698B"/>
    <w:rsid w:val="003277E7"/>
    <w:rsid w:val="003279B2"/>
    <w:rsid w:val="00327D25"/>
    <w:rsid w:val="00331BD3"/>
    <w:rsid w:val="00331C43"/>
    <w:rsid w:val="003329B8"/>
    <w:rsid w:val="00332FD6"/>
    <w:rsid w:val="00333154"/>
    <w:rsid w:val="0033395B"/>
    <w:rsid w:val="00333ED5"/>
    <w:rsid w:val="0033442E"/>
    <w:rsid w:val="0033542C"/>
    <w:rsid w:val="00336038"/>
    <w:rsid w:val="00336156"/>
    <w:rsid w:val="00336181"/>
    <w:rsid w:val="00336A09"/>
    <w:rsid w:val="00337A62"/>
    <w:rsid w:val="00340561"/>
    <w:rsid w:val="00340CA0"/>
    <w:rsid w:val="0034198A"/>
    <w:rsid w:val="00341B4C"/>
    <w:rsid w:val="00342672"/>
    <w:rsid w:val="003432C6"/>
    <w:rsid w:val="00343E87"/>
    <w:rsid w:val="00344D42"/>
    <w:rsid w:val="0034511C"/>
    <w:rsid w:val="0034514E"/>
    <w:rsid w:val="00345819"/>
    <w:rsid w:val="00345F54"/>
    <w:rsid w:val="00346307"/>
    <w:rsid w:val="0034660B"/>
    <w:rsid w:val="00347A01"/>
    <w:rsid w:val="00347F98"/>
    <w:rsid w:val="00350037"/>
    <w:rsid w:val="003500C5"/>
    <w:rsid w:val="00350CB3"/>
    <w:rsid w:val="00350FF2"/>
    <w:rsid w:val="003517C6"/>
    <w:rsid w:val="00351C97"/>
    <w:rsid w:val="003524FF"/>
    <w:rsid w:val="0035282C"/>
    <w:rsid w:val="003531A5"/>
    <w:rsid w:val="0035341E"/>
    <w:rsid w:val="00353AC5"/>
    <w:rsid w:val="00353C72"/>
    <w:rsid w:val="003548F3"/>
    <w:rsid w:val="003551FB"/>
    <w:rsid w:val="00356581"/>
    <w:rsid w:val="00357BC8"/>
    <w:rsid w:val="00357C5F"/>
    <w:rsid w:val="00357F8E"/>
    <w:rsid w:val="00360100"/>
    <w:rsid w:val="003607FD"/>
    <w:rsid w:val="00361968"/>
    <w:rsid w:val="003627D3"/>
    <w:rsid w:val="00363CA3"/>
    <w:rsid w:val="00363FB7"/>
    <w:rsid w:val="00364553"/>
    <w:rsid w:val="0036482A"/>
    <w:rsid w:val="003656E5"/>
    <w:rsid w:val="003659EB"/>
    <w:rsid w:val="00366570"/>
    <w:rsid w:val="00367B2B"/>
    <w:rsid w:val="0037036D"/>
    <w:rsid w:val="00370BB6"/>
    <w:rsid w:val="00371E80"/>
    <w:rsid w:val="003724EB"/>
    <w:rsid w:val="00373D97"/>
    <w:rsid w:val="00373F4C"/>
    <w:rsid w:val="00374435"/>
    <w:rsid w:val="00374CDE"/>
    <w:rsid w:val="00374EB7"/>
    <w:rsid w:val="003750E7"/>
    <w:rsid w:val="0037564A"/>
    <w:rsid w:val="00376422"/>
    <w:rsid w:val="003778D7"/>
    <w:rsid w:val="00377FA8"/>
    <w:rsid w:val="003812E6"/>
    <w:rsid w:val="00383EBD"/>
    <w:rsid w:val="00384BE6"/>
    <w:rsid w:val="00385F18"/>
    <w:rsid w:val="0038605B"/>
    <w:rsid w:val="003865A7"/>
    <w:rsid w:val="00386A80"/>
    <w:rsid w:val="00386E96"/>
    <w:rsid w:val="003871DD"/>
    <w:rsid w:val="003902DC"/>
    <w:rsid w:val="00392764"/>
    <w:rsid w:val="00392AB8"/>
    <w:rsid w:val="003933C8"/>
    <w:rsid w:val="00393653"/>
    <w:rsid w:val="00394655"/>
    <w:rsid w:val="00394815"/>
    <w:rsid w:val="00394AEB"/>
    <w:rsid w:val="003951C4"/>
    <w:rsid w:val="003A007C"/>
    <w:rsid w:val="003A0371"/>
    <w:rsid w:val="003A05EA"/>
    <w:rsid w:val="003A0C9F"/>
    <w:rsid w:val="003A0D54"/>
    <w:rsid w:val="003A0EC5"/>
    <w:rsid w:val="003A157E"/>
    <w:rsid w:val="003A18CC"/>
    <w:rsid w:val="003A1D20"/>
    <w:rsid w:val="003A1F59"/>
    <w:rsid w:val="003A2050"/>
    <w:rsid w:val="003A3020"/>
    <w:rsid w:val="003A3B27"/>
    <w:rsid w:val="003A41B1"/>
    <w:rsid w:val="003A444D"/>
    <w:rsid w:val="003A4810"/>
    <w:rsid w:val="003A4CE7"/>
    <w:rsid w:val="003A5597"/>
    <w:rsid w:val="003A66F1"/>
    <w:rsid w:val="003A6870"/>
    <w:rsid w:val="003A7CC2"/>
    <w:rsid w:val="003B0D8E"/>
    <w:rsid w:val="003B1187"/>
    <w:rsid w:val="003B143D"/>
    <w:rsid w:val="003B1B68"/>
    <w:rsid w:val="003B1C89"/>
    <w:rsid w:val="003B214F"/>
    <w:rsid w:val="003B2D37"/>
    <w:rsid w:val="003B3EA9"/>
    <w:rsid w:val="003B4642"/>
    <w:rsid w:val="003B46D0"/>
    <w:rsid w:val="003B4793"/>
    <w:rsid w:val="003B4D00"/>
    <w:rsid w:val="003B5294"/>
    <w:rsid w:val="003B5614"/>
    <w:rsid w:val="003B595B"/>
    <w:rsid w:val="003B5981"/>
    <w:rsid w:val="003B5EC4"/>
    <w:rsid w:val="003B606B"/>
    <w:rsid w:val="003B6ABA"/>
    <w:rsid w:val="003B7030"/>
    <w:rsid w:val="003B7221"/>
    <w:rsid w:val="003B7E2D"/>
    <w:rsid w:val="003B7EEC"/>
    <w:rsid w:val="003C0179"/>
    <w:rsid w:val="003C07D2"/>
    <w:rsid w:val="003C0ACA"/>
    <w:rsid w:val="003C19C9"/>
    <w:rsid w:val="003C2C1C"/>
    <w:rsid w:val="003C2E02"/>
    <w:rsid w:val="003C32E3"/>
    <w:rsid w:val="003C3DA6"/>
    <w:rsid w:val="003C4039"/>
    <w:rsid w:val="003C4B4A"/>
    <w:rsid w:val="003C5868"/>
    <w:rsid w:val="003C5EA1"/>
    <w:rsid w:val="003C68D9"/>
    <w:rsid w:val="003C693E"/>
    <w:rsid w:val="003C768F"/>
    <w:rsid w:val="003C7CCC"/>
    <w:rsid w:val="003D0102"/>
    <w:rsid w:val="003D076D"/>
    <w:rsid w:val="003D1371"/>
    <w:rsid w:val="003D1393"/>
    <w:rsid w:val="003D22F5"/>
    <w:rsid w:val="003D2318"/>
    <w:rsid w:val="003D332E"/>
    <w:rsid w:val="003D43A2"/>
    <w:rsid w:val="003D5486"/>
    <w:rsid w:val="003D5DB6"/>
    <w:rsid w:val="003D70DD"/>
    <w:rsid w:val="003D744B"/>
    <w:rsid w:val="003D7E5B"/>
    <w:rsid w:val="003E0A00"/>
    <w:rsid w:val="003E2838"/>
    <w:rsid w:val="003E3900"/>
    <w:rsid w:val="003E4478"/>
    <w:rsid w:val="003E4798"/>
    <w:rsid w:val="003E47F3"/>
    <w:rsid w:val="003E654C"/>
    <w:rsid w:val="003E79B2"/>
    <w:rsid w:val="003F0C57"/>
    <w:rsid w:val="003F1424"/>
    <w:rsid w:val="003F2BB0"/>
    <w:rsid w:val="003F2F61"/>
    <w:rsid w:val="003F3262"/>
    <w:rsid w:val="003F3DDF"/>
    <w:rsid w:val="003F4634"/>
    <w:rsid w:val="003F482D"/>
    <w:rsid w:val="003F4A76"/>
    <w:rsid w:val="003F4EC6"/>
    <w:rsid w:val="003F4EF7"/>
    <w:rsid w:val="003F671B"/>
    <w:rsid w:val="003F6F08"/>
    <w:rsid w:val="003F705B"/>
    <w:rsid w:val="003F7DA9"/>
    <w:rsid w:val="003F7E99"/>
    <w:rsid w:val="003F7EE1"/>
    <w:rsid w:val="00400980"/>
    <w:rsid w:val="004014B3"/>
    <w:rsid w:val="0040204E"/>
    <w:rsid w:val="0040249B"/>
    <w:rsid w:val="004024FD"/>
    <w:rsid w:val="004032D1"/>
    <w:rsid w:val="00403A12"/>
    <w:rsid w:val="004040A7"/>
    <w:rsid w:val="004044DE"/>
    <w:rsid w:val="00404A6D"/>
    <w:rsid w:val="00404CEC"/>
    <w:rsid w:val="00405606"/>
    <w:rsid w:val="00406F87"/>
    <w:rsid w:val="004103B2"/>
    <w:rsid w:val="00410857"/>
    <w:rsid w:val="00410CF7"/>
    <w:rsid w:val="004113A2"/>
    <w:rsid w:val="004119C1"/>
    <w:rsid w:val="0041207C"/>
    <w:rsid w:val="004124FD"/>
    <w:rsid w:val="00412AF8"/>
    <w:rsid w:val="00412D28"/>
    <w:rsid w:val="00412E52"/>
    <w:rsid w:val="0041335B"/>
    <w:rsid w:val="0041427B"/>
    <w:rsid w:val="00415699"/>
    <w:rsid w:val="004160CC"/>
    <w:rsid w:val="0041706F"/>
    <w:rsid w:val="00417CF6"/>
    <w:rsid w:val="00422652"/>
    <w:rsid w:val="0042269E"/>
    <w:rsid w:val="00424F5C"/>
    <w:rsid w:val="00425324"/>
    <w:rsid w:val="0042558B"/>
    <w:rsid w:val="0042573B"/>
    <w:rsid w:val="00425F33"/>
    <w:rsid w:val="00426082"/>
    <w:rsid w:val="0042645F"/>
    <w:rsid w:val="0042655C"/>
    <w:rsid w:val="004268D1"/>
    <w:rsid w:val="00426E46"/>
    <w:rsid w:val="00426EEA"/>
    <w:rsid w:val="004271B1"/>
    <w:rsid w:val="004304E7"/>
    <w:rsid w:val="0043052F"/>
    <w:rsid w:val="00431D7F"/>
    <w:rsid w:val="004325AE"/>
    <w:rsid w:val="00434028"/>
    <w:rsid w:val="00434DC0"/>
    <w:rsid w:val="004355B4"/>
    <w:rsid w:val="004365D9"/>
    <w:rsid w:val="0043745B"/>
    <w:rsid w:val="00440202"/>
    <w:rsid w:val="004402FD"/>
    <w:rsid w:val="0044106D"/>
    <w:rsid w:val="004421F2"/>
    <w:rsid w:val="00442431"/>
    <w:rsid w:val="00442732"/>
    <w:rsid w:val="004432BF"/>
    <w:rsid w:val="004434DD"/>
    <w:rsid w:val="00443C49"/>
    <w:rsid w:val="00443FC9"/>
    <w:rsid w:val="00444125"/>
    <w:rsid w:val="00444362"/>
    <w:rsid w:val="00444689"/>
    <w:rsid w:val="0044528F"/>
    <w:rsid w:val="00445C9A"/>
    <w:rsid w:val="00445FE4"/>
    <w:rsid w:val="00446475"/>
    <w:rsid w:val="004467AB"/>
    <w:rsid w:val="00447E82"/>
    <w:rsid w:val="00450859"/>
    <w:rsid w:val="00452E2B"/>
    <w:rsid w:val="0045303D"/>
    <w:rsid w:val="004544B8"/>
    <w:rsid w:val="004546B6"/>
    <w:rsid w:val="00454DBF"/>
    <w:rsid w:val="004551B5"/>
    <w:rsid w:val="004563D1"/>
    <w:rsid w:val="0045650E"/>
    <w:rsid w:val="00456B62"/>
    <w:rsid w:val="00456EC4"/>
    <w:rsid w:val="00456EEE"/>
    <w:rsid w:val="004570E7"/>
    <w:rsid w:val="004578F9"/>
    <w:rsid w:val="00460684"/>
    <w:rsid w:val="0046077C"/>
    <w:rsid w:val="004607C0"/>
    <w:rsid w:val="00461476"/>
    <w:rsid w:val="00461973"/>
    <w:rsid w:val="00462594"/>
    <w:rsid w:val="00462D2C"/>
    <w:rsid w:val="004635C4"/>
    <w:rsid w:val="004638E3"/>
    <w:rsid w:val="00463D70"/>
    <w:rsid w:val="00464184"/>
    <w:rsid w:val="004656F0"/>
    <w:rsid w:val="004659C6"/>
    <w:rsid w:val="0046605E"/>
    <w:rsid w:val="00466929"/>
    <w:rsid w:val="00466BA8"/>
    <w:rsid w:val="00466BC0"/>
    <w:rsid w:val="00466D28"/>
    <w:rsid w:val="00467EE2"/>
    <w:rsid w:val="00470C95"/>
    <w:rsid w:val="004710E3"/>
    <w:rsid w:val="00471510"/>
    <w:rsid w:val="0047198F"/>
    <w:rsid w:val="0047220C"/>
    <w:rsid w:val="00472C32"/>
    <w:rsid w:val="00473B45"/>
    <w:rsid w:val="004742AA"/>
    <w:rsid w:val="004748C3"/>
    <w:rsid w:val="00474955"/>
    <w:rsid w:val="00475009"/>
    <w:rsid w:val="00475AE5"/>
    <w:rsid w:val="00475C38"/>
    <w:rsid w:val="004760F0"/>
    <w:rsid w:val="00476729"/>
    <w:rsid w:val="00476934"/>
    <w:rsid w:val="004809B3"/>
    <w:rsid w:val="004835F1"/>
    <w:rsid w:val="004838AB"/>
    <w:rsid w:val="0048395E"/>
    <w:rsid w:val="00483BCB"/>
    <w:rsid w:val="0048481B"/>
    <w:rsid w:val="004860EE"/>
    <w:rsid w:val="00486C65"/>
    <w:rsid w:val="0048705B"/>
    <w:rsid w:val="00487331"/>
    <w:rsid w:val="00487DCE"/>
    <w:rsid w:val="004901B3"/>
    <w:rsid w:val="00490546"/>
    <w:rsid w:val="00490C3D"/>
    <w:rsid w:val="004914AC"/>
    <w:rsid w:val="00491A34"/>
    <w:rsid w:val="00492858"/>
    <w:rsid w:val="004928CE"/>
    <w:rsid w:val="00492D9E"/>
    <w:rsid w:val="00493201"/>
    <w:rsid w:val="004947C9"/>
    <w:rsid w:val="0049548D"/>
    <w:rsid w:val="00495FA2"/>
    <w:rsid w:val="004964A6"/>
    <w:rsid w:val="00496CF0"/>
    <w:rsid w:val="00496DB7"/>
    <w:rsid w:val="00497970"/>
    <w:rsid w:val="00497F8D"/>
    <w:rsid w:val="004A0F96"/>
    <w:rsid w:val="004A2B3A"/>
    <w:rsid w:val="004A2D5F"/>
    <w:rsid w:val="004A2F68"/>
    <w:rsid w:val="004A3D2A"/>
    <w:rsid w:val="004A44FD"/>
    <w:rsid w:val="004A46A2"/>
    <w:rsid w:val="004A48F0"/>
    <w:rsid w:val="004A4DCD"/>
    <w:rsid w:val="004A5559"/>
    <w:rsid w:val="004A58DB"/>
    <w:rsid w:val="004A5F3B"/>
    <w:rsid w:val="004A6744"/>
    <w:rsid w:val="004A76D2"/>
    <w:rsid w:val="004A7814"/>
    <w:rsid w:val="004B0678"/>
    <w:rsid w:val="004B0A32"/>
    <w:rsid w:val="004B2B82"/>
    <w:rsid w:val="004B2CFD"/>
    <w:rsid w:val="004B35F1"/>
    <w:rsid w:val="004B3782"/>
    <w:rsid w:val="004B3BA8"/>
    <w:rsid w:val="004B4E9E"/>
    <w:rsid w:val="004B58D5"/>
    <w:rsid w:val="004B674F"/>
    <w:rsid w:val="004B67C5"/>
    <w:rsid w:val="004B67E3"/>
    <w:rsid w:val="004B6DC3"/>
    <w:rsid w:val="004B7797"/>
    <w:rsid w:val="004C0E27"/>
    <w:rsid w:val="004C1054"/>
    <w:rsid w:val="004C200E"/>
    <w:rsid w:val="004C2981"/>
    <w:rsid w:val="004C2B8D"/>
    <w:rsid w:val="004C3524"/>
    <w:rsid w:val="004C375E"/>
    <w:rsid w:val="004C3956"/>
    <w:rsid w:val="004C3A64"/>
    <w:rsid w:val="004C3F1C"/>
    <w:rsid w:val="004C3FDA"/>
    <w:rsid w:val="004C5595"/>
    <w:rsid w:val="004C5A6B"/>
    <w:rsid w:val="004C69D0"/>
    <w:rsid w:val="004C7584"/>
    <w:rsid w:val="004D153D"/>
    <w:rsid w:val="004D252D"/>
    <w:rsid w:val="004D2E3B"/>
    <w:rsid w:val="004D383C"/>
    <w:rsid w:val="004D3AEA"/>
    <w:rsid w:val="004D3CCC"/>
    <w:rsid w:val="004D4762"/>
    <w:rsid w:val="004D537B"/>
    <w:rsid w:val="004D6A59"/>
    <w:rsid w:val="004D6BD1"/>
    <w:rsid w:val="004D6FDA"/>
    <w:rsid w:val="004D70D1"/>
    <w:rsid w:val="004D7C25"/>
    <w:rsid w:val="004E0760"/>
    <w:rsid w:val="004E0D2A"/>
    <w:rsid w:val="004E0F68"/>
    <w:rsid w:val="004E2087"/>
    <w:rsid w:val="004E226B"/>
    <w:rsid w:val="004E22D7"/>
    <w:rsid w:val="004E24A6"/>
    <w:rsid w:val="004E2C2F"/>
    <w:rsid w:val="004E35DE"/>
    <w:rsid w:val="004E3C26"/>
    <w:rsid w:val="004E4743"/>
    <w:rsid w:val="004E4787"/>
    <w:rsid w:val="004E525F"/>
    <w:rsid w:val="004E5B43"/>
    <w:rsid w:val="004E5C73"/>
    <w:rsid w:val="004E65DF"/>
    <w:rsid w:val="004E6789"/>
    <w:rsid w:val="004F0418"/>
    <w:rsid w:val="004F0C86"/>
    <w:rsid w:val="004F1830"/>
    <w:rsid w:val="004F24DF"/>
    <w:rsid w:val="004F3306"/>
    <w:rsid w:val="004F3518"/>
    <w:rsid w:val="004F4279"/>
    <w:rsid w:val="004F4D9D"/>
    <w:rsid w:val="004F4F89"/>
    <w:rsid w:val="004F549E"/>
    <w:rsid w:val="004F5DB3"/>
    <w:rsid w:val="004F6B6D"/>
    <w:rsid w:val="004F6DAE"/>
    <w:rsid w:val="004F6FA0"/>
    <w:rsid w:val="004F7B69"/>
    <w:rsid w:val="00500A9D"/>
    <w:rsid w:val="00500DC4"/>
    <w:rsid w:val="00500FE7"/>
    <w:rsid w:val="005012FC"/>
    <w:rsid w:val="00501371"/>
    <w:rsid w:val="00501747"/>
    <w:rsid w:val="00501F04"/>
    <w:rsid w:val="00501F72"/>
    <w:rsid w:val="00503BEA"/>
    <w:rsid w:val="00503FE7"/>
    <w:rsid w:val="00504A48"/>
    <w:rsid w:val="00505565"/>
    <w:rsid w:val="00507829"/>
    <w:rsid w:val="00507D27"/>
    <w:rsid w:val="00510274"/>
    <w:rsid w:val="005104C6"/>
    <w:rsid w:val="00512285"/>
    <w:rsid w:val="005130EE"/>
    <w:rsid w:val="00513884"/>
    <w:rsid w:val="0051543E"/>
    <w:rsid w:val="00515B49"/>
    <w:rsid w:val="00516242"/>
    <w:rsid w:val="00516DD3"/>
    <w:rsid w:val="00516F46"/>
    <w:rsid w:val="00517670"/>
    <w:rsid w:val="0052010C"/>
    <w:rsid w:val="0052024A"/>
    <w:rsid w:val="00521D52"/>
    <w:rsid w:val="00522FED"/>
    <w:rsid w:val="0052330B"/>
    <w:rsid w:val="00524355"/>
    <w:rsid w:val="00524413"/>
    <w:rsid w:val="005245BB"/>
    <w:rsid w:val="005248D6"/>
    <w:rsid w:val="00524D67"/>
    <w:rsid w:val="00525419"/>
    <w:rsid w:val="00525781"/>
    <w:rsid w:val="00525AA9"/>
    <w:rsid w:val="00526A43"/>
    <w:rsid w:val="0052700E"/>
    <w:rsid w:val="0052730A"/>
    <w:rsid w:val="00527920"/>
    <w:rsid w:val="00530646"/>
    <w:rsid w:val="00530A43"/>
    <w:rsid w:val="00530B5B"/>
    <w:rsid w:val="0053167F"/>
    <w:rsid w:val="00533D2E"/>
    <w:rsid w:val="00534D0E"/>
    <w:rsid w:val="00534D47"/>
    <w:rsid w:val="00534DA8"/>
    <w:rsid w:val="0053506D"/>
    <w:rsid w:val="00535A4C"/>
    <w:rsid w:val="00535E00"/>
    <w:rsid w:val="00537328"/>
    <w:rsid w:val="0053745B"/>
    <w:rsid w:val="005376BD"/>
    <w:rsid w:val="00537B70"/>
    <w:rsid w:val="005411F7"/>
    <w:rsid w:val="00541802"/>
    <w:rsid w:val="00542711"/>
    <w:rsid w:val="00542DA8"/>
    <w:rsid w:val="00543307"/>
    <w:rsid w:val="005459C5"/>
    <w:rsid w:val="00545D56"/>
    <w:rsid w:val="00545DD9"/>
    <w:rsid w:val="0054645F"/>
    <w:rsid w:val="005473B2"/>
    <w:rsid w:val="005501AB"/>
    <w:rsid w:val="005502E7"/>
    <w:rsid w:val="0055051B"/>
    <w:rsid w:val="00550910"/>
    <w:rsid w:val="005509D5"/>
    <w:rsid w:val="00550A56"/>
    <w:rsid w:val="005530EE"/>
    <w:rsid w:val="00553966"/>
    <w:rsid w:val="00553ACB"/>
    <w:rsid w:val="00554095"/>
    <w:rsid w:val="00554A1F"/>
    <w:rsid w:val="00555715"/>
    <w:rsid w:val="00556218"/>
    <w:rsid w:val="0055632A"/>
    <w:rsid w:val="0055634A"/>
    <w:rsid w:val="00556394"/>
    <w:rsid w:val="00556D79"/>
    <w:rsid w:val="00556DA4"/>
    <w:rsid w:val="005576A8"/>
    <w:rsid w:val="00557B9E"/>
    <w:rsid w:val="00557C59"/>
    <w:rsid w:val="00557DF2"/>
    <w:rsid w:val="00560443"/>
    <w:rsid w:val="00561095"/>
    <w:rsid w:val="00561A71"/>
    <w:rsid w:val="00561C10"/>
    <w:rsid w:val="00561EBF"/>
    <w:rsid w:val="00561FA3"/>
    <w:rsid w:val="005663E9"/>
    <w:rsid w:val="00567024"/>
    <w:rsid w:val="00567A36"/>
    <w:rsid w:val="00567C4C"/>
    <w:rsid w:val="0057042B"/>
    <w:rsid w:val="00570B73"/>
    <w:rsid w:val="005713FF"/>
    <w:rsid w:val="005717DB"/>
    <w:rsid w:val="0057241B"/>
    <w:rsid w:val="00572A01"/>
    <w:rsid w:val="00572D40"/>
    <w:rsid w:val="00572D41"/>
    <w:rsid w:val="005744A4"/>
    <w:rsid w:val="0057472E"/>
    <w:rsid w:val="00575385"/>
    <w:rsid w:val="00575706"/>
    <w:rsid w:val="00575753"/>
    <w:rsid w:val="00575861"/>
    <w:rsid w:val="00575B28"/>
    <w:rsid w:val="00575F4B"/>
    <w:rsid w:val="00576855"/>
    <w:rsid w:val="005772F8"/>
    <w:rsid w:val="00577AE6"/>
    <w:rsid w:val="00577B8A"/>
    <w:rsid w:val="00577CDE"/>
    <w:rsid w:val="005800CF"/>
    <w:rsid w:val="005803C0"/>
    <w:rsid w:val="00580506"/>
    <w:rsid w:val="00581CD8"/>
    <w:rsid w:val="00581E0B"/>
    <w:rsid w:val="00581F1A"/>
    <w:rsid w:val="00582768"/>
    <w:rsid w:val="005828C0"/>
    <w:rsid w:val="00582FF3"/>
    <w:rsid w:val="00583DCE"/>
    <w:rsid w:val="00585C9E"/>
    <w:rsid w:val="00585FBE"/>
    <w:rsid w:val="005869A1"/>
    <w:rsid w:val="0058714A"/>
    <w:rsid w:val="005874C6"/>
    <w:rsid w:val="00587E21"/>
    <w:rsid w:val="00590774"/>
    <w:rsid w:val="005917E0"/>
    <w:rsid w:val="00592B28"/>
    <w:rsid w:val="005936A8"/>
    <w:rsid w:val="005937B3"/>
    <w:rsid w:val="0059419F"/>
    <w:rsid w:val="0059453B"/>
    <w:rsid w:val="005957C8"/>
    <w:rsid w:val="00595C98"/>
    <w:rsid w:val="00595F13"/>
    <w:rsid w:val="00595FBF"/>
    <w:rsid w:val="00596548"/>
    <w:rsid w:val="0059660A"/>
    <w:rsid w:val="005978AE"/>
    <w:rsid w:val="005A0442"/>
    <w:rsid w:val="005A06F3"/>
    <w:rsid w:val="005A081F"/>
    <w:rsid w:val="005A12D7"/>
    <w:rsid w:val="005A260D"/>
    <w:rsid w:val="005A2DCE"/>
    <w:rsid w:val="005A3C20"/>
    <w:rsid w:val="005A3E64"/>
    <w:rsid w:val="005A4818"/>
    <w:rsid w:val="005A4827"/>
    <w:rsid w:val="005A492D"/>
    <w:rsid w:val="005A5038"/>
    <w:rsid w:val="005A5B75"/>
    <w:rsid w:val="005A6112"/>
    <w:rsid w:val="005A61F0"/>
    <w:rsid w:val="005B19AA"/>
    <w:rsid w:val="005B1A40"/>
    <w:rsid w:val="005B20D0"/>
    <w:rsid w:val="005B2E7F"/>
    <w:rsid w:val="005B4741"/>
    <w:rsid w:val="005B58AC"/>
    <w:rsid w:val="005B6927"/>
    <w:rsid w:val="005B6ACA"/>
    <w:rsid w:val="005B6B2E"/>
    <w:rsid w:val="005B75EA"/>
    <w:rsid w:val="005B7A40"/>
    <w:rsid w:val="005B7FC6"/>
    <w:rsid w:val="005C065B"/>
    <w:rsid w:val="005C07B8"/>
    <w:rsid w:val="005C15CC"/>
    <w:rsid w:val="005C2206"/>
    <w:rsid w:val="005C2D3A"/>
    <w:rsid w:val="005C38BF"/>
    <w:rsid w:val="005C4020"/>
    <w:rsid w:val="005C48B5"/>
    <w:rsid w:val="005C539C"/>
    <w:rsid w:val="005C5649"/>
    <w:rsid w:val="005C588F"/>
    <w:rsid w:val="005C7524"/>
    <w:rsid w:val="005D007B"/>
    <w:rsid w:val="005D1913"/>
    <w:rsid w:val="005D1B2A"/>
    <w:rsid w:val="005D2605"/>
    <w:rsid w:val="005D28AB"/>
    <w:rsid w:val="005D2BA2"/>
    <w:rsid w:val="005D2BF1"/>
    <w:rsid w:val="005D468B"/>
    <w:rsid w:val="005D4C01"/>
    <w:rsid w:val="005D5125"/>
    <w:rsid w:val="005D5657"/>
    <w:rsid w:val="005D7904"/>
    <w:rsid w:val="005D7C9D"/>
    <w:rsid w:val="005E0136"/>
    <w:rsid w:val="005E0152"/>
    <w:rsid w:val="005E035C"/>
    <w:rsid w:val="005E0AB8"/>
    <w:rsid w:val="005E0F56"/>
    <w:rsid w:val="005E0FA6"/>
    <w:rsid w:val="005E1049"/>
    <w:rsid w:val="005E176F"/>
    <w:rsid w:val="005E1A6D"/>
    <w:rsid w:val="005E1CE7"/>
    <w:rsid w:val="005E265D"/>
    <w:rsid w:val="005E3032"/>
    <w:rsid w:val="005E3098"/>
    <w:rsid w:val="005E320B"/>
    <w:rsid w:val="005E41EE"/>
    <w:rsid w:val="005E4E51"/>
    <w:rsid w:val="005E5536"/>
    <w:rsid w:val="005E5B24"/>
    <w:rsid w:val="005E6891"/>
    <w:rsid w:val="005E755A"/>
    <w:rsid w:val="005E7790"/>
    <w:rsid w:val="005E7A1B"/>
    <w:rsid w:val="005E7ED9"/>
    <w:rsid w:val="005F03C7"/>
    <w:rsid w:val="005F1BF3"/>
    <w:rsid w:val="005F1FB3"/>
    <w:rsid w:val="005F20AC"/>
    <w:rsid w:val="005F300A"/>
    <w:rsid w:val="005F3597"/>
    <w:rsid w:val="005F42CB"/>
    <w:rsid w:val="005F539C"/>
    <w:rsid w:val="005F6DA1"/>
    <w:rsid w:val="005F6EAE"/>
    <w:rsid w:val="005F7327"/>
    <w:rsid w:val="0060080E"/>
    <w:rsid w:val="0060159A"/>
    <w:rsid w:val="006023AB"/>
    <w:rsid w:val="00603B59"/>
    <w:rsid w:val="00603D0C"/>
    <w:rsid w:val="00604460"/>
    <w:rsid w:val="0060581B"/>
    <w:rsid w:val="00605ADE"/>
    <w:rsid w:val="006066C0"/>
    <w:rsid w:val="006074B1"/>
    <w:rsid w:val="00607A60"/>
    <w:rsid w:val="006100B3"/>
    <w:rsid w:val="00611345"/>
    <w:rsid w:val="0061182D"/>
    <w:rsid w:val="00611F7F"/>
    <w:rsid w:val="006120EC"/>
    <w:rsid w:val="006124E8"/>
    <w:rsid w:val="00612E4A"/>
    <w:rsid w:val="00612EB1"/>
    <w:rsid w:val="00613064"/>
    <w:rsid w:val="00613688"/>
    <w:rsid w:val="0061374F"/>
    <w:rsid w:val="00613866"/>
    <w:rsid w:val="00614625"/>
    <w:rsid w:val="006146B7"/>
    <w:rsid w:val="00614D7A"/>
    <w:rsid w:val="00616896"/>
    <w:rsid w:val="00617863"/>
    <w:rsid w:val="0062016E"/>
    <w:rsid w:val="00620C42"/>
    <w:rsid w:val="00620FFE"/>
    <w:rsid w:val="00622A04"/>
    <w:rsid w:val="00623143"/>
    <w:rsid w:val="00623151"/>
    <w:rsid w:val="00623189"/>
    <w:rsid w:val="006232A3"/>
    <w:rsid w:val="006238D6"/>
    <w:rsid w:val="00624E93"/>
    <w:rsid w:val="00625A40"/>
    <w:rsid w:val="006271A4"/>
    <w:rsid w:val="00627A89"/>
    <w:rsid w:val="006318CB"/>
    <w:rsid w:val="00632521"/>
    <w:rsid w:val="00632710"/>
    <w:rsid w:val="00633468"/>
    <w:rsid w:val="00633CAC"/>
    <w:rsid w:val="0063437F"/>
    <w:rsid w:val="00634EA8"/>
    <w:rsid w:val="00634F8F"/>
    <w:rsid w:val="0063542F"/>
    <w:rsid w:val="006354AB"/>
    <w:rsid w:val="0063578C"/>
    <w:rsid w:val="00635F37"/>
    <w:rsid w:val="00636874"/>
    <w:rsid w:val="0063780D"/>
    <w:rsid w:val="0064069C"/>
    <w:rsid w:val="00640A77"/>
    <w:rsid w:val="006412C5"/>
    <w:rsid w:val="00641976"/>
    <w:rsid w:val="006419F6"/>
    <w:rsid w:val="00641AC6"/>
    <w:rsid w:val="00642B4A"/>
    <w:rsid w:val="0064417E"/>
    <w:rsid w:val="00645161"/>
    <w:rsid w:val="00645351"/>
    <w:rsid w:val="0064570D"/>
    <w:rsid w:val="00645DDA"/>
    <w:rsid w:val="00646587"/>
    <w:rsid w:val="00646881"/>
    <w:rsid w:val="00647EFA"/>
    <w:rsid w:val="006510E9"/>
    <w:rsid w:val="006513C4"/>
    <w:rsid w:val="00651A33"/>
    <w:rsid w:val="006521DB"/>
    <w:rsid w:val="00652352"/>
    <w:rsid w:val="00652798"/>
    <w:rsid w:val="00652AE1"/>
    <w:rsid w:val="00654112"/>
    <w:rsid w:val="006558DE"/>
    <w:rsid w:val="00655CFF"/>
    <w:rsid w:val="006566A8"/>
    <w:rsid w:val="00656950"/>
    <w:rsid w:val="0065784D"/>
    <w:rsid w:val="00657C97"/>
    <w:rsid w:val="006601AA"/>
    <w:rsid w:val="006603D9"/>
    <w:rsid w:val="0066085A"/>
    <w:rsid w:val="00662C0A"/>
    <w:rsid w:val="0066329D"/>
    <w:rsid w:val="006649A5"/>
    <w:rsid w:val="006649C2"/>
    <w:rsid w:val="0066546A"/>
    <w:rsid w:val="0066602F"/>
    <w:rsid w:val="006673AE"/>
    <w:rsid w:val="00670BDC"/>
    <w:rsid w:val="00670D76"/>
    <w:rsid w:val="00671B9F"/>
    <w:rsid w:val="00671EAF"/>
    <w:rsid w:val="00671FEB"/>
    <w:rsid w:val="00672163"/>
    <w:rsid w:val="006722A1"/>
    <w:rsid w:val="0067232D"/>
    <w:rsid w:val="006724C4"/>
    <w:rsid w:val="00672F21"/>
    <w:rsid w:val="00672FFC"/>
    <w:rsid w:val="006734FA"/>
    <w:rsid w:val="0067429F"/>
    <w:rsid w:val="0067431B"/>
    <w:rsid w:val="0067477E"/>
    <w:rsid w:val="00674C52"/>
    <w:rsid w:val="00674CA9"/>
    <w:rsid w:val="006753BE"/>
    <w:rsid w:val="0067655D"/>
    <w:rsid w:val="00676E07"/>
    <w:rsid w:val="006775FF"/>
    <w:rsid w:val="00677688"/>
    <w:rsid w:val="0067791D"/>
    <w:rsid w:val="00680819"/>
    <w:rsid w:val="00680973"/>
    <w:rsid w:val="00680DAA"/>
    <w:rsid w:val="006811A1"/>
    <w:rsid w:val="00681421"/>
    <w:rsid w:val="00681901"/>
    <w:rsid w:val="00681967"/>
    <w:rsid w:val="00682500"/>
    <w:rsid w:val="00683539"/>
    <w:rsid w:val="00684C59"/>
    <w:rsid w:val="00684FF7"/>
    <w:rsid w:val="006852EA"/>
    <w:rsid w:val="00685694"/>
    <w:rsid w:val="00685B3B"/>
    <w:rsid w:val="006861F6"/>
    <w:rsid w:val="00686583"/>
    <w:rsid w:val="00686771"/>
    <w:rsid w:val="00686775"/>
    <w:rsid w:val="00686A5D"/>
    <w:rsid w:val="00686F78"/>
    <w:rsid w:val="006870BF"/>
    <w:rsid w:val="006870FA"/>
    <w:rsid w:val="00687562"/>
    <w:rsid w:val="006876C9"/>
    <w:rsid w:val="00687C9B"/>
    <w:rsid w:val="0069027C"/>
    <w:rsid w:val="006903A0"/>
    <w:rsid w:val="00690938"/>
    <w:rsid w:val="00690CD8"/>
    <w:rsid w:val="006912FA"/>
    <w:rsid w:val="0069152E"/>
    <w:rsid w:val="00692519"/>
    <w:rsid w:val="006925B3"/>
    <w:rsid w:val="0069296B"/>
    <w:rsid w:val="00692AA4"/>
    <w:rsid w:val="00692F0F"/>
    <w:rsid w:val="006930FE"/>
    <w:rsid w:val="00693705"/>
    <w:rsid w:val="00693DC7"/>
    <w:rsid w:val="006948B3"/>
    <w:rsid w:val="00694AF0"/>
    <w:rsid w:val="00694DD4"/>
    <w:rsid w:val="006950C1"/>
    <w:rsid w:val="006954A6"/>
    <w:rsid w:val="00695870"/>
    <w:rsid w:val="006963F0"/>
    <w:rsid w:val="00696C85"/>
    <w:rsid w:val="00697450"/>
    <w:rsid w:val="006A0AD3"/>
    <w:rsid w:val="006A0F4E"/>
    <w:rsid w:val="006A3785"/>
    <w:rsid w:val="006A3BBE"/>
    <w:rsid w:val="006A5309"/>
    <w:rsid w:val="006A5590"/>
    <w:rsid w:val="006A62D8"/>
    <w:rsid w:val="006A6BC4"/>
    <w:rsid w:val="006A6E76"/>
    <w:rsid w:val="006A7F73"/>
    <w:rsid w:val="006B0264"/>
    <w:rsid w:val="006B0C25"/>
    <w:rsid w:val="006B2233"/>
    <w:rsid w:val="006B2FF9"/>
    <w:rsid w:val="006B34C0"/>
    <w:rsid w:val="006B3630"/>
    <w:rsid w:val="006B40DB"/>
    <w:rsid w:val="006B462D"/>
    <w:rsid w:val="006B4B5D"/>
    <w:rsid w:val="006B4CD7"/>
    <w:rsid w:val="006B4D29"/>
    <w:rsid w:val="006B5131"/>
    <w:rsid w:val="006B5397"/>
    <w:rsid w:val="006B5BB5"/>
    <w:rsid w:val="006B649C"/>
    <w:rsid w:val="006B65F5"/>
    <w:rsid w:val="006B6A1B"/>
    <w:rsid w:val="006B6A47"/>
    <w:rsid w:val="006B6E43"/>
    <w:rsid w:val="006B6F47"/>
    <w:rsid w:val="006B75B4"/>
    <w:rsid w:val="006B7632"/>
    <w:rsid w:val="006C00DF"/>
    <w:rsid w:val="006C0B46"/>
    <w:rsid w:val="006C145C"/>
    <w:rsid w:val="006C1727"/>
    <w:rsid w:val="006C196F"/>
    <w:rsid w:val="006C1B9D"/>
    <w:rsid w:val="006C1E17"/>
    <w:rsid w:val="006C3A41"/>
    <w:rsid w:val="006C3B34"/>
    <w:rsid w:val="006C423B"/>
    <w:rsid w:val="006C54A0"/>
    <w:rsid w:val="006C73CF"/>
    <w:rsid w:val="006C7692"/>
    <w:rsid w:val="006C791A"/>
    <w:rsid w:val="006C7926"/>
    <w:rsid w:val="006C7ED5"/>
    <w:rsid w:val="006D0D63"/>
    <w:rsid w:val="006D2684"/>
    <w:rsid w:val="006D2BC7"/>
    <w:rsid w:val="006D4255"/>
    <w:rsid w:val="006D4BA3"/>
    <w:rsid w:val="006D4CB2"/>
    <w:rsid w:val="006D5AAE"/>
    <w:rsid w:val="006D5C28"/>
    <w:rsid w:val="006D6325"/>
    <w:rsid w:val="006D658B"/>
    <w:rsid w:val="006D6B98"/>
    <w:rsid w:val="006D73E3"/>
    <w:rsid w:val="006D7655"/>
    <w:rsid w:val="006D78ED"/>
    <w:rsid w:val="006D7F94"/>
    <w:rsid w:val="006E16B5"/>
    <w:rsid w:val="006E18A6"/>
    <w:rsid w:val="006E18F5"/>
    <w:rsid w:val="006E1B79"/>
    <w:rsid w:val="006E1E1D"/>
    <w:rsid w:val="006E26D1"/>
    <w:rsid w:val="006E290F"/>
    <w:rsid w:val="006E4915"/>
    <w:rsid w:val="006E4C9B"/>
    <w:rsid w:val="006E5697"/>
    <w:rsid w:val="006E5819"/>
    <w:rsid w:val="006E589B"/>
    <w:rsid w:val="006E5A79"/>
    <w:rsid w:val="006E5E52"/>
    <w:rsid w:val="006E5EB5"/>
    <w:rsid w:val="006E6DE6"/>
    <w:rsid w:val="006E71A9"/>
    <w:rsid w:val="006E7406"/>
    <w:rsid w:val="006E7503"/>
    <w:rsid w:val="006F041A"/>
    <w:rsid w:val="006F0794"/>
    <w:rsid w:val="006F1374"/>
    <w:rsid w:val="006F433F"/>
    <w:rsid w:val="006F45A7"/>
    <w:rsid w:val="006F512D"/>
    <w:rsid w:val="006F6A02"/>
    <w:rsid w:val="006F6A63"/>
    <w:rsid w:val="006F6C86"/>
    <w:rsid w:val="006F7581"/>
    <w:rsid w:val="006F7C79"/>
    <w:rsid w:val="0070004C"/>
    <w:rsid w:val="007007C2"/>
    <w:rsid w:val="00700C22"/>
    <w:rsid w:val="00700F97"/>
    <w:rsid w:val="00702190"/>
    <w:rsid w:val="007048A3"/>
    <w:rsid w:val="00705151"/>
    <w:rsid w:val="007053D8"/>
    <w:rsid w:val="00706D67"/>
    <w:rsid w:val="00707537"/>
    <w:rsid w:val="00707F50"/>
    <w:rsid w:val="00710ACA"/>
    <w:rsid w:val="00710BCF"/>
    <w:rsid w:val="00711856"/>
    <w:rsid w:val="00712248"/>
    <w:rsid w:val="00712BCA"/>
    <w:rsid w:val="007131FB"/>
    <w:rsid w:val="00714B28"/>
    <w:rsid w:val="00714C99"/>
    <w:rsid w:val="0071504E"/>
    <w:rsid w:val="007152E5"/>
    <w:rsid w:val="00716261"/>
    <w:rsid w:val="00717080"/>
    <w:rsid w:val="0071714C"/>
    <w:rsid w:val="0071757A"/>
    <w:rsid w:val="00720188"/>
    <w:rsid w:val="00720486"/>
    <w:rsid w:val="007204D9"/>
    <w:rsid w:val="00720699"/>
    <w:rsid w:val="007207BB"/>
    <w:rsid w:val="00721070"/>
    <w:rsid w:val="0072155C"/>
    <w:rsid w:val="0072170C"/>
    <w:rsid w:val="0072265B"/>
    <w:rsid w:val="0072400B"/>
    <w:rsid w:val="00724E80"/>
    <w:rsid w:val="00725DFE"/>
    <w:rsid w:val="00727078"/>
    <w:rsid w:val="00727B07"/>
    <w:rsid w:val="007302B8"/>
    <w:rsid w:val="00730EC7"/>
    <w:rsid w:val="00732670"/>
    <w:rsid w:val="00733464"/>
    <w:rsid w:val="00733600"/>
    <w:rsid w:val="007341A8"/>
    <w:rsid w:val="007354CA"/>
    <w:rsid w:val="00740C71"/>
    <w:rsid w:val="007412D0"/>
    <w:rsid w:val="00741646"/>
    <w:rsid w:val="00741D13"/>
    <w:rsid w:val="00743345"/>
    <w:rsid w:val="00745EE6"/>
    <w:rsid w:val="00746406"/>
    <w:rsid w:val="00747C08"/>
    <w:rsid w:val="0075054B"/>
    <w:rsid w:val="007512C5"/>
    <w:rsid w:val="00752787"/>
    <w:rsid w:val="00753671"/>
    <w:rsid w:val="00755213"/>
    <w:rsid w:val="00757750"/>
    <w:rsid w:val="00757B17"/>
    <w:rsid w:val="00757F58"/>
    <w:rsid w:val="00760554"/>
    <w:rsid w:val="0076064A"/>
    <w:rsid w:val="00760BA1"/>
    <w:rsid w:val="00761569"/>
    <w:rsid w:val="00761C49"/>
    <w:rsid w:val="00761DEA"/>
    <w:rsid w:val="00762900"/>
    <w:rsid w:val="007640BB"/>
    <w:rsid w:val="00764578"/>
    <w:rsid w:val="00764B61"/>
    <w:rsid w:val="0076526F"/>
    <w:rsid w:val="00765B53"/>
    <w:rsid w:val="00765E78"/>
    <w:rsid w:val="00766D69"/>
    <w:rsid w:val="007672F0"/>
    <w:rsid w:val="00770019"/>
    <w:rsid w:val="00770CCF"/>
    <w:rsid w:val="00770F9A"/>
    <w:rsid w:val="00771D92"/>
    <w:rsid w:val="0077224D"/>
    <w:rsid w:val="00772278"/>
    <w:rsid w:val="00773240"/>
    <w:rsid w:val="00773586"/>
    <w:rsid w:val="007742DC"/>
    <w:rsid w:val="007746F3"/>
    <w:rsid w:val="00774AFA"/>
    <w:rsid w:val="00775200"/>
    <w:rsid w:val="0077578C"/>
    <w:rsid w:val="007763A2"/>
    <w:rsid w:val="007766A5"/>
    <w:rsid w:val="00776A47"/>
    <w:rsid w:val="00777534"/>
    <w:rsid w:val="00777D36"/>
    <w:rsid w:val="00777E5E"/>
    <w:rsid w:val="00780B46"/>
    <w:rsid w:val="007814CD"/>
    <w:rsid w:val="007819E4"/>
    <w:rsid w:val="00781FFD"/>
    <w:rsid w:val="00782332"/>
    <w:rsid w:val="00782F8E"/>
    <w:rsid w:val="007835A3"/>
    <w:rsid w:val="00783A8B"/>
    <w:rsid w:val="00783AA6"/>
    <w:rsid w:val="007845D2"/>
    <w:rsid w:val="00784822"/>
    <w:rsid w:val="00785605"/>
    <w:rsid w:val="00786CD0"/>
    <w:rsid w:val="00786F14"/>
    <w:rsid w:val="007872D5"/>
    <w:rsid w:val="00787803"/>
    <w:rsid w:val="007904C7"/>
    <w:rsid w:val="0079072F"/>
    <w:rsid w:val="00790BB2"/>
    <w:rsid w:val="007913CD"/>
    <w:rsid w:val="00791A0B"/>
    <w:rsid w:val="00792D50"/>
    <w:rsid w:val="00792F6F"/>
    <w:rsid w:val="0079445C"/>
    <w:rsid w:val="00794A8A"/>
    <w:rsid w:val="00796C72"/>
    <w:rsid w:val="007977F3"/>
    <w:rsid w:val="00797E08"/>
    <w:rsid w:val="007A05FA"/>
    <w:rsid w:val="007A10EB"/>
    <w:rsid w:val="007A1127"/>
    <w:rsid w:val="007A1F3D"/>
    <w:rsid w:val="007A2D96"/>
    <w:rsid w:val="007A33D6"/>
    <w:rsid w:val="007A37D4"/>
    <w:rsid w:val="007A4623"/>
    <w:rsid w:val="007A4FF9"/>
    <w:rsid w:val="007A610F"/>
    <w:rsid w:val="007A61A7"/>
    <w:rsid w:val="007A6686"/>
    <w:rsid w:val="007A6813"/>
    <w:rsid w:val="007A6AA2"/>
    <w:rsid w:val="007A6B43"/>
    <w:rsid w:val="007A7510"/>
    <w:rsid w:val="007A7E4A"/>
    <w:rsid w:val="007A7EFE"/>
    <w:rsid w:val="007B0AA9"/>
    <w:rsid w:val="007B1188"/>
    <w:rsid w:val="007B26A7"/>
    <w:rsid w:val="007B53D8"/>
    <w:rsid w:val="007B64FC"/>
    <w:rsid w:val="007B668E"/>
    <w:rsid w:val="007B6B7A"/>
    <w:rsid w:val="007B6DB6"/>
    <w:rsid w:val="007B6FF7"/>
    <w:rsid w:val="007B7360"/>
    <w:rsid w:val="007C0154"/>
    <w:rsid w:val="007C14FB"/>
    <w:rsid w:val="007C1FC7"/>
    <w:rsid w:val="007C30D2"/>
    <w:rsid w:val="007C317B"/>
    <w:rsid w:val="007C35A5"/>
    <w:rsid w:val="007C37AA"/>
    <w:rsid w:val="007C55E7"/>
    <w:rsid w:val="007C5C30"/>
    <w:rsid w:val="007C690C"/>
    <w:rsid w:val="007C7134"/>
    <w:rsid w:val="007C71D9"/>
    <w:rsid w:val="007C7236"/>
    <w:rsid w:val="007C7ADC"/>
    <w:rsid w:val="007C7BB0"/>
    <w:rsid w:val="007D0D2F"/>
    <w:rsid w:val="007D235F"/>
    <w:rsid w:val="007D2C8C"/>
    <w:rsid w:val="007D326A"/>
    <w:rsid w:val="007D387F"/>
    <w:rsid w:val="007D3FBE"/>
    <w:rsid w:val="007D48CD"/>
    <w:rsid w:val="007D4ED2"/>
    <w:rsid w:val="007D55C7"/>
    <w:rsid w:val="007D5A76"/>
    <w:rsid w:val="007D5BC3"/>
    <w:rsid w:val="007D6293"/>
    <w:rsid w:val="007D6308"/>
    <w:rsid w:val="007E06DD"/>
    <w:rsid w:val="007E0B3A"/>
    <w:rsid w:val="007E1091"/>
    <w:rsid w:val="007E15BF"/>
    <w:rsid w:val="007E1E53"/>
    <w:rsid w:val="007E3294"/>
    <w:rsid w:val="007E37BF"/>
    <w:rsid w:val="007E38FD"/>
    <w:rsid w:val="007E3A27"/>
    <w:rsid w:val="007E54B2"/>
    <w:rsid w:val="007E5B55"/>
    <w:rsid w:val="007E5C0D"/>
    <w:rsid w:val="007E6784"/>
    <w:rsid w:val="007E682C"/>
    <w:rsid w:val="007E6C53"/>
    <w:rsid w:val="007E7041"/>
    <w:rsid w:val="007E7144"/>
    <w:rsid w:val="007E76BF"/>
    <w:rsid w:val="007E785A"/>
    <w:rsid w:val="007F03B3"/>
    <w:rsid w:val="007F0483"/>
    <w:rsid w:val="007F0745"/>
    <w:rsid w:val="007F141C"/>
    <w:rsid w:val="007F2AAF"/>
    <w:rsid w:val="007F2BBB"/>
    <w:rsid w:val="007F3D6F"/>
    <w:rsid w:val="007F48B5"/>
    <w:rsid w:val="007F7402"/>
    <w:rsid w:val="007F79D2"/>
    <w:rsid w:val="007F7BAA"/>
    <w:rsid w:val="007F7CF8"/>
    <w:rsid w:val="008010A6"/>
    <w:rsid w:val="008010CE"/>
    <w:rsid w:val="0080112A"/>
    <w:rsid w:val="008016D4"/>
    <w:rsid w:val="0080176F"/>
    <w:rsid w:val="0080184B"/>
    <w:rsid w:val="008019D7"/>
    <w:rsid w:val="008039CC"/>
    <w:rsid w:val="00803A75"/>
    <w:rsid w:val="008047C6"/>
    <w:rsid w:val="008048DC"/>
    <w:rsid w:val="008049CE"/>
    <w:rsid w:val="0080527E"/>
    <w:rsid w:val="00805731"/>
    <w:rsid w:val="00807281"/>
    <w:rsid w:val="0081019D"/>
    <w:rsid w:val="00810713"/>
    <w:rsid w:val="0081084B"/>
    <w:rsid w:val="00812322"/>
    <w:rsid w:val="00813EE1"/>
    <w:rsid w:val="008144E3"/>
    <w:rsid w:val="00815136"/>
    <w:rsid w:val="008157E8"/>
    <w:rsid w:val="008176E9"/>
    <w:rsid w:val="00817786"/>
    <w:rsid w:val="00821387"/>
    <w:rsid w:val="0082211E"/>
    <w:rsid w:val="00822393"/>
    <w:rsid w:val="00823716"/>
    <w:rsid w:val="00823D8F"/>
    <w:rsid w:val="00823FE7"/>
    <w:rsid w:val="008243FE"/>
    <w:rsid w:val="0082508C"/>
    <w:rsid w:val="00826C51"/>
    <w:rsid w:val="00826ED8"/>
    <w:rsid w:val="00827031"/>
    <w:rsid w:val="00827221"/>
    <w:rsid w:val="00830589"/>
    <w:rsid w:val="00830B9C"/>
    <w:rsid w:val="00830BAC"/>
    <w:rsid w:val="00830E63"/>
    <w:rsid w:val="0083108E"/>
    <w:rsid w:val="00831173"/>
    <w:rsid w:val="0083125C"/>
    <w:rsid w:val="008315E3"/>
    <w:rsid w:val="00831BF8"/>
    <w:rsid w:val="008322A5"/>
    <w:rsid w:val="00832A99"/>
    <w:rsid w:val="00832EA0"/>
    <w:rsid w:val="008339A2"/>
    <w:rsid w:val="00833A6F"/>
    <w:rsid w:val="00834283"/>
    <w:rsid w:val="00834869"/>
    <w:rsid w:val="00834BE0"/>
    <w:rsid w:val="00835ABE"/>
    <w:rsid w:val="00835DA8"/>
    <w:rsid w:val="00836F06"/>
    <w:rsid w:val="00837B8A"/>
    <w:rsid w:val="00837C20"/>
    <w:rsid w:val="00837F8C"/>
    <w:rsid w:val="00840F2A"/>
    <w:rsid w:val="00841949"/>
    <w:rsid w:val="00841BDA"/>
    <w:rsid w:val="00841D17"/>
    <w:rsid w:val="00842077"/>
    <w:rsid w:val="0084291F"/>
    <w:rsid w:val="008442AD"/>
    <w:rsid w:val="00844EE8"/>
    <w:rsid w:val="0084541E"/>
    <w:rsid w:val="00846AD0"/>
    <w:rsid w:val="00846F9D"/>
    <w:rsid w:val="0084718A"/>
    <w:rsid w:val="008510F0"/>
    <w:rsid w:val="008519DC"/>
    <w:rsid w:val="00851E65"/>
    <w:rsid w:val="0085218D"/>
    <w:rsid w:val="00855672"/>
    <w:rsid w:val="008558E5"/>
    <w:rsid w:val="008562C3"/>
    <w:rsid w:val="00857D7C"/>
    <w:rsid w:val="00857DDB"/>
    <w:rsid w:val="008602CA"/>
    <w:rsid w:val="008603F8"/>
    <w:rsid w:val="008606C4"/>
    <w:rsid w:val="00860A74"/>
    <w:rsid w:val="0086104E"/>
    <w:rsid w:val="00861755"/>
    <w:rsid w:val="0086263F"/>
    <w:rsid w:val="0086279E"/>
    <w:rsid w:val="008629FE"/>
    <w:rsid w:val="00863243"/>
    <w:rsid w:val="008635B9"/>
    <w:rsid w:val="00864130"/>
    <w:rsid w:val="00864DBF"/>
    <w:rsid w:val="00865586"/>
    <w:rsid w:val="0086566E"/>
    <w:rsid w:val="00865782"/>
    <w:rsid w:val="00865B61"/>
    <w:rsid w:val="008663B1"/>
    <w:rsid w:val="0086641D"/>
    <w:rsid w:val="00870214"/>
    <w:rsid w:val="00871DB7"/>
    <w:rsid w:val="00872510"/>
    <w:rsid w:val="00872D9A"/>
    <w:rsid w:val="00874C27"/>
    <w:rsid w:val="00874F0D"/>
    <w:rsid w:val="008759AB"/>
    <w:rsid w:val="0087622E"/>
    <w:rsid w:val="008764AB"/>
    <w:rsid w:val="00876617"/>
    <w:rsid w:val="00877C45"/>
    <w:rsid w:val="008804A5"/>
    <w:rsid w:val="0088084B"/>
    <w:rsid w:val="00880D10"/>
    <w:rsid w:val="00880E79"/>
    <w:rsid w:val="008810A2"/>
    <w:rsid w:val="00881BE6"/>
    <w:rsid w:val="008825E2"/>
    <w:rsid w:val="0088281B"/>
    <w:rsid w:val="00882F33"/>
    <w:rsid w:val="00883311"/>
    <w:rsid w:val="00883596"/>
    <w:rsid w:val="00883ED8"/>
    <w:rsid w:val="00884248"/>
    <w:rsid w:val="008843D2"/>
    <w:rsid w:val="00884533"/>
    <w:rsid w:val="0088453E"/>
    <w:rsid w:val="008849E9"/>
    <w:rsid w:val="00885924"/>
    <w:rsid w:val="00886415"/>
    <w:rsid w:val="00886C38"/>
    <w:rsid w:val="00887092"/>
    <w:rsid w:val="00887B95"/>
    <w:rsid w:val="00887CF3"/>
    <w:rsid w:val="008904B4"/>
    <w:rsid w:val="00890847"/>
    <w:rsid w:val="008909E3"/>
    <w:rsid w:val="008912CC"/>
    <w:rsid w:val="0089156A"/>
    <w:rsid w:val="00891982"/>
    <w:rsid w:val="00892780"/>
    <w:rsid w:val="0089294E"/>
    <w:rsid w:val="00893C8A"/>
    <w:rsid w:val="0089407A"/>
    <w:rsid w:val="0089439F"/>
    <w:rsid w:val="00894D7A"/>
    <w:rsid w:val="008955CF"/>
    <w:rsid w:val="00895B53"/>
    <w:rsid w:val="00896079"/>
    <w:rsid w:val="00897470"/>
    <w:rsid w:val="00897558"/>
    <w:rsid w:val="0089777F"/>
    <w:rsid w:val="00897C47"/>
    <w:rsid w:val="00897F89"/>
    <w:rsid w:val="008A27B0"/>
    <w:rsid w:val="008A32B3"/>
    <w:rsid w:val="008A4DEF"/>
    <w:rsid w:val="008A5384"/>
    <w:rsid w:val="008A53B2"/>
    <w:rsid w:val="008A55E1"/>
    <w:rsid w:val="008A570F"/>
    <w:rsid w:val="008A5D15"/>
    <w:rsid w:val="008A66B1"/>
    <w:rsid w:val="008A7EB4"/>
    <w:rsid w:val="008B0162"/>
    <w:rsid w:val="008B092C"/>
    <w:rsid w:val="008B198C"/>
    <w:rsid w:val="008B211D"/>
    <w:rsid w:val="008B2342"/>
    <w:rsid w:val="008B2479"/>
    <w:rsid w:val="008B25CA"/>
    <w:rsid w:val="008B37EA"/>
    <w:rsid w:val="008B41A4"/>
    <w:rsid w:val="008B4703"/>
    <w:rsid w:val="008B4AD8"/>
    <w:rsid w:val="008B4E36"/>
    <w:rsid w:val="008B4EDA"/>
    <w:rsid w:val="008B5AE6"/>
    <w:rsid w:val="008B654A"/>
    <w:rsid w:val="008B7A73"/>
    <w:rsid w:val="008C03E1"/>
    <w:rsid w:val="008C0823"/>
    <w:rsid w:val="008C0F26"/>
    <w:rsid w:val="008C2599"/>
    <w:rsid w:val="008C28B7"/>
    <w:rsid w:val="008C2EA3"/>
    <w:rsid w:val="008C425B"/>
    <w:rsid w:val="008C48CE"/>
    <w:rsid w:val="008C6015"/>
    <w:rsid w:val="008C6858"/>
    <w:rsid w:val="008C6A5B"/>
    <w:rsid w:val="008C6E5C"/>
    <w:rsid w:val="008D0BC8"/>
    <w:rsid w:val="008D0BD1"/>
    <w:rsid w:val="008D0CF9"/>
    <w:rsid w:val="008D1628"/>
    <w:rsid w:val="008D1F5F"/>
    <w:rsid w:val="008D26C1"/>
    <w:rsid w:val="008D2911"/>
    <w:rsid w:val="008D4788"/>
    <w:rsid w:val="008D5CBF"/>
    <w:rsid w:val="008D5F5F"/>
    <w:rsid w:val="008D65F8"/>
    <w:rsid w:val="008D6989"/>
    <w:rsid w:val="008D7881"/>
    <w:rsid w:val="008D7CBF"/>
    <w:rsid w:val="008E04AB"/>
    <w:rsid w:val="008E068E"/>
    <w:rsid w:val="008E1C07"/>
    <w:rsid w:val="008E1D8F"/>
    <w:rsid w:val="008E1E69"/>
    <w:rsid w:val="008E2143"/>
    <w:rsid w:val="008E282B"/>
    <w:rsid w:val="008E2CCC"/>
    <w:rsid w:val="008E2E33"/>
    <w:rsid w:val="008E3259"/>
    <w:rsid w:val="008E3268"/>
    <w:rsid w:val="008E44F6"/>
    <w:rsid w:val="008E4D59"/>
    <w:rsid w:val="008E6910"/>
    <w:rsid w:val="008E728B"/>
    <w:rsid w:val="008E7380"/>
    <w:rsid w:val="008E7981"/>
    <w:rsid w:val="008E7B3B"/>
    <w:rsid w:val="008F007F"/>
    <w:rsid w:val="008F120C"/>
    <w:rsid w:val="008F122C"/>
    <w:rsid w:val="008F181F"/>
    <w:rsid w:val="008F19F7"/>
    <w:rsid w:val="008F2B4E"/>
    <w:rsid w:val="008F330C"/>
    <w:rsid w:val="008F530D"/>
    <w:rsid w:val="008F54CC"/>
    <w:rsid w:val="008F6787"/>
    <w:rsid w:val="008F683C"/>
    <w:rsid w:val="008F7543"/>
    <w:rsid w:val="008F794F"/>
    <w:rsid w:val="008F7A30"/>
    <w:rsid w:val="008F7CD7"/>
    <w:rsid w:val="0090117B"/>
    <w:rsid w:val="00901373"/>
    <w:rsid w:val="009017CB"/>
    <w:rsid w:val="00902319"/>
    <w:rsid w:val="009025F0"/>
    <w:rsid w:val="0090297E"/>
    <w:rsid w:val="00902A4E"/>
    <w:rsid w:val="00903CAC"/>
    <w:rsid w:val="0090463E"/>
    <w:rsid w:val="00904BAA"/>
    <w:rsid w:val="0090590B"/>
    <w:rsid w:val="00906416"/>
    <w:rsid w:val="009072CD"/>
    <w:rsid w:val="0090740D"/>
    <w:rsid w:val="00907787"/>
    <w:rsid w:val="00907CBA"/>
    <w:rsid w:val="00910166"/>
    <w:rsid w:val="0091022C"/>
    <w:rsid w:val="009102CE"/>
    <w:rsid w:val="00913448"/>
    <w:rsid w:val="00914540"/>
    <w:rsid w:val="009146C6"/>
    <w:rsid w:val="00914FBC"/>
    <w:rsid w:val="00916386"/>
    <w:rsid w:val="00916639"/>
    <w:rsid w:val="00916C18"/>
    <w:rsid w:val="00916DD9"/>
    <w:rsid w:val="00916E3F"/>
    <w:rsid w:val="00917461"/>
    <w:rsid w:val="0091747E"/>
    <w:rsid w:val="00917DD0"/>
    <w:rsid w:val="009204BD"/>
    <w:rsid w:val="00920828"/>
    <w:rsid w:val="00920A73"/>
    <w:rsid w:val="009215B3"/>
    <w:rsid w:val="00921DC7"/>
    <w:rsid w:val="00923467"/>
    <w:rsid w:val="0092372E"/>
    <w:rsid w:val="00925ADC"/>
    <w:rsid w:val="00926217"/>
    <w:rsid w:val="0092637A"/>
    <w:rsid w:val="009266C1"/>
    <w:rsid w:val="0092705D"/>
    <w:rsid w:val="0092766E"/>
    <w:rsid w:val="00927E31"/>
    <w:rsid w:val="00930178"/>
    <w:rsid w:val="0093033D"/>
    <w:rsid w:val="00930362"/>
    <w:rsid w:val="00930466"/>
    <w:rsid w:val="009304C8"/>
    <w:rsid w:val="009304F6"/>
    <w:rsid w:val="00931BD5"/>
    <w:rsid w:val="00931D0C"/>
    <w:rsid w:val="00931E5A"/>
    <w:rsid w:val="009327BC"/>
    <w:rsid w:val="00932D73"/>
    <w:rsid w:val="00933DE3"/>
    <w:rsid w:val="00933F35"/>
    <w:rsid w:val="0093453B"/>
    <w:rsid w:val="00934646"/>
    <w:rsid w:val="0093533A"/>
    <w:rsid w:val="009353E7"/>
    <w:rsid w:val="009359EA"/>
    <w:rsid w:val="00936209"/>
    <w:rsid w:val="00936DD9"/>
    <w:rsid w:val="009379A3"/>
    <w:rsid w:val="00940786"/>
    <w:rsid w:val="00940E90"/>
    <w:rsid w:val="00941104"/>
    <w:rsid w:val="00941245"/>
    <w:rsid w:val="009418FE"/>
    <w:rsid w:val="00942505"/>
    <w:rsid w:val="00942CB1"/>
    <w:rsid w:val="00943EF2"/>
    <w:rsid w:val="009447DD"/>
    <w:rsid w:val="00944ECF"/>
    <w:rsid w:val="00944F16"/>
    <w:rsid w:val="00945468"/>
    <w:rsid w:val="00946508"/>
    <w:rsid w:val="009469E2"/>
    <w:rsid w:val="00946ABD"/>
    <w:rsid w:val="00946B4A"/>
    <w:rsid w:val="00946FB7"/>
    <w:rsid w:val="00947871"/>
    <w:rsid w:val="009478CB"/>
    <w:rsid w:val="00947FD6"/>
    <w:rsid w:val="00950327"/>
    <w:rsid w:val="009504BA"/>
    <w:rsid w:val="009505D1"/>
    <w:rsid w:val="00950819"/>
    <w:rsid w:val="00950896"/>
    <w:rsid w:val="00950E10"/>
    <w:rsid w:val="00951633"/>
    <w:rsid w:val="009520EB"/>
    <w:rsid w:val="00952AA3"/>
    <w:rsid w:val="00954F29"/>
    <w:rsid w:val="00955CE5"/>
    <w:rsid w:val="00956597"/>
    <w:rsid w:val="00956694"/>
    <w:rsid w:val="0095729E"/>
    <w:rsid w:val="00957ED6"/>
    <w:rsid w:val="00960A95"/>
    <w:rsid w:val="00961042"/>
    <w:rsid w:val="00961201"/>
    <w:rsid w:val="0096148A"/>
    <w:rsid w:val="009616C4"/>
    <w:rsid w:val="00961DA3"/>
    <w:rsid w:val="00962025"/>
    <w:rsid w:val="00962065"/>
    <w:rsid w:val="00962A64"/>
    <w:rsid w:val="00962D0B"/>
    <w:rsid w:val="00962DEA"/>
    <w:rsid w:val="0096358B"/>
    <w:rsid w:val="00965229"/>
    <w:rsid w:val="009653EA"/>
    <w:rsid w:val="0096567F"/>
    <w:rsid w:val="00965C0B"/>
    <w:rsid w:val="00965DDA"/>
    <w:rsid w:val="00965FAF"/>
    <w:rsid w:val="009661F3"/>
    <w:rsid w:val="00966246"/>
    <w:rsid w:val="009662BD"/>
    <w:rsid w:val="00966BB6"/>
    <w:rsid w:val="00966C48"/>
    <w:rsid w:val="00967766"/>
    <w:rsid w:val="00967EEC"/>
    <w:rsid w:val="00967F24"/>
    <w:rsid w:val="0097029B"/>
    <w:rsid w:val="00970E87"/>
    <w:rsid w:val="00972145"/>
    <w:rsid w:val="009722E5"/>
    <w:rsid w:val="00973AE3"/>
    <w:rsid w:val="0097423E"/>
    <w:rsid w:val="009747BC"/>
    <w:rsid w:val="00974D52"/>
    <w:rsid w:val="00976ADA"/>
    <w:rsid w:val="009775A4"/>
    <w:rsid w:val="0098023F"/>
    <w:rsid w:val="009806CF"/>
    <w:rsid w:val="0098073F"/>
    <w:rsid w:val="00980BB9"/>
    <w:rsid w:val="00981783"/>
    <w:rsid w:val="0098275B"/>
    <w:rsid w:val="009834FA"/>
    <w:rsid w:val="00983613"/>
    <w:rsid w:val="00983FA9"/>
    <w:rsid w:val="00984E8D"/>
    <w:rsid w:val="009860B8"/>
    <w:rsid w:val="009860CD"/>
    <w:rsid w:val="009862AE"/>
    <w:rsid w:val="009868D7"/>
    <w:rsid w:val="00986E78"/>
    <w:rsid w:val="00987BE5"/>
    <w:rsid w:val="00990F08"/>
    <w:rsid w:val="009911F5"/>
    <w:rsid w:val="00992D3E"/>
    <w:rsid w:val="00992F2D"/>
    <w:rsid w:val="00993028"/>
    <w:rsid w:val="009932CA"/>
    <w:rsid w:val="009933A3"/>
    <w:rsid w:val="009936DF"/>
    <w:rsid w:val="009937D8"/>
    <w:rsid w:val="00994025"/>
    <w:rsid w:val="00994583"/>
    <w:rsid w:val="009955B1"/>
    <w:rsid w:val="00995F2A"/>
    <w:rsid w:val="00996E6F"/>
    <w:rsid w:val="009A016F"/>
    <w:rsid w:val="009A0CB6"/>
    <w:rsid w:val="009A25E1"/>
    <w:rsid w:val="009A3073"/>
    <w:rsid w:val="009A3700"/>
    <w:rsid w:val="009A3736"/>
    <w:rsid w:val="009A434A"/>
    <w:rsid w:val="009A44AC"/>
    <w:rsid w:val="009A4A77"/>
    <w:rsid w:val="009A4EA0"/>
    <w:rsid w:val="009A5A61"/>
    <w:rsid w:val="009A6BA7"/>
    <w:rsid w:val="009A7282"/>
    <w:rsid w:val="009A72B5"/>
    <w:rsid w:val="009A73BF"/>
    <w:rsid w:val="009B0FB7"/>
    <w:rsid w:val="009B11E2"/>
    <w:rsid w:val="009B18AA"/>
    <w:rsid w:val="009B2061"/>
    <w:rsid w:val="009B2A6A"/>
    <w:rsid w:val="009B3951"/>
    <w:rsid w:val="009B3C63"/>
    <w:rsid w:val="009B4898"/>
    <w:rsid w:val="009B52BE"/>
    <w:rsid w:val="009B573F"/>
    <w:rsid w:val="009B5B1C"/>
    <w:rsid w:val="009B68FB"/>
    <w:rsid w:val="009B7098"/>
    <w:rsid w:val="009B72B5"/>
    <w:rsid w:val="009B735D"/>
    <w:rsid w:val="009B7543"/>
    <w:rsid w:val="009C0619"/>
    <w:rsid w:val="009C091D"/>
    <w:rsid w:val="009C0A46"/>
    <w:rsid w:val="009C11F1"/>
    <w:rsid w:val="009C12BD"/>
    <w:rsid w:val="009C2271"/>
    <w:rsid w:val="009C22B9"/>
    <w:rsid w:val="009C252A"/>
    <w:rsid w:val="009C29B2"/>
    <w:rsid w:val="009C3419"/>
    <w:rsid w:val="009C3518"/>
    <w:rsid w:val="009C4236"/>
    <w:rsid w:val="009C51AD"/>
    <w:rsid w:val="009C54C6"/>
    <w:rsid w:val="009C5923"/>
    <w:rsid w:val="009C5D09"/>
    <w:rsid w:val="009C7E65"/>
    <w:rsid w:val="009D063A"/>
    <w:rsid w:val="009D178E"/>
    <w:rsid w:val="009D1AF5"/>
    <w:rsid w:val="009D1B44"/>
    <w:rsid w:val="009D21A8"/>
    <w:rsid w:val="009D2B62"/>
    <w:rsid w:val="009D2F74"/>
    <w:rsid w:val="009D3165"/>
    <w:rsid w:val="009D3349"/>
    <w:rsid w:val="009D367E"/>
    <w:rsid w:val="009D3712"/>
    <w:rsid w:val="009D3DB6"/>
    <w:rsid w:val="009D3E17"/>
    <w:rsid w:val="009D3F2B"/>
    <w:rsid w:val="009D489C"/>
    <w:rsid w:val="009D513F"/>
    <w:rsid w:val="009D52CF"/>
    <w:rsid w:val="009D5D17"/>
    <w:rsid w:val="009D7749"/>
    <w:rsid w:val="009D7CAC"/>
    <w:rsid w:val="009E078C"/>
    <w:rsid w:val="009E1476"/>
    <w:rsid w:val="009E1D16"/>
    <w:rsid w:val="009E1F57"/>
    <w:rsid w:val="009E221C"/>
    <w:rsid w:val="009E29C2"/>
    <w:rsid w:val="009E34D0"/>
    <w:rsid w:val="009E3DB7"/>
    <w:rsid w:val="009E3E51"/>
    <w:rsid w:val="009E3F4B"/>
    <w:rsid w:val="009E47C6"/>
    <w:rsid w:val="009E489F"/>
    <w:rsid w:val="009E547B"/>
    <w:rsid w:val="009E60C4"/>
    <w:rsid w:val="009E64F1"/>
    <w:rsid w:val="009E75EC"/>
    <w:rsid w:val="009F00B1"/>
    <w:rsid w:val="009F0A81"/>
    <w:rsid w:val="009F0F3D"/>
    <w:rsid w:val="009F11C2"/>
    <w:rsid w:val="009F13B5"/>
    <w:rsid w:val="009F1781"/>
    <w:rsid w:val="009F17C4"/>
    <w:rsid w:val="009F1909"/>
    <w:rsid w:val="009F1A2C"/>
    <w:rsid w:val="009F2692"/>
    <w:rsid w:val="009F2BEE"/>
    <w:rsid w:val="009F3017"/>
    <w:rsid w:val="009F37D2"/>
    <w:rsid w:val="009F3AF0"/>
    <w:rsid w:val="009F40B4"/>
    <w:rsid w:val="009F5DC0"/>
    <w:rsid w:val="009F5E6D"/>
    <w:rsid w:val="009F6E10"/>
    <w:rsid w:val="009F7ADB"/>
    <w:rsid w:val="009F7B81"/>
    <w:rsid w:val="009F7D21"/>
    <w:rsid w:val="009F7E67"/>
    <w:rsid w:val="009F7E84"/>
    <w:rsid w:val="00A00C17"/>
    <w:rsid w:val="00A00C5B"/>
    <w:rsid w:val="00A013F5"/>
    <w:rsid w:val="00A01BAB"/>
    <w:rsid w:val="00A01BC5"/>
    <w:rsid w:val="00A01F83"/>
    <w:rsid w:val="00A030A9"/>
    <w:rsid w:val="00A03271"/>
    <w:rsid w:val="00A0354F"/>
    <w:rsid w:val="00A038E5"/>
    <w:rsid w:val="00A06729"/>
    <w:rsid w:val="00A06C54"/>
    <w:rsid w:val="00A06F7D"/>
    <w:rsid w:val="00A07241"/>
    <w:rsid w:val="00A1121C"/>
    <w:rsid w:val="00A11793"/>
    <w:rsid w:val="00A11949"/>
    <w:rsid w:val="00A11E00"/>
    <w:rsid w:val="00A12624"/>
    <w:rsid w:val="00A12974"/>
    <w:rsid w:val="00A13136"/>
    <w:rsid w:val="00A1355C"/>
    <w:rsid w:val="00A135A0"/>
    <w:rsid w:val="00A143F8"/>
    <w:rsid w:val="00A14854"/>
    <w:rsid w:val="00A14C9D"/>
    <w:rsid w:val="00A14D66"/>
    <w:rsid w:val="00A14E09"/>
    <w:rsid w:val="00A15719"/>
    <w:rsid w:val="00A157EA"/>
    <w:rsid w:val="00A15B88"/>
    <w:rsid w:val="00A15B99"/>
    <w:rsid w:val="00A15F18"/>
    <w:rsid w:val="00A160DD"/>
    <w:rsid w:val="00A16190"/>
    <w:rsid w:val="00A16667"/>
    <w:rsid w:val="00A174A6"/>
    <w:rsid w:val="00A17908"/>
    <w:rsid w:val="00A20B17"/>
    <w:rsid w:val="00A20B7D"/>
    <w:rsid w:val="00A21DBC"/>
    <w:rsid w:val="00A22C6B"/>
    <w:rsid w:val="00A237CD"/>
    <w:rsid w:val="00A24A0A"/>
    <w:rsid w:val="00A24B31"/>
    <w:rsid w:val="00A24E50"/>
    <w:rsid w:val="00A256C3"/>
    <w:rsid w:val="00A25927"/>
    <w:rsid w:val="00A26691"/>
    <w:rsid w:val="00A26BBE"/>
    <w:rsid w:val="00A2704C"/>
    <w:rsid w:val="00A275BE"/>
    <w:rsid w:val="00A31D91"/>
    <w:rsid w:val="00A322C1"/>
    <w:rsid w:val="00A324BD"/>
    <w:rsid w:val="00A327A8"/>
    <w:rsid w:val="00A32C7E"/>
    <w:rsid w:val="00A32F71"/>
    <w:rsid w:val="00A340C3"/>
    <w:rsid w:val="00A34A56"/>
    <w:rsid w:val="00A34B85"/>
    <w:rsid w:val="00A350CF"/>
    <w:rsid w:val="00A35A36"/>
    <w:rsid w:val="00A35BD4"/>
    <w:rsid w:val="00A3648B"/>
    <w:rsid w:val="00A366B6"/>
    <w:rsid w:val="00A36949"/>
    <w:rsid w:val="00A371B8"/>
    <w:rsid w:val="00A37495"/>
    <w:rsid w:val="00A40A78"/>
    <w:rsid w:val="00A40AA1"/>
    <w:rsid w:val="00A40D9D"/>
    <w:rsid w:val="00A41995"/>
    <w:rsid w:val="00A42324"/>
    <w:rsid w:val="00A42384"/>
    <w:rsid w:val="00A430C1"/>
    <w:rsid w:val="00A440CE"/>
    <w:rsid w:val="00A44D1A"/>
    <w:rsid w:val="00A45328"/>
    <w:rsid w:val="00A456B2"/>
    <w:rsid w:val="00A4586F"/>
    <w:rsid w:val="00A45EEB"/>
    <w:rsid w:val="00A45F4B"/>
    <w:rsid w:val="00A46CF5"/>
    <w:rsid w:val="00A472FA"/>
    <w:rsid w:val="00A47BF5"/>
    <w:rsid w:val="00A47CFD"/>
    <w:rsid w:val="00A47D50"/>
    <w:rsid w:val="00A5076C"/>
    <w:rsid w:val="00A511FB"/>
    <w:rsid w:val="00A5132B"/>
    <w:rsid w:val="00A51BB0"/>
    <w:rsid w:val="00A5201F"/>
    <w:rsid w:val="00A5309F"/>
    <w:rsid w:val="00A53574"/>
    <w:rsid w:val="00A54326"/>
    <w:rsid w:val="00A543BE"/>
    <w:rsid w:val="00A5570E"/>
    <w:rsid w:val="00A55F05"/>
    <w:rsid w:val="00A57DEB"/>
    <w:rsid w:val="00A606C3"/>
    <w:rsid w:val="00A60C32"/>
    <w:rsid w:val="00A6123D"/>
    <w:rsid w:val="00A61C80"/>
    <w:rsid w:val="00A62A2B"/>
    <w:rsid w:val="00A62F59"/>
    <w:rsid w:val="00A633CC"/>
    <w:rsid w:val="00A638A5"/>
    <w:rsid w:val="00A64324"/>
    <w:rsid w:val="00A645D8"/>
    <w:rsid w:val="00A664BF"/>
    <w:rsid w:val="00A70120"/>
    <w:rsid w:val="00A7135B"/>
    <w:rsid w:val="00A71B99"/>
    <w:rsid w:val="00A720F8"/>
    <w:rsid w:val="00A72330"/>
    <w:rsid w:val="00A730A4"/>
    <w:rsid w:val="00A739D9"/>
    <w:rsid w:val="00A74DF1"/>
    <w:rsid w:val="00A75132"/>
    <w:rsid w:val="00A77465"/>
    <w:rsid w:val="00A77C42"/>
    <w:rsid w:val="00A77C55"/>
    <w:rsid w:val="00A803BA"/>
    <w:rsid w:val="00A812B3"/>
    <w:rsid w:val="00A82383"/>
    <w:rsid w:val="00A8462D"/>
    <w:rsid w:val="00A8520A"/>
    <w:rsid w:val="00A860B6"/>
    <w:rsid w:val="00A869BB"/>
    <w:rsid w:val="00A86B5D"/>
    <w:rsid w:val="00A86DE8"/>
    <w:rsid w:val="00A873A0"/>
    <w:rsid w:val="00A876B6"/>
    <w:rsid w:val="00A876F2"/>
    <w:rsid w:val="00A90383"/>
    <w:rsid w:val="00A90A77"/>
    <w:rsid w:val="00A9168A"/>
    <w:rsid w:val="00A928C6"/>
    <w:rsid w:val="00A931BC"/>
    <w:rsid w:val="00A94536"/>
    <w:rsid w:val="00A94D15"/>
    <w:rsid w:val="00A95443"/>
    <w:rsid w:val="00A96FA6"/>
    <w:rsid w:val="00AA0073"/>
    <w:rsid w:val="00AA017F"/>
    <w:rsid w:val="00AA04FC"/>
    <w:rsid w:val="00AA0704"/>
    <w:rsid w:val="00AA0C1D"/>
    <w:rsid w:val="00AA1049"/>
    <w:rsid w:val="00AA1692"/>
    <w:rsid w:val="00AA1699"/>
    <w:rsid w:val="00AA20AB"/>
    <w:rsid w:val="00AA2327"/>
    <w:rsid w:val="00AA2611"/>
    <w:rsid w:val="00AA29CB"/>
    <w:rsid w:val="00AA3C78"/>
    <w:rsid w:val="00AA4EC1"/>
    <w:rsid w:val="00AA5600"/>
    <w:rsid w:val="00AA6528"/>
    <w:rsid w:val="00AA6905"/>
    <w:rsid w:val="00AA721A"/>
    <w:rsid w:val="00AB0BA5"/>
    <w:rsid w:val="00AB106C"/>
    <w:rsid w:val="00AB1D49"/>
    <w:rsid w:val="00AB3501"/>
    <w:rsid w:val="00AB48B9"/>
    <w:rsid w:val="00AB4B80"/>
    <w:rsid w:val="00AB4BC7"/>
    <w:rsid w:val="00AB652C"/>
    <w:rsid w:val="00AC0478"/>
    <w:rsid w:val="00AC0F21"/>
    <w:rsid w:val="00AC1313"/>
    <w:rsid w:val="00AC13AA"/>
    <w:rsid w:val="00AC1569"/>
    <w:rsid w:val="00AC271B"/>
    <w:rsid w:val="00AC32C2"/>
    <w:rsid w:val="00AC4AC0"/>
    <w:rsid w:val="00AC584B"/>
    <w:rsid w:val="00AC5D8F"/>
    <w:rsid w:val="00AC616D"/>
    <w:rsid w:val="00AC6629"/>
    <w:rsid w:val="00AC7365"/>
    <w:rsid w:val="00AC73C8"/>
    <w:rsid w:val="00AC7594"/>
    <w:rsid w:val="00AD0889"/>
    <w:rsid w:val="00AD12D3"/>
    <w:rsid w:val="00AD17E3"/>
    <w:rsid w:val="00AD1D71"/>
    <w:rsid w:val="00AD1D97"/>
    <w:rsid w:val="00AD240B"/>
    <w:rsid w:val="00AD2413"/>
    <w:rsid w:val="00AD24B7"/>
    <w:rsid w:val="00AD31E3"/>
    <w:rsid w:val="00AD3A7F"/>
    <w:rsid w:val="00AD4041"/>
    <w:rsid w:val="00AD4CC0"/>
    <w:rsid w:val="00AD4FB3"/>
    <w:rsid w:val="00AD56F9"/>
    <w:rsid w:val="00AD5FBD"/>
    <w:rsid w:val="00AD64FE"/>
    <w:rsid w:val="00AD6F1C"/>
    <w:rsid w:val="00AD6F27"/>
    <w:rsid w:val="00AD79B6"/>
    <w:rsid w:val="00AE0EDE"/>
    <w:rsid w:val="00AE15D0"/>
    <w:rsid w:val="00AE1D9D"/>
    <w:rsid w:val="00AE22B6"/>
    <w:rsid w:val="00AE235B"/>
    <w:rsid w:val="00AE23AF"/>
    <w:rsid w:val="00AE27DC"/>
    <w:rsid w:val="00AE3BE2"/>
    <w:rsid w:val="00AE469E"/>
    <w:rsid w:val="00AE47E1"/>
    <w:rsid w:val="00AE54BA"/>
    <w:rsid w:val="00AE5B7D"/>
    <w:rsid w:val="00AE5D2A"/>
    <w:rsid w:val="00AE6072"/>
    <w:rsid w:val="00AE645F"/>
    <w:rsid w:val="00AE66CA"/>
    <w:rsid w:val="00AE6835"/>
    <w:rsid w:val="00AE7888"/>
    <w:rsid w:val="00AF013B"/>
    <w:rsid w:val="00AF0905"/>
    <w:rsid w:val="00AF0F3B"/>
    <w:rsid w:val="00AF12F6"/>
    <w:rsid w:val="00AF1D80"/>
    <w:rsid w:val="00AF30F6"/>
    <w:rsid w:val="00AF31FC"/>
    <w:rsid w:val="00AF3CD0"/>
    <w:rsid w:val="00AF4273"/>
    <w:rsid w:val="00AF4BBE"/>
    <w:rsid w:val="00AF51F3"/>
    <w:rsid w:val="00AF563D"/>
    <w:rsid w:val="00AF6D9E"/>
    <w:rsid w:val="00AF78FB"/>
    <w:rsid w:val="00AF7D65"/>
    <w:rsid w:val="00B00641"/>
    <w:rsid w:val="00B00704"/>
    <w:rsid w:val="00B00B5C"/>
    <w:rsid w:val="00B00D5C"/>
    <w:rsid w:val="00B00E8A"/>
    <w:rsid w:val="00B01679"/>
    <w:rsid w:val="00B0168A"/>
    <w:rsid w:val="00B019EC"/>
    <w:rsid w:val="00B01FEA"/>
    <w:rsid w:val="00B029F3"/>
    <w:rsid w:val="00B02B45"/>
    <w:rsid w:val="00B03086"/>
    <w:rsid w:val="00B03131"/>
    <w:rsid w:val="00B04BCB"/>
    <w:rsid w:val="00B04D28"/>
    <w:rsid w:val="00B04D31"/>
    <w:rsid w:val="00B04FA3"/>
    <w:rsid w:val="00B06043"/>
    <w:rsid w:val="00B0696B"/>
    <w:rsid w:val="00B07D55"/>
    <w:rsid w:val="00B10081"/>
    <w:rsid w:val="00B1015A"/>
    <w:rsid w:val="00B10758"/>
    <w:rsid w:val="00B119B5"/>
    <w:rsid w:val="00B12753"/>
    <w:rsid w:val="00B12EBC"/>
    <w:rsid w:val="00B148FD"/>
    <w:rsid w:val="00B14A38"/>
    <w:rsid w:val="00B14EB6"/>
    <w:rsid w:val="00B20523"/>
    <w:rsid w:val="00B2095D"/>
    <w:rsid w:val="00B20D25"/>
    <w:rsid w:val="00B215E4"/>
    <w:rsid w:val="00B2348A"/>
    <w:rsid w:val="00B25618"/>
    <w:rsid w:val="00B25AF4"/>
    <w:rsid w:val="00B25D35"/>
    <w:rsid w:val="00B26554"/>
    <w:rsid w:val="00B271CB"/>
    <w:rsid w:val="00B27A39"/>
    <w:rsid w:val="00B312C6"/>
    <w:rsid w:val="00B3151C"/>
    <w:rsid w:val="00B3196C"/>
    <w:rsid w:val="00B3232D"/>
    <w:rsid w:val="00B32EA9"/>
    <w:rsid w:val="00B339DB"/>
    <w:rsid w:val="00B341E9"/>
    <w:rsid w:val="00B34685"/>
    <w:rsid w:val="00B34A98"/>
    <w:rsid w:val="00B34B4E"/>
    <w:rsid w:val="00B358C0"/>
    <w:rsid w:val="00B378B5"/>
    <w:rsid w:val="00B37EDB"/>
    <w:rsid w:val="00B403AA"/>
    <w:rsid w:val="00B408A2"/>
    <w:rsid w:val="00B41B93"/>
    <w:rsid w:val="00B42458"/>
    <w:rsid w:val="00B42644"/>
    <w:rsid w:val="00B4321C"/>
    <w:rsid w:val="00B4326F"/>
    <w:rsid w:val="00B43B4B"/>
    <w:rsid w:val="00B448D5"/>
    <w:rsid w:val="00B44FA6"/>
    <w:rsid w:val="00B4627E"/>
    <w:rsid w:val="00B503CA"/>
    <w:rsid w:val="00B50AA7"/>
    <w:rsid w:val="00B5138F"/>
    <w:rsid w:val="00B52284"/>
    <w:rsid w:val="00B523A1"/>
    <w:rsid w:val="00B52634"/>
    <w:rsid w:val="00B527D6"/>
    <w:rsid w:val="00B52E1A"/>
    <w:rsid w:val="00B52EB1"/>
    <w:rsid w:val="00B53BC2"/>
    <w:rsid w:val="00B54234"/>
    <w:rsid w:val="00B54ABC"/>
    <w:rsid w:val="00B54B7B"/>
    <w:rsid w:val="00B553E5"/>
    <w:rsid w:val="00B555EA"/>
    <w:rsid w:val="00B55B27"/>
    <w:rsid w:val="00B55DF5"/>
    <w:rsid w:val="00B567BA"/>
    <w:rsid w:val="00B57009"/>
    <w:rsid w:val="00B572CD"/>
    <w:rsid w:val="00B579FB"/>
    <w:rsid w:val="00B6084C"/>
    <w:rsid w:val="00B6090E"/>
    <w:rsid w:val="00B6095B"/>
    <w:rsid w:val="00B6153B"/>
    <w:rsid w:val="00B61D32"/>
    <w:rsid w:val="00B62E3F"/>
    <w:rsid w:val="00B63D18"/>
    <w:rsid w:val="00B640B9"/>
    <w:rsid w:val="00B64940"/>
    <w:rsid w:val="00B64D30"/>
    <w:rsid w:val="00B65061"/>
    <w:rsid w:val="00B66A6C"/>
    <w:rsid w:val="00B66FE7"/>
    <w:rsid w:val="00B6733D"/>
    <w:rsid w:val="00B67A60"/>
    <w:rsid w:val="00B700ED"/>
    <w:rsid w:val="00B70467"/>
    <w:rsid w:val="00B7048F"/>
    <w:rsid w:val="00B71224"/>
    <w:rsid w:val="00B7122F"/>
    <w:rsid w:val="00B7161C"/>
    <w:rsid w:val="00B71974"/>
    <w:rsid w:val="00B72737"/>
    <w:rsid w:val="00B72C52"/>
    <w:rsid w:val="00B731A6"/>
    <w:rsid w:val="00B7500D"/>
    <w:rsid w:val="00B75412"/>
    <w:rsid w:val="00B759DF"/>
    <w:rsid w:val="00B75F4E"/>
    <w:rsid w:val="00B76454"/>
    <w:rsid w:val="00B76492"/>
    <w:rsid w:val="00B764E7"/>
    <w:rsid w:val="00B76D52"/>
    <w:rsid w:val="00B7701B"/>
    <w:rsid w:val="00B77097"/>
    <w:rsid w:val="00B77440"/>
    <w:rsid w:val="00B775DE"/>
    <w:rsid w:val="00B7778A"/>
    <w:rsid w:val="00B81195"/>
    <w:rsid w:val="00B81251"/>
    <w:rsid w:val="00B81DD5"/>
    <w:rsid w:val="00B82B81"/>
    <w:rsid w:val="00B82BBC"/>
    <w:rsid w:val="00B83CC4"/>
    <w:rsid w:val="00B843EE"/>
    <w:rsid w:val="00B8548D"/>
    <w:rsid w:val="00B86EC9"/>
    <w:rsid w:val="00B87296"/>
    <w:rsid w:val="00B90552"/>
    <w:rsid w:val="00B90953"/>
    <w:rsid w:val="00B909E8"/>
    <w:rsid w:val="00B923F0"/>
    <w:rsid w:val="00B929DB"/>
    <w:rsid w:val="00B92A40"/>
    <w:rsid w:val="00B9329D"/>
    <w:rsid w:val="00B944A8"/>
    <w:rsid w:val="00B954A1"/>
    <w:rsid w:val="00B96099"/>
    <w:rsid w:val="00B96E14"/>
    <w:rsid w:val="00B97280"/>
    <w:rsid w:val="00B978F2"/>
    <w:rsid w:val="00B97B25"/>
    <w:rsid w:val="00B97C89"/>
    <w:rsid w:val="00B97FFB"/>
    <w:rsid w:val="00BA01F1"/>
    <w:rsid w:val="00BA091C"/>
    <w:rsid w:val="00BA0B76"/>
    <w:rsid w:val="00BA1B3A"/>
    <w:rsid w:val="00BA2543"/>
    <w:rsid w:val="00BA332C"/>
    <w:rsid w:val="00BA4308"/>
    <w:rsid w:val="00BA4E47"/>
    <w:rsid w:val="00BA4F33"/>
    <w:rsid w:val="00BA4FBE"/>
    <w:rsid w:val="00BA5813"/>
    <w:rsid w:val="00BA58BA"/>
    <w:rsid w:val="00BA5997"/>
    <w:rsid w:val="00BA7411"/>
    <w:rsid w:val="00BA790F"/>
    <w:rsid w:val="00BA7AB7"/>
    <w:rsid w:val="00BA7CAA"/>
    <w:rsid w:val="00BB11AF"/>
    <w:rsid w:val="00BB271F"/>
    <w:rsid w:val="00BB2BEF"/>
    <w:rsid w:val="00BB4312"/>
    <w:rsid w:val="00BB4645"/>
    <w:rsid w:val="00BB5057"/>
    <w:rsid w:val="00BB70C6"/>
    <w:rsid w:val="00BC04D6"/>
    <w:rsid w:val="00BC0869"/>
    <w:rsid w:val="00BC2048"/>
    <w:rsid w:val="00BC20CC"/>
    <w:rsid w:val="00BC29D0"/>
    <w:rsid w:val="00BC2B87"/>
    <w:rsid w:val="00BC4426"/>
    <w:rsid w:val="00BC587F"/>
    <w:rsid w:val="00BC6690"/>
    <w:rsid w:val="00BC6853"/>
    <w:rsid w:val="00BC6A9D"/>
    <w:rsid w:val="00BC6ECA"/>
    <w:rsid w:val="00BC7501"/>
    <w:rsid w:val="00BD0352"/>
    <w:rsid w:val="00BD04C4"/>
    <w:rsid w:val="00BD0EA9"/>
    <w:rsid w:val="00BD1BF5"/>
    <w:rsid w:val="00BD2CAC"/>
    <w:rsid w:val="00BD36C2"/>
    <w:rsid w:val="00BD4A6A"/>
    <w:rsid w:val="00BD5328"/>
    <w:rsid w:val="00BD5A6A"/>
    <w:rsid w:val="00BD5F64"/>
    <w:rsid w:val="00BD63FB"/>
    <w:rsid w:val="00BD77CD"/>
    <w:rsid w:val="00BE0288"/>
    <w:rsid w:val="00BE2488"/>
    <w:rsid w:val="00BE28F6"/>
    <w:rsid w:val="00BE321E"/>
    <w:rsid w:val="00BE32CE"/>
    <w:rsid w:val="00BE38B9"/>
    <w:rsid w:val="00BE3FC5"/>
    <w:rsid w:val="00BE490B"/>
    <w:rsid w:val="00BE5E97"/>
    <w:rsid w:val="00BE5EA7"/>
    <w:rsid w:val="00BE62C7"/>
    <w:rsid w:val="00BE6453"/>
    <w:rsid w:val="00BE6525"/>
    <w:rsid w:val="00BE6BA1"/>
    <w:rsid w:val="00BE7418"/>
    <w:rsid w:val="00BF1CD6"/>
    <w:rsid w:val="00BF1F34"/>
    <w:rsid w:val="00BF28C0"/>
    <w:rsid w:val="00BF2DCA"/>
    <w:rsid w:val="00BF302B"/>
    <w:rsid w:val="00BF383B"/>
    <w:rsid w:val="00BF631C"/>
    <w:rsid w:val="00BF63C4"/>
    <w:rsid w:val="00BF7398"/>
    <w:rsid w:val="00BF75E8"/>
    <w:rsid w:val="00BF7EB8"/>
    <w:rsid w:val="00C010B0"/>
    <w:rsid w:val="00C013BB"/>
    <w:rsid w:val="00C043D0"/>
    <w:rsid w:val="00C04C5D"/>
    <w:rsid w:val="00C0532D"/>
    <w:rsid w:val="00C05A61"/>
    <w:rsid w:val="00C05BA0"/>
    <w:rsid w:val="00C067A6"/>
    <w:rsid w:val="00C06A1F"/>
    <w:rsid w:val="00C071D9"/>
    <w:rsid w:val="00C07316"/>
    <w:rsid w:val="00C07C21"/>
    <w:rsid w:val="00C1013F"/>
    <w:rsid w:val="00C104CB"/>
    <w:rsid w:val="00C11513"/>
    <w:rsid w:val="00C11B31"/>
    <w:rsid w:val="00C12D8C"/>
    <w:rsid w:val="00C13446"/>
    <w:rsid w:val="00C14699"/>
    <w:rsid w:val="00C14D82"/>
    <w:rsid w:val="00C15463"/>
    <w:rsid w:val="00C15890"/>
    <w:rsid w:val="00C15D47"/>
    <w:rsid w:val="00C16432"/>
    <w:rsid w:val="00C16917"/>
    <w:rsid w:val="00C16B0D"/>
    <w:rsid w:val="00C2077F"/>
    <w:rsid w:val="00C20BE9"/>
    <w:rsid w:val="00C20EC2"/>
    <w:rsid w:val="00C21283"/>
    <w:rsid w:val="00C2152B"/>
    <w:rsid w:val="00C21B7E"/>
    <w:rsid w:val="00C2335C"/>
    <w:rsid w:val="00C236D4"/>
    <w:rsid w:val="00C2419A"/>
    <w:rsid w:val="00C253FE"/>
    <w:rsid w:val="00C25463"/>
    <w:rsid w:val="00C258EE"/>
    <w:rsid w:val="00C25C14"/>
    <w:rsid w:val="00C25D93"/>
    <w:rsid w:val="00C25E74"/>
    <w:rsid w:val="00C25F46"/>
    <w:rsid w:val="00C2755C"/>
    <w:rsid w:val="00C30924"/>
    <w:rsid w:val="00C314D6"/>
    <w:rsid w:val="00C316C3"/>
    <w:rsid w:val="00C316F8"/>
    <w:rsid w:val="00C31FEA"/>
    <w:rsid w:val="00C32210"/>
    <w:rsid w:val="00C3236E"/>
    <w:rsid w:val="00C327DF"/>
    <w:rsid w:val="00C34514"/>
    <w:rsid w:val="00C34596"/>
    <w:rsid w:val="00C347E0"/>
    <w:rsid w:val="00C34AEB"/>
    <w:rsid w:val="00C34F57"/>
    <w:rsid w:val="00C35EAE"/>
    <w:rsid w:val="00C3607C"/>
    <w:rsid w:val="00C362F7"/>
    <w:rsid w:val="00C36793"/>
    <w:rsid w:val="00C37772"/>
    <w:rsid w:val="00C37FE5"/>
    <w:rsid w:val="00C41AD5"/>
    <w:rsid w:val="00C41B59"/>
    <w:rsid w:val="00C41EAC"/>
    <w:rsid w:val="00C426A2"/>
    <w:rsid w:val="00C426E8"/>
    <w:rsid w:val="00C439AA"/>
    <w:rsid w:val="00C45332"/>
    <w:rsid w:val="00C455AF"/>
    <w:rsid w:val="00C45B49"/>
    <w:rsid w:val="00C45D8A"/>
    <w:rsid w:val="00C46F43"/>
    <w:rsid w:val="00C46FAC"/>
    <w:rsid w:val="00C471E0"/>
    <w:rsid w:val="00C47C6F"/>
    <w:rsid w:val="00C47F50"/>
    <w:rsid w:val="00C50178"/>
    <w:rsid w:val="00C50CA1"/>
    <w:rsid w:val="00C5129D"/>
    <w:rsid w:val="00C514D4"/>
    <w:rsid w:val="00C5180B"/>
    <w:rsid w:val="00C52A86"/>
    <w:rsid w:val="00C52BDF"/>
    <w:rsid w:val="00C53010"/>
    <w:rsid w:val="00C53199"/>
    <w:rsid w:val="00C5360C"/>
    <w:rsid w:val="00C53942"/>
    <w:rsid w:val="00C53D13"/>
    <w:rsid w:val="00C53E02"/>
    <w:rsid w:val="00C53E09"/>
    <w:rsid w:val="00C55603"/>
    <w:rsid w:val="00C56789"/>
    <w:rsid w:val="00C60258"/>
    <w:rsid w:val="00C60531"/>
    <w:rsid w:val="00C61484"/>
    <w:rsid w:val="00C61B75"/>
    <w:rsid w:val="00C623D2"/>
    <w:rsid w:val="00C62885"/>
    <w:rsid w:val="00C62AC6"/>
    <w:rsid w:val="00C63E83"/>
    <w:rsid w:val="00C63FFA"/>
    <w:rsid w:val="00C642E3"/>
    <w:rsid w:val="00C642F4"/>
    <w:rsid w:val="00C6455F"/>
    <w:rsid w:val="00C64ABF"/>
    <w:rsid w:val="00C64E39"/>
    <w:rsid w:val="00C65037"/>
    <w:rsid w:val="00C65961"/>
    <w:rsid w:val="00C65C55"/>
    <w:rsid w:val="00C65EDE"/>
    <w:rsid w:val="00C6658A"/>
    <w:rsid w:val="00C665ED"/>
    <w:rsid w:val="00C666FC"/>
    <w:rsid w:val="00C6729A"/>
    <w:rsid w:val="00C709B5"/>
    <w:rsid w:val="00C71FD2"/>
    <w:rsid w:val="00C72125"/>
    <w:rsid w:val="00C72611"/>
    <w:rsid w:val="00C728E1"/>
    <w:rsid w:val="00C75238"/>
    <w:rsid w:val="00C752F2"/>
    <w:rsid w:val="00C7551B"/>
    <w:rsid w:val="00C75EE9"/>
    <w:rsid w:val="00C7753C"/>
    <w:rsid w:val="00C80CB7"/>
    <w:rsid w:val="00C80EA7"/>
    <w:rsid w:val="00C80F58"/>
    <w:rsid w:val="00C81703"/>
    <w:rsid w:val="00C81F75"/>
    <w:rsid w:val="00C832F2"/>
    <w:rsid w:val="00C83421"/>
    <w:rsid w:val="00C836DE"/>
    <w:rsid w:val="00C839BD"/>
    <w:rsid w:val="00C83F5C"/>
    <w:rsid w:val="00C84451"/>
    <w:rsid w:val="00C848E1"/>
    <w:rsid w:val="00C84B10"/>
    <w:rsid w:val="00C84D41"/>
    <w:rsid w:val="00C84E71"/>
    <w:rsid w:val="00C84F22"/>
    <w:rsid w:val="00C85122"/>
    <w:rsid w:val="00C858EF"/>
    <w:rsid w:val="00C85F71"/>
    <w:rsid w:val="00C87183"/>
    <w:rsid w:val="00C87B2F"/>
    <w:rsid w:val="00C90B2B"/>
    <w:rsid w:val="00C91262"/>
    <w:rsid w:val="00C9145C"/>
    <w:rsid w:val="00C926ED"/>
    <w:rsid w:val="00C93115"/>
    <w:rsid w:val="00C9320E"/>
    <w:rsid w:val="00C933C1"/>
    <w:rsid w:val="00C933DB"/>
    <w:rsid w:val="00C936FA"/>
    <w:rsid w:val="00C94743"/>
    <w:rsid w:val="00C94A8F"/>
    <w:rsid w:val="00C95A32"/>
    <w:rsid w:val="00C95AEC"/>
    <w:rsid w:val="00C964D4"/>
    <w:rsid w:val="00C9659E"/>
    <w:rsid w:val="00C96B3C"/>
    <w:rsid w:val="00C9787E"/>
    <w:rsid w:val="00C97DCC"/>
    <w:rsid w:val="00CA0B8D"/>
    <w:rsid w:val="00CA1A6C"/>
    <w:rsid w:val="00CA2C92"/>
    <w:rsid w:val="00CA349A"/>
    <w:rsid w:val="00CA3DB0"/>
    <w:rsid w:val="00CA421B"/>
    <w:rsid w:val="00CA4494"/>
    <w:rsid w:val="00CA4BD8"/>
    <w:rsid w:val="00CA62D7"/>
    <w:rsid w:val="00CA66C6"/>
    <w:rsid w:val="00CB0ECB"/>
    <w:rsid w:val="00CB20ED"/>
    <w:rsid w:val="00CB226F"/>
    <w:rsid w:val="00CB2D06"/>
    <w:rsid w:val="00CB2F7A"/>
    <w:rsid w:val="00CB366F"/>
    <w:rsid w:val="00CB4E2F"/>
    <w:rsid w:val="00CB561C"/>
    <w:rsid w:val="00CB65CF"/>
    <w:rsid w:val="00CB6842"/>
    <w:rsid w:val="00CC0676"/>
    <w:rsid w:val="00CC0F22"/>
    <w:rsid w:val="00CC1393"/>
    <w:rsid w:val="00CC16DE"/>
    <w:rsid w:val="00CC1BA0"/>
    <w:rsid w:val="00CC1BEF"/>
    <w:rsid w:val="00CC1ED5"/>
    <w:rsid w:val="00CC227D"/>
    <w:rsid w:val="00CC25BE"/>
    <w:rsid w:val="00CC45C3"/>
    <w:rsid w:val="00CC50B4"/>
    <w:rsid w:val="00CC5142"/>
    <w:rsid w:val="00CC5D88"/>
    <w:rsid w:val="00CC62C1"/>
    <w:rsid w:val="00CC63CE"/>
    <w:rsid w:val="00CC65E3"/>
    <w:rsid w:val="00CC6AA0"/>
    <w:rsid w:val="00CC6E17"/>
    <w:rsid w:val="00CD03BD"/>
    <w:rsid w:val="00CD04F5"/>
    <w:rsid w:val="00CD0E89"/>
    <w:rsid w:val="00CD198E"/>
    <w:rsid w:val="00CD2773"/>
    <w:rsid w:val="00CD2CE6"/>
    <w:rsid w:val="00CD3552"/>
    <w:rsid w:val="00CD4156"/>
    <w:rsid w:val="00CD436A"/>
    <w:rsid w:val="00CD47D8"/>
    <w:rsid w:val="00CD521D"/>
    <w:rsid w:val="00CD54B5"/>
    <w:rsid w:val="00CD647C"/>
    <w:rsid w:val="00CD6779"/>
    <w:rsid w:val="00CD70BF"/>
    <w:rsid w:val="00CD7B6F"/>
    <w:rsid w:val="00CE00E2"/>
    <w:rsid w:val="00CE0C30"/>
    <w:rsid w:val="00CE13C7"/>
    <w:rsid w:val="00CE25CE"/>
    <w:rsid w:val="00CE3A87"/>
    <w:rsid w:val="00CE4D8A"/>
    <w:rsid w:val="00CE5B04"/>
    <w:rsid w:val="00CE634A"/>
    <w:rsid w:val="00CE6746"/>
    <w:rsid w:val="00CE68A9"/>
    <w:rsid w:val="00CE6B51"/>
    <w:rsid w:val="00CE7DDB"/>
    <w:rsid w:val="00CE7F9A"/>
    <w:rsid w:val="00CF0520"/>
    <w:rsid w:val="00CF1288"/>
    <w:rsid w:val="00CF1518"/>
    <w:rsid w:val="00CF178E"/>
    <w:rsid w:val="00CF1E70"/>
    <w:rsid w:val="00CF2472"/>
    <w:rsid w:val="00CF3CFC"/>
    <w:rsid w:val="00CF3F12"/>
    <w:rsid w:val="00CF5B09"/>
    <w:rsid w:val="00CF6E0A"/>
    <w:rsid w:val="00CF6E4E"/>
    <w:rsid w:val="00D00076"/>
    <w:rsid w:val="00D017FE"/>
    <w:rsid w:val="00D01A6D"/>
    <w:rsid w:val="00D01C8D"/>
    <w:rsid w:val="00D01EB8"/>
    <w:rsid w:val="00D023C9"/>
    <w:rsid w:val="00D03FAE"/>
    <w:rsid w:val="00D067FD"/>
    <w:rsid w:val="00D06866"/>
    <w:rsid w:val="00D07660"/>
    <w:rsid w:val="00D07911"/>
    <w:rsid w:val="00D07A03"/>
    <w:rsid w:val="00D07E02"/>
    <w:rsid w:val="00D10427"/>
    <w:rsid w:val="00D12BF0"/>
    <w:rsid w:val="00D12D2E"/>
    <w:rsid w:val="00D12DC1"/>
    <w:rsid w:val="00D12F06"/>
    <w:rsid w:val="00D1334E"/>
    <w:rsid w:val="00D134B7"/>
    <w:rsid w:val="00D13CC2"/>
    <w:rsid w:val="00D13D3E"/>
    <w:rsid w:val="00D14893"/>
    <w:rsid w:val="00D15C4B"/>
    <w:rsid w:val="00D16C92"/>
    <w:rsid w:val="00D205B6"/>
    <w:rsid w:val="00D209DE"/>
    <w:rsid w:val="00D20CC4"/>
    <w:rsid w:val="00D2165A"/>
    <w:rsid w:val="00D21BC2"/>
    <w:rsid w:val="00D21BF4"/>
    <w:rsid w:val="00D21C57"/>
    <w:rsid w:val="00D21CA4"/>
    <w:rsid w:val="00D22067"/>
    <w:rsid w:val="00D22083"/>
    <w:rsid w:val="00D22C87"/>
    <w:rsid w:val="00D22E9A"/>
    <w:rsid w:val="00D22F22"/>
    <w:rsid w:val="00D230DF"/>
    <w:rsid w:val="00D235E7"/>
    <w:rsid w:val="00D23981"/>
    <w:rsid w:val="00D247A8"/>
    <w:rsid w:val="00D24FBD"/>
    <w:rsid w:val="00D25626"/>
    <w:rsid w:val="00D25A58"/>
    <w:rsid w:val="00D263EA"/>
    <w:rsid w:val="00D26DB7"/>
    <w:rsid w:val="00D27C4A"/>
    <w:rsid w:val="00D27E9A"/>
    <w:rsid w:val="00D300E2"/>
    <w:rsid w:val="00D30FD4"/>
    <w:rsid w:val="00D31203"/>
    <w:rsid w:val="00D31966"/>
    <w:rsid w:val="00D31C0C"/>
    <w:rsid w:val="00D31D6B"/>
    <w:rsid w:val="00D325E6"/>
    <w:rsid w:val="00D328A5"/>
    <w:rsid w:val="00D3303F"/>
    <w:rsid w:val="00D3304D"/>
    <w:rsid w:val="00D341BA"/>
    <w:rsid w:val="00D34956"/>
    <w:rsid w:val="00D35641"/>
    <w:rsid w:val="00D35CC3"/>
    <w:rsid w:val="00D375BE"/>
    <w:rsid w:val="00D40219"/>
    <w:rsid w:val="00D40CF7"/>
    <w:rsid w:val="00D41453"/>
    <w:rsid w:val="00D4466B"/>
    <w:rsid w:val="00D44DFA"/>
    <w:rsid w:val="00D45117"/>
    <w:rsid w:val="00D451F6"/>
    <w:rsid w:val="00D45C25"/>
    <w:rsid w:val="00D46BAC"/>
    <w:rsid w:val="00D46EBC"/>
    <w:rsid w:val="00D504E4"/>
    <w:rsid w:val="00D5145E"/>
    <w:rsid w:val="00D51D8F"/>
    <w:rsid w:val="00D51E7F"/>
    <w:rsid w:val="00D520EA"/>
    <w:rsid w:val="00D52D18"/>
    <w:rsid w:val="00D5363E"/>
    <w:rsid w:val="00D5368E"/>
    <w:rsid w:val="00D539B4"/>
    <w:rsid w:val="00D544C0"/>
    <w:rsid w:val="00D547B3"/>
    <w:rsid w:val="00D548F2"/>
    <w:rsid w:val="00D54A89"/>
    <w:rsid w:val="00D55456"/>
    <w:rsid w:val="00D56317"/>
    <w:rsid w:val="00D57237"/>
    <w:rsid w:val="00D57251"/>
    <w:rsid w:val="00D57374"/>
    <w:rsid w:val="00D6017C"/>
    <w:rsid w:val="00D602D6"/>
    <w:rsid w:val="00D60A20"/>
    <w:rsid w:val="00D610BE"/>
    <w:rsid w:val="00D614BB"/>
    <w:rsid w:val="00D62E0E"/>
    <w:rsid w:val="00D63D9F"/>
    <w:rsid w:val="00D63F12"/>
    <w:rsid w:val="00D63FC2"/>
    <w:rsid w:val="00D64400"/>
    <w:rsid w:val="00D64D17"/>
    <w:rsid w:val="00D65BF8"/>
    <w:rsid w:val="00D66B0B"/>
    <w:rsid w:val="00D673C7"/>
    <w:rsid w:val="00D70216"/>
    <w:rsid w:val="00D7091A"/>
    <w:rsid w:val="00D70D99"/>
    <w:rsid w:val="00D710B8"/>
    <w:rsid w:val="00D71BC9"/>
    <w:rsid w:val="00D71C82"/>
    <w:rsid w:val="00D7258F"/>
    <w:rsid w:val="00D72D0E"/>
    <w:rsid w:val="00D72FDB"/>
    <w:rsid w:val="00D72FF6"/>
    <w:rsid w:val="00D73044"/>
    <w:rsid w:val="00D73246"/>
    <w:rsid w:val="00D732DC"/>
    <w:rsid w:val="00D733B7"/>
    <w:rsid w:val="00D742D7"/>
    <w:rsid w:val="00D75186"/>
    <w:rsid w:val="00D752C9"/>
    <w:rsid w:val="00D755D7"/>
    <w:rsid w:val="00D7623C"/>
    <w:rsid w:val="00D77206"/>
    <w:rsid w:val="00D772E4"/>
    <w:rsid w:val="00D819F6"/>
    <w:rsid w:val="00D8320F"/>
    <w:rsid w:val="00D86FDF"/>
    <w:rsid w:val="00D874F7"/>
    <w:rsid w:val="00D876A0"/>
    <w:rsid w:val="00D87834"/>
    <w:rsid w:val="00D87ABF"/>
    <w:rsid w:val="00D91813"/>
    <w:rsid w:val="00D925BD"/>
    <w:rsid w:val="00D9277F"/>
    <w:rsid w:val="00D93210"/>
    <w:rsid w:val="00D93364"/>
    <w:rsid w:val="00D944D7"/>
    <w:rsid w:val="00D94DF7"/>
    <w:rsid w:val="00D96091"/>
    <w:rsid w:val="00D96F15"/>
    <w:rsid w:val="00D97145"/>
    <w:rsid w:val="00D97642"/>
    <w:rsid w:val="00D979AC"/>
    <w:rsid w:val="00DA0153"/>
    <w:rsid w:val="00DA0570"/>
    <w:rsid w:val="00DA0D54"/>
    <w:rsid w:val="00DA16DD"/>
    <w:rsid w:val="00DA17DB"/>
    <w:rsid w:val="00DA251C"/>
    <w:rsid w:val="00DA28AA"/>
    <w:rsid w:val="00DA376A"/>
    <w:rsid w:val="00DA397D"/>
    <w:rsid w:val="00DA3C3B"/>
    <w:rsid w:val="00DA3DC2"/>
    <w:rsid w:val="00DA3EFD"/>
    <w:rsid w:val="00DA471D"/>
    <w:rsid w:val="00DA66CD"/>
    <w:rsid w:val="00DA6C11"/>
    <w:rsid w:val="00DA6F6A"/>
    <w:rsid w:val="00DB05C0"/>
    <w:rsid w:val="00DB0EEB"/>
    <w:rsid w:val="00DB196A"/>
    <w:rsid w:val="00DB2B8D"/>
    <w:rsid w:val="00DB4C59"/>
    <w:rsid w:val="00DB57D0"/>
    <w:rsid w:val="00DB5BC5"/>
    <w:rsid w:val="00DB6BC6"/>
    <w:rsid w:val="00DB6F47"/>
    <w:rsid w:val="00DB7530"/>
    <w:rsid w:val="00DC2989"/>
    <w:rsid w:val="00DC2E05"/>
    <w:rsid w:val="00DC46AF"/>
    <w:rsid w:val="00DC4D31"/>
    <w:rsid w:val="00DC4E2B"/>
    <w:rsid w:val="00DC5028"/>
    <w:rsid w:val="00DC66B8"/>
    <w:rsid w:val="00DC680D"/>
    <w:rsid w:val="00DC6897"/>
    <w:rsid w:val="00DC73BE"/>
    <w:rsid w:val="00DC7A14"/>
    <w:rsid w:val="00DC7A77"/>
    <w:rsid w:val="00DD0259"/>
    <w:rsid w:val="00DD04E6"/>
    <w:rsid w:val="00DD0849"/>
    <w:rsid w:val="00DD153C"/>
    <w:rsid w:val="00DD16F3"/>
    <w:rsid w:val="00DD1A03"/>
    <w:rsid w:val="00DD3389"/>
    <w:rsid w:val="00DD37E0"/>
    <w:rsid w:val="00DD3BAB"/>
    <w:rsid w:val="00DD3E40"/>
    <w:rsid w:val="00DD414E"/>
    <w:rsid w:val="00DD49B4"/>
    <w:rsid w:val="00DD51F3"/>
    <w:rsid w:val="00DD52B0"/>
    <w:rsid w:val="00DD5845"/>
    <w:rsid w:val="00DD5ECF"/>
    <w:rsid w:val="00DD6BAC"/>
    <w:rsid w:val="00DD7C6E"/>
    <w:rsid w:val="00DE0C56"/>
    <w:rsid w:val="00DE150A"/>
    <w:rsid w:val="00DE1F08"/>
    <w:rsid w:val="00DE2192"/>
    <w:rsid w:val="00DE3075"/>
    <w:rsid w:val="00DE3A93"/>
    <w:rsid w:val="00DE3F9D"/>
    <w:rsid w:val="00DE5704"/>
    <w:rsid w:val="00DE62A6"/>
    <w:rsid w:val="00DE7C20"/>
    <w:rsid w:val="00DE7DA3"/>
    <w:rsid w:val="00DE7FAD"/>
    <w:rsid w:val="00DF0019"/>
    <w:rsid w:val="00DF0B2D"/>
    <w:rsid w:val="00DF0F3D"/>
    <w:rsid w:val="00DF141C"/>
    <w:rsid w:val="00DF3CAB"/>
    <w:rsid w:val="00DF509D"/>
    <w:rsid w:val="00DF56F1"/>
    <w:rsid w:val="00DF575D"/>
    <w:rsid w:val="00DF5D64"/>
    <w:rsid w:val="00DF699E"/>
    <w:rsid w:val="00DF719F"/>
    <w:rsid w:val="00DF72E5"/>
    <w:rsid w:val="00DF763C"/>
    <w:rsid w:val="00DF7CF0"/>
    <w:rsid w:val="00E000ED"/>
    <w:rsid w:val="00E00E2E"/>
    <w:rsid w:val="00E00EA2"/>
    <w:rsid w:val="00E02343"/>
    <w:rsid w:val="00E02706"/>
    <w:rsid w:val="00E03258"/>
    <w:rsid w:val="00E039CD"/>
    <w:rsid w:val="00E03B42"/>
    <w:rsid w:val="00E03FE8"/>
    <w:rsid w:val="00E04AA1"/>
    <w:rsid w:val="00E05173"/>
    <w:rsid w:val="00E0546C"/>
    <w:rsid w:val="00E05A87"/>
    <w:rsid w:val="00E05FD1"/>
    <w:rsid w:val="00E06E51"/>
    <w:rsid w:val="00E07C0C"/>
    <w:rsid w:val="00E10880"/>
    <w:rsid w:val="00E10D25"/>
    <w:rsid w:val="00E11634"/>
    <w:rsid w:val="00E117E3"/>
    <w:rsid w:val="00E12ADC"/>
    <w:rsid w:val="00E12B60"/>
    <w:rsid w:val="00E12B88"/>
    <w:rsid w:val="00E13832"/>
    <w:rsid w:val="00E143BE"/>
    <w:rsid w:val="00E151C1"/>
    <w:rsid w:val="00E15362"/>
    <w:rsid w:val="00E16AD4"/>
    <w:rsid w:val="00E16C27"/>
    <w:rsid w:val="00E16DEE"/>
    <w:rsid w:val="00E20F5E"/>
    <w:rsid w:val="00E212DE"/>
    <w:rsid w:val="00E21383"/>
    <w:rsid w:val="00E22E52"/>
    <w:rsid w:val="00E23692"/>
    <w:rsid w:val="00E238FB"/>
    <w:rsid w:val="00E23DC0"/>
    <w:rsid w:val="00E256B2"/>
    <w:rsid w:val="00E25B47"/>
    <w:rsid w:val="00E262E8"/>
    <w:rsid w:val="00E266D2"/>
    <w:rsid w:val="00E26AE5"/>
    <w:rsid w:val="00E27688"/>
    <w:rsid w:val="00E307CE"/>
    <w:rsid w:val="00E307E6"/>
    <w:rsid w:val="00E30B02"/>
    <w:rsid w:val="00E30B9C"/>
    <w:rsid w:val="00E30EC3"/>
    <w:rsid w:val="00E31826"/>
    <w:rsid w:val="00E32739"/>
    <w:rsid w:val="00E32A3B"/>
    <w:rsid w:val="00E330B7"/>
    <w:rsid w:val="00E3370F"/>
    <w:rsid w:val="00E339ED"/>
    <w:rsid w:val="00E33A1F"/>
    <w:rsid w:val="00E34229"/>
    <w:rsid w:val="00E34D3C"/>
    <w:rsid w:val="00E34E3D"/>
    <w:rsid w:val="00E34E87"/>
    <w:rsid w:val="00E35605"/>
    <w:rsid w:val="00E368AB"/>
    <w:rsid w:val="00E36DF9"/>
    <w:rsid w:val="00E37B22"/>
    <w:rsid w:val="00E37E9D"/>
    <w:rsid w:val="00E409BA"/>
    <w:rsid w:val="00E41A2E"/>
    <w:rsid w:val="00E43412"/>
    <w:rsid w:val="00E4348D"/>
    <w:rsid w:val="00E43C71"/>
    <w:rsid w:val="00E43D86"/>
    <w:rsid w:val="00E445D6"/>
    <w:rsid w:val="00E4561B"/>
    <w:rsid w:val="00E46082"/>
    <w:rsid w:val="00E46D24"/>
    <w:rsid w:val="00E47B88"/>
    <w:rsid w:val="00E501D2"/>
    <w:rsid w:val="00E50ED5"/>
    <w:rsid w:val="00E51D6E"/>
    <w:rsid w:val="00E531B1"/>
    <w:rsid w:val="00E53D6C"/>
    <w:rsid w:val="00E53EFD"/>
    <w:rsid w:val="00E54567"/>
    <w:rsid w:val="00E5566C"/>
    <w:rsid w:val="00E56B0D"/>
    <w:rsid w:val="00E56CD4"/>
    <w:rsid w:val="00E57B6D"/>
    <w:rsid w:val="00E60065"/>
    <w:rsid w:val="00E6051D"/>
    <w:rsid w:val="00E613E2"/>
    <w:rsid w:val="00E613FB"/>
    <w:rsid w:val="00E61453"/>
    <w:rsid w:val="00E61709"/>
    <w:rsid w:val="00E61ED3"/>
    <w:rsid w:val="00E6215F"/>
    <w:rsid w:val="00E62327"/>
    <w:rsid w:val="00E6381D"/>
    <w:rsid w:val="00E64F5C"/>
    <w:rsid w:val="00E65158"/>
    <w:rsid w:val="00E657CE"/>
    <w:rsid w:val="00E670E2"/>
    <w:rsid w:val="00E70A91"/>
    <w:rsid w:val="00E71589"/>
    <w:rsid w:val="00E71A3E"/>
    <w:rsid w:val="00E71B05"/>
    <w:rsid w:val="00E7209E"/>
    <w:rsid w:val="00E72D70"/>
    <w:rsid w:val="00E739B2"/>
    <w:rsid w:val="00E73C27"/>
    <w:rsid w:val="00E73C85"/>
    <w:rsid w:val="00E73D5B"/>
    <w:rsid w:val="00E747C2"/>
    <w:rsid w:val="00E74A88"/>
    <w:rsid w:val="00E750AC"/>
    <w:rsid w:val="00E75550"/>
    <w:rsid w:val="00E757F4"/>
    <w:rsid w:val="00E76854"/>
    <w:rsid w:val="00E769AE"/>
    <w:rsid w:val="00E76BBB"/>
    <w:rsid w:val="00E76C86"/>
    <w:rsid w:val="00E801AA"/>
    <w:rsid w:val="00E8041B"/>
    <w:rsid w:val="00E80488"/>
    <w:rsid w:val="00E81781"/>
    <w:rsid w:val="00E82C47"/>
    <w:rsid w:val="00E8313D"/>
    <w:rsid w:val="00E83A46"/>
    <w:rsid w:val="00E84AE2"/>
    <w:rsid w:val="00E84FA1"/>
    <w:rsid w:val="00E85401"/>
    <w:rsid w:val="00E85793"/>
    <w:rsid w:val="00E85EEA"/>
    <w:rsid w:val="00E869E0"/>
    <w:rsid w:val="00E90040"/>
    <w:rsid w:val="00E905EB"/>
    <w:rsid w:val="00E911E7"/>
    <w:rsid w:val="00E91D0E"/>
    <w:rsid w:val="00E92300"/>
    <w:rsid w:val="00E926E4"/>
    <w:rsid w:val="00E92DFA"/>
    <w:rsid w:val="00E9317F"/>
    <w:rsid w:val="00E93253"/>
    <w:rsid w:val="00E93804"/>
    <w:rsid w:val="00E93B40"/>
    <w:rsid w:val="00E951BB"/>
    <w:rsid w:val="00E9545C"/>
    <w:rsid w:val="00E95F6D"/>
    <w:rsid w:val="00E96F93"/>
    <w:rsid w:val="00E976DB"/>
    <w:rsid w:val="00E9770C"/>
    <w:rsid w:val="00E97A02"/>
    <w:rsid w:val="00EA058C"/>
    <w:rsid w:val="00EA1870"/>
    <w:rsid w:val="00EA1895"/>
    <w:rsid w:val="00EA2AD5"/>
    <w:rsid w:val="00EA341A"/>
    <w:rsid w:val="00EA38A2"/>
    <w:rsid w:val="00EA432E"/>
    <w:rsid w:val="00EA4623"/>
    <w:rsid w:val="00EA52FF"/>
    <w:rsid w:val="00EA5329"/>
    <w:rsid w:val="00EA5B73"/>
    <w:rsid w:val="00EA5B97"/>
    <w:rsid w:val="00EA7D00"/>
    <w:rsid w:val="00EB0C1A"/>
    <w:rsid w:val="00EB116C"/>
    <w:rsid w:val="00EB147B"/>
    <w:rsid w:val="00EB1CF9"/>
    <w:rsid w:val="00EB35FF"/>
    <w:rsid w:val="00EB644D"/>
    <w:rsid w:val="00EB676F"/>
    <w:rsid w:val="00EB68F0"/>
    <w:rsid w:val="00EB7A35"/>
    <w:rsid w:val="00EB7C6E"/>
    <w:rsid w:val="00EB7D23"/>
    <w:rsid w:val="00EB7E41"/>
    <w:rsid w:val="00EC07B0"/>
    <w:rsid w:val="00EC13FB"/>
    <w:rsid w:val="00EC14B5"/>
    <w:rsid w:val="00EC1561"/>
    <w:rsid w:val="00EC1615"/>
    <w:rsid w:val="00EC1B0B"/>
    <w:rsid w:val="00EC1BC0"/>
    <w:rsid w:val="00EC2A5C"/>
    <w:rsid w:val="00EC2B7A"/>
    <w:rsid w:val="00EC3385"/>
    <w:rsid w:val="00EC3ECC"/>
    <w:rsid w:val="00EC42BA"/>
    <w:rsid w:val="00EC5136"/>
    <w:rsid w:val="00EC51D4"/>
    <w:rsid w:val="00EC53FB"/>
    <w:rsid w:val="00EC5E7D"/>
    <w:rsid w:val="00EC66BE"/>
    <w:rsid w:val="00EC6D86"/>
    <w:rsid w:val="00EC7321"/>
    <w:rsid w:val="00EC73DB"/>
    <w:rsid w:val="00EC73E2"/>
    <w:rsid w:val="00ED08B4"/>
    <w:rsid w:val="00ED0D84"/>
    <w:rsid w:val="00ED1CE6"/>
    <w:rsid w:val="00ED28B4"/>
    <w:rsid w:val="00ED28F3"/>
    <w:rsid w:val="00ED3330"/>
    <w:rsid w:val="00ED3EF4"/>
    <w:rsid w:val="00ED43A7"/>
    <w:rsid w:val="00ED4794"/>
    <w:rsid w:val="00ED4C36"/>
    <w:rsid w:val="00ED4CE3"/>
    <w:rsid w:val="00ED4F20"/>
    <w:rsid w:val="00ED5585"/>
    <w:rsid w:val="00ED58A2"/>
    <w:rsid w:val="00ED63F8"/>
    <w:rsid w:val="00ED66AC"/>
    <w:rsid w:val="00ED6880"/>
    <w:rsid w:val="00ED7A52"/>
    <w:rsid w:val="00ED7C79"/>
    <w:rsid w:val="00EE0AF1"/>
    <w:rsid w:val="00EE0E3B"/>
    <w:rsid w:val="00EE134C"/>
    <w:rsid w:val="00EE1B6E"/>
    <w:rsid w:val="00EE20B8"/>
    <w:rsid w:val="00EE2933"/>
    <w:rsid w:val="00EE2A32"/>
    <w:rsid w:val="00EE32DB"/>
    <w:rsid w:val="00EE3543"/>
    <w:rsid w:val="00EE3F1D"/>
    <w:rsid w:val="00EE4B45"/>
    <w:rsid w:val="00EE4C40"/>
    <w:rsid w:val="00EE53D6"/>
    <w:rsid w:val="00EE5DA7"/>
    <w:rsid w:val="00EE5E23"/>
    <w:rsid w:val="00EE6ABE"/>
    <w:rsid w:val="00EE755B"/>
    <w:rsid w:val="00EF0544"/>
    <w:rsid w:val="00EF24FC"/>
    <w:rsid w:val="00EF2B4C"/>
    <w:rsid w:val="00EF3A8F"/>
    <w:rsid w:val="00EF6C81"/>
    <w:rsid w:val="00EF7231"/>
    <w:rsid w:val="00EF768C"/>
    <w:rsid w:val="00EF7A52"/>
    <w:rsid w:val="00EF7CFE"/>
    <w:rsid w:val="00F00E4B"/>
    <w:rsid w:val="00F00FC6"/>
    <w:rsid w:val="00F014C4"/>
    <w:rsid w:val="00F01A13"/>
    <w:rsid w:val="00F01B67"/>
    <w:rsid w:val="00F01CEA"/>
    <w:rsid w:val="00F01E66"/>
    <w:rsid w:val="00F02E76"/>
    <w:rsid w:val="00F03619"/>
    <w:rsid w:val="00F03720"/>
    <w:rsid w:val="00F046E6"/>
    <w:rsid w:val="00F048E1"/>
    <w:rsid w:val="00F054C6"/>
    <w:rsid w:val="00F054CE"/>
    <w:rsid w:val="00F05849"/>
    <w:rsid w:val="00F066AE"/>
    <w:rsid w:val="00F066DD"/>
    <w:rsid w:val="00F06BAC"/>
    <w:rsid w:val="00F06BFC"/>
    <w:rsid w:val="00F06F97"/>
    <w:rsid w:val="00F10374"/>
    <w:rsid w:val="00F10FF7"/>
    <w:rsid w:val="00F11C6B"/>
    <w:rsid w:val="00F1223A"/>
    <w:rsid w:val="00F1224A"/>
    <w:rsid w:val="00F125B0"/>
    <w:rsid w:val="00F13BC4"/>
    <w:rsid w:val="00F13E4A"/>
    <w:rsid w:val="00F149BA"/>
    <w:rsid w:val="00F15564"/>
    <w:rsid w:val="00F15586"/>
    <w:rsid w:val="00F159D5"/>
    <w:rsid w:val="00F1653A"/>
    <w:rsid w:val="00F16D42"/>
    <w:rsid w:val="00F170A2"/>
    <w:rsid w:val="00F17539"/>
    <w:rsid w:val="00F176DF"/>
    <w:rsid w:val="00F21FBA"/>
    <w:rsid w:val="00F2231C"/>
    <w:rsid w:val="00F2359F"/>
    <w:rsid w:val="00F23BFB"/>
    <w:rsid w:val="00F2499E"/>
    <w:rsid w:val="00F24AFA"/>
    <w:rsid w:val="00F2657A"/>
    <w:rsid w:val="00F26C42"/>
    <w:rsid w:val="00F26EEE"/>
    <w:rsid w:val="00F27266"/>
    <w:rsid w:val="00F279AB"/>
    <w:rsid w:val="00F303C4"/>
    <w:rsid w:val="00F30C49"/>
    <w:rsid w:val="00F3112F"/>
    <w:rsid w:val="00F31132"/>
    <w:rsid w:val="00F31296"/>
    <w:rsid w:val="00F324A0"/>
    <w:rsid w:val="00F32AD3"/>
    <w:rsid w:val="00F32B63"/>
    <w:rsid w:val="00F337F0"/>
    <w:rsid w:val="00F33B27"/>
    <w:rsid w:val="00F33C43"/>
    <w:rsid w:val="00F34BBE"/>
    <w:rsid w:val="00F3520C"/>
    <w:rsid w:val="00F3591C"/>
    <w:rsid w:val="00F36208"/>
    <w:rsid w:val="00F36C64"/>
    <w:rsid w:val="00F36D4E"/>
    <w:rsid w:val="00F40B50"/>
    <w:rsid w:val="00F4144B"/>
    <w:rsid w:val="00F424C7"/>
    <w:rsid w:val="00F4317C"/>
    <w:rsid w:val="00F43977"/>
    <w:rsid w:val="00F43B51"/>
    <w:rsid w:val="00F44043"/>
    <w:rsid w:val="00F454DD"/>
    <w:rsid w:val="00F45F6C"/>
    <w:rsid w:val="00F46F1F"/>
    <w:rsid w:val="00F50671"/>
    <w:rsid w:val="00F50D87"/>
    <w:rsid w:val="00F50D91"/>
    <w:rsid w:val="00F5157C"/>
    <w:rsid w:val="00F51971"/>
    <w:rsid w:val="00F5201B"/>
    <w:rsid w:val="00F5204B"/>
    <w:rsid w:val="00F53AE1"/>
    <w:rsid w:val="00F53FEB"/>
    <w:rsid w:val="00F543DC"/>
    <w:rsid w:val="00F5459B"/>
    <w:rsid w:val="00F54742"/>
    <w:rsid w:val="00F54F0B"/>
    <w:rsid w:val="00F56189"/>
    <w:rsid w:val="00F5697F"/>
    <w:rsid w:val="00F579FB"/>
    <w:rsid w:val="00F57F94"/>
    <w:rsid w:val="00F603EA"/>
    <w:rsid w:val="00F607B1"/>
    <w:rsid w:val="00F607D4"/>
    <w:rsid w:val="00F61486"/>
    <w:rsid w:val="00F625F3"/>
    <w:rsid w:val="00F6298B"/>
    <w:rsid w:val="00F62F2A"/>
    <w:rsid w:val="00F6314B"/>
    <w:rsid w:val="00F63193"/>
    <w:rsid w:val="00F643B7"/>
    <w:rsid w:val="00F64A31"/>
    <w:rsid w:val="00F6529F"/>
    <w:rsid w:val="00F6568A"/>
    <w:rsid w:val="00F658A6"/>
    <w:rsid w:val="00F65C9D"/>
    <w:rsid w:val="00F6666D"/>
    <w:rsid w:val="00F6679C"/>
    <w:rsid w:val="00F67452"/>
    <w:rsid w:val="00F67CA7"/>
    <w:rsid w:val="00F67DBA"/>
    <w:rsid w:val="00F709BD"/>
    <w:rsid w:val="00F70C43"/>
    <w:rsid w:val="00F70F40"/>
    <w:rsid w:val="00F71124"/>
    <w:rsid w:val="00F71550"/>
    <w:rsid w:val="00F7173B"/>
    <w:rsid w:val="00F72B98"/>
    <w:rsid w:val="00F732B2"/>
    <w:rsid w:val="00F73A3C"/>
    <w:rsid w:val="00F74A83"/>
    <w:rsid w:val="00F75200"/>
    <w:rsid w:val="00F75710"/>
    <w:rsid w:val="00F76498"/>
    <w:rsid w:val="00F768A9"/>
    <w:rsid w:val="00F7720E"/>
    <w:rsid w:val="00F7778D"/>
    <w:rsid w:val="00F7797D"/>
    <w:rsid w:val="00F77EAB"/>
    <w:rsid w:val="00F80200"/>
    <w:rsid w:val="00F80798"/>
    <w:rsid w:val="00F80872"/>
    <w:rsid w:val="00F81736"/>
    <w:rsid w:val="00F81DBF"/>
    <w:rsid w:val="00F83A72"/>
    <w:rsid w:val="00F849AC"/>
    <w:rsid w:val="00F84B2F"/>
    <w:rsid w:val="00F84C1B"/>
    <w:rsid w:val="00F8548E"/>
    <w:rsid w:val="00F856CA"/>
    <w:rsid w:val="00F85D29"/>
    <w:rsid w:val="00F85D84"/>
    <w:rsid w:val="00F8607F"/>
    <w:rsid w:val="00F864AA"/>
    <w:rsid w:val="00F87458"/>
    <w:rsid w:val="00F90201"/>
    <w:rsid w:val="00F90B18"/>
    <w:rsid w:val="00F90F06"/>
    <w:rsid w:val="00F90F63"/>
    <w:rsid w:val="00F90F95"/>
    <w:rsid w:val="00F91398"/>
    <w:rsid w:val="00F91669"/>
    <w:rsid w:val="00F91E5D"/>
    <w:rsid w:val="00F92B14"/>
    <w:rsid w:val="00F92CD7"/>
    <w:rsid w:val="00F9366C"/>
    <w:rsid w:val="00F93EC6"/>
    <w:rsid w:val="00F94554"/>
    <w:rsid w:val="00F94FDA"/>
    <w:rsid w:val="00F95652"/>
    <w:rsid w:val="00F95B95"/>
    <w:rsid w:val="00F973C8"/>
    <w:rsid w:val="00F9762C"/>
    <w:rsid w:val="00FA0DD3"/>
    <w:rsid w:val="00FA18A3"/>
    <w:rsid w:val="00FA19A2"/>
    <w:rsid w:val="00FA4AA3"/>
    <w:rsid w:val="00FA4B74"/>
    <w:rsid w:val="00FA588F"/>
    <w:rsid w:val="00FA62ED"/>
    <w:rsid w:val="00FA63C8"/>
    <w:rsid w:val="00FA7B55"/>
    <w:rsid w:val="00FA7F9E"/>
    <w:rsid w:val="00FB0047"/>
    <w:rsid w:val="00FB0F82"/>
    <w:rsid w:val="00FB1081"/>
    <w:rsid w:val="00FB1296"/>
    <w:rsid w:val="00FB1333"/>
    <w:rsid w:val="00FB1446"/>
    <w:rsid w:val="00FB1AE3"/>
    <w:rsid w:val="00FB29A7"/>
    <w:rsid w:val="00FB3030"/>
    <w:rsid w:val="00FB4D4D"/>
    <w:rsid w:val="00FB4E19"/>
    <w:rsid w:val="00FB54DD"/>
    <w:rsid w:val="00FB5776"/>
    <w:rsid w:val="00FB690C"/>
    <w:rsid w:val="00FB7303"/>
    <w:rsid w:val="00FC02A3"/>
    <w:rsid w:val="00FC0674"/>
    <w:rsid w:val="00FC18BD"/>
    <w:rsid w:val="00FC2B47"/>
    <w:rsid w:val="00FC2D8E"/>
    <w:rsid w:val="00FC3805"/>
    <w:rsid w:val="00FC5014"/>
    <w:rsid w:val="00FC5580"/>
    <w:rsid w:val="00FC650F"/>
    <w:rsid w:val="00FC66AD"/>
    <w:rsid w:val="00FC6B81"/>
    <w:rsid w:val="00FC70DB"/>
    <w:rsid w:val="00FC7444"/>
    <w:rsid w:val="00FC79E9"/>
    <w:rsid w:val="00FD1739"/>
    <w:rsid w:val="00FD2304"/>
    <w:rsid w:val="00FD28B2"/>
    <w:rsid w:val="00FD2CE9"/>
    <w:rsid w:val="00FD2EC3"/>
    <w:rsid w:val="00FD30CB"/>
    <w:rsid w:val="00FD4776"/>
    <w:rsid w:val="00FD605C"/>
    <w:rsid w:val="00FD6AF3"/>
    <w:rsid w:val="00FD6B0C"/>
    <w:rsid w:val="00FD6C6D"/>
    <w:rsid w:val="00FD731D"/>
    <w:rsid w:val="00FE0036"/>
    <w:rsid w:val="00FE0B89"/>
    <w:rsid w:val="00FE19CE"/>
    <w:rsid w:val="00FE1AF5"/>
    <w:rsid w:val="00FE1B65"/>
    <w:rsid w:val="00FE1BCB"/>
    <w:rsid w:val="00FE247E"/>
    <w:rsid w:val="00FE3275"/>
    <w:rsid w:val="00FE3863"/>
    <w:rsid w:val="00FE3D0B"/>
    <w:rsid w:val="00FE3FF9"/>
    <w:rsid w:val="00FE42BE"/>
    <w:rsid w:val="00FE4502"/>
    <w:rsid w:val="00FE4A0F"/>
    <w:rsid w:val="00FE566C"/>
    <w:rsid w:val="00FE5A0B"/>
    <w:rsid w:val="00FE5BC4"/>
    <w:rsid w:val="00FE5CB7"/>
    <w:rsid w:val="00FE67C0"/>
    <w:rsid w:val="00FE7951"/>
    <w:rsid w:val="00FE7B5E"/>
    <w:rsid w:val="00FF0339"/>
    <w:rsid w:val="00FF23D3"/>
    <w:rsid w:val="00FF2595"/>
    <w:rsid w:val="00FF291A"/>
    <w:rsid w:val="00FF2DE2"/>
    <w:rsid w:val="00FF3353"/>
    <w:rsid w:val="00FF390D"/>
    <w:rsid w:val="00FF4ACB"/>
    <w:rsid w:val="00FF5A00"/>
    <w:rsid w:val="00FF5C42"/>
    <w:rsid w:val="00FF6C96"/>
    <w:rsid w:val="00FF6F52"/>
    <w:rsid w:val="00FF75FE"/>
    <w:rsid w:val="00FF765A"/>
  </w:rsids>
  <m:mathPr>
    <m:mathFont m:val="Cambria Math"/>
    <m:brkBin m:val="before"/>
    <m:brkBinSub m:val="--"/>
    <m:smallFrac m:val="0"/>
    <m:dispDef/>
    <m:lMargin m:val="9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C7A2"/>
  <w15:docId w15:val="{83FC5CA2-50A3-44CA-88BA-A55F780B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rsid w:val="004F4F89"/>
    <w:pPr>
      <w:widowControl w:val="0"/>
      <w:spacing w:line="480" w:lineRule="exact"/>
      <w:jc w:val="both"/>
    </w:pPr>
    <w:rPr>
      <w:rFonts w:eastAsia="仿宋"/>
      <w:kern w:val="2"/>
      <w:sz w:val="28"/>
      <w:szCs w:val="24"/>
    </w:rPr>
  </w:style>
  <w:style w:type="paragraph" w:styleId="1">
    <w:name w:val="heading 1"/>
    <w:basedOn w:val="a4"/>
    <w:next w:val="a4"/>
    <w:uiPriority w:val="9"/>
    <w:qFormat/>
    <w:rsid w:val="00E56CD4"/>
    <w:pPr>
      <w:keepNext/>
      <w:keepLines/>
      <w:pageBreakBefore/>
      <w:numPr>
        <w:numId w:val="1"/>
      </w:numPr>
      <w:spacing w:before="100" w:after="100" w:line="360" w:lineRule="auto"/>
      <w:ind w:firstLine="0"/>
      <w:outlineLvl w:val="0"/>
    </w:pPr>
    <w:rPr>
      <w:b/>
      <w:bCs/>
      <w:kern w:val="44"/>
      <w:sz w:val="44"/>
      <w:szCs w:val="44"/>
    </w:rPr>
  </w:style>
  <w:style w:type="paragraph" w:styleId="2">
    <w:name w:val="heading 2"/>
    <w:basedOn w:val="a4"/>
    <w:next w:val="a4"/>
    <w:uiPriority w:val="9"/>
    <w:qFormat/>
    <w:rsid w:val="00B70467"/>
    <w:pPr>
      <w:keepNext/>
      <w:keepLines/>
      <w:numPr>
        <w:ilvl w:val="1"/>
        <w:numId w:val="1"/>
      </w:numPr>
      <w:spacing w:before="80" w:after="80" w:line="360" w:lineRule="auto"/>
      <w:ind w:firstLine="0"/>
      <w:outlineLvl w:val="1"/>
    </w:pPr>
    <w:rPr>
      <w:rFonts w:ascii="Arial" w:hAnsi="Arial"/>
      <w:b/>
      <w:bCs/>
      <w:sz w:val="32"/>
      <w:szCs w:val="32"/>
    </w:rPr>
  </w:style>
  <w:style w:type="paragraph" w:styleId="3">
    <w:name w:val="heading 3"/>
    <w:basedOn w:val="a4"/>
    <w:next w:val="a4"/>
    <w:uiPriority w:val="9"/>
    <w:qFormat/>
    <w:rsid w:val="00B70467"/>
    <w:pPr>
      <w:keepNext/>
      <w:keepLines/>
      <w:numPr>
        <w:ilvl w:val="2"/>
        <w:numId w:val="1"/>
      </w:numPr>
      <w:spacing w:before="60" w:after="60" w:line="360" w:lineRule="auto"/>
      <w:ind w:firstLine="0"/>
      <w:outlineLvl w:val="2"/>
    </w:pPr>
    <w:rPr>
      <w:b/>
      <w:bCs/>
      <w:sz w:val="32"/>
      <w:szCs w:val="32"/>
    </w:rPr>
  </w:style>
  <w:style w:type="paragraph" w:styleId="4">
    <w:name w:val="heading 4"/>
    <w:basedOn w:val="a4"/>
    <w:next w:val="a4"/>
    <w:link w:val="40"/>
    <w:uiPriority w:val="9"/>
    <w:qFormat/>
    <w:rsid w:val="00B70467"/>
    <w:pPr>
      <w:keepNext/>
      <w:keepLines/>
      <w:numPr>
        <w:ilvl w:val="3"/>
        <w:numId w:val="1"/>
      </w:numPr>
      <w:spacing w:before="40" w:after="40" w:line="360" w:lineRule="auto"/>
      <w:ind w:firstLine="0"/>
      <w:outlineLvl w:val="3"/>
    </w:pPr>
    <w:rPr>
      <w:rFonts w:ascii="Arial" w:hAnsi="Arial"/>
      <w:b/>
      <w:bCs/>
      <w:szCs w:val="28"/>
    </w:rPr>
  </w:style>
  <w:style w:type="paragraph" w:styleId="5">
    <w:name w:val="heading 5"/>
    <w:basedOn w:val="a4"/>
    <w:next w:val="a4"/>
    <w:qFormat/>
    <w:rsid w:val="003E0A00"/>
    <w:pPr>
      <w:keepNext/>
      <w:keepLines/>
      <w:numPr>
        <w:ilvl w:val="4"/>
        <w:numId w:val="1"/>
      </w:numPr>
      <w:spacing w:before="280" w:after="290" w:line="376" w:lineRule="auto"/>
      <w:ind w:firstLine="0"/>
      <w:outlineLvl w:val="4"/>
    </w:pPr>
    <w:rPr>
      <w:b/>
      <w:bCs/>
      <w:szCs w:val="28"/>
    </w:rPr>
  </w:style>
  <w:style w:type="paragraph" w:styleId="6">
    <w:name w:val="heading 6"/>
    <w:basedOn w:val="a4"/>
    <w:next w:val="a4"/>
    <w:qFormat/>
    <w:rsid w:val="003E0A00"/>
    <w:pPr>
      <w:keepNext/>
      <w:keepLines/>
      <w:numPr>
        <w:ilvl w:val="5"/>
        <w:numId w:val="1"/>
      </w:numPr>
      <w:spacing w:before="240" w:after="64" w:line="320" w:lineRule="auto"/>
      <w:ind w:firstLine="0"/>
      <w:outlineLvl w:val="5"/>
    </w:pPr>
    <w:rPr>
      <w:rFonts w:ascii="Arial" w:eastAsia="黑体" w:hAnsi="Arial"/>
      <w:b/>
      <w:bCs/>
      <w:sz w:val="24"/>
    </w:rPr>
  </w:style>
  <w:style w:type="paragraph" w:styleId="7">
    <w:name w:val="heading 7"/>
    <w:basedOn w:val="a4"/>
    <w:next w:val="a4"/>
    <w:qFormat/>
    <w:rsid w:val="003E0A00"/>
    <w:pPr>
      <w:keepNext/>
      <w:keepLines/>
      <w:numPr>
        <w:ilvl w:val="6"/>
        <w:numId w:val="1"/>
      </w:numPr>
      <w:spacing w:before="240" w:after="64" w:line="320" w:lineRule="auto"/>
      <w:ind w:firstLine="0"/>
      <w:outlineLvl w:val="6"/>
    </w:pPr>
    <w:rPr>
      <w:b/>
      <w:bCs/>
      <w:sz w:val="24"/>
    </w:rPr>
  </w:style>
  <w:style w:type="paragraph" w:styleId="8">
    <w:name w:val="heading 8"/>
    <w:basedOn w:val="a4"/>
    <w:next w:val="a4"/>
    <w:qFormat/>
    <w:rsid w:val="003E0A00"/>
    <w:pPr>
      <w:keepNext/>
      <w:keepLines/>
      <w:numPr>
        <w:ilvl w:val="7"/>
        <w:numId w:val="1"/>
      </w:numPr>
      <w:spacing w:before="240" w:after="64" w:line="320" w:lineRule="auto"/>
      <w:ind w:firstLine="0"/>
      <w:outlineLvl w:val="7"/>
    </w:pPr>
    <w:rPr>
      <w:rFonts w:ascii="Arial" w:eastAsia="黑体" w:hAnsi="Arial"/>
      <w:sz w:val="24"/>
    </w:rPr>
  </w:style>
  <w:style w:type="paragraph" w:styleId="9">
    <w:name w:val="heading 9"/>
    <w:basedOn w:val="a4"/>
    <w:next w:val="a4"/>
    <w:qFormat/>
    <w:rsid w:val="003E0A00"/>
    <w:pPr>
      <w:keepNext/>
      <w:keepLines/>
      <w:numPr>
        <w:ilvl w:val="8"/>
        <w:numId w:val="1"/>
      </w:numPr>
      <w:spacing w:before="240" w:after="64" w:line="320" w:lineRule="auto"/>
      <w:ind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rsid w:val="00C16432"/>
    <w:pPr>
      <w:tabs>
        <w:tab w:val="center" w:pos="4153"/>
        <w:tab w:val="right" w:pos="8306"/>
      </w:tabs>
      <w:snapToGrid w:val="0"/>
      <w:jc w:val="center"/>
    </w:pPr>
    <w:rPr>
      <w:rFonts w:eastAsia="Times New Roman"/>
      <w:sz w:val="18"/>
      <w:szCs w:val="18"/>
    </w:rPr>
  </w:style>
  <w:style w:type="paragraph" w:styleId="aa">
    <w:name w:val="Title"/>
    <w:aliases w:val="封面-标题"/>
    <w:basedOn w:val="a4"/>
    <w:link w:val="ab"/>
    <w:qFormat/>
    <w:rsid w:val="003E0A00"/>
    <w:pPr>
      <w:spacing w:before="240" w:after="60"/>
      <w:jc w:val="center"/>
      <w:outlineLvl w:val="0"/>
    </w:pPr>
    <w:rPr>
      <w:rFonts w:ascii="Arial" w:hAnsi="Arial" w:cs="Arial"/>
      <w:b/>
      <w:bCs/>
      <w:sz w:val="32"/>
      <w:szCs w:val="32"/>
    </w:rPr>
  </w:style>
  <w:style w:type="paragraph" w:styleId="ac">
    <w:name w:val="Document Map"/>
    <w:basedOn w:val="a4"/>
    <w:semiHidden/>
    <w:rsid w:val="003E0A00"/>
    <w:pPr>
      <w:shd w:val="clear" w:color="auto" w:fill="000080"/>
    </w:pPr>
  </w:style>
  <w:style w:type="character" w:customStyle="1" w:styleId="40">
    <w:name w:val="标题 4 字符"/>
    <w:link w:val="4"/>
    <w:uiPriority w:val="9"/>
    <w:rsid w:val="00B70467"/>
    <w:rPr>
      <w:rFonts w:ascii="Arial" w:eastAsia="仿宋" w:hAnsi="Arial"/>
      <w:b/>
      <w:bCs/>
      <w:kern w:val="2"/>
      <w:sz w:val="28"/>
      <w:szCs w:val="28"/>
    </w:rPr>
  </w:style>
  <w:style w:type="paragraph" w:customStyle="1" w:styleId="ad">
    <w:name w:val="自定义文章标题"/>
    <w:basedOn w:val="a4"/>
    <w:next w:val="a4"/>
    <w:rsid w:val="00232E15"/>
    <w:pPr>
      <w:spacing w:line="240" w:lineRule="auto"/>
      <w:jc w:val="center"/>
    </w:pPr>
    <w:rPr>
      <w:rFonts w:cs="宋体"/>
      <w:b/>
      <w:bCs/>
      <w:sz w:val="52"/>
      <w:szCs w:val="20"/>
    </w:rPr>
  </w:style>
  <w:style w:type="paragraph" w:customStyle="1" w:styleId="ae">
    <w:name w:val="自定义仿宋正文"/>
    <w:basedOn w:val="a4"/>
    <w:rsid w:val="001D35B5"/>
    <w:pPr>
      <w:ind w:firstLineChars="200" w:firstLine="560"/>
    </w:pPr>
    <w:rPr>
      <w:rFonts w:cs="宋体"/>
      <w:szCs w:val="20"/>
    </w:rPr>
  </w:style>
  <w:style w:type="numbering" w:customStyle="1" w:styleId="GB2312099-2">
    <w:name w:val="样式 编号 (西文) 仿宋_GB2312 (中文) 仿宋 (符号) 宋体 左侧:  0.99 厘米 悬挂缩进: -2 ..."/>
    <w:basedOn w:val="a7"/>
    <w:rsid w:val="00DB196A"/>
    <w:pPr>
      <w:numPr>
        <w:numId w:val="2"/>
      </w:numPr>
    </w:pPr>
  </w:style>
  <w:style w:type="numbering" w:customStyle="1" w:styleId="a0">
    <w:name w:val="样式 编号 仿宋"/>
    <w:basedOn w:val="a7"/>
    <w:rsid w:val="00DB196A"/>
    <w:pPr>
      <w:numPr>
        <w:numId w:val="3"/>
      </w:numPr>
    </w:pPr>
  </w:style>
  <w:style w:type="numbering" w:customStyle="1" w:styleId="GB2312099-21">
    <w:name w:val="样式 编号 (西文) 仿宋_GB2312 (中文) 仿宋 (符号) 宋体 左侧:  0.99 厘米 悬挂缩进: -2 ...1"/>
    <w:basedOn w:val="a7"/>
    <w:rsid w:val="00DB196A"/>
    <w:pPr>
      <w:numPr>
        <w:numId w:val="4"/>
      </w:numPr>
    </w:pPr>
  </w:style>
  <w:style w:type="numbering" w:customStyle="1" w:styleId="a1">
    <w:name w:val="数字编号例子"/>
    <w:basedOn w:val="a7"/>
    <w:rsid w:val="00A94D15"/>
    <w:pPr>
      <w:numPr>
        <w:numId w:val="5"/>
      </w:numPr>
    </w:pPr>
  </w:style>
  <w:style w:type="numbering" w:customStyle="1" w:styleId="a2">
    <w:name w:val="自定义列表"/>
    <w:basedOn w:val="a7"/>
    <w:rsid w:val="00D45117"/>
    <w:pPr>
      <w:numPr>
        <w:numId w:val="6"/>
      </w:numPr>
    </w:pPr>
  </w:style>
  <w:style w:type="numbering" w:customStyle="1" w:styleId="a3">
    <w:name w:val="自定义项目"/>
    <w:basedOn w:val="a7"/>
    <w:rsid w:val="00F7797D"/>
    <w:pPr>
      <w:numPr>
        <w:numId w:val="7"/>
      </w:numPr>
    </w:pPr>
  </w:style>
  <w:style w:type="table" w:styleId="af">
    <w:name w:val="Table Grid"/>
    <w:basedOn w:val="a6"/>
    <w:rsid w:val="009F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4"/>
    <w:next w:val="a4"/>
    <w:unhideWhenUsed/>
    <w:qFormat/>
    <w:rsid w:val="009F3017"/>
    <w:rPr>
      <w:rFonts w:asciiTheme="majorHAnsi" w:eastAsia="黑体" w:hAnsiTheme="majorHAnsi" w:cstheme="majorBidi"/>
      <w:sz w:val="20"/>
      <w:szCs w:val="20"/>
    </w:rPr>
  </w:style>
  <w:style w:type="paragraph" w:customStyle="1" w:styleId="af1">
    <w:name w:val="自定义题注"/>
    <w:basedOn w:val="af0"/>
    <w:next w:val="ae"/>
    <w:rsid w:val="00194002"/>
    <w:pPr>
      <w:jc w:val="center"/>
    </w:pPr>
    <w:rPr>
      <w:rFonts w:ascii="Times New Roman" w:eastAsia="仿宋" w:hAnsi="Times New Roman" w:cs="宋体"/>
      <w:sz w:val="21"/>
    </w:rPr>
  </w:style>
  <w:style w:type="paragraph" w:customStyle="1" w:styleId="af2">
    <w:name w:val="自定义图片"/>
    <w:basedOn w:val="a4"/>
    <w:next w:val="ae"/>
    <w:rsid w:val="00C933C1"/>
    <w:pPr>
      <w:spacing w:line="240" w:lineRule="auto"/>
      <w:jc w:val="center"/>
    </w:pPr>
    <w:rPr>
      <w:rFonts w:cs="宋体"/>
      <w:szCs w:val="20"/>
    </w:rPr>
  </w:style>
  <w:style w:type="paragraph" w:customStyle="1" w:styleId="a">
    <w:name w:val="自定义项目例子"/>
    <w:basedOn w:val="a4"/>
    <w:rsid w:val="00FC6B81"/>
    <w:pPr>
      <w:numPr>
        <w:numId w:val="9"/>
      </w:numPr>
      <w:ind w:left="0" w:firstLineChars="200" w:firstLine="200"/>
    </w:pPr>
    <w:rPr>
      <w:rFonts w:cs="宋体"/>
      <w:szCs w:val="20"/>
    </w:rPr>
  </w:style>
  <w:style w:type="character" w:styleId="af3">
    <w:name w:val="Placeholder Text"/>
    <w:basedOn w:val="a5"/>
    <w:uiPriority w:val="99"/>
    <w:semiHidden/>
    <w:rsid w:val="005E0136"/>
    <w:rPr>
      <w:color w:val="808080"/>
    </w:rPr>
  </w:style>
  <w:style w:type="paragraph" w:customStyle="1" w:styleId="MTDisplayEquation">
    <w:name w:val="MTDisplayEquation"/>
    <w:basedOn w:val="af1"/>
    <w:next w:val="a4"/>
    <w:link w:val="MTDisplayEquationChar"/>
    <w:rsid w:val="00692F0F"/>
    <w:pPr>
      <w:spacing w:line="480" w:lineRule="auto"/>
      <w:jc w:val="right"/>
    </w:pPr>
    <w:rPr>
      <w:sz w:val="28"/>
    </w:rPr>
  </w:style>
  <w:style w:type="character" w:customStyle="1" w:styleId="MTDisplayEquationChar">
    <w:name w:val="MTDisplayEquation Char"/>
    <w:basedOn w:val="a5"/>
    <w:link w:val="MTDisplayEquation"/>
    <w:rsid w:val="00241A2D"/>
    <w:rPr>
      <w:rFonts w:asciiTheme="majorHAnsi" w:eastAsia="仿宋" w:hAnsiTheme="majorHAnsi" w:cs="宋体"/>
      <w:kern w:val="2"/>
      <w:sz w:val="28"/>
    </w:rPr>
  </w:style>
  <w:style w:type="table" w:customStyle="1" w:styleId="MTEBNumberedEquation">
    <w:name w:val="MTEBNumberedEquation"/>
    <w:basedOn w:val="a6"/>
    <w:rsid w:val="001702D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MTEquationSection">
    <w:name w:val="MTEquationSection"/>
    <w:basedOn w:val="a5"/>
    <w:rsid w:val="00692F0F"/>
    <w:rPr>
      <w:vanish/>
      <w:color w:val="FF0000"/>
    </w:rPr>
  </w:style>
  <w:style w:type="paragraph" w:customStyle="1" w:styleId="af4">
    <w:name w:val="自定义副标题"/>
    <w:basedOn w:val="a4"/>
    <w:rsid w:val="000D5B2A"/>
    <w:pPr>
      <w:spacing w:line="240" w:lineRule="auto"/>
      <w:jc w:val="center"/>
    </w:pPr>
    <w:rPr>
      <w:rFonts w:cs="宋体"/>
      <w:sz w:val="32"/>
      <w:szCs w:val="20"/>
    </w:rPr>
  </w:style>
  <w:style w:type="paragraph" w:styleId="TOC">
    <w:name w:val="TOC Heading"/>
    <w:basedOn w:val="1"/>
    <w:next w:val="a4"/>
    <w:uiPriority w:val="39"/>
    <w:unhideWhenUsed/>
    <w:qFormat/>
    <w:rsid w:val="00C5180B"/>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rsid w:val="009661F3"/>
    <w:pPr>
      <w:tabs>
        <w:tab w:val="right" w:leader="dot" w:pos="8296"/>
      </w:tabs>
      <w:spacing w:line="240" w:lineRule="auto"/>
      <w:jc w:val="left"/>
    </w:pPr>
    <w:rPr>
      <w:rFonts w:cstheme="minorHAnsi"/>
      <w:noProof/>
      <w:sz w:val="20"/>
      <w:szCs w:val="20"/>
    </w:rPr>
  </w:style>
  <w:style w:type="paragraph" w:styleId="TOC2">
    <w:name w:val="toc 2"/>
    <w:basedOn w:val="a4"/>
    <w:next w:val="a4"/>
    <w:autoRedefine/>
    <w:uiPriority w:val="39"/>
    <w:rsid w:val="009661F3"/>
    <w:pPr>
      <w:tabs>
        <w:tab w:val="right" w:leader="dot" w:pos="8296"/>
      </w:tabs>
      <w:spacing w:line="240" w:lineRule="auto"/>
      <w:ind w:firstLineChars="200" w:firstLine="400"/>
      <w:jc w:val="left"/>
    </w:pPr>
    <w:rPr>
      <w:rFonts w:cstheme="minorHAnsi"/>
      <w:smallCaps/>
      <w:noProof/>
      <w:sz w:val="20"/>
      <w:szCs w:val="20"/>
    </w:rPr>
  </w:style>
  <w:style w:type="paragraph" w:styleId="TOC3">
    <w:name w:val="toc 3"/>
    <w:basedOn w:val="a4"/>
    <w:next w:val="a4"/>
    <w:autoRedefine/>
    <w:uiPriority w:val="39"/>
    <w:rsid w:val="009661F3"/>
    <w:pPr>
      <w:tabs>
        <w:tab w:val="right" w:leader="dot" w:pos="8296"/>
      </w:tabs>
      <w:spacing w:line="240" w:lineRule="auto"/>
      <w:ind w:firstLineChars="400" w:firstLine="800"/>
      <w:jc w:val="left"/>
    </w:pPr>
    <w:rPr>
      <w:rFonts w:cstheme="minorHAnsi"/>
      <w:iCs/>
      <w:noProof/>
      <w:sz w:val="20"/>
      <w:szCs w:val="20"/>
    </w:rPr>
  </w:style>
  <w:style w:type="character" w:styleId="af5">
    <w:name w:val="Hyperlink"/>
    <w:basedOn w:val="a5"/>
    <w:uiPriority w:val="99"/>
    <w:unhideWhenUsed/>
    <w:rsid w:val="00C5180B"/>
    <w:rPr>
      <w:color w:val="0563C1" w:themeColor="hyperlink"/>
      <w:u w:val="single"/>
    </w:rPr>
  </w:style>
  <w:style w:type="paragraph" w:styleId="TOC4">
    <w:name w:val="toc 4"/>
    <w:basedOn w:val="a4"/>
    <w:next w:val="a4"/>
    <w:autoRedefine/>
    <w:rsid w:val="00C5180B"/>
    <w:pPr>
      <w:ind w:left="840"/>
      <w:jc w:val="left"/>
    </w:pPr>
    <w:rPr>
      <w:rFonts w:asciiTheme="minorHAnsi" w:hAnsiTheme="minorHAnsi" w:cstheme="minorHAnsi"/>
      <w:sz w:val="18"/>
      <w:szCs w:val="18"/>
    </w:rPr>
  </w:style>
  <w:style w:type="paragraph" w:styleId="TOC5">
    <w:name w:val="toc 5"/>
    <w:basedOn w:val="a4"/>
    <w:next w:val="a4"/>
    <w:autoRedefine/>
    <w:rsid w:val="00C5180B"/>
    <w:pPr>
      <w:ind w:left="1120"/>
      <w:jc w:val="left"/>
    </w:pPr>
    <w:rPr>
      <w:rFonts w:asciiTheme="minorHAnsi" w:hAnsiTheme="minorHAnsi" w:cstheme="minorHAnsi"/>
      <w:sz w:val="18"/>
      <w:szCs w:val="18"/>
    </w:rPr>
  </w:style>
  <w:style w:type="paragraph" w:styleId="TOC6">
    <w:name w:val="toc 6"/>
    <w:basedOn w:val="a4"/>
    <w:next w:val="a4"/>
    <w:autoRedefine/>
    <w:rsid w:val="00C5180B"/>
    <w:pPr>
      <w:ind w:left="1400"/>
      <w:jc w:val="left"/>
    </w:pPr>
    <w:rPr>
      <w:rFonts w:asciiTheme="minorHAnsi" w:hAnsiTheme="minorHAnsi" w:cstheme="minorHAnsi"/>
      <w:sz w:val="18"/>
      <w:szCs w:val="18"/>
    </w:rPr>
  </w:style>
  <w:style w:type="paragraph" w:styleId="TOC7">
    <w:name w:val="toc 7"/>
    <w:basedOn w:val="a4"/>
    <w:next w:val="a4"/>
    <w:autoRedefine/>
    <w:rsid w:val="00C5180B"/>
    <w:pPr>
      <w:ind w:left="1680"/>
      <w:jc w:val="left"/>
    </w:pPr>
    <w:rPr>
      <w:rFonts w:asciiTheme="minorHAnsi" w:hAnsiTheme="minorHAnsi" w:cstheme="minorHAnsi"/>
      <w:sz w:val="18"/>
      <w:szCs w:val="18"/>
    </w:rPr>
  </w:style>
  <w:style w:type="paragraph" w:styleId="TOC8">
    <w:name w:val="toc 8"/>
    <w:basedOn w:val="a4"/>
    <w:next w:val="a4"/>
    <w:autoRedefine/>
    <w:rsid w:val="00C5180B"/>
    <w:pPr>
      <w:ind w:left="1960"/>
      <w:jc w:val="left"/>
    </w:pPr>
    <w:rPr>
      <w:rFonts w:asciiTheme="minorHAnsi" w:hAnsiTheme="minorHAnsi" w:cstheme="minorHAnsi"/>
      <w:sz w:val="18"/>
      <w:szCs w:val="18"/>
    </w:rPr>
  </w:style>
  <w:style w:type="paragraph" w:styleId="TOC9">
    <w:name w:val="toc 9"/>
    <w:basedOn w:val="a4"/>
    <w:next w:val="a4"/>
    <w:autoRedefine/>
    <w:rsid w:val="00C5180B"/>
    <w:pPr>
      <w:ind w:left="2240"/>
      <w:jc w:val="left"/>
    </w:pPr>
    <w:rPr>
      <w:rFonts w:asciiTheme="minorHAnsi" w:hAnsiTheme="minorHAnsi" w:cstheme="minorHAnsi"/>
      <w:sz w:val="18"/>
      <w:szCs w:val="18"/>
    </w:rPr>
  </w:style>
  <w:style w:type="paragraph" w:customStyle="1" w:styleId="10">
    <w:name w:val="自定义标题1"/>
    <w:basedOn w:val="1"/>
    <w:next w:val="ae"/>
    <w:rsid w:val="00F06F97"/>
    <w:pPr>
      <w:spacing w:before="0" w:after="0"/>
      <w:ind w:hanging="432"/>
      <w:jc w:val="left"/>
    </w:pPr>
    <w:rPr>
      <w:rFonts w:cs="宋体"/>
      <w:sz w:val="36"/>
      <w:szCs w:val="20"/>
    </w:rPr>
  </w:style>
  <w:style w:type="paragraph" w:customStyle="1" w:styleId="20">
    <w:name w:val="自定义标题2"/>
    <w:basedOn w:val="2"/>
    <w:next w:val="ae"/>
    <w:rsid w:val="00194002"/>
    <w:pPr>
      <w:spacing w:before="0" w:after="0"/>
      <w:ind w:hanging="576"/>
      <w:jc w:val="left"/>
    </w:pPr>
    <w:rPr>
      <w:rFonts w:ascii="Times New Roman" w:hAnsi="Times New Roman" w:cs="宋体"/>
      <w:szCs w:val="20"/>
    </w:rPr>
  </w:style>
  <w:style w:type="paragraph" w:customStyle="1" w:styleId="30">
    <w:name w:val="自定义标题3"/>
    <w:basedOn w:val="3"/>
    <w:next w:val="ae"/>
    <w:rsid w:val="00F06F97"/>
    <w:pPr>
      <w:spacing w:before="0" w:after="0"/>
      <w:ind w:hanging="720"/>
      <w:jc w:val="left"/>
    </w:pPr>
    <w:rPr>
      <w:rFonts w:cs="宋体"/>
      <w:sz w:val="30"/>
      <w:szCs w:val="20"/>
    </w:rPr>
  </w:style>
  <w:style w:type="paragraph" w:customStyle="1" w:styleId="41">
    <w:name w:val="自定义标题4"/>
    <w:basedOn w:val="4"/>
    <w:next w:val="ae"/>
    <w:rsid w:val="00194002"/>
    <w:pPr>
      <w:spacing w:before="0" w:after="0"/>
      <w:ind w:hanging="864"/>
      <w:jc w:val="left"/>
    </w:pPr>
    <w:rPr>
      <w:rFonts w:ascii="Times New Roman" w:hAnsi="Times New Roman" w:cs="宋体"/>
      <w:szCs w:val="20"/>
    </w:rPr>
  </w:style>
  <w:style w:type="character" w:customStyle="1" w:styleId="a9">
    <w:name w:val="页脚 字符"/>
    <w:basedOn w:val="a5"/>
    <w:link w:val="a8"/>
    <w:uiPriority w:val="99"/>
    <w:rsid w:val="00C16432"/>
    <w:rPr>
      <w:rFonts w:eastAsia="Times New Roman"/>
      <w:kern w:val="2"/>
      <w:sz w:val="18"/>
      <w:szCs w:val="18"/>
    </w:rPr>
  </w:style>
  <w:style w:type="paragraph" w:customStyle="1" w:styleId="af6">
    <w:name w:val="自定义表格"/>
    <w:basedOn w:val="a4"/>
    <w:next w:val="a4"/>
    <w:rsid w:val="00E61453"/>
    <w:pPr>
      <w:spacing w:line="280" w:lineRule="exact"/>
      <w:jc w:val="center"/>
    </w:pPr>
    <w:rPr>
      <w:rFonts w:cs="宋体"/>
      <w:spacing w:val="20"/>
      <w:kern w:val="0"/>
      <w:sz w:val="21"/>
      <w:szCs w:val="20"/>
    </w:rPr>
  </w:style>
  <w:style w:type="character" w:styleId="af7">
    <w:name w:val="annotation reference"/>
    <w:basedOn w:val="a5"/>
    <w:uiPriority w:val="99"/>
    <w:rsid w:val="00CD70BF"/>
    <w:rPr>
      <w:sz w:val="21"/>
      <w:szCs w:val="21"/>
    </w:rPr>
  </w:style>
  <w:style w:type="paragraph" w:styleId="af8">
    <w:name w:val="annotation text"/>
    <w:basedOn w:val="a4"/>
    <w:link w:val="af9"/>
    <w:uiPriority w:val="99"/>
    <w:rsid w:val="00CD70BF"/>
    <w:pPr>
      <w:jc w:val="left"/>
    </w:pPr>
  </w:style>
  <w:style w:type="character" w:customStyle="1" w:styleId="af9">
    <w:name w:val="批注文字 字符"/>
    <w:basedOn w:val="a5"/>
    <w:link w:val="af8"/>
    <w:rsid w:val="00CD70BF"/>
    <w:rPr>
      <w:kern w:val="2"/>
      <w:sz w:val="28"/>
      <w:szCs w:val="24"/>
    </w:rPr>
  </w:style>
  <w:style w:type="paragraph" w:styleId="afa">
    <w:name w:val="annotation subject"/>
    <w:basedOn w:val="af8"/>
    <w:next w:val="af8"/>
    <w:link w:val="afb"/>
    <w:rsid w:val="00CD70BF"/>
    <w:rPr>
      <w:b/>
      <w:bCs/>
    </w:rPr>
  </w:style>
  <w:style w:type="character" w:customStyle="1" w:styleId="afb">
    <w:name w:val="批注主题 字符"/>
    <w:basedOn w:val="af9"/>
    <w:link w:val="afa"/>
    <w:rsid w:val="00CD70BF"/>
    <w:rPr>
      <w:b/>
      <w:bCs/>
      <w:kern w:val="2"/>
      <w:sz w:val="28"/>
      <w:szCs w:val="24"/>
    </w:rPr>
  </w:style>
  <w:style w:type="paragraph" w:styleId="afc">
    <w:name w:val="Balloon Text"/>
    <w:basedOn w:val="a4"/>
    <w:link w:val="afd"/>
    <w:semiHidden/>
    <w:unhideWhenUsed/>
    <w:rsid w:val="00CD70BF"/>
    <w:rPr>
      <w:sz w:val="18"/>
      <w:szCs w:val="18"/>
    </w:rPr>
  </w:style>
  <w:style w:type="character" w:customStyle="1" w:styleId="afd">
    <w:name w:val="批注框文本 字符"/>
    <w:basedOn w:val="a5"/>
    <w:link w:val="afc"/>
    <w:semiHidden/>
    <w:rsid w:val="00CD70BF"/>
    <w:rPr>
      <w:kern w:val="2"/>
      <w:sz w:val="18"/>
      <w:szCs w:val="18"/>
    </w:rPr>
  </w:style>
  <w:style w:type="paragraph" w:styleId="afe">
    <w:name w:val="List Paragraph"/>
    <w:basedOn w:val="a4"/>
    <w:uiPriority w:val="34"/>
    <w:qFormat/>
    <w:rsid w:val="00D31203"/>
    <w:pPr>
      <w:widowControl/>
      <w:ind w:firstLine="420"/>
      <w:jc w:val="left"/>
    </w:pPr>
    <w:rPr>
      <w:sz w:val="21"/>
    </w:rPr>
  </w:style>
  <w:style w:type="character" w:customStyle="1" w:styleId="11">
    <w:name w:val="批注文字 字符1"/>
    <w:basedOn w:val="a5"/>
    <w:uiPriority w:val="99"/>
    <w:semiHidden/>
    <w:rsid w:val="00CA4494"/>
    <w:rPr>
      <w:rFonts w:ascii="Calibri" w:eastAsia="宋体" w:hAnsi="Calibri" w:cs="Times New Roman"/>
    </w:rPr>
  </w:style>
  <w:style w:type="paragraph" w:customStyle="1" w:styleId="aff">
    <w:name w:val="自定义仿宋正文带注释"/>
    <w:basedOn w:val="a4"/>
    <w:rsid w:val="00B0168A"/>
    <w:pPr>
      <w:ind w:firstLineChars="200" w:firstLine="560"/>
    </w:pPr>
    <w:rPr>
      <w:rFonts w:cs="宋体"/>
      <w:color w:val="FF0000"/>
      <w:szCs w:val="20"/>
    </w:rPr>
  </w:style>
  <w:style w:type="paragraph" w:customStyle="1" w:styleId="aff0">
    <w:name w:val="自定义公式编号"/>
    <w:basedOn w:val="a4"/>
    <w:rsid w:val="00B0168A"/>
    <w:pPr>
      <w:jc w:val="right"/>
    </w:pPr>
    <w:rPr>
      <w:rFonts w:cs="宋体"/>
      <w:szCs w:val="20"/>
    </w:rPr>
  </w:style>
  <w:style w:type="paragraph" w:customStyle="1" w:styleId="aff1">
    <w:name w:val="自定义公式"/>
    <w:basedOn w:val="a4"/>
    <w:rsid w:val="00B0168A"/>
    <w:pPr>
      <w:spacing w:line="240" w:lineRule="auto"/>
      <w:jc w:val="center"/>
    </w:pPr>
    <w:rPr>
      <w:rFonts w:cs="宋体"/>
      <w:szCs w:val="20"/>
    </w:rPr>
  </w:style>
  <w:style w:type="character" w:customStyle="1" w:styleId="ab">
    <w:name w:val="标题 字符"/>
    <w:aliases w:val="封面-标题 字符"/>
    <w:basedOn w:val="a5"/>
    <w:link w:val="aa"/>
    <w:rsid w:val="00A256C3"/>
    <w:rPr>
      <w:rFonts w:ascii="Arial" w:eastAsia="仿宋" w:hAnsi="Arial" w:cs="Arial"/>
      <w:b/>
      <w:bCs/>
      <w:kern w:val="2"/>
      <w:sz w:val="32"/>
      <w:szCs w:val="32"/>
    </w:rPr>
  </w:style>
  <w:style w:type="paragraph" w:customStyle="1" w:styleId="-">
    <w:name w:val="自定义封面-密级"/>
    <w:next w:val="a4"/>
    <w:autoRedefine/>
    <w:rsid w:val="00A511FB"/>
    <w:pPr>
      <w:spacing w:line="460" w:lineRule="exact"/>
      <w:ind w:rightChars="200" w:right="560"/>
      <w:jc w:val="right"/>
    </w:pPr>
    <w:rPr>
      <w:rFonts w:eastAsia="仿宋" w:cstheme="minorBidi"/>
      <w:kern w:val="2"/>
      <w:sz w:val="32"/>
      <w:szCs w:val="21"/>
    </w:rPr>
  </w:style>
  <w:style w:type="paragraph" w:customStyle="1" w:styleId="-Logo">
    <w:name w:val="自定义封面-Logo"/>
    <w:next w:val="a4"/>
    <w:autoRedefine/>
    <w:rsid w:val="00A256C3"/>
    <w:pPr>
      <w:jc w:val="center"/>
    </w:pPr>
    <w:rPr>
      <w:rFonts w:cstheme="minorBidi"/>
      <w:kern w:val="2"/>
      <w:sz w:val="24"/>
      <w:szCs w:val="21"/>
    </w:rPr>
  </w:style>
  <w:style w:type="paragraph" w:styleId="aff2">
    <w:name w:val="Subtitle"/>
    <w:next w:val="a4"/>
    <w:link w:val="aff3"/>
    <w:autoRedefine/>
    <w:uiPriority w:val="11"/>
    <w:qFormat/>
    <w:rsid w:val="00A256C3"/>
    <w:pPr>
      <w:spacing w:before="120" w:after="120" w:line="300" w:lineRule="auto"/>
      <w:jc w:val="center"/>
    </w:pPr>
    <w:rPr>
      <w:rFonts w:eastAsia="黑体" w:cstheme="minorBidi"/>
      <w:bCs/>
      <w:kern w:val="28"/>
      <w:sz w:val="30"/>
      <w:szCs w:val="32"/>
    </w:rPr>
  </w:style>
  <w:style w:type="character" w:customStyle="1" w:styleId="aff3">
    <w:name w:val="副标题 字符"/>
    <w:basedOn w:val="a5"/>
    <w:link w:val="aff2"/>
    <w:uiPriority w:val="11"/>
    <w:rsid w:val="00A256C3"/>
    <w:rPr>
      <w:rFonts w:eastAsia="黑体" w:cstheme="minorBidi"/>
      <w:bCs/>
      <w:kern w:val="28"/>
      <w:sz w:val="30"/>
      <w:szCs w:val="32"/>
    </w:rPr>
  </w:style>
  <w:style w:type="paragraph" w:styleId="aff4">
    <w:name w:val="Normal (Web)"/>
    <w:basedOn w:val="a4"/>
    <w:uiPriority w:val="99"/>
    <w:unhideWhenUsed/>
    <w:rsid w:val="00575861"/>
    <w:pPr>
      <w:widowControl/>
      <w:spacing w:before="100" w:beforeAutospacing="1" w:after="100" w:afterAutospacing="1" w:line="240" w:lineRule="auto"/>
      <w:jc w:val="left"/>
    </w:pPr>
    <w:rPr>
      <w:rFonts w:ascii="宋体" w:eastAsia="宋体" w:hAnsi="宋体" w:cs="宋体"/>
      <w:kern w:val="0"/>
      <w:sz w:val="24"/>
    </w:rPr>
  </w:style>
  <w:style w:type="paragraph" w:customStyle="1" w:styleId="aff5">
    <w:name w:val="蜂巢正文"/>
    <w:basedOn w:val="ae"/>
    <w:rsid w:val="00E02706"/>
    <w:pPr>
      <w:ind w:firstLine="64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57">
      <w:bodyDiv w:val="1"/>
      <w:marLeft w:val="0"/>
      <w:marRight w:val="0"/>
      <w:marTop w:val="0"/>
      <w:marBottom w:val="0"/>
      <w:divBdr>
        <w:top w:val="none" w:sz="0" w:space="0" w:color="auto"/>
        <w:left w:val="none" w:sz="0" w:space="0" w:color="auto"/>
        <w:bottom w:val="none" w:sz="0" w:space="0" w:color="auto"/>
        <w:right w:val="none" w:sz="0" w:space="0" w:color="auto"/>
      </w:divBdr>
    </w:div>
    <w:div w:id="129979137">
      <w:bodyDiv w:val="1"/>
      <w:marLeft w:val="0"/>
      <w:marRight w:val="0"/>
      <w:marTop w:val="0"/>
      <w:marBottom w:val="0"/>
      <w:divBdr>
        <w:top w:val="none" w:sz="0" w:space="0" w:color="auto"/>
        <w:left w:val="none" w:sz="0" w:space="0" w:color="auto"/>
        <w:bottom w:val="none" w:sz="0" w:space="0" w:color="auto"/>
        <w:right w:val="none" w:sz="0" w:space="0" w:color="auto"/>
      </w:divBdr>
      <w:divsChild>
        <w:div w:id="918514749">
          <w:marLeft w:val="0"/>
          <w:marRight w:val="0"/>
          <w:marTop w:val="0"/>
          <w:marBottom w:val="0"/>
          <w:divBdr>
            <w:top w:val="none" w:sz="0" w:space="0" w:color="auto"/>
            <w:left w:val="none" w:sz="0" w:space="0" w:color="auto"/>
            <w:bottom w:val="none" w:sz="0" w:space="0" w:color="auto"/>
            <w:right w:val="none" w:sz="0" w:space="0" w:color="auto"/>
          </w:divBdr>
        </w:div>
      </w:divsChild>
    </w:div>
    <w:div w:id="132254207">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sChild>
        <w:div w:id="258373053">
          <w:marLeft w:val="0"/>
          <w:marRight w:val="0"/>
          <w:marTop w:val="0"/>
          <w:marBottom w:val="0"/>
          <w:divBdr>
            <w:top w:val="none" w:sz="0" w:space="0" w:color="auto"/>
            <w:left w:val="none" w:sz="0" w:space="0" w:color="auto"/>
            <w:bottom w:val="none" w:sz="0" w:space="0" w:color="auto"/>
            <w:right w:val="none" w:sz="0" w:space="0" w:color="auto"/>
          </w:divBdr>
        </w:div>
      </w:divsChild>
    </w:div>
    <w:div w:id="396780444">
      <w:bodyDiv w:val="1"/>
      <w:marLeft w:val="0"/>
      <w:marRight w:val="0"/>
      <w:marTop w:val="0"/>
      <w:marBottom w:val="0"/>
      <w:divBdr>
        <w:top w:val="none" w:sz="0" w:space="0" w:color="auto"/>
        <w:left w:val="none" w:sz="0" w:space="0" w:color="auto"/>
        <w:bottom w:val="none" w:sz="0" w:space="0" w:color="auto"/>
        <w:right w:val="none" w:sz="0" w:space="0" w:color="auto"/>
      </w:divBdr>
      <w:divsChild>
        <w:div w:id="1039554410">
          <w:marLeft w:val="0"/>
          <w:marRight w:val="0"/>
          <w:marTop w:val="0"/>
          <w:marBottom w:val="0"/>
          <w:divBdr>
            <w:top w:val="none" w:sz="0" w:space="0" w:color="auto"/>
            <w:left w:val="none" w:sz="0" w:space="0" w:color="auto"/>
            <w:bottom w:val="none" w:sz="0" w:space="0" w:color="auto"/>
            <w:right w:val="none" w:sz="0" w:space="0" w:color="auto"/>
          </w:divBdr>
        </w:div>
      </w:divsChild>
    </w:div>
    <w:div w:id="873154423">
      <w:bodyDiv w:val="1"/>
      <w:marLeft w:val="0"/>
      <w:marRight w:val="0"/>
      <w:marTop w:val="0"/>
      <w:marBottom w:val="0"/>
      <w:divBdr>
        <w:top w:val="none" w:sz="0" w:space="0" w:color="auto"/>
        <w:left w:val="none" w:sz="0" w:space="0" w:color="auto"/>
        <w:bottom w:val="none" w:sz="0" w:space="0" w:color="auto"/>
        <w:right w:val="none" w:sz="0" w:space="0" w:color="auto"/>
      </w:divBdr>
      <w:divsChild>
        <w:div w:id="525949252">
          <w:marLeft w:val="0"/>
          <w:marRight w:val="0"/>
          <w:marTop w:val="0"/>
          <w:marBottom w:val="0"/>
          <w:divBdr>
            <w:top w:val="none" w:sz="0" w:space="0" w:color="auto"/>
            <w:left w:val="none" w:sz="0" w:space="0" w:color="auto"/>
            <w:bottom w:val="none" w:sz="0" w:space="0" w:color="auto"/>
            <w:right w:val="none" w:sz="0" w:space="0" w:color="auto"/>
          </w:divBdr>
          <w:divsChild>
            <w:div w:id="1007638825">
              <w:marLeft w:val="0"/>
              <w:marRight w:val="0"/>
              <w:marTop w:val="0"/>
              <w:marBottom w:val="0"/>
              <w:divBdr>
                <w:top w:val="none" w:sz="0" w:space="0" w:color="auto"/>
                <w:left w:val="none" w:sz="0" w:space="0" w:color="auto"/>
                <w:bottom w:val="none" w:sz="0" w:space="0" w:color="auto"/>
                <w:right w:val="none" w:sz="0" w:space="0" w:color="auto"/>
              </w:divBdr>
              <w:divsChild>
                <w:div w:id="226578893">
                  <w:marLeft w:val="0"/>
                  <w:marRight w:val="0"/>
                  <w:marTop w:val="0"/>
                  <w:marBottom w:val="0"/>
                  <w:divBdr>
                    <w:top w:val="none" w:sz="0" w:space="0" w:color="auto"/>
                    <w:left w:val="none" w:sz="0" w:space="0" w:color="auto"/>
                    <w:bottom w:val="none" w:sz="0" w:space="0" w:color="auto"/>
                    <w:right w:val="none" w:sz="0" w:space="0" w:color="auto"/>
                  </w:divBdr>
                  <w:divsChild>
                    <w:div w:id="1419056940">
                      <w:marLeft w:val="0"/>
                      <w:marRight w:val="0"/>
                      <w:marTop w:val="0"/>
                      <w:marBottom w:val="0"/>
                      <w:divBdr>
                        <w:top w:val="none" w:sz="0" w:space="0" w:color="auto"/>
                        <w:left w:val="none" w:sz="0" w:space="0" w:color="auto"/>
                        <w:bottom w:val="none" w:sz="0" w:space="0" w:color="auto"/>
                        <w:right w:val="none" w:sz="0" w:space="0" w:color="auto"/>
                      </w:divBdr>
                      <w:divsChild>
                        <w:div w:id="1702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3170">
          <w:marLeft w:val="0"/>
          <w:marRight w:val="0"/>
          <w:marTop w:val="0"/>
          <w:marBottom w:val="0"/>
          <w:divBdr>
            <w:top w:val="none" w:sz="0" w:space="0" w:color="auto"/>
            <w:left w:val="none" w:sz="0" w:space="0" w:color="auto"/>
            <w:bottom w:val="none" w:sz="0" w:space="0" w:color="auto"/>
            <w:right w:val="none" w:sz="0" w:space="0" w:color="auto"/>
          </w:divBdr>
          <w:divsChild>
            <w:div w:id="1779065462">
              <w:marLeft w:val="0"/>
              <w:marRight w:val="0"/>
              <w:marTop w:val="0"/>
              <w:marBottom w:val="0"/>
              <w:divBdr>
                <w:top w:val="none" w:sz="0" w:space="0" w:color="auto"/>
                <w:left w:val="none" w:sz="0" w:space="0" w:color="auto"/>
                <w:bottom w:val="none" w:sz="0" w:space="0" w:color="auto"/>
                <w:right w:val="none" w:sz="0" w:space="0" w:color="auto"/>
              </w:divBdr>
              <w:divsChild>
                <w:div w:id="830294047">
                  <w:marLeft w:val="0"/>
                  <w:marRight w:val="0"/>
                  <w:marTop w:val="0"/>
                  <w:marBottom w:val="0"/>
                  <w:divBdr>
                    <w:top w:val="none" w:sz="0" w:space="0" w:color="auto"/>
                    <w:left w:val="none" w:sz="0" w:space="0" w:color="auto"/>
                    <w:bottom w:val="none" w:sz="0" w:space="0" w:color="auto"/>
                    <w:right w:val="none" w:sz="0" w:space="0" w:color="auto"/>
                  </w:divBdr>
                  <w:divsChild>
                    <w:div w:id="982738339">
                      <w:marLeft w:val="0"/>
                      <w:marRight w:val="0"/>
                      <w:marTop w:val="0"/>
                      <w:marBottom w:val="0"/>
                      <w:divBdr>
                        <w:top w:val="none" w:sz="0" w:space="0" w:color="auto"/>
                        <w:left w:val="none" w:sz="0" w:space="0" w:color="auto"/>
                        <w:bottom w:val="none" w:sz="0" w:space="0" w:color="auto"/>
                        <w:right w:val="none" w:sz="0" w:space="0" w:color="auto"/>
                      </w:divBdr>
                      <w:divsChild>
                        <w:div w:id="855776556">
                          <w:marLeft w:val="0"/>
                          <w:marRight w:val="0"/>
                          <w:marTop w:val="0"/>
                          <w:marBottom w:val="0"/>
                          <w:divBdr>
                            <w:top w:val="none" w:sz="0" w:space="0" w:color="auto"/>
                            <w:left w:val="none" w:sz="0" w:space="0" w:color="auto"/>
                            <w:bottom w:val="none" w:sz="0" w:space="0" w:color="auto"/>
                            <w:right w:val="none" w:sz="0" w:space="0" w:color="auto"/>
                          </w:divBdr>
                          <w:divsChild>
                            <w:div w:id="915169972">
                              <w:marLeft w:val="0"/>
                              <w:marRight w:val="300"/>
                              <w:marTop w:val="180"/>
                              <w:marBottom w:val="0"/>
                              <w:divBdr>
                                <w:top w:val="none" w:sz="0" w:space="0" w:color="auto"/>
                                <w:left w:val="none" w:sz="0" w:space="0" w:color="auto"/>
                                <w:bottom w:val="none" w:sz="0" w:space="0" w:color="auto"/>
                                <w:right w:val="none" w:sz="0" w:space="0" w:color="auto"/>
                              </w:divBdr>
                              <w:divsChild>
                                <w:div w:id="735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1610">
      <w:bodyDiv w:val="1"/>
      <w:marLeft w:val="0"/>
      <w:marRight w:val="0"/>
      <w:marTop w:val="0"/>
      <w:marBottom w:val="0"/>
      <w:divBdr>
        <w:top w:val="none" w:sz="0" w:space="0" w:color="auto"/>
        <w:left w:val="none" w:sz="0" w:space="0" w:color="auto"/>
        <w:bottom w:val="none" w:sz="0" w:space="0" w:color="auto"/>
        <w:right w:val="none" w:sz="0" w:space="0" w:color="auto"/>
      </w:divBdr>
    </w:div>
    <w:div w:id="1255434207">
      <w:bodyDiv w:val="1"/>
      <w:marLeft w:val="0"/>
      <w:marRight w:val="0"/>
      <w:marTop w:val="0"/>
      <w:marBottom w:val="0"/>
      <w:divBdr>
        <w:top w:val="none" w:sz="0" w:space="0" w:color="auto"/>
        <w:left w:val="none" w:sz="0" w:space="0" w:color="auto"/>
        <w:bottom w:val="none" w:sz="0" w:space="0" w:color="auto"/>
        <w:right w:val="none" w:sz="0" w:space="0" w:color="auto"/>
      </w:divBdr>
    </w:div>
    <w:div w:id="1426421913">
      <w:bodyDiv w:val="1"/>
      <w:marLeft w:val="0"/>
      <w:marRight w:val="0"/>
      <w:marTop w:val="0"/>
      <w:marBottom w:val="0"/>
      <w:divBdr>
        <w:top w:val="none" w:sz="0" w:space="0" w:color="auto"/>
        <w:left w:val="none" w:sz="0" w:space="0" w:color="auto"/>
        <w:bottom w:val="none" w:sz="0" w:space="0" w:color="auto"/>
        <w:right w:val="none" w:sz="0" w:space="0" w:color="auto"/>
      </w:divBdr>
    </w:div>
    <w:div w:id="2003775231">
      <w:bodyDiv w:val="1"/>
      <w:marLeft w:val="0"/>
      <w:marRight w:val="0"/>
      <w:marTop w:val="0"/>
      <w:marBottom w:val="0"/>
      <w:divBdr>
        <w:top w:val="none" w:sz="0" w:space="0" w:color="auto"/>
        <w:left w:val="none" w:sz="0" w:space="0" w:color="auto"/>
        <w:bottom w:val="none" w:sz="0" w:space="0" w:color="auto"/>
        <w:right w:val="none" w:sz="0" w:space="0" w:color="auto"/>
      </w:divBdr>
      <w:divsChild>
        <w:div w:id="6696761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4.wmf"/><Relationship Id="rId138" Type="http://schemas.openxmlformats.org/officeDocument/2006/relationships/oleObject" Target="embeddings/oleObject68.bin"/><Relationship Id="rId159" Type="http://schemas.openxmlformats.org/officeDocument/2006/relationships/image" Target="media/image72.wmf"/><Relationship Id="rId170" Type="http://schemas.openxmlformats.org/officeDocument/2006/relationships/oleObject" Target="embeddings/oleObject84.bin"/><Relationship Id="rId191" Type="http://schemas.openxmlformats.org/officeDocument/2006/relationships/image" Target="media/image88.wmf"/><Relationship Id="rId205" Type="http://schemas.openxmlformats.org/officeDocument/2006/relationships/image" Target="media/image95.wmf"/><Relationship Id="rId226" Type="http://schemas.openxmlformats.org/officeDocument/2006/relationships/oleObject" Target="embeddings/oleObject112.bin"/><Relationship Id="rId247" Type="http://schemas.openxmlformats.org/officeDocument/2006/relationships/image" Target="media/image116.wmf"/><Relationship Id="rId107" Type="http://schemas.openxmlformats.org/officeDocument/2006/relationships/oleObject" Target="embeddings/oleObject53.bin"/><Relationship Id="rId268" Type="http://schemas.openxmlformats.org/officeDocument/2006/relationships/oleObject" Target="embeddings/oleObject133.bin"/><Relationship Id="rId11" Type="http://schemas.openxmlformats.org/officeDocument/2006/relationships/oleObject" Target="embeddings/oleObject1.bin"/><Relationship Id="rId32" Type="http://schemas.openxmlformats.org/officeDocument/2006/relationships/oleObject" Target="embeddings/oleObject13.bin"/><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image" Target="media/image56.png"/><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oleObject" Target="embeddings/oleObject79.bin"/><Relationship Id="rId181" Type="http://schemas.openxmlformats.org/officeDocument/2006/relationships/image" Target="media/image83.wmf"/><Relationship Id="rId216" Type="http://schemas.openxmlformats.org/officeDocument/2006/relationships/oleObject" Target="embeddings/oleObject107.bin"/><Relationship Id="rId237" Type="http://schemas.openxmlformats.org/officeDocument/2006/relationships/image" Target="media/image111.wmf"/><Relationship Id="rId258" Type="http://schemas.openxmlformats.org/officeDocument/2006/relationships/oleObject" Target="embeddings/oleObject128.bin"/><Relationship Id="rId279" Type="http://schemas.openxmlformats.org/officeDocument/2006/relationships/footer" Target="footer4.xml"/><Relationship Id="rId22" Type="http://schemas.openxmlformats.org/officeDocument/2006/relationships/image" Target="media/image6.wmf"/><Relationship Id="rId43" Type="http://schemas.openxmlformats.org/officeDocument/2006/relationships/image" Target="media/image15.wmf"/><Relationship Id="rId64" Type="http://schemas.openxmlformats.org/officeDocument/2006/relationships/image" Target="media/image25.wmf"/><Relationship Id="rId118" Type="http://schemas.openxmlformats.org/officeDocument/2006/relationships/image" Target="media/image51.wmf"/><Relationship Id="rId139" Type="http://schemas.openxmlformats.org/officeDocument/2006/relationships/image" Target="media/image62.wmf"/><Relationship Id="rId85" Type="http://schemas.openxmlformats.org/officeDocument/2006/relationships/oleObject" Target="embeddings/oleObject42.bin"/><Relationship Id="rId150" Type="http://schemas.openxmlformats.org/officeDocument/2006/relationships/oleObject" Target="embeddings/oleObject74.bin"/><Relationship Id="rId171" Type="http://schemas.openxmlformats.org/officeDocument/2006/relationships/image" Target="media/image78.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6.wmf"/><Relationship Id="rId248" Type="http://schemas.openxmlformats.org/officeDocument/2006/relationships/oleObject" Target="embeddings/oleObject123.bin"/><Relationship Id="rId269" Type="http://schemas.openxmlformats.org/officeDocument/2006/relationships/image" Target="media/image127.wmf"/><Relationship Id="rId12" Type="http://schemas.openxmlformats.org/officeDocument/2006/relationships/image" Target="media/image2.wmf"/><Relationship Id="rId33" Type="http://schemas.openxmlformats.org/officeDocument/2006/relationships/image" Target="media/image11.wmf"/><Relationship Id="rId108" Type="http://schemas.openxmlformats.org/officeDocument/2006/relationships/image" Target="media/image46.png"/><Relationship Id="rId129" Type="http://schemas.openxmlformats.org/officeDocument/2006/relationships/image" Target="media/image57.wmf"/><Relationship Id="rId280" Type="http://schemas.openxmlformats.org/officeDocument/2006/relationships/fontTable" Target="fontTable.xml"/><Relationship Id="rId54" Type="http://schemas.openxmlformats.org/officeDocument/2006/relationships/image" Target="media/image20.wmf"/><Relationship Id="rId75" Type="http://schemas.openxmlformats.org/officeDocument/2006/relationships/oleObject" Target="embeddings/oleObject37.bin"/><Relationship Id="rId96" Type="http://schemas.openxmlformats.org/officeDocument/2006/relationships/image" Target="media/image40.wmf"/><Relationship Id="rId140" Type="http://schemas.openxmlformats.org/officeDocument/2006/relationships/oleObject" Target="embeddings/oleObject69.bin"/><Relationship Id="rId161" Type="http://schemas.openxmlformats.org/officeDocument/2006/relationships/image" Target="media/image73.wmf"/><Relationship Id="rId182" Type="http://schemas.openxmlformats.org/officeDocument/2006/relationships/oleObject" Target="embeddings/oleObject90.bin"/><Relationship Id="rId217" Type="http://schemas.openxmlformats.org/officeDocument/2006/relationships/image" Target="media/image101.wmf"/><Relationship Id="rId6" Type="http://schemas.openxmlformats.org/officeDocument/2006/relationships/footnotes" Target="footnotes.xml"/><Relationship Id="rId238" Type="http://schemas.openxmlformats.org/officeDocument/2006/relationships/oleObject" Target="embeddings/oleObject118.bin"/><Relationship Id="rId259" Type="http://schemas.openxmlformats.org/officeDocument/2006/relationships/image" Target="media/image122.wmf"/><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34.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5.wmf"/><Relationship Id="rId130" Type="http://schemas.openxmlformats.org/officeDocument/2006/relationships/oleObject" Target="embeddings/oleObject64.bin"/><Relationship Id="rId151" Type="http://schemas.openxmlformats.org/officeDocument/2006/relationships/image" Target="media/image68.wmf"/><Relationship Id="rId172" Type="http://schemas.openxmlformats.org/officeDocument/2006/relationships/oleObject" Target="embeddings/oleObject85.bin"/><Relationship Id="rId193" Type="http://schemas.openxmlformats.org/officeDocument/2006/relationships/image" Target="media/image89.wmf"/><Relationship Id="rId202" Type="http://schemas.openxmlformats.org/officeDocument/2006/relationships/oleObject" Target="embeddings/oleObject100.bin"/><Relationship Id="rId207" Type="http://schemas.openxmlformats.org/officeDocument/2006/relationships/image" Target="media/image96.wmf"/><Relationship Id="rId223" Type="http://schemas.openxmlformats.org/officeDocument/2006/relationships/image" Target="media/image104.wmf"/><Relationship Id="rId228" Type="http://schemas.openxmlformats.org/officeDocument/2006/relationships/oleObject" Target="embeddings/oleObject113.bin"/><Relationship Id="rId244" Type="http://schemas.openxmlformats.org/officeDocument/2006/relationships/oleObject" Target="embeddings/oleObject121.bin"/><Relationship Id="rId249" Type="http://schemas.openxmlformats.org/officeDocument/2006/relationships/image" Target="media/image117.wmf"/><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image" Target="media/image47.wmf"/><Relationship Id="rId260" Type="http://schemas.openxmlformats.org/officeDocument/2006/relationships/oleObject" Target="embeddings/oleObject129.bin"/><Relationship Id="rId265" Type="http://schemas.openxmlformats.org/officeDocument/2006/relationships/image" Target="media/image125.wmf"/><Relationship Id="rId281" Type="http://schemas.openxmlformats.org/officeDocument/2006/relationships/theme" Target="theme/theme1.xml"/><Relationship Id="rId34" Type="http://schemas.openxmlformats.org/officeDocument/2006/relationships/oleObject" Target="embeddings/oleObject14.bin"/><Relationship Id="rId50" Type="http://schemas.openxmlformats.org/officeDocument/2006/relationships/image" Target="media/image18.wmf"/><Relationship Id="rId55" Type="http://schemas.openxmlformats.org/officeDocument/2006/relationships/oleObject" Target="embeddings/oleObject26.bin"/><Relationship Id="rId76" Type="http://schemas.openxmlformats.org/officeDocument/2006/relationships/image" Target="media/image30.wmf"/><Relationship Id="rId97" Type="http://schemas.openxmlformats.org/officeDocument/2006/relationships/oleObject" Target="embeddings/oleObject48.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2.bin"/><Relationship Id="rId141" Type="http://schemas.openxmlformats.org/officeDocument/2006/relationships/image" Target="media/image63.wmf"/><Relationship Id="rId146" Type="http://schemas.openxmlformats.org/officeDocument/2006/relationships/oleObject" Target="embeddings/oleObject72.bin"/><Relationship Id="rId167" Type="http://schemas.openxmlformats.org/officeDocument/2006/relationships/image" Target="media/image76.wmf"/><Relationship Id="rId188" Type="http://schemas.openxmlformats.org/officeDocument/2006/relationships/oleObject" Target="embeddings/oleObject93.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8.wmf"/><Relationship Id="rId162" Type="http://schemas.openxmlformats.org/officeDocument/2006/relationships/oleObject" Target="embeddings/oleObject80.bin"/><Relationship Id="rId183" Type="http://schemas.openxmlformats.org/officeDocument/2006/relationships/image" Target="media/image84.wmf"/><Relationship Id="rId213" Type="http://schemas.openxmlformats.org/officeDocument/2006/relationships/image" Target="media/image99.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oleObject" Target="embeddings/oleObject124.bin"/><Relationship Id="rId255" Type="http://schemas.openxmlformats.org/officeDocument/2006/relationships/image" Target="media/image120.wmf"/><Relationship Id="rId271" Type="http://schemas.openxmlformats.org/officeDocument/2006/relationships/image" Target="media/image128.wmf"/><Relationship Id="rId276" Type="http://schemas.openxmlformats.org/officeDocument/2006/relationships/header" Target="header2.xml"/><Relationship Id="rId24" Type="http://schemas.openxmlformats.org/officeDocument/2006/relationships/image" Target="media/image7.wmf"/><Relationship Id="rId40" Type="http://schemas.openxmlformats.org/officeDocument/2006/relationships/oleObject" Target="embeddings/oleObject18.bin"/><Relationship Id="rId45" Type="http://schemas.openxmlformats.org/officeDocument/2006/relationships/image" Target="media/image16.wmf"/><Relationship Id="rId66" Type="http://schemas.openxmlformats.org/officeDocument/2006/relationships/image" Target="media/image26.wmf"/><Relationship Id="rId87" Type="http://schemas.openxmlformats.org/officeDocument/2006/relationships/oleObject" Target="embeddings/oleObject43.bin"/><Relationship Id="rId110" Type="http://schemas.openxmlformats.org/officeDocument/2006/relationships/oleObject" Target="embeddings/oleObject54.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7.bin"/><Relationship Id="rId157" Type="http://schemas.openxmlformats.org/officeDocument/2006/relationships/image" Target="media/image71.wmf"/><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image" Target="media/image33.wmf"/><Relationship Id="rId152" Type="http://schemas.openxmlformats.org/officeDocument/2006/relationships/oleObject" Target="embeddings/oleObject75.bin"/><Relationship Id="rId173" Type="http://schemas.openxmlformats.org/officeDocument/2006/relationships/image" Target="media/image79.wmf"/><Relationship Id="rId194" Type="http://schemas.openxmlformats.org/officeDocument/2006/relationships/oleObject" Target="embeddings/oleObject96.bin"/><Relationship Id="rId199" Type="http://schemas.openxmlformats.org/officeDocument/2006/relationships/image" Target="media/image92.wmf"/><Relationship Id="rId203" Type="http://schemas.openxmlformats.org/officeDocument/2006/relationships/image" Target="media/image94.wmf"/><Relationship Id="rId208" Type="http://schemas.openxmlformats.org/officeDocument/2006/relationships/oleObject" Target="embeddings/oleObject103.bin"/><Relationship Id="rId229" Type="http://schemas.openxmlformats.org/officeDocument/2006/relationships/image" Target="media/image107.wmf"/><Relationship Id="rId19" Type="http://schemas.openxmlformats.org/officeDocument/2006/relationships/oleObject" Target="embeddings/oleObject6.bin"/><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image" Target="media/image115.wmf"/><Relationship Id="rId261" Type="http://schemas.openxmlformats.org/officeDocument/2006/relationships/image" Target="media/image123.wmf"/><Relationship Id="rId266" Type="http://schemas.openxmlformats.org/officeDocument/2006/relationships/oleObject" Target="embeddings/oleObject132.bin"/><Relationship Id="rId14" Type="http://schemas.openxmlformats.org/officeDocument/2006/relationships/oleObject" Target="embeddings/oleObject3.bin"/><Relationship Id="rId30" Type="http://schemas.openxmlformats.org/officeDocument/2006/relationships/image" Target="media/image9.png"/><Relationship Id="rId35" Type="http://schemas.openxmlformats.org/officeDocument/2006/relationships/image" Target="media/image12.wmf"/><Relationship Id="rId56" Type="http://schemas.openxmlformats.org/officeDocument/2006/relationships/image" Target="media/image21.wmf"/><Relationship Id="rId77" Type="http://schemas.openxmlformats.org/officeDocument/2006/relationships/oleObject" Target="embeddings/oleObject38.bin"/><Relationship Id="rId100" Type="http://schemas.openxmlformats.org/officeDocument/2006/relationships/image" Target="media/image42.wmf"/><Relationship Id="rId105" Type="http://schemas.openxmlformats.org/officeDocument/2006/relationships/oleObject" Target="embeddings/oleObject52.bin"/><Relationship Id="rId126" Type="http://schemas.openxmlformats.org/officeDocument/2006/relationships/image" Target="media/image55.wmf"/><Relationship Id="rId147" Type="http://schemas.openxmlformats.org/officeDocument/2006/relationships/image" Target="media/image66.wmf"/><Relationship Id="rId168" Type="http://schemas.openxmlformats.org/officeDocument/2006/relationships/oleObject" Target="embeddings/oleObject83.bin"/><Relationship Id="rId8" Type="http://schemas.openxmlformats.org/officeDocument/2006/relationships/footer" Target="footer1.xml"/><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1.wmf"/><Relationship Id="rId121" Type="http://schemas.openxmlformats.org/officeDocument/2006/relationships/oleObject" Target="embeddings/oleObject60.bin"/><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oleObject" Target="embeddings/oleObject91.bin"/><Relationship Id="rId189" Type="http://schemas.openxmlformats.org/officeDocument/2006/relationships/image" Target="media/image87.wmf"/><Relationship Id="rId219" Type="http://schemas.openxmlformats.org/officeDocument/2006/relationships/image" Target="media/image102.wmf"/><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10.wmf"/><Relationship Id="rId251" Type="http://schemas.openxmlformats.org/officeDocument/2006/relationships/image" Target="media/image118.wmf"/><Relationship Id="rId256" Type="http://schemas.openxmlformats.org/officeDocument/2006/relationships/oleObject" Target="embeddings/oleObject127.bin"/><Relationship Id="rId277" Type="http://schemas.openxmlformats.org/officeDocument/2006/relationships/footer" Target="footer3.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image" Target="media/image61.wmf"/><Relationship Id="rId158" Type="http://schemas.openxmlformats.org/officeDocument/2006/relationships/oleObject" Target="embeddings/oleObject78.bin"/><Relationship Id="rId272" Type="http://schemas.openxmlformats.org/officeDocument/2006/relationships/oleObject" Target="embeddings/oleObject135.bin"/><Relationship Id="rId20" Type="http://schemas.openxmlformats.org/officeDocument/2006/relationships/image" Target="media/image5.wmf"/><Relationship Id="rId41" Type="http://schemas.openxmlformats.org/officeDocument/2006/relationships/image" Target="media/image14.wmf"/><Relationship Id="rId62" Type="http://schemas.openxmlformats.org/officeDocument/2006/relationships/image" Target="media/image24.wmf"/><Relationship Id="rId83" Type="http://schemas.openxmlformats.org/officeDocument/2006/relationships/oleObject" Target="embeddings/oleObject41.bin"/><Relationship Id="rId88" Type="http://schemas.openxmlformats.org/officeDocument/2006/relationships/image" Target="media/image36.wmf"/><Relationship Id="rId111" Type="http://schemas.openxmlformats.org/officeDocument/2006/relationships/image" Target="media/image48.wmf"/><Relationship Id="rId132" Type="http://schemas.openxmlformats.org/officeDocument/2006/relationships/oleObject" Target="embeddings/oleObject65.bin"/><Relationship Id="rId153" Type="http://schemas.openxmlformats.org/officeDocument/2006/relationships/image" Target="media/image69.wmf"/><Relationship Id="rId174" Type="http://schemas.openxmlformats.org/officeDocument/2006/relationships/oleObject" Target="embeddings/oleObject86.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image" Target="media/image105.wmf"/><Relationship Id="rId241" Type="http://schemas.openxmlformats.org/officeDocument/2006/relationships/image" Target="media/image113.wmf"/><Relationship Id="rId246" Type="http://schemas.openxmlformats.org/officeDocument/2006/relationships/oleObject" Target="embeddings/oleObject122.bin"/><Relationship Id="rId267" Type="http://schemas.openxmlformats.org/officeDocument/2006/relationships/image" Target="media/image126.wmf"/><Relationship Id="rId15" Type="http://schemas.openxmlformats.org/officeDocument/2006/relationships/image" Target="media/image3.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image" Target="media/image45.wmf"/><Relationship Id="rId127" Type="http://schemas.openxmlformats.org/officeDocument/2006/relationships/oleObject" Target="embeddings/oleObject63.bin"/><Relationship Id="rId262" Type="http://schemas.openxmlformats.org/officeDocument/2006/relationships/oleObject" Target="embeddings/oleObject130.bin"/><Relationship Id="rId10" Type="http://schemas.openxmlformats.org/officeDocument/2006/relationships/image" Target="media/image1.wmf"/><Relationship Id="rId31" Type="http://schemas.openxmlformats.org/officeDocument/2006/relationships/image" Target="media/image10.wmf"/><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3.wmf"/><Relationship Id="rId143" Type="http://schemas.openxmlformats.org/officeDocument/2006/relationships/image" Target="media/image64.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oleObject" Target="embeddings/oleObject89.bin"/><Relationship Id="rId210" Type="http://schemas.openxmlformats.org/officeDocument/2006/relationships/oleObject" Target="embeddings/oleObject104.bin"/><Relationship Id="rId215" Type="http://schemas.openxmlformats.org/officeDocument/2006/relationships/image" Target="media/image100.wmf"/><Relationship Id="rId236" Type="http://schemas.openxmlformats.org/officeDocument/2006/relationships/oleObject" Target="embeddings/oleObject117.bin"/><Relationship Id="rId257" Type="http://schemas.openxmlformats.org/officeDocument/2006/relationships/image" Target="media/image121.wmf"/><Relationship Id="rId278" Type="http://schemas.openxmlformats.org/officeDocument/2006/relationships/header" Target="header3.xml"/><Relationship Id="rId26" Type="http://schemas.openxmlformats.org/officeDocument/2006/relationships/image" Target="media/image8.wmf"/><Relationship Id="rId231" Type="http://schemas.openxmlformats.org/officeDocument/2006/relationships/image" Target="media/image108.wmf"/><Relationship Id="rId252" Type="http://schemas.openxmlformats.org/officeDocument/2006/relationships/oleObject" Target="embeddings/oleObject125.bin"/><Relationship Id="rId273" Type="http://schemas.openxmlformats.org/officeDocument/2006/relationships/image" Target="media/image129.wmf"/><Relationship Id="rId47" Type="http://schemas.openxmlformats.org/officeDocument/2006/relationships/oleObject" Target="embeddings/oleObject22.bin"/><Relationship Id="rId68" Type="http://schemas.openxmlformats.org/officeDocument/2006/relationships/image" Target="media/image27.wmf"/><Relationship Id="rId89" Type="http://schemas.openxmlformats.org/officeDocument/2006/relationships/oleObject" Target="embeddings/oleObject44.bin"/><Relationship Id="rId112" Type="http://schemas.openxmlformats.org/officeDocument/2006/relationships/oleObject" Target="embeddings/oleObject55.bin"/><Relationship Id="rId133" Type="http://schemas.openxmlformats.org/officeDocument/2006/relationships/image" Target="media/image59.wmf"/><Relationship Id="rId154" Type="http://schemas.openxmlformats.org/officeDocument/2006/relationships/oleObject" Target="embeddings/oleObject76.bin"/><Relationship Id="rId175" Type="http://schemas.openxmlformats.org/officeDocument/2006/relationships/image" Target="media/image80.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4.bin"/><Relationship Id="rId221" Type="http://schemas.openxmlformats.org/officeDocument/2006/relationships/image" Target="media/image103.wmf"/><Relationship Id="rId242" Type="http://schemas.openxmlformats.org/officeDocument/2006/relationships/oleObject" Target="embeddings/oleObject120.bin"/><Relationship Id="rId263" Type="http://schemas.openxmlformats.org/officeDocument/2006/relationships/image" Target="media/image124.wmf"/><Relationship Id="rId37" Type="http://schemas.openxmlformats.org/officeDocument/2006/relationships/image" Target="media/image13.wmf"/><Relationship Id="rId58" Type="http://schemas.openxmlformats.org/officeDocument/2006/relationships/image" Target="media/image22.wmf"/><Relationship Id="rId79" Type="http://schemas.openxmlformats.org/officeDocument/2006/relationships/oleObject" Target="embeddings/oleObject39.bin"/><Relationship Id="rId102" Type="http://schemas.openxmlformats.org/officeDocument/2006/relationships/image" Target="media/image43.wmf"/><Relationship Id="rId123" Type="http://schemas.openxmlformats.org/officeDocument/2006/relationships/oleObject" Target="embeddings/oleObject61.bin"/><Relationship Id="rId144" Type="http://schemas.openxmlformats.org/officeDocument/2006/relationships/oleObject" Target="embeddings/oleObject71.bin"/><Relationship Id="rId90" Type="http://schemas.openxmlformats.org/officeDocument/2006/relationships/image" Target="media/image37.wmf"/><Relationship Id="rId165" Type="http://schemas.openxmlformats.org/officeDocument/2006/relationships/image" Target="media/image75.wmf"/><Relationship Id="rId186" Type="http://schemas.openxmlformats.org/officeDocument/2006/relationships/oleObject" Target="embeddings/oleObject92.bin"/><Relationship Id="rId211" Type="http://schemas.openxmlformats.org/officeDocument/2006/relationships/image" Target="media/image98.wmf"/><Relationship Id="rId232" Type="http://schemas.openxmlformats.org/officeDocument/2006/relationships/oleObject" Target="embeddings/oleObject115.bin"/><Relationship Id="rId253" Type="http://schemas.openxmlformats.org/officeDocument/2006/relationships/image" Target="media/image119.wmf"/><Relationship Id="rId274" Type="http://schemas.openxmlformats.org/officeDocument/2006/relationships/oleObject" Target="embeddings/oleObject136.bin"/><Relationship Id="rId27" Type="http://schemas.openxmlformats.org/officeDocument/2006/relationships/oleObject" Target="embeddings/oleObject10.bin"/><Relationship Id="rId48" Type="http://schemas.openxmlformats.org/officeDocument/2006/relationships/image" Target="media/image17.wmf"/><Relationship Id="rId69" Type="http://schemas.openxmlformats.org/officeDocument/2006/relationships/oleObject" Target="embeddings/oleObject33.bin"/><Relationship Id="rId113" Type="http://schemas.openxmlformats.org/officeDocument/2006/relationships/image" Target="media/image49.wmf"/><Relationship Id="rId134" Type="http://schemas.openxmlformats.org/officeDocument/2006/relationships/oleObject" Target="embeddings/oleObject66.bin"/><Relationship Id="rId80" Type="http://schemas.openxmlformats.org/officeDocument/2006/relationships/image" Target="media/image32.wmf"/><Relationship Id="rId155" Type="http://schemas.openxmlformats.org/officeDocument/2006/relationships/image" Target="media/image70.wmf"/><Relationship Id="rId176" Type="http://schemas.openxmlformats.org/officeDocument/2006/relationships/oleObject" Target="embeddings/oleObject87.bin"/><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10.bin"/><Relationship Id="rId243" Type="http://schemas.openxmlformats.org/officeDocument/2006/relationships/image" Target="media/image114.wmf"/><Relationship Id="rId264" Type="http://schemas.openxmlformats.org/officeDocument/2006/relationships/oleObject" Target="embeddings/oleObject131.bin"/><Relationship Id="rId17" Type="http://schemas.openxmlformats.org/officeDocument/2006/relationships/image" Target="media/image4.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image" Target="media/image54.wmf"/><Relationship Id="rId70" Type="http://schemas.openxmlformats.org/officeDocument/2006/relationships/image" Target="media/image28.wmf"/><Relationship Id="rId91" Type="http://schemas.openxmlformats.org/officeDocument/2006/relationships/oleObject" Target="embeddings/oleObject45.bin"/><Relationship Id="rId145" Type="http://schemas.openxmlformats.org/officeDocument/2006/relationships/image" Target="media/image65.wmf"/><Relationship Id="rId166" Type="http://schemas.openxmlformats.org/officeDocument/2006/relationships/oleObject" Target="embeddings/oleObject82.bin"/><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09.wmf"/><Relationship Id="rId254" Type="http://schemas.openxmlformats.org/officeDocument/2006/relationships/oleObject" Target="embeddings/oleObject126.bin"/><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oleObject" Target="embeddings/oleObject56.bin"/><Relationship Id="rId275" Type="http://schemas.openxmlformats.org/officeDocument/2006/relationships/header" Target="header1.xml"/><Relationship Id="rId60" Type="http://schemas.openxmlformats.org/officeDocument/2006/relationships/image" Target="media/image23.wmf"/><Relationship Id="rId81" Type="http://schemas.openxmlformats.org/officeDocument/2006/relationships/oleObject" Target="embeddings/oleObject40.bin"/><Relationship Id="rId135" Type="http://schemas.openxmlformats.org/officeDocument/2006/relationships/image" Target="media/image60.wmf"/><Relationship Id="rId156" Type="http://schemas.openxmlformats.org/officeDocument/2006/relationships/oleObject" Target="embeddings/oleObject77.bin"/><Relationship Id="rId177" Type="http://schemas.openxmlformats.org/officeDocument/2006/relationships/image" Target="media/image81.wmf"/><Relationship Id="rId198" Type="http://schemas.openxmlformats.org/officeDocument/2006/relationships/oleObject" Target="embeddings/oleObject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1860-0DD8-473C-A974-E1598F81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16</Pages>
  <Words>1479</Words>
  <Characters>8431</Characters>
  <Application>Microsoft Office Word</Application>
  <DocSecurity>0</DocSecurity>
  <Lines>70</Lines>
  <Paragraphs>19</Paragraphs>
  <ScaleCrop>false</ScaleCrop>
  <Company>Microsoft China</Company>
  <LinksUpToDate>false</LinksUpToDate>
  <CharactersWithSpaces>9891</CharactersWithSpaces>
  <SharedDoc>false</SharedDoc>
  <HLinks>
    <vt:vector size="6" baseType="variant">
      <vt:variant>
        <vt:i4>5832718</vt:i4>
      </vt:variant>
      <vt:variant>
        <vt:i4>0</vt:i4>
      </vt:variant>
      <vt:variant>
        <vt:i4>0</vt:i4>
      </vt:variant>
      <vt:variant>
        <vt:i4>5</vt:i4>
      </vt:variant>
      <vt:variant>
        <vt:lpwstr>http://baike.baidu.com/view/13897.htm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Zhao Jiance</cp:lastModifiedBy>
  <cp:revision>246</cp:revision>
  <dcterms:created xsi:type="dcterms:W3CDTF">2019-02-12T12:22:00Z</dcterms:created>
  <dcterms:modified xsi:type="dcterms:W3CDTF">2023-04-01T02:18:00Z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