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/>
          <w:insideV w:val="single" w:color="000000" w:sz="8"/>
        </w:tblBorders>
      </w:tblPr>
      <w:tblGrid>
        <w:gridCol w:w="1625"/>
        <w:gridCol w:w="5596"/>
        <w:gridCol w:w="1805"/>
      </w:tblGrid>
      <w:tr>
        <w:tc>
          <w:tcPr>
            <w:tcW w:type="pct" w:w="9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100"/>
            <w:vAlign w:val="center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Ministério da Educação</w:t>
            </w:r>
          </w:p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Universidade Tecnológica Federal do Paraná</w:t>
            </w:r>
          </w:p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Diretoria de Relações Empresariais e Comunitárias</w:t>
            </w:r>
          </w:p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Departamento de Extensão</w:t>
            </w:r>
          </w:p>
        </w:tc>
        <w:tc>
          <w:tcPr>
            <w:tcW w:type="pct" w:w="10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3619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900"/>
      </w:pPr>
    </w:p>
    <w:p>
      <w:pPr>
        <w:spacing w:after="800" w:before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DECLARAÇÃO</w:t>
      </w:r>
    </w:p>
    <w:p>
      <w:pPr>
        <w:spacing w:after="4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Declaramos, para os devidos fins de direito e comprovação acadêmica, que o(a) acadêmico(a)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{nome}</w:t>
      </w:r>
      <w:r>
        <w:rPr>
          <w:rFonts w:ascii="Arial" w:cs="Arial" w:eastAsia="Arial" w:hAnsi="Arial"/>
          <w:sz w:val="22"/>
          <w:szCs w:val="22"/>
        </w:rPr>
        <w:t xml:space="preserve">, regularmente matriculado(a) no curso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{curso}</w:t>
      </w:r>
      <w:r>
        <w:rPr>
          <w:rFonts w:ascii="Arial" w:cs="Arial" w:eastAsia="Arial" w:hAnsi="Arial"/>
          <w:sz w:val="22"/>
          <w:szCs w:val="22"/>
        </w:rPr>
        <w:t xml:space="preserve">, sob o Registro Acadêmico (RA) nº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{ra}</w:t>
      </w:r>
      <w:r>
        <w:rPr>
          <w:rFonts w:ascii="Arial" w:cs="Arial" w:eastAsia="Arial" w:hAnsi="Arial"/>
          <w:sz w:val="22"/>
          <w:szCs w:val="22"/>
        </w:rPr>
        <w:t xml:space="preserve">, atua como Aluno(a) Voluntário(a) no projeto de extensão intitulado "CyberGuard UTFPR: Inteligência de Ameaças, Observatório de Segurança Cibernética e Educação Digital ".</w:t>
      </w:r>
    </w:p>
    <w:p>
      <w:pPr>
        <w:spacing w:after="4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O(A) estudante desempenha suas atividades no referido projeto desde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{data_inicio}</w:t>
      </w:r>
      <w:r>
        <w:rPr>
          <w:rFonts w:ascii="Arial" w:cs="Arial" w:eastAsia="Arial" w:hAnsi="Arial"/>
          <w:sz w:val="22"/>
          <w:szCs w:val="22"/>
        </w:rPr>
        <w:t xml:space="preserve">, "atualmente em vigência", cumprindo uma carga horária semanal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{carga_horaria}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7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Por ser a expressão da verdade, firmamos a presente declaração.</w:t>
      </w:r>
    </w:p>
    <w:p>
      <w:pPr>
        <w:spacing w:after="1200" w:before="500"/>
        <w:jc w:val="center"/>
      </w:pPr>
      <w:r>
        <w:rPr>
          <w:rFonts w:ascii="Arial" w:cs="Arial" w:eastAsia="Arial" w:hAnsi="Arial"/>
          <w:sz w:val="22"/>
          <w:szCs w:val="22"/>
        </w:rPr>
        <w:t xml:space="preserve">Cornélio Procópio - PR, {data_solicitacao}.</w:t>
      </w:r>
    </w:p>
    <w:p>
      <w:pPr>
        <w:spacing w:after="6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Prof. André Luiz Przybysz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Coordenador(a) do Projeto de Extensão CyberGuard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UTFPR – Câmpus Cornélio Procópio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a1f7c432c5c4b2b8dfbb31ee8cf8594cef65db6.undefined"/><Relationship Id="rId8" Type="http://schemas.openxmlformats.org/officeDocument/2006/relationships/image" Target="media/611d8706bba3864afbe1d92993df1413225c89f0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2026-10-13T17:42:01.573Z</dcterms:created>
  <dcterms:modified xsi:type="dcterms:W3CDTF">2026-10-13T17:42:01.574Z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