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F1F2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bookmarkStart w:id="0" w:name="_6lt94sur64kz" w:colFirst="0" w:colLast="0"/>
      <w:bookmarkEnd w:id="0"/>
      <w:r>
        <w:rPr>
          <w:noProof/>
          <w:sz w:val="24"/>
          <w:szCs w:val="24"/>
        </w:rPr>
        <w:drawing>
          <wp:inline distT="0" distB="0" distL="0" distR="0" wp14:anchorId="7ABF1603" wp14:editId="0FBC5C64">
            <wp:extent cx="2379252" cy="1000505"/>
            <wp:effectExtent l="0" t="0" r="0" b="0"/>
            <wp:docPr id="1" name="image1.png" descr="PuccNovo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uccNovoLog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252" cy="100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FA536" w14:textId="77777777" w:rsidR="001554C0" w:rsidRDefault="001554C0" w:rsidP="001554C0">
      <w:pPr>
        <w:tabs>
          <w:tab w:val="left" w:pos="390"/>
          <w:tab w:val="center" w:pos="4252"/>
        </w:tabs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PONTIFÍCIA UNIVERSIDADE CATÓLICA DE CAMPINAS</w:t>
      </w:r>
    </w:p>
    <w:p w14:paraId="2A11C95B" w14:textId="77777777" w:rsidR="001554C0" w:rsidRDefault="001554C0" w:rsidP="001554C0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2362A5E" w14:textId="77777777" w:rsidR="001554C0" w:rsidRDefault="001554C0" w:rsidP="001554C0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73041BF5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FB16E9A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1FB9B72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54ED10BE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5A81A2C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LEONARDO FERRARO GIANFAGNA</w:t>
      </w:r>
    </w:p>
    <w:p w14:paraId="3D00D8F6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MATEUS COLFERAI MISTRO</w:t>
      </w:r>
    </w:p>
    <w:p w14:paraId="64901A13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RAFAEL GONÇALVES MICHIELIN</w:t>
      </w:r>
    </w:p>
    <w:p w14:paraId="07453A66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RENAN NEGRI CECOLIN</w:t>
      </w:r>
    </w:p>
    <w:p w14:paraId="05DE1953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SAMUEL ARANTES DOS SANTOS PRADO</w:t>
      </w:r>
    </w:p>
    <w:p w14:paraId="347E3675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8FBEDE9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3E2E175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1F008DD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90EB71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2A509C5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RELATÓRIO DA PROPOSTA:</w:t>
      </w:r>
    </w:p>
    <w:p w14:paraId="20749B7E" w14:textId="17E0E490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EFC 2</w:t>
      </w:r>
    </w:p>
    <w:p w14:paraId="347DF64F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F5EFDC1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A39B2C6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28C31B7" w14:textId="77777777" w:rsidR="001554C0" w:rsidRDefault="001554C0" w:rsidP="001554C0">
      <w:pPr>
        <w:rPr>
          <w:rFonts w:ascii="Arial" w:eastAsia="Arial" w:hAnsi="Arial" w:cs="Arial"/>
          <w:b/>
          <w:sz w:val="24"/>
          <w:szCs w:val="24"/>
        </w:rPr>
      </w:pPr>
    </w:p>
    <w:p w14:paraId="075C26E1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54C40B4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CAMPINAS</w:t>
      </w:r>
    </w:p>
    <w:p w14:paraId="095B37B9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2025</w:t>
      </w:r>
    </w:p>
    <w:p w14:paraId="0B757147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PONTIFÍCIA UNIVERSIDADE CATÓLICA DE CAMPINAS </w:t>
      </w:r>
    </w:p>
    <w:p w14:paraId="338765B2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 ESCOLA POLITÉCNICA</w:t>
      </w:r>
    </w:p>
    <w:p w14:paraId="6C551A47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ENGENHARIA DE SOFTWARE</w:t>
      </w:r>
    </w:p>
    <w:p w14:paraId="17DE13FA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DB10CCD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C44EA0A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AD36C1C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BE725EB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DA6879B" w14:textId="77777777" w:rsidR="001554C0" w:rsidRDefault="001554C0" w:rsidP="001554C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8AD1A0E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RELATÓRIO DA PROPOSTA:</w:t>
      </w:r>
    </w:p>
    <w:p w14:paraId="43CD4F45" w14:textId="23E79B39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EFC 2</w:t>
      </w:r>
    </w:p>
    <w:p w14:paraId="3666EF25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5F1398E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239D1A1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F2BED8B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344E875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59686D5" w14:textId="3B5CD6D4" w:rsidR="001554C0" w:rsidRDefault="001554C0" w:rsidP="001554C0">
      <w:pPr>
        <w:spacing w:after="0" w:line="240" w:lineRule="auto"/>
        <w:ind w:left="311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Documento do projeto apresentado no componente curricular Fundamentos de comunicação de dados e redes de computadores, do curso de Engenharia de Software, da Escola Politécnica da Pontifícia Universidade Católica de Campinas.</w:t>
      </w:r>
    </w:p>
    <w:p w14:paraId="7ABF40F1" w14:textId="77777777" w:rsidR="001554C0" w:rsidRDefault="001554C0" w:rsidP="001554C0">
      <w:pPr>
        <w:spacing w:after="0" w:line="240" w:lineRule="auto"/>
        <w:ind w:left="3119"/>
        <w:jc w:val="both"/>
        <w:rPr>
          <w:rFonts w:ascii="Arial" w:eastAsia="Arial" w:hAnsi="Arial" w:cs="Arial"/>
        </w:rPr>
      </w:pPr>
    </w:p>
    <w:p w14:paraId="162B4ACA" w14:textId="7A6C7D20" w:rsidR="001554C0" w:rsidRDefault="001554C0" w:rsidP="001554C0">
      <w:pPr>
        <w:spacing w:after="0" w:line="240" w:lineRule="auto"/>
        <w:ind w:left="311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Orientador: </w:t>
      </w:r>
      <w:r>
        <w:rPr>
          <w:rFonts w:ascii="Arial" w:eastAsia="Arial" w:hAnsi="Arial" w:cs="Arial"/>
          <w:sz w:val="24"/>
          <w:szCs w:val="24"/>
        </w:rPr>
        <w:t>Douglas Henrique Siqueira Abreu</w:t>
      </w:r>
    </w:p>
    <w:p w14:paraId="15E0EBA5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0BCDE9F" w14:textId="77777777" w:rsidR="001554C0" w:rsidRDefault="001554C0" w:rsidP="001554C0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18B5771F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4A78F65" w14:textId="635EA83C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B34D2D6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489179D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A5B9A88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7442B98" w14:textId="77777777" w:rsidR="001554C0" w:rsidRDefault="001554C0" w:rsidP="001554C0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3D495E67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2B77CBF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CAMPINAS</w:t>
      </w:r>
    </w:p>
    <w:p w14:paraId="1439715F" w14:textId="77777777" w:rsidR="001554C0" w:rsidRDefault="001554C0" w:rsidP="001554C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2025</w:t>
      </w:r>
    </w:p>
    <w:p w14:paraId="7FB58F26" w14:textId="77777777" w:rsidR="001554C0" w:rsidRDefault="001554C0"/>
    <w:sdt>
      <w:sdtPr>
        <w:rPr>
          <w:rFonts w:ascii="Aptos" w:eastAsia="Aptos" w:hAnsi="Aptos" w:cs="Aptos"/>
          <w:color w:val="auto"/>
          <w:sz w:val="22"/>
          <w:szCs w:val="22"/>
        </w:rPr>
        <w:id w:val="422078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7D6AB7" w14:textId="7BBE74B0" w:rsidR="00051507" w:rsidRDefault="00051507">
          <w:pPr>
            <w:pStyle w:val="CabealhodoSumrio"/>
          </w:pPr>
          <w:r>
            <w:t>Sumário</w:t>
          </w:r>
        </w:p>
        <w:p w14:paraId="4CE629B9" w14:textId="14105157" w:rsidR="00457E28" w:rsidRDefault="0005150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84764" w:history="1">
            <w:r w:rsidR="00457E28" w:rsidRPr="00645603">
              <w:rPr>
                <w:rStyle w:val="Hyperlink"/>
                <w:noProof/>
              </w:rPr>
              <w:t>1.Introdução</w:t>
            </w:r>
            <w:r w:rsidR="00457E28">
              <w:rPr>
                <w:noProof/>
                <w:webHidden/>
              </w:rPr>
              <w:tab/>
            </w:r>
            <w:r w:rsidR="00457E28">
              <w:rPr>
                <w:noProof/>
                <w:webHidden/>
              </w:rPr>
              <w:fldChar w:fldCharType="begin"/>
            </w:r>
            <w:r w:rsidR="00457E28">
              <w:rPr>
                <w:noProof/>
                <w:webHidden/>
              </w:rPr>
              <w:instrText xml:space="preserve"> PAGEREF _Toc213584764 \h </w:instrText>
            </w:r>
            <w:r w:rsidR="00457E28">
              <w:rPr>
                <w:noProof/>
                <w:webHidden/>
              </w:rPr>
            </w:r>
            <w:r w:rsidR="00457E28">
              <w:rPr>
                <w:noProof/>
                <w:webHidden/>
              </w:rPr>
              <w:fldChar w:fldCharType="separate"/>
            </w:r>
            <w:r w:rsidR="00457E28">
              <w:rPr>
                <w:noProof/>
                <w:webHidden/>
              </w:rPr>
              <w:t>4</w:t>
            </w:r>
            <w:r w:rsidR="00457E28">
              <w:rPr>
                <w:noProof/>
                <w:webHidden/>
              </w:rPr>
              <w:fldChar w:fldCharType="end"/>
            </w:r>
          </w:hyperlink>
        </w:p>
        <w:p w14:paraId="34DB69BC" w14:textId="010E7990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65" w:history="1">
            <w:r w:rsidRPr="00645603">
              <w:rPr>
                <w:rStyle w:val="Hyperlink"/>
                <w:noProof/>
              </w:rPr>
              <w:t>1.1 Objetivos da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2EBB" w14:textId="5905D59B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66" w:history="1">
            <w:r w:rsidRPr="00645603">
              <w:rPr>
                <w:rStyle w:val="Hyperlink"/>
                <w:noProof/>
              </w:rPr>
              <w:t>1.2 Conceitos teóricos relevantes do Capítulo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A92D" w14:textId="71A60CD1" w:rsidR="00457E28" w:rsidRDefault="00457E2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67" w:history="1">
            <w:r w:rsidRPr="00645603">
              <w:rPr>
                <w:rStyle w:val="Hyperlink"/>
                <w:noProof/>
              </w:rPr>
              <w:t>2.Fase 1: Protocolos RDT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41D1B" w14:textId="52C70E6D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68" w:history="1">
            <w:r w:rsidRPr="00645603">
              <w:rPr>
                <w:rStyle w:val="Hyperlink"/>
                <w:noProof/>
              </w:rPr>
              <w:t>2.1 Descrição da implementação de cada protocolo (rdt2.0, 2.1, 3.0)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7504" w14:textId="315FB3B2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69" w:history="1">
            <w:r w:rsidRPr="00645603">
              <w:rPr>
                <w:rStyle w:val="Hyperlink"/>
                <w:noProof/>
              </w:rPr>
              <w:t>2.2 Diagramas de estados (FSMs)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FCFD" w14:textId="4AD06BE5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0" w:history="1">
            <w:r w:rsidRPr="00645603">
              <w:rPr>
                <w:rStyle w:val="Hyperlink"/>
                <w:noProof/>
              </w:rPr>
              <w:t>2.3 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23EB" w14:textId="6C415192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1" w:history="1">
            <w:r w:rsidRPr="00645603">
              <w:rPr>
                <w:rStyle w:val="Hyperlink"/>
                <w:noProof/>
              </w:rPr>
              <w:t>2.4 Análise: como cada protocolo melhora o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B613" w14:textId="462D0C85" w:rsidR="00457E28" w:rsidRDefault="00457E2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2" w:history="1">
            <w:r w:rsidRPr="00645603">
              <w:rPr>
                <w:rStyle w:val="Hyperlink"/>
                <w:noProof/>
              </w:rPr>
              <w:t>3.Fase 2: Pipelining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F096" w14:textId="2566E75E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3" w:history="1">
            <w:r w:rsidRPr="00645603">
              <w:rPr>
                <w:rStyle w:val="Hyperlink"/>
                <w:noProof/>
              </w:rPr>
              <w:t>3.1 Justificativa da escolha (GBN ou 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583BB" w14:textId="1D3D0D9A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4" w:history="1">
            <w:r w:rsidRPr="00645603">
              <w:rPr>
                <w:rStyle w:val="Hyperlink"/>
                <w:noProof/>
              </w:rPr>
              <w:t>3.2 Descrição da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B8395" w14:textId="021FF60C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5" w:history="1">
            <w:r w:rsidRPr="00645603">
              <w:rPr>
                <w:rStyle w:val="Hyperlink"/>
                <w:noProof/>
              </w:rPr>
              <w:t>3.3 Análise de desempenho: gráficos de throughput vs. tamanho da janela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E57D" w14:textId="63CD6EBE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6" w:history="1">
            <w:r w:rsidRPr="00645603">
              <w:rPr>
                <w:rStyle w:val="Hyperlink"/>
                <w:noProof/>
              </w:rPr>
              <w:t>3.4 Comparação com stop-and-wait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B7B7" w14:textId="36DD956E" w:rsidR="00457E28" w:rsidRDefault="00457E2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7" w:history="1">
            <w:r w:rsidRPr="00645603">
              <w:rPr>
                <w:rStyle w:val="Hyperlink"/>
                <w:noProof/>
              </w:rPr>
              <w:t>4.Fase 3: TCP Simplificado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FB004" w14:textId="216FF60F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8" w:history="1">
            <w:r w:rsidRPr="00645603">
              <w:rPr>
                <w:rStyle w:val="Hyperlink"/>
                <w:noProof/>
              </w:rPr>
              <w:t>4.1 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03656" w14:textId="1BC85D7F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79" w:history="1">
            <w:r w:rsidRPr="00645603">
              <w:rPr>
                <w:rStyle w:val="Hyperlink"/>
                <w:noProof/>
              </w:rPr>
              <w:t>4.2 Descrição dos 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5384" w14:textId="4C0E0535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0" w:history="1">
            <w:r w:rsidRPr="00645603">
              <w:rPr>
                <w:rStyle w:val="Hyperlink"/>
                <w:noProof/>
              </w:rPr>
              <w:t>4.3 Máquina de estados da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B35E" w14:textId="520EA66D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1" w:history="1">
            <w:r w:rsidRPr="00645603">
              <w:rPr>
                <w:rStyle w:val="Hyperlink"/>
                <w:noProof/>
              </w:rPr>
              <w:t>4.4 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6CA67" w14:textId="63862EED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2" w:history="1">
            <w:r w:rsidRPr="00645603">
              <w:rPr>
                <w:rStyle w:val="Hyperlink"/>
                <w:noProof/>
              </w:rPr>
              <w:t>4.5 Comparação de desempenho com TCP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C687" w14:textId="2FF7AED3" w:rsidR="00457E28" w:rsidRDefault="00457E2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3" w:history="1">
            <w:r w:rsidRPr="00645603">
              <w:rPr>
                <w:rStyle w:val="Hyperlink"/>
                <w:noProof/>
              </w:rPr>
              <w:t>5.Discussão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25A6" w14:textId="6BC2A0E8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4" w:history="1">
            <w:r w:rsidRPr="00645603">
              <w:rPr>
                <w:rStyle w:val="Hyperlink"/>
                <w:noProof/>
              </w:rPr>
              <w:t>5.1 Desafios encontrados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12DD8" w14:textId="3DEBC185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5" w:history="1">
            <w:r w:rsidRPr="00645603">
              <w:rPr>
                <w:rStyle w:val="Hyperlink"/>
                <w:noProof/>
              </w:rPr>
              <w:t>5.2 Limitações da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87775" w14:textId="7CDBB15E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6" w:history="1">
            <w:r w:rsidRPr="00645603">
              <w:rPr>
                <w:rStyle w:val="Hyperlink"/>
                <w:noProof/>
              </w:rPr>
              <w:t>5.3 Diferenças entre TCP simplificado e TCP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A1FE" w14:textId="3F04CC09" w:rsidR="00457E28" w:rsidRDefault="00457E2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7" w:history="1">
            <w:r w:rsidRPr="00645603">
              <w:rPr>
                <w:rStyle w:val="Hyperlink"/>
                <w:noProof/>
              </w:rPr>
              <w:t>6.Conclusão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259A1" w14:textId="44C9CFBB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8" w:history="1">
            <w:r w:rsidRPr="00645603">
              <w:rPr>
                <w:rStyle w:val="Hyperlink"/>
                <w:noProof/>
              </w:rPr>
              <w:t>6.1 Lições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52C7B" w14:textId="7BD9E24C" w:rsidR="00457E28" w:rsidRDefault="00457E2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89" w:history="1">
            <w:r w:rsidRPr="00645603">
              <w:rPr>
                <w:rStyle w:val="Hyperlink"/>
                <w:noProof/>
              </w:rPr>
              <w:t>6.2 Conceitos do Capítulo 3 aplicados na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87754" w14:textId="474221EE" w:rsidR="00457E28" w:rsidRDefault="00457E2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584790" w:history="1">
            <w:r w:rsidRPr="00645603">
              <w:rPr>
                <w:rStyle w:val="Hyperlink"/>
                <w:noProof/>
              </w:rPr>
              <w:t>7.Referências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C2A1" w14:textId="0BD682BF" w:rsidR="00051507" w:rsidRDefault="00051507">
          <w:r>
            <w:rPr>
              <w:b/>
              <w:bCs/>
            </w:rPr>
            <w:fldChar w:fldCharType="end"/>
          </w:r>
        </w:p>
      </w:sdtContent>
    </w:sdt>
    <w:p w14:paraId="63BBECD7" w14:textId="77777777" w:rsidR="00051507" w:rsidRDefault="00051507" w:rsidP="00376F32">
      <w:pPr>
        <w:pStyle w:val="Ttulo1"/>
      </w:pPr>
    </w:p>
    <w:p w14:paraId="05934CB5" w14:textId="0BA5690E" w:rsidR="001554C0" w:rsidRPr="001554C0" w:rsidRDefault="00883407" w:rsidP="00376F32">
      <w:pPr>
        <w:pStyle w:val="Ttulo1"/>
      </w:pPr>
      <w:bookmarkStart w:id="1" w:name="_Toc213584764"/>
      <w:r>
        <w:t>1.</w:t>
      </w:r>
      <w:r w:rsidR="001554C0" w:rsidRPr="001731CE">
        <w:rPr>
          <w:sz w:val="28"/>
          <w:szCs w:val="28"/>
        </w:rPr>
        <w:t>Introdução</w:t>
      </w:r>
      <w:bookmarkEnd w:id="1"/>
    </w:p>
    <w:p w14:paraId="6E5FC3B1" w14:textId="1248F1CF" w:rsidR="001554C0" w:rsidRPr="001731CE" w:rsidRDefault="00376F32" w:rsidP="00376F32">
      <w:pPr>
        <w:pStyle w:val="Ttulo2"/>
        <w:rPr>
          <w:sz w:val="24"/>
          <w:szCs w:val="24"/>
        </w:rPr>
      </w:pPr>
      <w:bookmarkStart w:id="2" w:name="_Toc213584765"/>
      <w:r w:rsidRPr="001731CE">
        <w:rPr>
          <w:sz w:val="24"/>
          <w:szCs w:val="24"/>
        </w:rPr>
        <w:t xml:space="preserve">1.1 </w:t>
      </w:r>
      <w:r w:rsidR="001554C0" w:rsidRPr="001731CE">
        <w:rPr>
          <w:sz w:val="24"/>
          <w:szCs w:val="24"/>
        </w:rPr>
        <w:t>Objetivos da atividade</w:t>
      </w:r>
      <w:bookmarkEnd w:id="2"/>
    </w:p>
    <w:p w14:paraId="7F34EB04" w14:textId="77777777" w:rsidR="00756BEB" w:rsidRPr="00A32991" w:rsidRDefault="00756BEB" w:rsidP="00756BEB">
      <w:pPr>
        <w:rPr>
          <w:rFonts w:ascii="Times New Roman" w:hAnsi="Times New Roman" w:cs="Times New Roman"/>
        </w:rPr>
      </w:pPr>
      <w:r w:rsidRPr="00A32991">
        <w:rPr>
          <w:rFonts w:ascii="Times New Roman" w:hAnsi="Times New Roman" w:cs="Times New Roman"/>
        </w:rPr>
        <w:t>A atividade teve como objetivo compreender e aplicar os princípios fundamentais da transferência confiável de dados apresentados no Capítulo 3 do livro Computer Networking: A Top-Down Approach (</w:t>
      </w:r>
      <w:proofErr w:type="spellStart"/>
      <w:r w:rsidRPr="00A32991">
        <w:rPr>
          <w:rFonts w:ascii="Times New Roman" w:hAnsi="Times New Roman" w:cs="Times New Roman"/>
        </w:rPr>
        <w:t>Kurose</w:t>
      </w:r>
      <w:proofErr w:type="spellEnd"/>
      <w:r w:rsidRPr="00A32991">
        <w:rPr>
          <w:rFonts w:ascii="Times New Roman" w:hAnsi="Times New Roman" w:cs="Times New Roman"/>
        </w:rPr>
        <w:t xml:space="preserve"> &amp; Ross, 8ª edição).</w:t>
      </w:r>
      <w:r w:rsidRPr="00A32991">
        <w:rPr>
          <w:rFonts w:ascii="Times New Roman" w:hAnsi="Times New Roman" w:cs="Times New Roman"/>
        </w:rPr>
        <w:br/>
        <w:t>Buscou-se implementar, de forma incremental, mecanismos de confiabilidade sobre um canal UDP, culminando em uma versão simplificada do TCP, de modo a reproduzir o funcionamento real do protocolo em nível conceitual.</w:t>
      </w:r>
    </w:p>
    <w:p w14:paraId="2C28FE80" w14:textId="77777777" w:rsidR="00756BEB" w:rsidRPr="00756BEB" w:rsidRDefault="00756BEB" w:rsidP="00756BEB">
      <w:p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>O trabalho foi dividido em três fases:</w:t>
      </w:r>
    </w:p>
    <w:p w14:paraId="3BB84CB1" w14:textId="77777777" w:rsidR="00756BEB" w:rsidRPr="00756BEB" w:rsidRDefault="00756BEB" w:rsidP="00756B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>Fase 1: implementação dos protocolos rdt2.0, rdt2.1 e rdt3.0;</w:t>
      </w:r>
    </w:p>
    <w:p w14:paraId="2862F420" w14:textId="77777777" w:rsidR="00756BEB" w:rsidRPr="00756BEB" w:rsidRDefault="00756BEB" w:rsidP="00756B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 xml:space="preserve">Fase 2: aplicação do </w:t>
      </w:r>
      <w:proofErr w:type="spellStart"/>
      <w:r w:rsidRPr="00756BEB">
        <w:rPr>
          <w:rFonts w:ascii="Times New Roman" w:hAnsi="Times New Roman" w:cs="Times New Roman"/>
        </w:rPr>
        <w:t>pipelining</w:t>
      </w:r>
      <w:proofErr w:type="spellEnd"/>
      <w:r w:rsidRPr="00756BEB">
        <w:rPr>
          <w:rFonts w:ascii="Times New Roman" w:hAnsi="Times New Roman" w:cs="Times New Roman"/>
        </w:rPr>
        <w:t xml:space="preserve"> por meio dos protocolos Go-Back-N (GBN) e </w:t>
      </w:r>
      <w:proofErr w:type="spellStart"/>
      <w:r w:rsidRPr="00756BEB">
        <w:rPr>
          <w:rFonts w:ascii="Times New Roman" w:hAnsi="Times New Roman" w:cs="Times New Roman"/>
        </w:rPr>
        <w:t>Selective</w:t>
      </w:r>
      <w:proofErr w:type="spellEnd"/>
      <w:r w:rsidRPr="00756BEB">
        <w:rPr>
          <w:rFonts w:ascii="Times New Roman" w:hAnsi="Times New Roman" w:cs="Times New Roman"/>
        </w:rPr>
        <w:t xml:space="preserve"> </w:t>
      </w:r>
      <w:proofErr w:type="spellStart"/>
      <w:r w:rsidRPr="00756BEB">
        <w:rPr>
          <w:rFonts w:ascii="Times New Roman" w:hAnsi="Times New Roman" w:cs="Times New Roman"/>
        </w:rPr>
        <w:t>Repeat</w:t>
      </w:r>
      <w:proofErr w:type="spellEnd"/>
      <w:r w:rsidRPr="00756BEB">
        <w:rPr>
          <w:rFonts w:ascii="Times New Roman" w:hAnsi="Times New Roman" w:cs="Times New Roman"/>
        </w:rPr>
        <w:t xml:space="preserve"> (SR);</w:t>
      </w:r>
    </w:p>
    <w:p w14:paraId="235DEB3E" w14:textId="03994044" w:rsidR="00756BEB" w:rsidRPr="00037204" w:rsidRDefault="00756BEB" w:rsidP="00756B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 xml:space="preserve">Fase 3: desenvolvimento de um TCP simplificado com controle de fluxo, </w:t>
      </w:r>
      <w:proofErr w:type="spellStart"/>
      <w:r w:rsidRPr="00756BEB">
        <w:rPr>
          <w:rFonts w:ascii="Times New Roman" w:hAnsi="Times New Roman" w:cs="Times New Roman"/>
        </w:rPr>
        <w:t>handshake</w:t>
      </w:r>
      <w:proofErr w:type="spellEnd"/>
      <w:r w:rsidRPr="00756BEB">
        <w:rPr>
          <w:rFonts w:ascii="Times New Roman" w:hAnsi="Times New Roman" w:cs="Times New Roman"/>
        </w:rPr>
        <w:t xml:space="preserve"> e retransmissão adaptativa.</w:t>
      </w:r>
    </w:p>
    <w:p w14:paraId="38793B63" w14:textId="114B56AD" w:rsidR="001554C0" w:rsidRPr="001731CE" w:rsidRDefault="00376F32" w:rsidP="00376F32">
      <w:pPr>
        <w:pStyle w:val="Ttulo2"/>
        <w:rPr>
          <w:sz w:val="24"/>
          <w:szCs w:val="24"/>
        </w:rPr>
      </w:pPr>
      <w:bookmarkStart w:id="3" w:name="_Toc213584766"/>
      <w:r w:rsidRPr="001731CE">
        <w:rPr>
          <w:sz w:val="24"/>
          <w:szCs w:val="24"/>
        </w:rPr>
        <w:t xml:space="preserve">1.2 </w:t>
      </w:r>
      <w:r w:rsidR="001554C0" w:rsidRPr="001731CE">
        <w:rPr>
          <w:sz w:val="24"/>
          <w:szCs w:val="24"/>
        </w:rPr>
        <w:t>Conceitos teóricos relevantes do Capítulo 3</w:t>
      </w:r>
      <w:bookmarkEnd w:id="3"/>
    </w:p>
    <w:p w14:paraId="09AE5E8D" w14:textId="77777777" w:rsidR="00756BEB" w:rsidRPr="00756BEB" w:rsidRDefault="00756BEB" w:rsidP="00756BEB">
      <w:p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>O Capítulo 3 do livro aborda a camada de transporte, responsável por prover comunicação confiável entre processos.</w:t>
      </w:r>
      <w:r w:rsidRPr="00756BEB">
        <w:rPr>
          <w:rFonts w:ascii="Times New Roman" w:hAnsi="Times New Roman" w:cs="Times New Roman"/>
        </w:rPr>
        <w:br/>
        <w:t>Os conceitos centrais utilizados neste experimento incluem:</w:t>
      </w:r>
    </w:p>
    <w:p w14:paraId="016DF6E2" w14:textId="77777777" w:rsidR="00756BEB" w:rsidRPr="00756BEB" w:rsidRDefault="00756BEB" w:rsidP="00756B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 xml:space="preserve">Transferência confiável de dados (RDT): evolução dos protocolos rdt1.0 a rdt3.0, com adição progressiva de ACK/NAK, números de sequência e </w:t>
      </w:r>
      <w:proofErr w:type="spellStart"/>
      <w:r w:rsidRPr="00756BEB">
        <w:rPr>
          <w:rFonts w:ascii="Times New Roman" w:hAnsi="Times New Roman" w:cs="Times New Roman"/>
        </w:rPr>
        <w:t>timers</w:t>
      </w:r>
      <w:proofErr w:type="spellEnd"/>
      <w:r w:rsidRPr="00756BEB">
        <w:rPr>
          <w:rFonts w:ascii="Times New Roman" w:hAnsi="Times New Roman" w:cs="Times New Roman"/>
        </w:rPr>
        <w:t>;</w:t>
      </w:r>
    </w:p>
    <w:p w14:paraId="72A4DD4B" w14:textId="77777777" w:rsidR="00756BEB" w:rsidRPr="00756BEB" w:rsidRDefault="00756BEB" w:rsidP="00756BE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56BEB">
        <w:rPr>
          <w:rFonts w:ascii="Times New Roman" w:hAnsi="Times New Roman" w:cs="Times New Roman"/>
        </w:rPr>
        <w:t>Pipelining</w:t>
      </w:r>
      <w:proofErr w:type="spellEnd"/>
      <w:r w:rsidRPr="00756BEB">
        <w:rPr>
          <w:rFonts w:ascii="Times New Roman" w:hAnsi="Times New Roman" w:cs="Times New Roman"/>
        </w:rPr>
        <w:t>: utilização de janelas deslizantes para permitir múltiplos pacotes em trânsito, aumentando a eficiência;</w:t>
      </w:r>
    </w:p>
    <w:p w14:paraId="39CA71FF" w14:textId="77777777" w:rsidR="00756BEB" w:rsidRPr="00756BEB" w:rsidRDefault="00756BEB" w:rsidP="00756B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 xml:space="preserve">Go-Back-N e </w:t>
      </w:r>
      <w:proofErr w:type="spellStart"/>
      <w:r w:rsidRPr="00756BEB">
        <w:rPr>
          <w:rFonts w:ascii="Times New Roman" w:hAnsi="Times New Roman" w:cs="Times New Roman"/>
        </w:rPr>
        <w:t>Selective</w:t>
      </w:r>
      <w:proofErr w:type="spellEnd"/>
      <w:r w:rsidRPr="00756BEB">
        <w:rPr>
          <w:rFonts w:ascii="Times New Roman" w:hAnsi="Times New Roman" w:cs="Times New Roman"/>
        </w:rPr>
        <w:t xml:space="preserve"> </w:t>
      </w:r>
      <w:proofErr w:type="spellStart"/>
      <w:r w:rsidRPr="00756BEB">
        <w:rPr>
          <w:rFonts w:ascii="Times New Roman" w:hAnsi="Times New Roman" w:cs="Times New Roman"/>
        </w:rPr>
        <w:t>Repeat</w:t>
      </w:r>
      <w:proofErr w:type="spellEnd"/>
      <w:r w:rsidRPr="00756BEB">
        <w:rPr>
          <w:rFonts w:ascii="Times New Roman" w:hAnsi="Times New Roman" w:cs="Times New Roman"/>
        </w:rPr>
        <w:t>: estratégias de confirmação e retransmissão que diferem na forma de tratar perdas e duplicações;</w:t>
      </w:r>
    </w:p>
    <w:p w14:paraId="6086B5B8" w14:textId="55F2C6A7" w:rsidR="00756BEB" w:rsidRPr="00037204" w:rsidRDefault="00756BEB" w:rsidP="00756B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6BEB">
        <w:rPr>
          <w:rFonts w:ascii="Times New Roman" w:hAnsi="Times New Roman" w:cs="Times New Roman"/>
        </w:rPr>
        <w:t xml:space="preserve">TCP: protocolo orientado à conexão que integra </w:t>
      </w:r>
      <w:proofErr w:type="spellStart"/>
      <w:r w:rsidRPr="00756BEB">
        <w:rPr>
          <w:rFonts w:ascii="Times New Roman" w:hAnsi="Times New Roman" w:cs="Times New Roman"/>
        </w:rPr>
        <w:t>handshake</w:t>
      </w:r>
      <w:proofErr w:type="spellEnd"/>
      <w:r w:rsidRPr="00756BEB">
        <w:rPr>
          <w:rFonts w:ascii="Times New Roman" w:hAnsi="Times New Roman" w:cs="Times New Roman"/>
        </w:rPr>
        <w:t xml:space="preserve">, controle de fluxo, retransmissão baseada em timeout e </w:t>
      </w:r>
      <w:proofErr w:type="spellStart"/>
      <w:r w:rsidRPr="00756BEB">
        <w:rPr>
          <w:rFonts w:ascii="Times New Roman" w:hAnsi="Times New Roman" w:cs="Times New Roman"/>
        </w:rPr>
        <w:t>ACKs</w:t>
      </w:r>
      <w:proofErr w:type="spellEnd"/>
      <w:r w:rsidRPr="00756BEB">
        <w:rPr>
          <w:rFonts w:ascii="Times New Roman" w:hAnsi="Times New Roman" w:cs="Times New Roman"/>
        </w:rPr>
        <w:t xml:space="preserve"> cumulativos, garantindo confiabilidade fim a fim.</w:t>
      </w:r>
    </w:p>
    <w:p w14:paraId="1DE8179D" w14:textId="2DB5EB66" w:rsidR="001554C0" w:rsidRPr="001731CE" w:rsidRDefault="00883407" w:rsidP="00376F32">
      <w:pPr>
        <w:pStyle w:val="Ttulo1"/>
        <w:rPr>
          <w:sz w:val="28"/>
          <w:szCs w:val="28"/>
        </w:rPr>
      </w:pPr>
      <w:bookmarkStart w:id="4" w:name="_Toc213584767"/>
      <w:r w:rsidRPr="001731CE">
        <w:rPr>
          <w:sz w:val="28"/>
          <w:szCs w:val="28"/>
        </w:rPr>
        <w:t>2.</w:t>
      </w:r>
      <w:r w:rsidR="001554C0" w:rsidRPr="001731CE">
        <w:rPr>
          <w:sz w:val="28"/>
          <w:szCs w:val="28"/>
        </w:rPr>
        <w:t>Fase 1: Protocolos RDT</w:t>
      </w:r>
      <w:bookmarkEnd w:id="4"/>
    </w:p>
    <w:p w14:paraId="6BDEA2EC" w14:textId="60171BC3" w:rsidR="001554C0" w:rsidRPr="001731CE" w:rsidRDefault="00883407" w:rsidP="00376F32">
      <w:pPr>
        <w:pStyle w:val="Ttulo2"/>
        <w:rPr>
          <w:sz w:val="24"/>
          <w:szCs w:val="24"/>
        </w:rPr>
      </w:pPr>
      <w:bookmarkStart w:id="5" w:name="_Toc213584768"/>
      <w:r w:rsidRPr="001731CE">
        <w:rPr>
          <w:sz w:val="24"/>
          <w:szCs w:val="24"/>
        </w:rPr>
        <w:t xml:space="preserve">2.1 </w:t>
      </w:r>
      <w:r w:rsidR="001554C0" w:rsidRPr="001731CE">
        <w:rPr>
          <w:sz w:val="24"/>
          <w:szCs w:val="24"/>
        </w:rPr>
        <w:t>Descrição da implementação de cada protocolo (rdt2.0, 2.1, 3.0)</w:t>
      </w:r>
      <w:bookmarkEnd w:id="5"/>
    </w:p>
    <w:p w14:paraId="33CAA6F7" w14:textId="1645C30E" w:rsidR="000B2198" w:rsidRPr="001554C0" w:rsidRDefault="00A32991" w:rsidP="00883407">
      <w:pPr>
        <w:rPr>
          <w:rFonts w:ascii="Times New Roman" w:hAnsi="Times New Roman" w:cs="Times New Roman"/>
          <w:b/>
          <w:bCs/>
        </w:rPr>
      </w:pPr>
      <w:r w:rsidRPr="00A32991">
        <w:rPr>
          <w:rFonts w:ascii="Times New Roman" w:hAnsi="Times New Roman" w:cs="Times New Roman"/>
        </w:rPr>
        <w:t xml:space="preserve">A Fase 1 teve como objetivo implementar progressivamente os protocolos rdt2.0, rdt2.1 e rdt3.0, conforme a Seção 3.4 de </w:t>
      </w:r>
      <w:proofErr w:type="spellStart"/>
      <w:r w:rsidRPr="00A32991">
        <w:rPr>
          <w:rFonts w:ascii="Times New Roman" w:hAnsi="Times New Roman" w:cs="Times New Roman"/>
        </w:rPr>
        <w:t>Kurose</w:t>
      </w:r>
      <w:proofErr w:type="spellEnd"/>
      <w:r w:rsidRPr="00A32991">
        <w:rPr>
          <w:rFonts w:ascii="Times New Roman" w:hAnsi="Times New Roman" w:cs="Times New Roman"/>
        </w:rPr>
        <w:t xml:space="preserve"> e Ross, utilizando UDP e um canal não confiável capaz de simular perdas, corrupções e atrasos. O </w:t>
      </w:r>
      <w:r w:rsidRPr="00A32991">
        <w:rPr>
          <w:rFonts w:ascii="Times New Roman" w:hAnsi="Times New Roman" w:cs="Times New Roman"/>
          <w:b/>
          <w:bCs/>
        </w:rPr>
        <w:t>rdt2.0</w:t>
      </w:r>
      <w:r w:rsidRPr="00A32991">
        <w:rPr>
          <w:rFonts w:ascii="Times New Roman" w:hAnsi="Times New Roman" w:cs="Times New Roman"/>
        </w:rPr>
        <w:t xml:space="preserve"> seguiu o modelo stop-</w:t>
      </w:r>
      <w:proofErr w:type="spellStart"/>
      <w:r w:rsidRPr="00A32991">
        <w:rPr>
          <w:rFonts w:ascii="Times New Roman" w:hAnsi="Times New Roman" w:cs="Times New Roman"/>
        </w:rPr>
        <w:t>and</w:t>
      </w:r>
      <w:proofErr w:type="spellEnd"/>
      <w:r w:rsidRPr="00A32991">
        <w:rPr>
          <w:rFonts w:ascii="Times New Roman" w:hAnsi="Times New Roman" w:cs="Times New Roman"/>
        </w:rPr>
        <w:t>-</w:t>
      </w:r>
      <w:proofErr w:type="spellStart"/>
      <w:r w:rsidRPr="00A32991">
        <w:rPr>
          <w:rFonts w:ascii="Times New Roman" w:hAnsi="Times New Roman" w:cs="Times New Roman"/>
        </w:rPr>
        <w:t>wait</w:t>
      </w:r>
      <w:proofErr w:type="spellEnd"/>
      <w:r w:rsidRPr="00A32991">
        <w:rPr>
          <w:rFonts w:ascii="Times New Roman" w:hAnsi="Times New Roman" w:cs="Times New Roman"/>
        </w:rPr>
        <w:t xml:space="preserve"> com pacotes DATA, ACK e NAK, garantindo retransmissões quando ocorrem erros. O </w:t>
      </w:r>
      <w:r w:rsidRPr="00A32991">
        <w:rPr>
          <w:rFonts w:ascii="Times New Roman" w:hAnsi="Times New Roman" w:cs="Times New Roman"/>
          <w:b/>
          <w:bCs/>
        </w:rPr>
        <w:t>rdt2.1</w:t>
      </w:r>
      <w:r w:rsidRPr="00A32991">
        <w:rPr>
          <w:rFonts w:ascii="Times New Roman" w:hAnsi="Times New Roman" w:cs="Times New Roman"/>
        </w:rPr>
        <w:t xml:space="preserve"> introduziu números de sequência alternados (0 e 1) para diferenciar pacotes duplicados e resolver ambiguidades causadas por </w:t>
      </w:r>
      <w:proofErr w:type="spellStart"/>
      <w:r w:rsidRPr="00A32991">
        <w:rPr>
          <w:rFonts w:ascii="Times New Roman" w:hAnsi="Times New Roman" w:cs="Times New Roman"/>
        </w:rPr>
        <w:t>ACKs</w:t>
      </w:r>
      <w:proofErr w:type="spellEnd"/>
      <w:r w:rsidRPr="00A32991">
        <w:rPr>
          <w:rFonts w:ascii="Times New Roman" w:hAnsi="Times New Roman" w:cs="Times New Roman"/>
        </w:rPr>
        <w:t xml:space="preserve"> corrompidos. Por fim, o </w:t>
      </w:r>
      <w:r w:rsidRPr="00A32991">
        <w:rPr>
          <w:rFonts w:ascii="Times New Roman" w:hAnsi="Times New Roman" w:cs="Times New Roman"/>
          <w:b/>
          <w:bCs/>
        </w:rPr>
        <w:t>rdt3.0</w:t>
      </w:r>
      <w:r w:rsidRPr="00A32991">
        <w:rPr>
          <w:rFonts w:ascii="Times New Roman" w:hAnsi="Times New Roman" w:cs="Times New Roman"/>
        </w:rPr>
        <w:t xml:space="preserve"> acrescentou temporização, retransmitindo pacotes automaticamente em caso de perda ou ausência de </w:t>
      </w:r>
      <w:proofErr w:type="spellStart"/>
      <w:r w:rsidRPr="00A32991">
        <w:rPr>
          <w:rFonts w:ascii="Times New Roman" w:hAnsi="Times New Roman" w:cs="Times New Roman"/>
        </w:rPr>
        <w:t>ACKs</w:t>
      </w:r>
      <w:proofErr w:type="spellEnd"/>
      <w:r w:rsidRPr="00A32991">
        <w:rPr>
          <w:rFonts w:ascii="Times New Roman" w:hAnsi="Times New Roman" w:cs="Times New Roman"/>
        </w:rPr>
        <w:t xml:space="preserve">. As três </w:t>
      </w:r>
      <w:r w:rsidRPr="00A32991">
        <w:rPr>
          <w:rFonts w:ascii="Times New Roman" w:hAnsi="Times New Roman" w:cs="Times New Roman"/>
        </w:rPr>
        <w:lastRenderedPageBreak/>
        <w:t>versões permitiram observar, de forma incremental, a evolução da confiabilidade no transporte de dados sobre canais não confiáveis.</w:t>
      </w:r>
    </w:p>
    <w:p w14:paraId="571D1D1C" w14:textId="61A6D9EB" w:rsidR="001554C0" w:rsidRPr="001731CE" w:rsidRDefault="00883407" w:rsidP="00376F32">
      <w:pPr>
        <w:pStyle w:val="Ttulo2"/>
        <w:rPr>
          <w:sz w:val="24"/>
          <w:szCs w:val="24"/>
        </w:rPr>
      </w:pPr>
      <w:bookmarkStart w:id="6" w:name="_Toc213584769"/>
      <w:r w:rsidRPr="001731CE">
        <w:rPr>
          <w:sz w:val="24"/>
          <w:szCs w:val="24"/>
        </w:rPr>
        <w:t xml:space="preserve">2.2 </w:t>
      </w:r>
      <w:r w:rsidR="001554C0" w:rsidRPr="001731CE">
        <w:rPr>
          <w:sz w:val="24"/>
          <w:szCs w:val="24"/>
        </w:rPr>
        <w:t>Diagramas de estados (</w:t>
      </w:r>
      <w:proofErr w:type="spellStart"/>
      <w:r w:rsidR="001554C0" w:rsidRPr="001731CE">
        <w:rPr>
          <w:sz w:val="24"/>
          <w:szCs w:val="24"/>
        </w:rPr>
        <w:t>FSMs</w:t>
      </w:r>
      <w:proofErr w:type="spellEnd"/>
      <w:r w:rsidR="001554C0" w:rsidRPr="001731CE">
        <w:rPr>
          <w:sz w:val="24"/>
          <w:szCs w:val="24"/>
        </w:rPr>
        <w:t>)</w:t>
      </w:r>
      <w:bookmarkEnd w:id="6"/>
    </w:p>
    <w:p w14:paraId="4E6DD092" w14:textId="02C903C8" w:rsidR="00EC61F6" w:rsidRDefault="00EC61F6" w:rsidP="008834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RDT2.0</w:t>
      </w:r>
    </w:p>
    <w:p w14:paraId="265A91C9" w14:textId="55CE53A3" w:rsidR="008D48A2" w:rsidRDefault="00EC61F6" w:rsidP="00EC61F6">
      <w:pPr>
        <w:jc w:val="center"/>
        <w:rPr>
          <w:rFonts w:ascii="Times New Roman" w:hAnsi="Times New Roman" w:cs="Times New Roman"/>
          <w:b/>
          <w:bCs/>
        </w:rPr>
      </w:pPr>
      <w:r w:rsidRPr="00EC61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6B7266" wp14:editId="2EE0B742">
            <wp:extent cx="3505200" cy="1422442"/>
            <wp:effectExtent l="0" t="0" r="0" b="6350"/>
            <wp:docPr id="185507880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8808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057" cy="142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DB81" w14:textId="3784501F" w:rsidR="00EC61F6" w:rsidRDefault="00EC61F6" w:rsidP="00EC61F6">
      <w:pPr>
        <w:jc w:val="center"/>
        <w:rPr>
          <w:rFonts w:ascii="Times New Roman" w:hAnsi="Times New Roman" w:cs="Times New Roman"/>
          <w:b/>
          <w:bCs/>
        </w:rPr>
      </w:pPr>
      <w:r w:rsidRPr="00EC61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028A44" wp14:editId="6CAB86FB">
            <wp:extent cx="1301376" cy="1485900"/>
            <wp:effectExtent l="0" t="0" r="0" b="0"/>
            <wp:docPr id="65787054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70544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9139" cy="14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E32C" w14:textId="5B5FD8C1" w:rsidR="00EC61F6" w:rsidRDefault="00EC61F6" w:rsidP="00EC61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RDT2.1</w:t>
      </w:r>
    </w:p>
    <w:p w14:paraId="43F55B34" w14:textId="64AF9335" w:rsidR="00EC61F6" w:rsidRDefault="00EC61F6" w:rsidP="00EC61F6">
      <w:pPr>
        <w:jc w:val="center"/>
        <w:rPr>
          <w:rFonts w:ascii="Times New Roman" w:hAnsi="Times New Roman" w:cs="Times New Roman"/>
          <w:b/>
          <w:bCs/>
        </w:rPr>
      </w:pPr>
      <w:r w:rsidRPr="00EC61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AF323E" wp14:editId="4043ECE6">
            <wp:extent cx="5400040" cy="1509395"/>
            <wp:effectExtent l="0" t="0" r="0" b="0"/>
            <wp:docPr id="7299928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92893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511D" w14:textId="310A9316" w:rsidR="00EC61F6" w:rsidRDefault="00EC61F6" w:rsidP="00EC61F6">
      <w:pPr>
        <w:jc w:val="center"/>
        <w:rPr>
          <w:rFonts w:ascii="Times New Roman" w:hAnsi="Times New Roman" w:cs="Times New Roman"/>
          <w:b/>
          <w:bCs/>
        </w:rPr>
      </w:pPr>
      <w:r w:rsidRPr="00EC61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B97BBE" wp14:editId="7EB07804">
            <wp:extent cx="3422650" cy="1859034"/>
            <wp:effectExtent l="0" t="0" r="6350" b="8255"/>
            <wp:docPr id="1980839196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9196" name="Imagem 1" descr="Tela de celula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7039" cy="18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742A" w14:textId="77777777" w:rsidR="00EC61F6" w:rsidRDefault="00EC61F6" w:rsidP="00EC61F6">
      <w:pPr>
        <w:rPr>
          <w:rFonts w:ascii="Times New Roman" w:hAnsi="Times New Roman" w:cs="Times New Roman"/>
          <w:b/>
          <w:bCs/>
        </w:rPr>
      </w:pPr>
    </w:p>
    <w:p w14:paraId="1BF0910B" w14:textId="0EB63FFF" w:rsidR="00EC61F6" w:rsidRDefault="00EC61F6" w:rsidP="00EC61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RDT3.0</w:t>
      </w:r>
    </w:p>
    <w:p w14:paraId="2AF4F93A" w14:textId="5B4B9E0D" w:rsidR="00EC61F6" w:rsidRDefault="00EC61F6" w:rsidP="00EC61F6">
      <w:pPr>
        <w:jc w:val="center"/>
        <w:rPr>
          <w:rFonts w:ascii="Times New Roman" w:hAnsi="Times New Roman" w:cs="Times New Roman"/>
          <w:b/>
          <w:bCs/>
        </w:rPr>
      </w:pPr>
      <w:r w:rsidRPr="00EC61F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EFB3D7F" wp14:editId="1DDBB1FC">
            <wp:extent cx="4151101" cy="1460500"/>
            <wp:effectExtent l="0" t="0" r="1905" b="6350"/>
            <wp:docPr id="48315233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2339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7955" cy="147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0265" w14:textId="67773498" w:rsidR="00EC61F6" w:rsidRPr="001554C0" w:rsidRDefault="00EC61F6" w:rsidP="00EC61F6">
      <w:pPr>
        <w:jc w:val="center"/>
        <w:rPr>
          <w:rFonts w:ascii="Times New Roman" w:hAnsi="Times New Roman" w:cs="Times New Roman"/>
          <w:b/>
          <w:bCs/>
        </w:rPr>
      </w:pPr>
      <w:r w:rsidRPr="00EC61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29A008" wp14:editId="6039DF78">
            <wp:extent cx="3149600" cy="1459616"/>
            <wp:effectExtent l="0" t="0" r="0" b="7620"/>
            <wp:docPr id="46793648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6487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9101" cy="146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20F7" w14:textId="404AFB60" w:rsidR="00073138" w:rsidRPr="001731CE" w:rsidRDefault="00883407" w:rsidP="00037204">
      <w:pPr>
        <w:pStyle w:val="Ttulo2"/>
        <w:rPr>
          <w:sz w:val="24"/>
          <w:szCs w:val="24"/>
        </w:rPr>
      </w:pPr>
      <w:bookmarkStart w:id="7" w:name="_Toc213584770"/>
      <w:r w:rsidRPr="001731CE">
        <w:rPr>
          <w:sz w:val="24"/>
          <w:szCs w:val="24"/>
        </w:rPr>
        <w:t xml:space="preserve">2.3 </w:t>
      </w:r>
      <w:r w:rsidR="001554C0" w:rsidRPr="001731CE">
        <w:rPr>
          <w:sz w:val="24"/>
          <w:szCs w:val="24"/>
        </w:rPr>
        <w:t>Resultados dos testes</w:t>
      </w:r>
      <w:bookmarkEnd w:id="7"/>
    </w:p>
    <w:p w14:paraId="1A23654C" w14:textId="77777777" w:rsidR="00073138" w:rsidRPr="00143F23" w:rsidRDefault="00073138" w:rsidP="00073138">
      <w:pPr>
        <w:rPr>
          <w:rFonts w:ascii="Times New Roman" w:hAnsi="Times New Roman" w:cs="Times New Roman"/>
          <w:noProof/>
        </w:rPr>
      </w:pPr>
      <w:r w:rsidRPr="00143F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144FD3" wp14:editId="56630C9C">
            <wp:extent cx="2136326" cy="2565400"/>
            <wp:effectExtent l="0" t="0" r="0" b="6350"/>
            <wp:docPr id="77701522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1522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2747" cy="257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F23">
        <w:rPr>
          <w:rFonts w:ascii="Times New Roman" w:hAnsi="Times New Roman" w:cs="Times New Roman"/>
          <w:noProof/>
        </w:rPr>
        <w:t xml:space="preserve"> </w:t>
      </w:r>
      <w:r w:rsidRPr="00143F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A45AB9" wp14:editId="1C92464B">
            <wp:extent cx="3879850" cy="1283854"/>
            <wp:effectExtent l="0" t="0" r="6350" b="0"/>
            <wp:docPr id="8735497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9727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19" cy="12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740B" w14:textId="3CE67D9F" w:rsidR="00A32991" w:rsidRDefault="009C32AA" w:rsidP="00073138">
      <w:pPr>
        <w:rPr>
          <w:rFonts w:ascii="Times New Roman" w:hAnsi="Times New Roman" w:cs="Times New Roman"/>
        </w:rPr>
      </w:pPr>
      <w:r w:rsidRPr="009C32AA">
        <w:rPr>
          <w:rFonts w:ascii="Times New Roman" w:hAnsi="Times New Roman" w:cs="Times New Roman"/>
        </w:rPr>
        <w:t xml:space="preserve">O teste avaliou o funcionamento do protocolo RDT 2.0 em um canal sujeito à corrupção de dados. Durante a transmissão, pacotes foram corrompidos e o receptor respondeu com </w:t>
      </w:r>
      <w:proofErr w:type="spellStart"/>
      <w:r w:rsidRPr="009C32AA">
        <w:rPr>
          <w:rFonts w:ascii="Times New Roman" w:hAnsi="Times New Roman" w:cs="Times New Roman"/>
        </w:rPr>
        <w:t>NAKs</w:t>
      </w:r>
      <w:proofErr w:type="spellEnd"/>
      <w:r w:rsidRPr="009C32AA">
        <w:rPr>
          <w:rFonts w:ascii="Times New Roman" w:hAnsi="Times New Roman" w:cs="Times New Roman"/>
        </w:rPr>
        <w:t>, solicitando retransmissões. O emissor reenviou as mensagens até a confirmação correta por ACK. Os resultados mostraram que o protocolo garante entrega confiável mesmo em ambiente ruidoso, embora permita duplicações ocasionais, comportamento esperado para o modelo RDT 2.0</w:t>
      </w:r>
    </w:p>
    <w:p w14:paraId="1516BBBB" w14:textId="4809116E" w:rsidR="00073138" w:rsidRPr="00143F23" w:rsidRDefault="00073138" w:rsidP="00073138">
      <w:pPr>
        <w:rPr>
          <w:rFonts w:ascii="Times New Roman" w:hAnsi="Times New Roman" w:cs="Times New Roman"/>
          <w:noProof/>
        </w:rPr>
      </w:pPr>
      <w:r w:rsidRPr="009C32AA">
        <w:rPr>
          <w:rFonts w:ascii="Times New Roman" w:hAnsi="Times New Roman" w:cs="Times New Roman"/>
          <w:noProof/>
        </w:rPr>
        <w:lastRenderedPageBreak/>
        <w:t xml:space="preserve"> </w:t>
      </w:r>
      <w:r w:rsidRPr="00143F23">
        <w:rPr>
          <w:rFonts w:ascii="Times New Roman" w:hAnsi="Times New Roman" w:cs="Times New Roman"/>
          <w:noProof/>
        </w:rPr>
        <w:drawing>
          <wp:inline distT="0" distB="0" distL="0" distR="0" wp14:anchorId="62517815" wp14:editId="6A78AAF2">
            <wp:extent cx="3805313" cy="2895600"/>
            <wp:effectExtent l="0" t="0" r="5080" b="0"/>
            <wp:docPr id="12016517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51766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211" cy="291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4B36" w14:textId="77777777" w:rsidR="00207D5B" w:rsidRPr="00207D5B" w:rsidRDefault="00207D5B" w:rsidP="00073138">
      <w:pPr>
        <w:rPr>
          <w:rFonts w:ascii="Times New Roman" w:hAnsi="Times New Roman" w:cs="Times New Roman"/>
          <w:noProof/>
        </w:rPr>
      </w:pPr>
      <w:r w:rsidRPr="00207D5B">
        <w:rPr>
          <w:rFonts w:ascii="Times New Roman" w:hAnsi="Times New Roman" w:cs="Times New Roman"/>
          <w:noProof/>
        </w:rPr>
        <w:t>O teste avaliou o RDT 2.1 em um canal sujeito à corrupção de dados e ACKs. O protocolo utilizou números de sequência alternados (0 e 1) para identificar e descartar duplicatas, garantindo entrega única das mensagens. Mesmo com retransmissões causadas por erros, todas as mensagens foram recebidas corretamente, comprovando que o RDT 2.1 soluciona o problema de duplicidade presente no RDT 2.0 e assegura comunicação confiável em ambiente ruidoso.</w:t>
      </w:r>
    </w:p>
    <w:p w14:paraId="6566F396" w14:textId="4E8F3669" w:rsidR="00073138" w:rsidRPr="00143F23" w:rsidRDefault="00073138" w:rsidP="00073138">
      <w:pPr>
        <w:rPr>
          <w:rFonts w:ascii="Times New Roman" w:hAnsi="Times New Roman" w:cs="Times New Roman"/>
          <w:noProof/>
        </w:rPr>
      </w:pPr>
      <w:r w:rsidRPr="00143F23">
        <w:rPr>
          <w:rFonts w:ascii="Times New Roman" w:hAnsi="Times New Roman" w:cs="Times New Roman"/>
          <w:noProof/>
        </w:rPr>
        <w:drawing>
          <wp:inline distT="0" distB="0" distL="0" distR="0" wp14:anchorId="324306A4" wp14:editId="3F945A9F">
            <wp:extent cx="1521418" cy="1955800"/>
            <wp:effectExtent l="0" t="0" r="3175" b="6350"/>
            <wp:docPr id="18295432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3225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9378" cy="19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90B" w14:textId="77777777" w:rsidR="00073138" w:rsidRPr="00143F23" w:rsidRDefault="00073138" w:rsidP="00073138">
      <w:pPr>
        <w:rPr>
          <w:rFonts w:ascii="Times New Roman" w:hAnsi="Times New Roman" w:cs="Times New Roman"/>
          <w:noProof/>
        </w:rPr>
      </w:pPr>
      <w:r w:rsidRPr="00143F23">
        <w:rPr>
          <w:rFonts w:ascii="Times New Roman" w:hAnsi="Times New Roman" w:cs="Times New Roman"/>
          <w:noProof/>
        </w:rPr>
        <w:drawing>
          <wp:inline distT="0" distB="0" distL="0" distR="0" wp14:anchorId="724765A9" wp14:editId="79FFCBFD">
            <wp:extent cx="3055201" cy="1543050"/>
            <wp:effectExtent l="0" t="0" r="0" b="0"/>
            <wp:docPr id="5684985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98523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2027" cy="155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1F57" w14:textId="77777777" w:rsidR="0009248C" w:rsidRPr="0009248C" w:rsidRDefault="0009248C" w:rsidP="0009248C">
      <w:pPr>
        <w:rPr>
          <w:rFonts w:ascii="Times New Roman" w:hAnsi="Times New Roman" w:cs="Times New Roman"/>
          <w:noProof/>
        </w:rPr>
      </w:pPr>
      <w:bookmarkStart w:id="8" w:name="_Toc213584771"/>
      <w:r w:rsidRPr="0009248C">
        <w:rPr>
          <w:rFonts w:ascii="Times New Roman" w:hAnsi="Times New Roman" w:cs="Times New Roman"/>
          <w:noProof/>
        </w:rPr>
        <w:t>O teste verificou a robustez do RDT 3.0 em um canal com perdas e corrupção de pacotes. O protocolo utilizou temporização para detectar ausência de ACKs e realizar retransmissões automáticas por timeout, garantindo entrega mesmo quando mensagens se perdem totalmente. O receptor confirmou apenas pacotes novos, evitando duplicidades. Os resultados mostraram que o RDT 3.0 assegura entrega confiável e ordenada, mesmo sob perdas e atrasos elevados, demonstrando alta robustez em canais não confiáveis.</w:t>
      </w:r>
    </w:p>
    <w:p w14:paraId="03AC7354" w14:textId="35B5A9E2" w:rsidR="001554C0" w:rsidRPr="001731CE" w:rsidRDefault="00883407" w:rsidP="00376F32">
      <w:pPr>
        <w:pStyle w:val="Ttulo2"/>
        <w:rPr>
          <w:sz w:val="24"/>
          <w:szCs w:val="24"/>
        </w:rPr>
      </w:pPr>
      <w:r w:rsidRPr="001731CE">
        <w:rPr>
          <w:sz w:val="24"/>
          <w:szCs w:val="24"/>
        </w:rPr>
        <w:lastRenderedPageBreak/>
        <w:t xml:space="preserve">2.4 </w:t>
      </w:r>
      <w:r w:rsidR="001554C0" w:rsidRPr="001731CE">
        <w:rPr>
          <w:sz w:val="24"/>
          <w:szCs w:val="24"/>
        </w:rPr>
        <w:t>Análise: como cada protocolo melhora o anterior</w:t>
      </w:r>
      <w:bookmarkEnd w:id="8"/>
    </w:p>
    <w:p w14:paraId="6DA65C7A" w14:textId="77777777" w:rsidR="00DC34E9" w:rsidRPr="00E5552A" w:rsidRDefault="00DC34E9" w:rsidP="00E5552A">
      <w:pPr>
        <w:rPr>
          <w:rFonts w:ascii="Times New Roman" w:hAnsi="Times New Roman" w:cs="Times New Roman"/>
        </w:rPr>
      </w:pPr>
      <w:bookmarkStart w:id="9" w:name="_Toc213584772"/>
      <w:r w:rsidRPr="00E5552A">
        <w:rPr>
          <w:rFonts w:ascii="Times New Roman" w:hAnsi="Times New Roman" w:cs="Times New Roman"/>
        </w:rPr>
        <w:t xml:space="preserve">O rdt2.0 introduziu confiabilidade básica por meio de ACK/NAK e verificação de integridade, mas ainda falhava diante de </w:t>
      </w:r>
      <w:proofErr w:type="spellStart"/>
      <w:r w:rsidRPr="00E5552A">
        <w:rPr>
          <w:rFonts w:ascii="Times New Roman" w:hAnsi="Times New Roman" w:cs="Times New Roman"/>
        </w:rPr>
        <w:t>ACKs</w:t>
      </w:r>
      <w:proofErr w:type="spellEnd"/>
      <w:r w:rsidRPr="00E5552A">
        <w:rPr>
          <w:rFonts w:ascii="Times New Roman" w:hAnsi="Times New Roman" w:cs="Times New Roman"/>
        </w:rPr>
        <w:t xml:space="preserve"> corrompidos, podendo gerar duplicações. O rdt2.1 resolveu esse problema com números de sequência alternados, distinguindo retransmissões de novas mensagens. Já o rdt3.0 adicionou temporização, permitindo detectar e corrigir perdas sem depender apenas de mensagens de erro. Assim, o </w:t>
      </w:r>
      <w:proofErr w:type="spellStart"/>
      <w:r w:rsidRPr="00E5552A">
        <w:rPr>
          <w:rFonts w:ascii="Times New Roman" w:hAnsi="Times New Roman" w:cs="Times New Roman"/>
        </w:rPr>
        <w:t>rdt</w:t>
      </w:r>
      <w:proofErr w:type="spellEnd"/>
      <w:r w:rsidRPr="00E5552A">
        <w:rPr>
          <w:rFonts w:ascii="Times New Roman" w:hAnsi="Times New Roman" w:cs="Times New Roman"/>
        </w:rPr>
        <w:t xml:space="preserve"> evolui de um modelo reativo para um protocolo completo de retransmissão e temporização, servindo como base conceitual para o funcionamento do TCP moderno.</w:t>
      </w:r>
    </w:p>
    <w:p w14:paraId="09D11497" w14:textId="3827E5C4" w:rsidR="001554C0" w:rsidRPr="001731CE" w:rsidRDefault="00883407" w:rsidP="00376F32">
      <w:pPr>
        <w:pStyle w:val="Ttulo1"/>
        <w:rPr>
          <w:sz w:val="28"/>
          <w:szCs w:val="28"/>
        </w:rPr>
      </w:pPr>
      <w:r w:rsidRPr="001731CE">
        <w:rPr>
          <w:sz w:val="28"/>
          <w:szCs w:val="28"/>
        </w:rPr>
        <w:t>3.</w:t>
      </w:r>
      <w:r w:rsidR="001554C0" w:rsidRPr="001731CE">
        <w:rPr>
          <w:sz w:val="28"/>
          <w:szCs w:val="28"/>
        </w:rPr>
        <w:t xml:space="preserve">Fase 2: </w:t>
      </w:r>
      <w:proofErr w:type="spellStart"/>
      <w:r w:rsidR="001554C0" w:rsidRPr="001731CE">
        <w:rPr>
          <w:sz w:val="28"/>
          <w:szCs w:val="28"/>
        </w:rPr>
        <w:t>Pipelining</w:t>
      </w:r>
      <w:bookmarkEnd w:id="9"/>
      <w:proofErr w:type="spellEnd"/>
    </w:p>
    <w:p w14:paraId="350FABBD" w14:textId="0346DE1D" w:rsidR="001554C0" w:rsidRPr="001731CE" w:rsidRDefault="00883407" w:rsidP="00376F32">
      <w:pPr>
        <w:pStyle w:val="Ttulo2"/>
        <w:rPr>
          <w:sz w:val="24"/>
          <w:szCs w:val="24"/>
        </w:rPr>
      </w:pPr>
      <w:bookmarkStart w:id="10" w:name="_Toc213584773"/>
      <w:r w:rsidRPr="001731CE">
        <w:rPr>
          <w:sz w:val="24"/>
          <w:szCs w:val="24"/>
        </w:rPr>
        <w:t xml:space="preserve">3.1 </w:t>
      </w:r>
      <w:r w:rsidR="001554C0" w:rsidRPr="001731CE">
        <w:rPr>
          <w:sz w:val="24"/>
          <w:szCs w:val="24"/>
        </w:rPr>
        <w:t>Justificativa da escolha (GBN ou SR)</w:t>
      </w:r>
      <w:bookmarkEnd w:id="10"/>
    </w:p>
    <w:p w14:paraId="33112520" w14:textId="77777777" w:rsidR="007D7C5E" w:rsidRPr="007D7C5E" w:rsidRDefault="007D7C5E" w:rsidP="007D7C5E">
      <w:pPr>
        <w:rPr>
          <w:rFonts w:ascii="Times New Roman" w:hAnsi="Times New Roman" w:cs="Times New Roman"/>
        </w:rPr>
      </w:pPr>
      <w:r w:rsidRPr="007D7C5E">
        <w:rPr>
          <w:rFonts w:ascii="Times New Roman" w:hAnsi="Times New Roman" w:cs="Times New Roman"/>
        </w:rPr>
        <w:t xml:space="preserve">Nesta fase foram implementadas as duas abordagens de </w:t>
      </w:r>
      <w:proofErr w:type="spellStart"/>
      <w:r w:rsidRPr="007D7C5E">
        <w:rPr>
          <w:rFonts w:ascii="Times New Roman" w:hAnsi="Times New Roman" w:cs="Times New Roman"/>
        </w:rPr>
        <w:t>pipelining</w:t>
      </w:r>
      <w:proofErr w:type="spellEnd"/>
      <w:r w:rsidRPr="007D7C5E">
        <w:rPr>
          <w:rFonts w:ascii="Times New Roman" w:hAnsi="Times New Roman" w:cs="Times New Roman"/>
        </w:rPr>
        <w:t xml:space="preserve"> apresentadas no Capítulo 3 do livro de </w:t>
      </w:r>
      <w:proofErr w:type="spellStart"/>
      <w:r w:rsidRPr="007D7C5E">
        <w:rPr>
          <w:rFonts w:ascii="Times New Roman" w:hAnsi="Times New Roman" w:cs="Times New Roman"/>
        </w:rPr>
        <w:t>Kurose</w:t>
      </w:r>
      <w:proofErr w:type="spellEnd"/>
      <w:r w:rsidRPr="007D7C5E">
        <w:rPr>
          <w:rFonts w:ascii="Times New Roman" w:hAnsi="Times New Roman" w:cs="Times New Roman"/>
        </w:rPr>
        <w:t xml:space="preserve"> e Ross: Go-Back-N (GBN) e </w:t>
      </w:r>
      <w:proofErr w:type="spellStart"/>
      <w:r w:rsidRPr="007D7C5E">
        <w:rPr>
          <w:rFonts w:ascii="Times New Roman" w:hAnsi="Times New Roman" w:cs="Times New Roman"/>
        </w:rPr>
        <w:t>Selective</w:t>
      </w:r>
      <w:proofErr w:type="spellEnd"/>
      <w:r w:rsidRPr="007D7C5E">
        <w:rPr>
          <w:rFonts w:ascii="Times New Roman" w:hAnsi="Times New Roman" w:cs="Times New Roman"/>
        </w:rPr>
        <w:t xml:space="preserve"> </w:t>
      </w:r>
      <w:proofErr w:type="spellStart"/>
      <w:r w:rsidRPr="007D7C5E">
        <w:rPr>
          <w:rFonts w:ascii="Times New Roman" w:hAnsi="Times New Roman" w:cs="Times New Roman"/>
        </w:rPr>
        <w:t>Repeat</w:t>
      </w:r>
      <w:proofErr w:type="spellEnd"/>
      <w:r w:rsidRPr="007D7C5E">
        <w:rPr>
          <w:rFonts w:ascii="Times New Roman" w:hAnsi="Times New Roman" w:cs="Times New Roman"/>
        </w:rPr>
        <w:t xml:space="preserve"> (SR).</w:t>
      </w:r>
      <w:r w:rsidRPr="007D7C5E">
        <w:rPr>
          <w:rFonts w:ascii="Times New Roman" w:hAnsi="Times New Roman" w:cs="Times New Roman"/>
        </w:rPr>
        <w:br/>
        <w:t>A escolha de desenvolver ambos os protocolos teve como finalidade comparar seus desempenhos, analisando a eficiência, o controle de janela e a complexidade de implementação.</w:t>
      </w:r>
    </w:p>
    <w:p w14:paraId="33CA0B73" w14:textId="77777777" w:rsidR="007D7C5E" w:rsidRPr="007D7C5E" w:rsidRDefault="007D7C5E" w:rsidP="007D7C5E">
      <w:pPr>
        <w:rPr>
          <w:rFonts w:ascii="Times New Roman" w:hAnsi="Times New Roman" w:cs="Times New Roman"/>
        </w:rPr>
      </w:pPr>
      <w:r w:rsidRPr="007D7C5E">
        <w:rPr>
          <w:rFonts w:ascii="Times New Roman" w:hAnsi="Times New Roman" w:cs="Times New Roman"/>
        </w:rPr>
        <w:t xml:space="preserve">O protocolo Go-Back-N foi selecionado por sua simplicidade e eficiência em canais com taxas de erro baixas. Ele utiliza um único temporizador e </w:t>
      </w:r>
      <w:proofErr w:type="spellStart"/>
      <w:r w:rsidRPr="007D7C5E">
        <w:rPr>
          <w:rFonts w:ascii="Times New Roman" w:hAnsi="Times New Roman" w:cs="Times New Roman"/>
        </w:rPr>
        <w:t>ACKs</w:t>
      </w:r>
      <w:proofErr w:type="spellEnd"/>
      <w:r w:rsidRPr="007D7C5E">
        <w:rPr>
          <w:rFonts w:ascii="Times New Roman" w:hAnsi="Times New Roman" w:cs="Times New Roman"/>
        </w:rPr>
        <w:t xml:space="preserve"> cumulativos, o que reduz o overhead e torna o controle mais direto. Por outro lado, o </w:t>
      </w:r>
      <w:proofErr w:type="spellStart"/>
      <w:r w:rsidRPr="007D7C5E">
        <w:rPr>
          <w:rFonts w:ascii="Times New Roman" w:hAnsi="Times New Roman" w:cs="Times New Roman"/>
        </w:rPr>
        <w:t>Selective</w:t>
      </w:r>
      <w:proofErr w:type="spellEnd"/>
      <w:r w:rsidRPr="007D7C5E">
        <w:rPr>
          <w:rFonts w:ascii="Times New Roman" w:hAnsi="Times New Roman" w:cs="Times New Roman"/>
        </w:rPr>
        <w:t xml:space="preserve"> </w:t>
      </w:r>
      <w:proofErr w:type="spellStart"/>
      <w:r w:rsidRPr="007D7C5E">
        <w:rPr>
          <w:rFonts w:ascii="Times New Roman" w:hAnsi="Times New Roman" w:cs="Times New Roman"/>
        </w:rPr>
        <w:t>Repeat</w:t>
      </w:r>
      <w:proofErr w:type="spellEnd"/>
      <w:r w:rsidRPr="007D7C5E">
        <w:rPr>
          <w:rFonts w:ascii="Times New Roman" w:hAnsi="Times New Roman" w:cs="Times New Roman"/>
        </w:rPr>
        <w:t xml:space="preserve"> foi implementado para demonstrar uma solução mais robusta, ideal para canais com perdas mais frequentes, onde a retransmissão seletiva reduz o desperdício de banda e aumenta a eficiência do canal.</w:t>
      </w:r>
    </w:p>
    <w:p w14:paraId="2A194323" w14:textId="58717B3C" w:rsidR="007D7C5E" w:rsidRPr="00892BE2" w:rsidRDefault="007D7C5E" w:rsidP="00883407">
      <w:pPr>
        <w:rPr>
          <w:rFonts w:ascii="Times New Roman" w:hAnsi="Times New Roman" w:cs="Times New Roman"/>
        </w:rPr>
      </w:pPr>
      <w:r w:rsidRPr="007D7C5E">
        <w:rPr>
          <w:rFonts w:ascii="Times New Roman" w:hAnsi="Times New Roman" w:cs="Times New Roman"/>
        </w:rPr>
        <w:t xml:space="preserve">A comparação prática entre os dois mostrou que o GBN apresenta melhor desempenho computacional em situações de rede estável, enquanto o SR, embora mais complexo, mantém alta eficiência mesmo quando há perdas aleatórias. Essa justificativa reforça a importância do </w:t>
      </w:r>
      <w:proofErr w:type="spellStart"/>
      <w:r w:rsidRPr="007D7C5E">
        <w:rPr>
          <w:rFonts w:ascii="Times New Roman" w:hAnsi="Times New Roman" w:cs="Times New Roman"/>
        </w:rPr>
        <w:t>pipelining</w:t>
      </w:r>
      <w:proofErr w:type="spellEnd"/>
      <w:r w:rsidRPr="007D7C5E">
        <w:rPr>
          <w:rFonts w:ascii="Times New Roman" w:hAnsi="Times New Roman" w:cs="Times New Roman"/>
        </w:rPr>
        <w:t xml:space="preserve"> como evolução natural do modelo stop-</w:t>
      </w:r>
      <w:proofErr w:type="spellStart"/>
      <w:r w:rsidRPr="007D7C5E">
        <w:rPr>
          <w:rFonts w:ascii="Times New Roman" w:hAnsi="Times New Roman" w:cs="Times New Roman"/>
        </w:rPr>
        <w:t>and</w:t>
      </w:r>
      <w:proofErr w:type="spellEnd"/>
      <w:r w:rsidRPr="007D7C5E">
        <w:rPr>
          <w:rFonts w:ascii="Times New Roman" w:hAnsi="Times New Roman" w:cs="Times New Roman"/>
        </w:rPr>
        <w:t>-</w:t>
      </w:r>
      <w:proofErr w:type="spellStart"/>
      <w:r w:rsidRPr="007D7C5E">
        <w:rPr>
          <w:rFonts w:ascii="Times New Roman" w:hAnsi="Times New Roman" w:cs="Times New Roman"/>
        </w:rPr>
        <w:t>wait</w:t>
      </w:r>
      <w:proofErr w:type="spellEnd"/>
      <w:r w:rsidRPr="007D7C5E">
        <w:rPr>
          <w:rFonts w:ascii="Times New Roman" w:hAnsi="Times New Roman" w:cs="Times New Roman"/>
        </w:rPr>
        <w:t xml:space="preserve"> utilizado nas fases anteriores.</w:t>
      </w:r>
    </w:p>
    <w:p w14:paraId="353C450E" w14:textId="50C3B861" w:rsidR="001554C0" w:rsidRPr="001731CE" w:rsidRDefault="00883407" w:rsidP="00376F32">
      <w:pPr>
        <w:pStyle w:val="Ttulo2"/>
        <w:rPr>
          <w:sz w:val="24"/>
          <w:szCs w:val="24"/>
        </w:rPr>
      </w:pPr>
      <w:bookmarkStart w:id="11" w:name="_Toc213584774"/>
      <w:r w:rsidRPr="001731CE">
        <w:rPr>
          <w:sz w:val="24"/>
          <w:szCs w:val="24"/>
        </w:rPr>
        <w:t xml:space="preserve">3.2 </w:t>
      </w:r>
      <w:r w:rsidR="001554C0" w:rsidRPr="001731CE">
        <w:rPr>
          <w:sz w:val="24"/>
          <w:szCs w:val="24"/>
        </w:rPr>
        <w:t>Descrição da implementação</w:t>
      </w:r>
      <w:bookmarkEnd w:id="11"/>
    </w:p>
    <w:p w14:paraId="2BC0B5D0" w14:textId="1FB749E7" w:rsidR="00892BE2" w:rsidRPr="00892BE2" w:rsidRDefault="00892BE2" w:rsidP="00892BE2">
      <w:r w:rsidRPr="00892BE2">
        <w:t xml:space="preserve">O protocolo Go-Back-N (GBN) foi implementado conforme a Seção 3.4.3 de </w:t>
      </w:r>
      <w:proofErr w:type="spellStart"/>
      <w:r w:rsidRPr="00892BE2">
        <w:t>Kurose</w:t>
      </w:r>
      <w:proofErr w:type="spellEnd"/>
      <w:r w:rsidRPr="00892BE2">
        <w:t xml:space="preserve"> e Ross, com controle de janela deslizante baseado nas variáveis base, </w:t>
      </w:r>
      <w:proofErr w:type="spellStart"/>
      <w:r w:rsidRPr="00892BE2">
        <w:t>nextseq</w:t>
      </w:r>
      <w:proofErr w:type="spellEnd"/>
      <w:r w:rsidRPr="00892BE2">
        <w:t xml:space="preserve"> e N. O emissor envia novos pacotes enquanto houver espaço na janela e retransmite todos os pacotes pendentes após um timeout, utilizando um temporizador global. Os </w:t>
      </w:r>
      <w:proofErr w:type="spellStart"/>
      <w:r w:rsidRPr="00892BE2">
        <w:t>ACKs</w:t>
      </w:r>
      <w:proofErr w:type="spellEnd"/>
      <w:r w:rsidRPr="00892BE2">
        <w:t xml:space="preserve"> são cumulativos, e o receptor descarta pacotes fora de ordem, reenviando o último ACK válido.</w:t>
      </w:r>
    </w:p>
    <w:p w14:paraId="1B0BB459" w14:textId="70F306D6" w:rsidR="00892BE2" w:rsidRPr="00892BE2" w:rsidRDefault="00892BE2" w:rsidP="00892BE2">
      <w:pPr>
        <w:rPr>
          <w:rFonts w:ascii="Times New Roman" w:hAnsi="Times New Roman" w:cs="Times New Roman"/>
        </w:rPr>
      </w:pPr>
      <w:r w:rsidRPr="00892BE2">
        <w:rPr>
          <w:rFonts w:ascii="Times New Roman" w:hAnsi="Times New Roman" w:cs="Times New Roman"/>
        </w:rPr>
        <w:t xml:space="preserve">O </w:t>
      </w:r>
      <w:proofErr w:type="spellStart"/>
      <w:r w:rsidRPr="00892BE2">
        <w:rPr>
          <w:rFonts w:ascii="Times New Roman" w:hAnsi="Times New Roman" w:cs="Times New Roman"/>
        </w:rPr>
        <w:t>Selective</w:t>
      </w:r>
      <w:proofErr w:type="spellEnd"/>
      <w:r w:rsidRPr="00892BE2">
        <w:rPr>
          <w:rFonts w:ascii="Times New Roman" w:hAnsi="Times New Roman" w:cs="Times New Roman"/>
        </w:rPr>
        <w:t xml:space="preserve"> </w:t>
      </w:r>
      <w:proofErr w:type="spellStart"/>
      <w:r w:rsidRPr="00892BE2">
        <w:rPr>
          <w:rFonts w:ascii="Times New Roman" w:hAnsi="Times New Roman" w:cs="Times New Roman"/>
        </w:rPr>
        <w:t>Repeat</w:t>
      </w:r>
      <w:proofErr w:type="spellEnd"/>
      <w:r w:rsidRPr="00892BE2">
        <w:rPr>
          <w:rFonts w:ascii="Times New Roman" w:hAnsi="Times New Roman" w:cs="Times New Roman"/>
        </w:rPr>
        <w:t xml:space="preserve"> (SR), diferencia-se por usar temporizadores e buffers individuais para cada pacote. Apenas os pacotes perdidos são retransmitidos, e o receptor aceita pacotes fora de ordem, armazenando-os até poder entregá-los na sequência correta.</w:t>
      </w:r>
    </w:p>
    <w:p w14:paraId="64320A4B" w14:textId="19569757" w:rsidR="001554C0" w:rsidRPr="001731CE" w:rsidRDefault="00883407" w:rsidP="00376F32">
      <w:pPr>
        <w:pStyle w:val="Ttulo2"/>
        <w:rPr>
          <w:sz w:val="24"/>
          <w:szCs w:val="24"/>
        </w:rPr>
      </w:pPr>
      <w:bookmarkStart w:id="12" w:name="_Toc213584775"/>
      <w:r w:rsidRPr="001731CE">
        <w:rPr>
          <w:sz w:val="24"/>
          <w:szCs w:val="24"/>
        </w:rPr>
        <w:t xml:space="preserve">3.3 </w:t>
      </w:r>
      <w:r w:rsidR="001554C0" w:rsidRPr="001731CE">
        <w:rPr>
          <w:sz w:val="24"/>
          <w:szCs w:val="24"/>
        </w:rPr>
        <w:t xml:space="preserve">Análise de desempenho: gráficos de </w:t>
      </w:r>
      <w:proofErr w:type="spellStart"/>
      <w:r w:rsidR="001554C0" w:rsidRPr="001731CE">
        <w:rPr>
          <w:sz w:val="24"/>
          <w:szCs w:val="24"/>
        </w:rPr>
        <w:t>throughput</w:t>
      </w:r>
      <w:proofErr w:type="spellEnd"/>
      <w:r w:rsidR="001554C0" w:rsidRPr="001731CE">
        <w:rPr>
          <w:sz w:val="24"/>
          <w:szCs w:val="24"/>
        </w:rPr>
        <w:t xml:space="preserve"> vs. tamanho da janela</w:t>
      </w:r>
      <w:bookmarkEnd w:id="12"/>
    </w:p>
    <w:p w14:paraId="1DEE5C23" w14:textId="5EEFC58B" w:rsidR="00C74FBD" w:rsidRDefault="00C74FBD" w:rsidP="00C74FBD">
      <w:r>
        <w:t>GBN:</w:t>
      </w:r>
    </w:p>
    <w:p w14:paraId="3383CF04" w14:textId="7E4E8C94" w:rsidR="00C74FBD" w:rsidRDefault="00E47164" w:rsidP="00C74FBD">
      <w:r>
        <w:rPr>
          <w:noProof/>
        </w:rPr>
        <w:lastRenderedPageBreak/>
        <w:drawing>
          <wp:inline distT="0" distB="0" distL="0" distR="0" wp14:anchorId="3C788239" wp14:editId="3B713A3D">
            <wp:extent cx="1334425" cy="1706880"/>
            <wp:effectExtent l="0" t="0" r="0" b="7620"/>
            <wp:docPr id="4872556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42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74FBD">
        <w:rPr>
          <w:noProof/>
        </w:rPr>
        <w:drawing>
          <wp:inline distT="0" distB="0" distL="0" distR="0" wp14:anchorId="1FB9ED67" wp14:editId="4773AAEE">
            <wp:extent cx="2096246" cy="1549400"/>
            <wp:effectExtent l="0" t="0" r="5715" b="0"/>
            <wp:docPr id="17409755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46" cy="154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F8BDC" w14:textId="518FB73E" w:rsidR="00631313" w:rsidRDefault="00334C17" w:rsidP="00C74FBD">
      <w:r>
        <w:t>SR:</w:t>
      </w:r>
      <w:r>
        <w:br/>
      </w:r>
      <w:r>
        <w:rPr>
          <w:noProof/>
        </w:rPr>
        <w:drawing>
          <wp:inline distT="0" distB="0" distL="0" distR="0" wp14:anchorId="7476E317" wp14:editId="69E81346">
            <wp:extent cx="1331042" cy="1631950"/>
            <wp:effectExtent l="0" t="0" r="2540" b="6350"/>
            <wp:docPr id="194285870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588" cy="1633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31313">
        <w:rPr>
          <w:noProof/>
        </w:rPr>
        <w:drawing>
          <wp:inline distT="0" distB="0" distL="0" distR="0" wp14:anchorId="0FB7BA88" wp14:editId="3F1C8876">
            <wp:extent cx="2721167" cy="1841500"/>
            <wp:effectExtent l="0" t="0" r="3175" b="6350"/>
            <wp:docPr id="57559614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03" cy="1850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B6274" w14:textId="29DEF19B" w:rsidR="00631313" w:rsidRPr="00E20636" w:rsidRDefault="00631313" w:rsidP="00C74FBD">
      <w:r w:rsidRPr="00E20636">
        <w:t>Comparação:</w:t>
      </w:r>
      <w:r w:rsidRPr="00E20636">
        <w:br/>
      </w:r>
      <w:r w:rsidR="007D7D1E" w:rsidRPr="007D7D1E">
        <w:rPr>
          <w:noProof/>
          <w:lang w:val="en-US"/>
        </w:rPr>
        <w:drawing>
          <wp:inline distT="0" distB="0" distL="0" distR="0" wp14:anchorId="68E784AC" wp14:editId="23BA2B6C">
            <wp:extent cx="2286000" cy="1428750"/>
            <wp:effectExtent l="0" t="0" r="0" b="0"/>
            <wp:docPr id="1407461743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61743" name="Imagem 1" descr="Gráfico, Gráfico de linhas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9389" cy="143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83CD" w14:textId="52883862" w:rsidR="005225E1" w:rsidRPr="00E20636" w:rsidRDefault="005225E1" w:rsidP="00C74FBD">
      <w:pPr>
        <w:rPr>
          <w:rFonts w:ascii="Times New Roman" w:hAnsi="Times New Roman" w:cs="Times New Roman"/>
        </w:rPr>
      </w:pPr>
      <w:r w:rsidRPr="00E20636">
        <w:rPr>
          <w:rFonts w:ascii="Times New Roman" w:hAnsi="Times New Roman" w:cs="Times New Roman"/>
        </w:rPr>
        <w:t xml:space="preserve">Os protocolos Go-Back-N e </w:t>
      </w:r>
      <w:proofErr w:type="spellStart"/>
      <w:r w:rsidRPr="00E20636">
        <w:rPr>
          <w:rFonts w:ascii="Times New Roman" w:hAnsi="Times New Roman" w:cs="Times New Roman"/>
        </w:rPr>
        <w:t>Selective</w:t>
      </w:r>
      <w:proofErr w:type="spellEnd"/>
      <w:r w:rsidRPr="00E20636">
        <w:rPr>
          <w:rFonts w:ascii="Times New Roman" w:hAnsi="Times New Roman" w:cs="Times New Roman"/>
        </w:rPr>
        <w:t xml:space="preserve"> </w:t>
      </w:r>
      <w:proofErr w:type="spellStart"/>
      <w:r w:rsidRPr="00E20636">
        <w:rPr>
          <w:rFonts w:ascii="Times New Roman" w:hAnsi="Times New Roman" w:cs="Times New Roman"/>
        </w:rPr>
        <w:t>Repeat</w:t>
      </w:r>
      <w:proofErr w:type="spellEnd"/>
      <w:r w:rsidRPr="00E20636">
        <w:rPr>
          <w:rFonts w:ascii="Times New Roman" w:hAnsi="Times New Roman" w:cs="Times New Roman"/>
        </w:rPr>
        <w:t xml:space="preserve"> mostraram na prática o impacto do </w:t>
      </w:r>
      <w:proofErr w:type="spellStart"/>
      <w:r w:rsidRPr="00E20636">
        <w:rPr>
          <w:rFonts w:ascii="Times New Roman" w:hAnsi="Times New Roman" w:cs="Times New Roman"/>
        </w:rPr>
        <w:t>pipelining</w:t>
      </w:r>
      <w:proofErr w:type="spellEnd"/>
      <w:r w:rsidRPr="00E20636">
        <w:rPr>
          <w:rFonts w:ascii="Times New Roman" w:hAnsi="Times New Roman" w:cs="Times New Roman"/>
        </w:rPr>
        <w:t xml:space="preserve"> na eficiência da transmissão confiável. O Go-Back-N alcançou maior </w:t>
      </w:r>
      <w:proofErr w:type="spellStart"/>
      <w:r w:rsidRPr="00E20636">
        <w:rPr>
          <w:rFonts w:ascii="Times New Roman" w:hAnsi="Times New Roman" w:cs="Times New Roman"/>
        </w:rPr>
        <w:t>throughput</w:t>
      </w:r>
      <w:proofErr w:type="spellEnd"/>
      <w:r w:rsidRPr="00E20636">
        <w:rPr>
          <w:rFonts w:ascii="Times New Roman" w:hAnsi="Times New Roman" w:cs="Times New Roman"/>
        </w:rPr>
        <w:t xml:space="preserve">, aproveitando melhor o canal em janelas maiores, porém com maior redundância de retransmissões. Já o </w:t>
      </w:r>
      <w:proofErr w:type="spellStart"/>
      <w:r w:rsidRPr="00E20636">
        <w:rPr>
          <w:rFonts w:ascii="Times New Roman" w:hAnsi="Times New Roman" w:cs="Times New Roman"/>
        </w:rPr>
        <w:t>Selective</w:t>
      </w:r>
      <w:proofErr w:type="spellEnd"/>
      <w:r w:rsidRPr="00E20636">
        <w:rPr>
          <w:rFonts w:ascii="Times New Roman" w:hAnsi="Times New Roman" w:cs="Times New Roman"/>
        </w:rPr>
        <w:t xml:space="preserve"> </w:t>
      </w:r>
      <w:proofErr w:type="spellStart"/>
      <w:r w:rsidRPr="00E20636">
        <w:rPr>
          <w:rFonts w:ascii="Times New Roman" w:hAnsi="Times New Roman" w:cs="Times New Roman"/>
        </w:rPr>
        <w:t>Repeat</w:t>
      </w:r>
      <w:proofErr w:type="spellEnd"/>
      <w:r w:rsidRPr="00E20636">
        <w:rPr>
          <w:rFonts w:ascii="Times New Roman" w:hAnsi="Times New Roman" w:cs="Times New Roman"/>
        </w:rPr>
        <w:t xml:space="preserve"> obteve desempenho mais estável e uso mais eficiente da rede, retransmitindo apenas os pacotes perdidos. Os resultados confirmam os conceitos de </w:t>
      </w:r>
      <w:proofErr w:type="spellStart"/>
      <w:r w:rsidRPr="00E20636">
        <w:rPr>
          <w:rFonts w:ascii="Times New Roman" w:hAnsi="Times New Roman" w:cs="Times New Roman"/>
        </w:rPr>
        <w:t>Kurose</w:t>
      </w:r>
      <w:proofErr w:type="spellEnd"/>
      <w:r w:rsidRPr="00E20636">
        <w:rPr>
          <w:rFonts w:ascii="Times New Roman" w:hAnsi="Times New Roman" w:cs="Times New Roman"/>
        </w:rPr>
        <w:t xml:space="preserve"> e Ross: o GBN oferece simplicidade e rapidez, enquanto o SR equilibra confiabilidade e eficiência em ambientes com perdas, servindo de base para os mecanismos do TCP implementados na Fase 3.</w:t>
      </w:r>
    </w:p>
    <w:p w14:paraId="6EC1C1C6" w14:textId="4727A33D" w:rsidR="001554C0" w:rsidRPr="00E20636" w:rsidRDefault="00883407" w:rsidP="00376F32">
      <w:pPr>
        <w:pStyle w:val="Ttulo2"/>
        <w:rPr>
          <w:sz w:val="24"/>
          <w:szCs w:val="24"/>
        </w:rPr>
      </w:pPr>
      <w:bookmarkStart w:id="13" w:name="_Toc213584776"/>
      <w:r w:rsidRPr="00E20636">
        <w:rPr>
          <w:sz w:val="24"/>
          <w:szCs w:val="24"/>
        </w:rPr>
        <w:t xml:space="preserve">3.4 </w:t>
      </w:r>
      <w:r w:rsidR="001554C0" w:rsidRPr="00E20636">
        <w:rPr>
          <w:sz w:val="24"/>
          <w:szCs w:val="24"/>
        </w:rPr>
        <w:t>Comparação com stop-and-wait</w:t>
      </w:r>
      <w:bookmarkEnd w:id="13"/>
    </w:p>
    <w:p w14:paraId="17399FD4" w14:textId="19A7F37E" w:rsidR="00D2195D" w:rsidRPr="00736C75" w:rsidRDefault="00D2195D" w:rsidP="00736C75">
      <w:pPr>
        <w:rPr>
          <w:rFonts w:ascii="Times New Roman" w:hAnsi="Times New Roman" w:cs="Times New Roman"/>
        </w:rPr>
      </w:pPr>
      <w:r w:rsidRPr="00736C75">
        <w:rPr>
          <w:rFonts w:ascii="Times New Roman" w:hAnsi="Times New Roman" w:cs="Times New Roman"/>
        </w:rPr>
        <w:t>A</w:t>
      </w:r>
      <w:r w:rsidR="00736C75" w:rsidRPr="00736C75">
        <w:rPr>
          <w:rFonts w:ascii="Times New Roman" w:hAnsi="Times New Roman" w:cs="Times New Roman"/>
        </w:rPr>
        <w:t xml:space="preserve"> introdução do </w:t>
      </w:r>
      <w:proofErr w:type="spellStart"/>
      <w:r w:rsidR="00736C75" w:rsidRPr="00736C75">
        <w:rPr>
          <w:rFonts w:ascii="Times New Roman" w:hAnsi="Times New Roman" w:cs="Times New Roman"/>
        </w:rPr>
        <w:t>pipelining</w:t>
      </w:r>
      <w:proofErr w:type="spellEnd"/>
      <w:r w:rsidR="00736C75" w:rsidRPr="00736C75">
        <w:rPr>
          <w:rFonts w:ascii="Times New Roman" w:hAnsi="Times New Roman" w:cs="Times New Roman"/>
        </w:rPr>
        <w:t xml:space="preserve"> trouxe um grande avanço em relação ao modelo stop-</w:t>
      </w:r>
      <w:proofErr w:type="spellStart"/>
      <w:r w:rsidR="00736C75" w:rsidRPr="00736C75">
        <w:rPr>
          <w:rFonts w:ascii="Times New Roman" w:hAnsi="Times New Roman" w:cs="Times New Roman"/>
        </w:rPr>
        <w:t>and</w:t>
      </w:r>
      <w:proofErr w:type="spellEnd"/>
      <w:r w:rsidR="00736C75" w:rsidRPr="00736C75">
        <w:rPr>
          <w:rFonts w:ascii="Times New Roman" w:hAnsi="Times New Roman" w:cs="Times New Roman"/>
        </w:rPr>
        <w:t>-</w:t>
      </w:r>
      <w:proofErr w:type="spellStart"/>
      <w:r w:rsidR="00736C75" w:rsidRPr="00736C75">
        <w:rPr>
          <w:rFonts w:ascii="Times New Roman" w:hAnsi="Times New Roman" w:cs="Times New Roman"/>
        </w:rPr>
        <w:t>wait</w:t>
      </w:r>
      <w:proofErr w:type="spellEnd"/>
      <w:r w:rsidR="00736C75" w:rsidRPr="00736C75">
        <w:rPr>
          <w:rFonts w:ascii="Times New Roman" w:hAnsi="Times New Roman" w:cs="Times New Roman"/>
        </w:rPr>
        <w:t xml:space="preserve"> (rdt3.0), permitindo o envio de múltiplos pacotes sem aguardar confirmações individuais. Isso aumentou a utilização do canal e reduziu o tempo ocioso do emissor. Nos testes, o Go-Back-N apresentou </w:t>
      </w:r>
      <w:proofErr w:type="spellStart"/>
      <w:r w:rsidR="00736C75" w:rsidRPr="00736C75">
        <w:rPr>
          <w:rFonts w:ascii="Times New Roman" w:hAnsi="Times New Roman" w:cs="Times New Roman"/>
        </w:rPr>
        <w:t>throughput</w:t>
      </w:r>
      <w:proofErr w:type="spellEnd"/>
      <w:r w:rsidR="00736C75" w:rsidRPr="00736C75">
        <w:rPr>
          <w:rFonts w:ascii="Times New Roman" w:hAnsi="Times New Roman" w:cs="Times New Roman"/>
        </w:rPr>
        <w:t xml:space="preserve"> cerca de quatro vezes maior que o do stop-</w:t>
      </w:r>
      <w:proofErr w:type="spellStart"/>
      <w:r w:rsidR="00736C75" w:rsidRPr="00736C75">
        <w:rPr>
          <w:rFonts w:ascii="Times New Roman" w:hAnsi="Times New Roman" w:cs="Times New Roman"/>
        </w:rPr>
        <w:t>and</w:t>
      </w:r>
      <w:proofErr w:type="spellEnd"/>
      <w:r w:rsidR="00736C75" w:rsidRPr="00736C75">
        <w:rPr>
          <w:rFonts w:ascii="Times New Roman" w:hAnsi="Times New Roman" w:cs="Times New Roman"/>
        </w:rPr>
        <w:t>-</w:t>
      </w:r>
      <w:proofErr w:type="spellStart"/>
      <w:r w:rsidR="00736C75" w:rsidRPr="00736C75">
        <w:rPr>
          <w:rFonts w:ascii="Times New Roman" w:hAnsi="Times New Roman" w:cs="Times New Roman"/>
        </w:rPr>
        <w:t>wait</w:t>
      </w:r>
      <w:proofErr w:type="spellEnd"/>
      <w:r w:rsidR="00736C75" w:rsidRPr="00736C75">
        <w:rPr>
          <w:rFonts w:ascii="Times New Roman" w:hAnsi="Times New Roman" w:cs="Times New Roman"/>
        </w:rPr>
        <w:t xml:space="preserve">, enquanto o </w:t>
      </w:r>
      <w:proofErr w:type="spellStart"/>
      <w:r w:rsidR="00736C75" w:rsidRPr="00736C75">
        <w:rPr>
          <w:rFonts w:ascii="Times New Roman" w:hAnsi="Times New Roman" w:cs="Times New Roman"/>
        </w:rPr>
        <w:t>Selective</w:t>
      </w:r>
      <w:proofErr w:type="spellEnd"/>
      <w:r w:rsidR="00736C75" w:rsidRPr="00736C75">
        <w:rPr>
          <w:rFonts w:ascii="Times New Roman" w:hAnsi="Times New Roman" w:cs="Times New Roman"/>
        </w:rPr>
        <w:t xml:space="preserve"> </w:t>
      </w:r>
      <w:proofErr w:type="spellStart"/>
      <w:r w:rsidR="00736C75" w:rsidRPr="00736C75">
        <w:rPr>
          <w:rFonts w:ascii="Times New Roman" w:hAnsi="Times New Roman" w:cs="Times New Roman"/>
        </w:rPr>
        <w:t>Repeat</w:t>
      </w:r>
      <w:proofErr w:type="spellEnd"/>
      <w:r w:rsidR="00736C75" w:rsidRPr="00736C75">
        <w:rPr>
          <w:rFonts w:ascii="Times New Roman" w:hAnsi="Times New Roman" w:cs="Times New Roman"/>
        </w:rPr>
        <w:t xml:space="preserve"> foi mais eficiente em cenários com perda de até 10%, por retransmitir apenas os pacotes perdidos. Assim, o </w:t>
      </w:r>
      <w:proofErr w:type="spellStart"/>
      <w:r w:rsidR="00736C75" w:rsidRPr="00736C75">
        <w:rPr>
          <w:rFonts w:ascii="Times New Roman" w:hAnsi="Times New Roman" w:cs="Times New Roman"/>
        </w:rPr>
        <w:t>pipelining</w:t>
      </w:r>
      <w:proofErr w:type="spellEnd"/>
      <w:r w:rsidR="00736C75" w:rsidRPr="00736C75">
        <w:rPr>
          <w:rFonts w:ascii="Times New Roman" w:hAnsi="Times New Roman" w:cs="Times New Roman"/>
        </w:rPr>
        <w:t xml:space="preserve"> demonstrou ser essencial para o desempenho e serviu como base para os mecanismos de janela e retransmissão seletiva usados no TCP real.</w:t>
      </w:r>
    </w:p>
    <w:p w14:paraId="1A33C3AA" w14:textId="01AF0701" w:rsidR="001554C0" w:rsidRPr="001731CE" w:rsidRDefault="00883407" w:rsidP="00376F32">
      <w:pPr>
        <w:pStyle w:val="Ttulo1"/>
        <w:rPr>
          <w:sz w:val="28"/>
          <w:szCs w:val="28"/>
        </w:rPr>
      </w:pPr>
      <w:bookmarkStart w:id="14" w:name="_Toc213584777"/>
      <w:r w:rsidRPr="001731CE">
        <w:rPr>
          <w:sz w:val="28"/>
          <w:szCs w:val="28"/>
        </w:rPr>
        <w:lastRenderedPageBreak/>
        <w:t>4.</w:t>
      </w:r>
      <w:r w:rsidR="001554C0" w:rsidRPr="001731CE">
        <w:rPr>
          <w:sz w:val="28"/>
          <w:szCs w:val="28"/>
        </w:rPr>
        <w:t>Fase 3: TCP Simplificado</w:t>
      </w:r>
      <w:bookmarkEnd w:id="14"/>
    </w:p>
    <w:p w14:paraId="4EE6189D" w14:textId="060F46CC" w:rsidR="001554C0" w:rsidRPr="001731CE" w:rsidRDefault="00883407" w:rsidP="00376F32">
      <w:pPr>
        <w:pStyle w:val="Ttulo2"/>
        <w:rPr>
          <w:sz w:val="24"/>
          <w:szCs w:val="24"/>
        </w:rPr>
      </w:pPr>
      <w:bookmarkStart w:id="15" w:name="_Toc213584778"/>
      <w:r w:rsidRPr="001731CE">
        <w:rPr>
          <w:sz w:val="24"/>
          <w:szCs w:val="24"/>
        </w:rPr>
        <w:t>4.1</w:t>
      </w:r>
      <w:r w:rsidR="00051507" w:rsidRPr="001731CE">
        <w:rPr>
          <w:sz w:val="24"/>
          <w:szCs w:val="24"/>
        </w:rPr>
        <w:t xml:space="preserve"> </w:t>
      </w:r>
      <w:r w:rsidR="001554C0" w:rsidRPr="001731CE">
        <w:rPr>
          <w:sz w:val="24"/>
          <w:szCs w:val="24"/>
        </w:rPr>
        <w:t>Arquitetura da solução</w:t>
      </w:r>
      <w:bookmarkEnd w:id="15"/>
    </w:p>
    <w:p w14:paraId="111378F8" w14:textId="0BFAEB46" w:rsidR="00267D1B" w:rsidRPr="007D33A9" w:rsidRDefault="00267D1B" w:rsidP="007D33A9">
      <w:pPr>
        <w:rPr>
          <w:rFonts w:ascii="Times New Roman" w:hAnsi="Times New Roman" w:cs="Times New Roman"/>
        </w:rPr>
      </w:pPr>
      <w:r w:rsidRPr="007D33A9">
        <w:rPr>
          <w:rFonts w:ascii="Times New Roman" w:hAnsi="Times New Roman" w:cs="Times New Roman"/>
        </w:rPr>
        <w:t>A</w:t>
      </w:r>
      <w:r w:rsidR="007D33A9" w:rsidRPr="007D33A9">
        <w:rPr>
          <w:rFonts w:ascii="Times New Roman" w:hAnsi="Times New Roman" w:cs="Times New Roman"/>
        </w:rPr>
        <w:t xml:space="preserve"> terceira fase teve como objetivo implementar uma versão simplificada do TCP sobre UDP, consolidando os mecanismos das fases anteriores e incorporando controle de fluxo, </w:t>
      </w:r>
      <w:proofErr w:type="spellStart"/>
      <w:r w:rsidR="007D33A9" w:rsidRPr="007D33A9">
        <w:rPr>
          <w:rFonts w:ascii="Times New Roman" w:hAnsi="Times New Roman" w:cs="Times New Roman"/>
        </w:rPr>
        <w:t>three-way</w:t>
      </w:r>
      <w:proofErr w:type="spellEnd"/>
      <w:r w:rsidR="007D33A9" w:rsidRPr="007D33A9">
        <w:rPr>
          <w:rFonts w:ascii="Times New Roman" w:hAnsi="Times New Roman" w:cs="Times New Roman"/>
        </w:rPr>
        <w:t xml:space="preserve"> </w:t>
      </w:r>
      <w:proofErr w:type="spellStart"/>
      <w:r w:rsidR="007D33A9" w:rsidRPr="007D33A9">
        <w:rPr>
          <w:rFonts w:ascii="Times New Roman" w:hAnsi="Times New Roman" w:cs="Times New Roman"/>
        </w:rPr>
        <w:t>handshake</w:t>
      </w:r>
      <w:proofErr w:type="spellEnd"/>
      <w:r w:rsidR="007D33A9" w:rsidRPr="007D33A9">
        <w:rPr>
          <w:rFonts w:ascii="Times New Roman" w:hAnsi="Times New Roman" w:cs="Times New Roman"/>
        </w:rPr>
        <w:t>, retransmissão adaptativa e encerramento confiável (four-</w:t>
      </w:r>
      <w:proofErr w:type="spellStart"/>
      <w:r w:rsidR="007D33A9" w:rsidRPr="007D33A9">
        <w:rPr>
          <w:rFonts w:ascii="Times New Roman" w:hAnsi="Times New Roman" w:cs="Times New Roman"/>
        </w:rPr>
        <w:t>way</w:t>
      </w:r>
      <w:proofErr w:type="spellEnd"/>
      <w:r w:rsidR="007D33A9" w:rsidRPr="007D33A9">
        <w:rPr>
          <w:rFonts w:ascii="Times New Roman" w:hAnsi="Times New Roman" w:cs="Times New Roman"/>
        </w:rPr>
        <w:t xml:space="preserve"> </w:t>
      </w:r>
      <w:proofErr w:type="spellStart"/>
      <w:r w:rsidR="007D33A9" w:rsidRPr="007D33A9">
        <w:rPr>
          <w:rFonts w:ascii="Times New Roman" w:hAnsi="Times New Roman" w:cs="Times New Roman"/>
        </w:rPr>
        <w:t>handshake</w:t>
      </w:r>
      <w:proofErr w:type="spellEnd"/>
      <w:r w:rsidR="007D33A9" w:rsidRPr="007D33A9">
        <w:rPr>
          <w:rFonts w:ascii="Times New Roman" w:hAnsi="Times New Roman" w:cs="Times New Roman"/>
        </w:rPr>
        <w:t xml:space="preserve">). A arquitetura é composta pelos módulos socket, </w:t>
      </w:r>
      <w:proofErr w:type="spellStart"/>
      <w:r w:rsidR="007D33A9" w:rsidRPr="007D33A9">
        <w:rPr>
          <w:rFonts w:ascii="Times New Roman" w:hAnsi="Times New Roman" w:cs="Times New Roman"/>
        </w:rPr>
        <w:t>client</w:t>
      </w:r>
      <w:proofErr w:type="spellEnd"/>
      <w:r w:rsidR="007D33A9" w:rsidRPr="007D33A9">
        <w:rPr>
          <w:rFonts w:ascii="Times New Roman" w:hAnsi="Times New Roman" w:cs="Times New Roman"/>
        </w:rPr>
        <w:t xml:space="preserve"> e </w:t>
      </w:r>
      <w:proofErr w:type="gramStart"/>
      <w:r w:rsidR="007D33A9" w:rsidRPr="007D33A9">
        <w:rPr>
          <w:rFonts w:ascii="Times New Roman" w:hAnsi="Times New Roman" w:cs="Times New Roman"/>
        </w:rPr>
        <w:t>server</w:t>
      </w:r>
      <w:proofErr w:type="gramEnd"/>
      <w:r w:rsidR="007D33A9" w:rsidRPr="007D33A9">
        <w:rPr>
          <w:rFonts w:ascii="Times New Roman" w:hAnsi="Times New Roman" w:cs="Times New Roman"/>
        </w:rPr>
        <w:t xml:space="preserve">, sendo o primeiro responsável pela lógica do protocolo. A comunicação orientada a conexão segue o modelo clássico de estabelecimento (SYN, SYN-ACK, ACK) e encerramento ordenado. O uso de </w:t>
      </w:r>
      <w:proofErr w:type="spellStart"/>
      <w:r w:rsidR="007D33A9" w:rsidRPr="007D33A9">
        <w:rPr>
          <w:rFonts w:ascii="Times New Roman" w:hAnsi="Times New Roman" w:cs="Times New Roman"/>
        </w:rPr>
        <w:t>multithreading</w:t>
      </w:r>
      <w:proofErr w:type="spellEnd"/>
      <w:r w:rsidR="007D33A9" w:rsidRPr="007D33A9">
        <w:rPr>
          <w:rFonts w:ascii="Times New Roman" w:hAnsi="Times New Roman" w:cs="Times New Roman"/>
        </w:rPr>
        <w:t xml:space="preserve"> permite envio e recepção simultâneos, com threads dedicadas ao processamento de segmentos e atualização de buffers, reproduzindo de forma simplificada o comportamento de uma pilha TCP real.</w:t>
      </w:r>
    </w:p>
    <w:p w14:paraId="6C4B204A" w14:textId="6F1B516A" w:rsidR="001554C0" w:rsidRPr="001731CE" w:rsidRDefault="00883407" w:rsidP="00376F32">
      <w:pPr>
        <w:pStyle w:val="Ttulo2"/>
        <w:rPr>
          <w:sz w:val="24"/>
          <w:szCs w:val="24"/>
        </w:rPr>
      </w:pPr>
      <w:bookmarkStart w:id="16" w:name="_Toc213584779"/>
      <w:r w:rsidRPr="001731CE">
        <w:rPr>
          <w:sz w:val="24"/>
          <w:szCs w:val="24"/>
        </w:rPr>
        <w:t>4.2</w:t>
      </w:r>
      <w:r w:rsidR="00051507" w:rsidRPr="001731CE">
        <w:rPr>
          <w:sz w:val="24"/>
          <w:szCs w:val="24"/>
        </w:rPr>
        <w:t xml:space="preserve"> </w:t>
      </w:r>
      <w:r w:rsidR="001554C0" w:rsidRPr="001731CE">
        <w:rPr>
          <w:sz w:val="24"/>
          <w:szCs w:val="24"/>
        </w:rPr>
        <w:t>Descrição dos componentes principais</w:t>
      </w:r>
      <w:bookmarkEnd w:id="16"/>
    </w:p>
    <w:p w14:paraId="61932199" w14:textId="505E056E" w:rsidR="008E30DA" w:rsidRPr="00444C58" w:rsidRDefault="00277999" w:rsidP="00444C58">
      <w:pPr>
        <w:rPr>
          <w:rFonts w:ascii="Times New Roman" w:hAnsi="Times New Roman" w:cs="Times New Roman"/>
        </w:rPr>
      </w:pPr>
      <w:r w:rsidRPr="00444C58">
        <w:rPr>
          <w:rFonts w:ascii="Times New Roman" w:hAnsi="Times New Roman" w:cs="Times New Roman"/>
        </w:rPr>
        <w:t>O</w:t>
      </w:r>
      <w:r w:rsidR="00444C58" w:rsidRPr="00444C58">
        <w:rPr>
          <w:rFonts w:ascii="Times New Roman" w:hAnsi="Times New Roman" w:cs="Times New Roman"/>
        </w:rPr>
        <w:t xml:space="preserve"> principal componente do sistema é a classe </w:t>
      </w:r>
      <w:proofErr w:type="spellStart"/>
      <w:r w:rsidR="00444C58" w:rsidRPr="00444C58">
        <w:rPr>
          <w:rFonts w:ascii="Times New Roman" w:hAnsi="Times New Roman" w:cs="Times New Roman"/>
        </w:rPr>
        <w:t>TCPSocket</w:t>
      </w:r>
      <w:proofErr w:type="spellEnd"/>
      <w:r w:rsidR="00444C58" w:rsidRPr="00444C58">
        <w:rPr>
          <w:rFonts w:ascii="Times New Roman" w:hAnsi="Times New Roman" w:cs="Times New Roman"/>
        </w:rPr>
        <w:t xml:space="preserve">, que implementa os mecanismos do protocolo TCP simplificado. Ela inicializa o socket UDP, os números de sequência e reconhecimento, os buffers e os parâmetros de temporização adaptativa. O método </w:t>
      </w:r>
      <w:proofErr w:type="spellStart"/>
      <w:proofErr w:type="gramStart"/>
      <w:r w:rsidR="00444C58" w:rsidRPr="00444C58">
        <w:rPr>
          <w:rFonts w:ascii="Times New Roman" w:hAnsi="Times New Roman" w:cs="Times New Roman"/>
        </w:rPr>
        <w:t>connect</w:t>
      </w:r>
      <w:proofErr w:type="spellEnd"/>
      <w:r w:rsidR="00444C58" w:rsidRPr="00444C58">
        <w:rPr>
          <w:rFonts w:ascii="Times New Roman" w:hAnsi="Times New Roman" w:cs="Times New Roman"/>
        </w:rPr>
        <w:t>(</w:t>
      </w:r>
      <w:proofErr w:type="gramEnd"/>
      <w:r w:rsidR="00444C58" w:rsidRPr="00444C58">
        <w:rPr>
          <w:rFonts w:ascii="Times New Roman" w:hAnsi="Times New Roman" w:cs="Times New Roman"/>
        </w:rPr>
        <w:t xml:space="preserve">) realiza o </w:t>
      </w:r>
      <w:proofErr w:type="spellStart"/>
      <w:r w:rsidR="00444C58" w:rsidRPr="00444C58">
        <w:rPr>
          <w:rFonts w:ascii="Times New Roman" w:hAnsi="Times New Roman" w:cs="Times New Roman"/>
        </w:rPr>
        <w:t>three-way</w:t>
      </w:r>
      <w:proofErr w:type="spellEnd"/>
      <w:r w:rsidR="00444C58" w:rsidRPr="00444C58">
        <w:rPr>
          <w:rFonts w:ascii="Times New Roman" w:hAnsi="Times New Roman" w:cs="Times New Roman"/>
        </w:rPr>
        <w:t xml:space="preserve"> </w:t>
      </w:r>
      <w:proofErr w:type="spellStart"/>
      <w:r w:rsidR="00444C58" w:rsidRPr="00444C58">
        <w:rPr>
          <w:rFonts w:ascii="Times New Roman" w:hAnsi="Times New Roman" w:cs="Times New Roman"/>
        </w:rPr>
        <w:t>handshake</w:t>
      </w:r>
      <w:proofErr w:type="spellEnd"/>
      <w:r w:rsidR="00444C58" w:rsidRPr="00444C58">
        <w:rPr>
          <w:rFonts w:ascii="Times New Roman" w:hAnsi="Times New Roman" w:cs="Times New Roman"/>
        </w:rPr>
        <w:t xml:space="preserve"> no cliente, enquanto o </w:t>
      </w:r>
      <w:proofErr w:type="spellStart"/>
      <w:proofErr w:type="gramStart"/>
      <w:r w:rsidR="00444C58" w:rsidRPr="00444C58">
        <w:rPr>
          <w:rFonts w:ascii="Times New Roman" w:hAnsi="Times New Roman" w:cs="Times New Roman"/>
        </w:rPr>
        <w:t>accept</w:t>
      </w:r>
      <w:proofErr w:type="spellEnd"/>
      <w:r w:rsidR="00444C58" w:rsidRPr="00444C58">
        <w:rPr>
          <w:rFonts w:ascii="Times New Roman" w:hAnsi="Times New Roman" w:cs="Times New Roman"/>
        </w:rPr>
        <w:t>(</w:t>
      </w:r>
      <w:proofErr w:type="gramEnd"/>
      <w:r w:rsidR="00444C58" w:rsidRPr="00444C58">
        <w:rPr>
          <w:rFonts w:ascii="Times New Roman" w:hAnsi="Times New Roman" w:cs="Times New Roman"/>
        </w:rPr>
        <w:t xml:space="preserve">) executa o processo inverso no servidor. O envio e recebimento de dados ocorrem pelos métodos </w:t>
      </w:r>
      <w:proofErr w:type="spellStart"/>
      <w:proofErr w:type="gramStart"/>
      <w:r w:rsidR="00444C58" w:rsidRPr="00444C58">
        <w:rPr>
          <w:rFonts w:ascii="Times New Roman" w:hAnsi="Times New Roman" w:cs="Times New Roman"/>
        </w:rPr>
        <w:t>send</w:t>
      </w:r>
      <w:proofErr w:type="spellEnd"/>
      <w:r w:rsidR="00444C58" w:rsidRPr="00444C58">
        <w:rPr>
          <w:rFonts w:ascii="Times New Roman" w:hAnsi="Times New Roman" w:cs="Times New Roman"/>
        </w:rPr>
        <w:t>(</w:t>
      </w:r>
      <w:proofErr w:type="gramEnd"/>
      <w:r w:rsidR="00444C58" w:rsidRPr="00444C58">
        <w:rPr>
          <w:rFonts w:ascii="Times New Roman" w:hAnsi="Times New Roman" w:cs="Times New Roman"/>
        </w:rPr>
        <w:t xml:space="preserve">) e </w:t>
      </w:r>
      <w:proofErr w:type="spellStart"/>
      <w:proofErr w:type="gramStart"/>
      <w:r w:rsidR="00444C58" w:rsidRPr="00444C58">
        <w:rPr>
          <w:rFonts w:ascii="Times New Roman" w:hAnsi="Times New Roman" w:cs="Times New Roman"/>
        </w:rPr>
        <w:t>recv</w:t>
      </w:r>
      <w:proofErr w:type="spellEnd"/>
      <w:r w:rsidR="00444C58" w:rsidRPr="00444C58">
        <w:rPr>
          <w:rFonts w:ascii="Times New Roman" w:hAnsi="Times New Roman" w:cs="Times New Roman"/>
        </w:rPr>
        <w:t>(</w:t>
      </w:r>
      <w:proofErr w:type="gramEnd"/>
      <w:r w:rsidR="00444C58" w:rsidRPr="00444C58">
        <w:rPr>
          <w:rFonts w:ascii="Times New Roman" w:hAnsi="Times New Roman" w:cs="Times New Roman"/>
        </w:rPr>
        <w:t>), garantindo entrega ordenada e controle de RTT. O encerramento segue o four-</w:t>
      </w:r>
      <w:proofErr w:type="spellStart"/>
      <w:r w:rsidR="00444C58" w:rsidRPr="00444C58">
        <w:rPr>
          <w:rFonts w:ascii="Times New Roman" w:hAnsi="Times New Roman" w:cs="Times New Roman"/>
        </w:rPr>
        <w:t>way</w:t>
      </w:r>
      <w:proofErr w:type="spellEnd"/>
      <w:r w:rsidR="00444C58" w:rsidRPr="00444C58">
        <w:rPr>
          <w:rFonts w:ascii="Times New Roman" w:hAnsi="Times New Roman" w:cs="Times New Roman"/>
        </w:rPr>
        <w:t xml:space="preserve"> </w:t>
      </w:r>
      <w:proofErr w:type="spellStart"/>
      <w:r w:rsidR="00444C58" w:rsidRPr="00444C58">
        <w:rPr>
          <w:rFonts w:ascii="Times New Roman" w:hAnsi="Times New Roman" w:cs="Times New Roman"/>
        </w:rPr>
        <w:t>handshake</w:t>
      </w:r>
      <w:proofErr w:type="spellEnd"/>
      <w:r w:rsidR="00444C58" w:rsidRPr="00444C58">
        <w:rPr>
          <w:rFonts w:ascii="Times New Roman" w:hAnsi="Times New Roman" w:cs="Times New Roman"/>
        </w:rPr>
        <w:t xml:space="preserve">, coordenado por </w:t>
      </w:r>
      <w:proofErr w:type="gramStart"/>
      <w:r w:rsidR="00444C58" w:rsidRPr="00444C58">
        <w:rPr>
          <w:rFonts w:ascii="Times New Roman" w:hAnsi="Times New Roman" w:cs="Times New Roman"/>
        </w:rPr>
        <w:t>close(</w:t>
      </w:r>
      <w:proofErr w:type="gramEnd"/>
      <w:r w:rsidR="00444C58" w:rsidRPr="00444C58">
        <w:rPr>
          <w:rFonts w:ascii="Times New Roman" w:hAnsi="Times New Roman" w:cs="Times New Roman"/>
        </w:rPr>
        <w:t xml:space="preserve">), assegurando término limpo da conexão. Os módulos </w:t>
      </w:r>
      <w:proofErr w:type="spellStart"/>
      <w:r w:rsidR="00444C58" w:rsidRPr="00444C58">
        <w:rPr>
          <w:rFonts w:ascii="Times New Roman" w:hAnsi="Times New Roman" w:cs="Times New Roman"/>
        </w:rPr>
        <w:t>client</w:t>
      </w:r>
      <w:proofErr w:type="spellEnd"/>
      <w:r w:rsidR="00444C58" w:rsidRPr="00444C58">
        <w:rPr>
          <w:rFonts w:ascii="Times New Roman" w:hAnsi="Times New Roman" w:cs="Times New Roman"/>
        </w:rPr>
        <w:t xml:space="preserve"> e </w:t>
      </w:r>
      <w:proofErr w:type="gramStart"/>
      <w:r w:rsidR="00444C58" w:rsidRPr="00444C58">
        <w:rPr>
          <w:rFonts w:ascii="Times New Roman" w:hAnsi="Times New Roman" w:cs="Times New Roman"/>
        </w:rPr>
        <w:t>server</w:t>
      </w:r>
      <w:proofErr w:type="gramEnd"/>
      <w:r w:rsidR="00444C58" w:rsidRPr="00444C58">
        <w:rPr>
          <w:rFonts w:ascii="Times New Roman" w:hAnsi="Times New Roman" w:cs="Times New Roman"/>
        </w:rPr>
        <w:t xml:space="preserve"> atuam como aplicações de teste, demonstrando a comunicação bidirecional e confiável do sistema.</w:t>
      </w:r>
    </w:p>
    <w:p w14:paraId="1922AE3F" w14:textId="2483CB4F" w:rsidR="001554C0" w:rsidRPr="001731CE" w:rsidRDefault="00883407" w:rsidP="00376F32">
      <w:pPr>
        <w:pStyle w:val="Ttulo2"/>
        <w:rPr>
          <w:sz w:val="24"/>
          <w:szCs w:val="24"/>
        </w:rPr>
      </w:pPr>
      <w:bookmarkStart w:id="17" w:name="_Toc213584780"/>
      <w:r w:rsidRPr="001731CE">
        <w:rPr>
          <w:sz w:val="24"/>
          <w:szCs w:val="24"/>
        </w:rPr>
        <w:t>4.3</w:t>
      </w:r>
      <w:r w:rsidR="00051507" w:rsidRPr="001731CE">
        <w:rPr>
          <w:sz w:val="24"/>
          <w:szCs w:val="24"/>
        </w:rPr>
        <w:t xml:space="preserve"> </w:t>
      </w:r>
      <w:r w:rsidR="001554C0" w:rsidRPr="001731CE">
        <w:rPr>
          <w:sz w:val="24"/>
          <w:szCs w:val="24"/>
        </w:rPr>
        <w:t>Máquina de estados da conexão</w:t>
      </w:r>
      <w:bookmarkEnd w:id="17"/>
    </w:p>
    <w:p w14:paraId="6C147FF0" w14:textId="0696A570" w:rsidR="008028EB" w:rsidRPr="00821CD4" w:rsidRDefault="008028EB" w:rsidP="00A17F0D">
      <w:pPr>
        <w:rPr>
          <w:rFonts w:ascii="Times New Roman" w:hAnsi="Times New Roman" w:cs="Times New Roman"/>
        </w:rPr>
      </w:pPr>
      <w:r w:rsidRPr="008028EB">
        <w:rPr>
          <w:rFonts w:ascii="Times New Roman" w:hAnsi="Times New Roman" w:cs="Times New Roman"/>
        </w:rPr>
        <w:t xml:space="preserve"> </w:t>
      </w:r>
      <w:r w:rsidR="00A17F0D" w:rsidRPr="00821CD4">
        <w:rPr>
          <w:rFonts w:ascii="Times New Roman" w:hAnsi="Times New Roman" w:cs="Times New Roman"/>
        </w:rPr>
        <w:t xml:space="preserve">A </w:t>
      </w:r>
      <w:r w:rsidR="00317376" w:rsidRPr="00317376">
        <w:rPr>
          <w:rFonts w:ascii="Times New Roman" w:hAnsi="Times New Roman" w:cs="Times New Roman"/>
        </w:rPr>
        <w:t xml:space="preserve">máquina de estados do </w:t>
      </w:r>
      <w:proofErr w:type="spellStart"/>
      <w:r w:rsidR="00317376" w:rsidRPr="00317376">
        <w:rPr>
          <w:rFonts w:ascii="Times New Roman" w:hAnsi="Times New Roman" w:cs="Times New Roman"/>
        </w:rPr>
        <w:t>tcp</w:t>
      </w:r>
      <w:proofErr w:type="spellEnd"/>
      <w:r w:rsidR="00317376" w:rsidRPr="00317376">
        <w:rPr>
          <w:rFonts w:ascii="Times New Roman" w:hAnsi="Times New Roman" w:cs="Times New Roman"/>
        </w:rPr>
        <w:t xml:space="preserve"> simplificado segue as principais transições do modelo real, porém com menos estados e eventos. durante o </w:t>
      </w:r>
      <w:proofErr w:type="spellStart"/>
      <w:r w:rsidR="00317376" w:rsidRPr="00317376">
        <w:rPr>
          <w:rFonts w:ascii="Times New Roman" w:hAnsi="Times New Roman" w:cs="Times New Roman"/>
        </w:rPr>
        <w:t>three-way</w:t>
      </w:r>
      <w:proofErr w:type="spellEnd"/>
      <w:r w:rsidR="00317376" w:rsidRPr="00317376">
        <w:rPr>
          <w:rFonts w:ascii="Times New Roman" w:hAnsi="Times New Roman" w:cs="Times New Roman"/>
        </w:rPr>
        <w:t xml:space="preserve"> </w:t>
      </w:r>
      <w:proofErr w:type="spellStart"/>
      <w:r w:rsidR="00317376" w:rsidRPr="00317376">
        <w:rPr>
          <w:rFonts w:ascii="Times New Roman" w:hAnsi="Times New Roman" w:cs="Times New Roman"/>
        </w:rPr>
        <w:t>handshake</w:t>
      </w:r>
      <w:proofErr w:type="spellEnd"/>
      <w:r w:rsidR="00317376" w:rsidRPr="00317376">
        <w:rPr>
          <w:rFonts w:ascii="Times New Roman" w:hAnsi="Times New Roman" w:cs="Times New Roman"/>
        </w:rPr>
        <w:t xml:space="preserve">, o cliente passa de </w:t>
      </w:r>
      <w:proofErr w:type="spellStart"/>
      <w:r w:rsidR="00317376" w:rsidRPr="00317376">
        <w:rPr>
          <w:rFonts w:ascii="Times New Roman" w:hAnsi="Times New Roman" w:cs="Times New Roman"/>
        </w:rPr>
        <w:t>closed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syn_sent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established</w:t>
      </w:r>
      <w:proofErr w:type="spellEnd"/>
      <w:r w:rsidR="00317376" w:rsidRPr="00317376">
        <w:rPr>
          <w:rFonts w:ascii="Times New Roman" w:hAnsi="Times New Roman" w:cs="Times New Roman"/>
        </w:rPr>
        <w:t xml:space="preserve">, enquanto o servidor transita de </w:t>
      </w:r>
      <w:proofErr w:type="spellStart"/>
      <w:r w:rsidR="00317376" w:rsidRPr="00317376">
        <w:rPr>
          <w:rFonts w:ascii="Times New Roman" w:hAnsi="Times New Roman" w:cs="Times New Roman"/>
        </w:rPr>
        <w:t>listen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syn_received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established</w:t>
      </w:r>
      <w:proofErr w:type="spellEnd"/>
      <w:r w:rsidR="00317376" w:rsidRPr="00317376">
        <w:rPr>
          <w:rFonts w:ascii="Times New Roman" w:hAnsi="Times New Roman" w:cs="Times New Roman"/>
        </w:rPr>
        <w:t xml:space="preserve"> após o </w:t>
      </w:r>
      <w:proofErr w:type="spellStart"/>
      <w:r w:rsidR="00317376" w:rsidRPr="00317376">
        <w:rPr>
          <w:rFonts w:ascii="Times New Roman" w:hAnsi="Times New Roman" w:cs="Times New Roman"/>
        </w:rPr>
        <w:t>ack</w:t>
      </w:r>
      <w:proofErr w:type="spellEnd"/>
      <w:r w:rsidR="00317376" w:rsidRPr="00317376">
        <w:rPr>
          <w:rFonts w:ascii="Times New Roman" w:hAnsi="Times New Roman" w:cs="Times New Roman"/>
        </w:rPr>
        <w:t xml:space="preserve"> final. no estado </w:t>
      </w:r>
      <w:proofErr w:type="spellStart"/>
      <w:r w:rsidR="00317376" w:rsidRPr="00317376">
        <w:rPr>
          <w:rFonts w:ascii="Times New Roman" w:hAnsi="Times New Roman" w:cs="Times New Roman"/>
        </w:rPr>
        <w:t>established</w:t>
      </w:r>
      <w:proofErr w:type="spellEnd"/>
      <w:r w:rsidR="00317376" w:rsidRPr="00317376">
        <w:rPr>
          <w:rFonts w:ascii="Times New Roman" w:hAnsi="Times New Roman" w:cs="Times New Roman"/>
        </w:rPr>
        <w:t>, ambos trocam dados com controle de fluxo e timeout adaptativo ativo. o encerramento ocorre pelo four-</w:t>
      </w:r>
      <w:proofErr w:type="spellStart"/>
      <w:r w:rsidR="00317376" w:rsidRPr="00317376">
        <w:rPr>
          <w:rFonts w:ascii="Times New Roman" w:hAnsi="Times New Roman" w:cs="Times New Roman"/>
        </w:rPr>
        <w:t>way</w:t>
      </w:r>
      <w:proofErr w:type="spellEnd"/>
      <w:r w:rsidR="00317376" w:rsidRPr="00317376">
        <w:rPr>
          <w:rFonts w:ascii="Times New Roman" w:hAnsi="Times New Roman" w:cs="Times New Roman"/>
        </w:rPr>
        <w:t xml:space="preserve"> </w:t>
      </w:r>
      <w:proofErr w:type="spellStart"/>
      <w:r w:rsidR="00317376" w:rsidRPr="00317376">
        <w:rPr>
          <w:rFonts w:ascii="Times New Roman" w:hAnsi="Times New Roman" w:cs="Times New Roman"/>
        </w:rPr>
        <w:t>handshake</w:t>
      </w:r>
      <w:proofErr w:type="spellEnd"/>
      <w:r w:rsidR="00317376" w:rsidRPr="00317376">
        <w:rPr>
          <w:rFonts w:ascii="Times New Roman" w:hAnsi="Times New Roman" w:cs="Times New Roman"/>
        </w:rPr>
        <w:t xml:space="preserve">: o cliente segue </w:t>
      </w:r>
      <w:proofErr w:type="spellStart"/>
      <w:r w:rsidR="00317376" w:rsidRPr="00317376">
        <w:rPr>
          <w:rFonts w:ascii="Times New Roman" w:hAnsi="Times New Roman" w:cs="Times New Roman"/>
        </w:rPr>
        <w:t>established</w:t>
      </w:r>
      <w:proofErr w:type="spellEnd"/>
      <w:r w:rsidR="00317376" w:rsidRPr="00317376">
        <w:rPr>
          <w:rFonts w:ascii="Times New Roman" w:hAnsi="Times New Roman" w:cs="Times New Roman"/>
        </w:rPr>
        <w:t xml:space="preserve"> → fin_wait_1 → fin_wait_2 → </w:t>
      </w:r>
      <w:proofErr w:type="spellStart"/>
      <w:r w:rsidR="00317376" w:rsidRPr="00317376">
        <w:rPr>
          <w:rFonts w:ascii="Times New Roman" w:hAnsi="Times New Roman" w:cs="Times New Roman"/>
        </w:rPr>
        <w:t>time_wait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closed</w:t>
      </w:r>
      <w:proofErr w:type="spellEnd"/>
      <w:r w:rsidR="00317376" w:rsidRPr="00317376">
        <w:rPr>
          <w:rFonts w:ascii="Times New Roman" w:hAnsi="Times New Roman" w:cs="Times New Roman"/>
        </w:rPr>
        <w:t xml:space="preserve">, e o servidor </w:t>
      </w:r>
      <w:proofErr w:type="spellStart"/>
      <w:r w:rsidR="00317376" w:rsidRPr="00317376">
        <w:rPr>
          <w:rFonts w:ascii="Times New Roman" w:hAnsi="Times New Roman" w:cs="Times New Roman"/>
        </w:rPr>
        <w:t>established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close_wait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last_ack</w:t>
      </w:r>
      <w:proofErr w:type="spellEnd"/>
      <w:r w:rsidR="00317376" w:rsidRPr="00317376">
        <w:rPr>
          <w:rFonts w:ascii="Times New Roman" w:hAnsi="Times New Roman" w:cs="Times New Roman"/>
        </w:rPr>
        <w:t xml:space="preserve"> → </w:t>
      </w:r>
      <w:proofErr w:type="spellStart"/>
      <w:r w:rsidR="00317376" w:rsidRPr="00317376">
        <w:rPr>
          <w:rFonts w:ascii="Times New Roman" w:hAnsi="Times New Roman" w:cs="Times New Roman"/>
        </w:rPr>
        <w:t>closed</w:t>
      </w:r>
      <w:proofErr w:type="spellEnd"/>
      <w:r w:rsidR="00317376" w:rsidRPr="00317376">
        <w:rPr>
          <w:rFonts w:ascii="Times New Roman" w:hAnsi="Times New Roman" w:cs="Times New Roman"/>
        </w:rPr>
        <w:t>. essa estrutura garante entrega completa dos dados e evita a reutilização de pacotes antigos</w:t>
      </w:r>
      <w:r w:rsidR="00821CD4" w:rsidRPr="00821CD4">
        <w:rPr>
          <w:rFonts w:ascii="Times New Roman" w:hAnsi="Times New Roman" w:cs="Times New Roman"/>
        </w:rPr>
        <w:t>.</w:t>
      </w:r>
    </w:p>
    <w:p w14:paraId="628367FF" w14:textId="7D96FD63" w:rsidR="001554C0" w:rsidRPr="001731CE" w:rsidRDefault="00883407" w:rsidP="00051507">
      <w:pPr>
        <w:pStyle w:val="Ttulo2"/>
        <w:rPr>
          <w:sz w:val="24"/>
          <w:szCs w:val="24"/>
        </w:rPr>
      </w:pPr>
      <w:bookmarkStart w:id="18" w:name="_Toc213584781"/>
      <w:r w:rsidRPr="001731CE">
        <w:rPr>
          <w:sz w:val="24"/>
          <w:szCs w:val="24"/>
        </w:rPr>
        <w:t>4.4</w:t>
      </w:r>
      <w:r w:rsidR="00051507" w:rsidRPr="001731CE">
        <w:rPr>
          <w:sz w:val="24"/>
          <w:szCs w:val="24"/>
        </w:rPr>
        <w:t xml:space="preserve"> </w:t>
      </w:r>
      <w:r w:rsidR="001554C0" w:rsidRPr="001731CE">
        <w:rPr>
          <w:sz w:val="24"/>
          <w:szCs w:val="24"/>
        </w:rPr>
        <w:t>Resultados dos testes</w:t>
      </w:r>
      <w:bookmarkEnd w:id="18"/>
    </w:p>
    <w:p w14:paraId="5F1D330A" w14:textId="47CEE817" w:rsidR="00073138" w:rsidRPr="00143F23" w:rsidRDefault="00073138" w:rsidP="00073138">
      <w:pPr>
        <w:rPr>
          <w:rFonts w:ascii="Times New Roman" w:hAnsi="Times New Roman" w:cs="Times New Roman"/>
          <w:b/>
          <w:bCs/>
          <w:u w:val="single"/>
        </w:rPr>
      </w:pPr>
      <w:r w:rsidRPr="00143F23">
        <w:rPr>
          <w:rFonts w:ascii="Times New Roman" w:hAnsi="Times New Roman" w:cs="Times New Roman"/>
          <w:b/>
          <w:bCs/>
          <w:u w:val="single"/>
        </w:rPr>
        <w:t>TEST</w:t>
      </w:r>
      <w:r w:rsidR="007B37B9">
        <w:rPr>
          <w:rFonts w:ascii="Times New Roman" w:hAnsi="Times New Roman" w:cs="Times New Roman"/>
          <w:b/>
          <w:bCs/>
          <w:u w:val="single"/>
        </w:rPr>
        <w:t>E</w:t>
      </w:r>
      <w:r w:rsidRPr="00143F23">
        <w:rPr>
          <w:rFonts w:ascii="Times New Roman" w:hAnsi="Times New Roman" w:cs="Times New Roman"/>
          <w:b/>
          <w:bCs/>
          <w:u w:val="single"/>
        </w:rPr>
        <w:t xml:space="preserve"> 1</w:t>
      </w:r>
    </w:p>
    <w:p w14:paraId="7E3BE0D8" w14:textId="77777777" w:rsidR="00073138" w:rsidRPr="00143F23" w:rsidRDefault="00073138" w:rsidP="00073138">
      <w:pPr>
        <w:rPr>
          <w:rFonts w:ascii="Times New Roman" w:hAnsi="Times New Roman" w:cs="Times New Roman"/>
          <w:b/>
          <w:bCs/>
        </w:rPr>
      </w:pPr>
      <w:r w:rsidRPr="00143F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BDA995" wp14:editId="2B5DC9A0">
            <wp:extent cx="4038600" cy="1413320"/>
            <wp:effectExtent l="0" t="0" r="0" b="0"/>
            <wp:docPr id="1678673967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73967" name="Imagem 1" descr="Uma imagem contendo 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3269" cy="141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0A24" w14:textId="2602196D" w:rsidR="00073138" w:rsidRPr="00E71EFC" w:rsidRDefault="00E71EFC" w:rsidP="00073138">
      <w:pPr>
        <w:rPr>
          <w:rFonts w:ascii="Times New Roman" w:hAnsi="Times New Roman" w:cs="Times New Roman"/>
        </w:rPr>
      </w:pPr>
      <w:r w:rsidRPr="00E71EFC">
        <w:rPr>
          <w:rFonts w:ascii="Times New Roman" w:hAnsi="Times New Roman" w:cs="Times New Roman"/>
        </w:rPr>
        <w:t xml:space="preserve">O teste verificou o estabelecimento e encerramento corretos da conexão TCP simplificada. O cliente enviou SYN, o servidor respondeu com SYN-ACK, e o cliente completou o </w:t>
      </w:r>
      <w:proofErr w:type="spellStart"/>
      <w:r w:rsidRPr="00E71EFC">
        <w:rPr>
          <w:rFonts w:ascii="Times New Roman" w:hAnsi="Times New Roman" w:cs="Times New Roman"/>
        </w:rPr>
        <w:t>three-way</w:t>
      </w:r>
      <w:proofErr w:type="spellEnd"/>
      <w:r w:rsidRPr="00E71EFC">
        <w:rPr>
          <w:rFonts w:ascii="Times New Roman" w:hAnsi="Times New Roman" w:cs="Times New Roman"/>
        </w:rPr>
        <w:t xml:space="preserve"> </w:t>
      </w:r>
      <w:proofErr w:type="spellStart"/>
      <w:r w:rsidRPr="00E71EFC">
        <w:rPr>
          <w:rFonts w:ascii="Times New Roman" w:hAnsi="Times New Roman" w:cs="Times New Roman"/>
        </w:rPr>
        <w:t>handshake</w:t>
      </w:r>
      <w:proofErr w:type="spellEnd"/>
      <w:r w:rsidRPr="00E71EFC">
        <w:rPr>
          <w:rFonts w:ascii="Times New Roman" w:hAnsi="Times New Roman" w:cs="Times New Roman"/>
        </w:rPr>
        <w:t xml:space="preserve"> com ACK, seguido por encerramento limpo com FIN/ACK. Mesmo com atrasos ocasionais, as retransmissões automáticas garantiram a conclusão do processo, confirmando a confiabilidade e a conformidade do </w:t>
      </w:r>
      <w:proofErr w:type="spellStart"/>
      <w:r w:rsidRPr="00E71EFC">
        <w:rPr>
          <w:rFonts w:ascii="Times New Roman" w:hAnsi="Times New Roman" w:cs="Times New Roman"/>
        </w:rPr>
        <w:t>handshake</w:t>
      </w:r>
      <w:proofErr w:type="spellEnd"/>
      <w:r w:rsidRPr="00E71EFC">
        <w:rPr>
          <w:rFonts w:ascii="Times New Roman" w:hAnsi="Times New Roman" w:cs="Times New Roman"/>
        </w:rPr>
        <w:t xml:space="preserve"> com o modelo TCP.</w:t>
      </w:r>
    </w:p>
    <w:p w14:paraId="73C6DE84" w14:textId="67AA9817" w:rsidR="00073138" w:rsidRPr="008D0F53" w:rsidRDefault="00073138" w:rsidP="00073138">
      <w:pPr>
        <w:rPr>
          <w:rFonts w:ascii="Times New Roman" w:hAnsi="Times New Roman" w:cs="Times New Roman"/>
          <w:b/>
          <w:bCs/>
          <w:u w:val="single"/>
        </w:rPr>
      </w:pPr>
      <w:r w:rsidRPr="008D0F53">
        <w:rPr>
          <w:rFonts w:ascii="Times New Roman" w:hAnsi="Times New Roman" w:cs="Times New Roman"/>
          <w:b/>
          <w:bCs/>
          <w:u w:val="single"/>
        </w:rPr>
        <w:lastRenderedPageBreak/>
        <w:t>TEST</w:t>
      </w:r>
      <w:r w:rsidR="007B37B9" w:rsidRPr="008D0F53">
        <w:rPr>
          <w:rFonts w:ascii="Times New Roman" w:hAnsi="Times New Roman" w:cs="Times New Roman"/>
          <w:b/>
          <w:bCs/>
          <w:u w:val="single"/>
        </w:rPr>
        <w:t>E</w:t>
      </w:r>
      <w:r w:rsidRPr="008D0F53">
        <w:rPr>
          <w:rFonts w:ascii="Times New Roman" w:hAnsi="Times New Roman" w:cs="Times New Roman"/>
          <w:b/>
          <w:bCs/>
          <w:u w:val="single"/>
        </w:rPr>
        <w:t xml:space="preserve"> 2</w:t>
      </w:r>
    </w:p>
    <w:p w14:paraId="6D6F9810" w14:textId="29ED2E3D" w:rsidR="00073138" w:rsidRPr="001731CE" w:rsidRDefault="00FD3967" w:rsidP="00073138">
      <w:pPr>
        <w:rPr>
          <w:rFonts w:ascii="Times New Roman" w:hAnsi="Times New Roman" w:cs="Times New Roman"/>
          <w:b/>
          <w:bCs/>
        </w:rPr>
      </w:pPr>
      <w:r w:rsidRPr="008D0F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55F467" wp14:editId="25B618DF">
            <wp:extent cx="3251200" cy="1398427"/>
            <wp:effectExtent l="0" t="0" r="6350" b="0"/>
            <wp:docPr id="15438333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944" cy="140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110F5" w:rsidRPr="006110F5">
        <w:rPr>
          <w:rFonts w:ascii="Times New Roman" w:hAnsi="Times New Roman" w:cs="Times New Roman"/>
        </w:rPr>
        <w:br/>
      </w:r>
      <w:r w:rsidR="000D1B9B" w:rsidRPr="000D1B9B">
        <w:rPr>
          <w:rFonts w:ascii="Times New Roman" w:hAnsi="Times New Roman" w:cs="Times New Roman"/>
        </w:rPr>
        <w:t xml:space="preserve">O teste avaliou a confiabilidade do TCP simplificado na transferência de 10 KB entre cliente e servidor. A conexão foi estabelecida com sucesso via </w:t>
      </w:r>
      <w:proofErr w:type="spellStart"/>
      <w:r w:rsidR="000D1B9B" w:rsidRPr="000D1B9B">
        <w:rPr>
          <w:rFonts w:ascii="Times New Roman" w:hAnsi="Times New Roman" w:cs="Times New Roman"/>
        </w:rPr>
        <w:t>three-way</w:t>
      </w:r>
      <w:proofErr w:type="spellEnd"/>
      <w:r w:rsidR="000D1B9B" w:rsidRPr="000D1B9B">
        <w:rPr>
          <w:rFonts w:ascii="Times New Roman" w:hAnsi="Times New Roman" w:cs="Times New Roman"/>
        </w:rPr>
        <w:t xml:space="preserve"> </w:t>
      </w:r>
      <w:proofErr w:type="spellStart"/>
      <w:r w:rsidR="000D1B9B" w:rsidRPr="000D1B9B">
        <w:rPr>
          <w:rFonts w:ascii="Times New Roman" w:hAnsi="Times New Roman" w:cs="Times New Roman"/>
        </w:rPr>
        <w:t>handshake</w:t>
      </w:r>
      <w:proofErr w:type="spellEnd"/>
      <w:r w:rsidR="000D1B9B" w:rsidRPr="000D1B9B">
        <w:rPr>
          <w:rFonts w:ascii="Times New Roman" w:hAnsi="Times New Roman" w:cs="Times New Roman"/>
        </w:rPr>
        <w:t xml:space="preserve"> e encerrada ordenadamente com four-</w:t>
      </w:r>
      <w:proofErr w:type="spellStart"/>
      <w:r w:rsidR="000D1B9B" w:rsidRPr="000D1B9B">
        <w:rPr>
          <w:rFonts w:ascii="Times New Roman" w:hAnsi="Times New Roman" w:cs="Times New Roman"/>
        </w:rPr>
        <w:t>way</w:t>
      </w:r>
      <w:proofErr w:type="spellEnd"/>
      <w:r w:rsidR="000D1B9B" w:rsidRPr="000D1B9B">
        <w:rPr>
          <w:rFonts w:ascii="Times New Roman" w:hAnsi="Times New Roman" w:cs="Times New Roman"/>
        </w:rPr>
        <w:t xml:space="preserve"> </w:t>
      </w:r>
      <w:proofErr w:type="spellStart"/>
      <w:r w:rsidR="000D1B9B" w:rsidRPr="000D1B9B">
        <w:rPr>
          <w:rFonts w:ascii="Times New Roman" w:hAnsi="Times New Roman" w:cs="Times New Roman"/>
        </w:rPr>
        <w:t>handshake</w:t>
      </w:r>
      <w:proofErr w:type="spellEnd"/>
      <w:r w:rsidR="000D1B9B" w:rsidRPr="000D1B9B">
        <w:rPr>
          <w:rFonts w:ascii="Times New Roman" w:hAnsi="Times New Roman" w:cs="Times New Roman"/>
        </w:rPr>
        <w:t xml:space="preserve">. Todos os pacotes foram confirmados por </w:t>
      </w:r>
      <w:proofErr w:type="spellStart"/>
      <w:r w:rsidR="000D1B9B" w:rsidRPr="000D1B9B">
        <w:rPr>
          <w:rFonts w:ascii="Times New Roman" w:hAnsi="Times New Roman" w:cs="Times New Roman"/>
        </w:rPr>
        <w:t>ACKs</w:t>
      </w:r>
      <w:proofErr w:type="spellEnd"/>
      <w:r w:rsidR="000D1B9B" w:rsidRPr="000D1B9B">
        <w:rPr>
          <w:rFonts w:ascii="Times New Roman" w:hAnsi="Times New Roman" w:cs="Times New Roman"/>
        </w:rPr>
        <w:t>, sem retransmissões, perdas ou falhas. Os buffers e temporizadores funcionaram corretamente, comprovando a precisão do controle de tempo e a estabilidade da comunicação. O resultado confirmou o funcionamento fiel aos princípios do TCP real, com entrega completa, ordenada e íntegra dos dados.</w:t>
      </w:r>
    </w:p>
    <w:p w14:paraId="6D298AC1" w14:textId="16998D1D" w:rsidR="00073138" w:rsidRPr="008D0F53" w:rsidRDefault="00073138" w:rsidP="00073138">
      <w:pPr>
        <w:rPr>
          <w:rFonts w:ascii="Times New Roman" w:hAnsi="Times New Roman" w:cs="Times New Roman"/>
          <w:b/>
          <w:bCs/>
          <w:u w:val="single"/>
        </w:rPr>
      </w:pPr>
      <w:r w:rsidRPr="008D0F53">
        <w:rPr>
          <w:rFonts w:ascii="Times New Roman" w:hAnsi="Times New Roman" w:cs="Times New Roman"/>
          <w:b/>
          <w:bCs/>
          <w:u w:val="single"/>
        </w:rPr>
        <w:t>TEST</w:t>
      </w:r>
      <w:r w:rsidR="007B37B9" w:rsidRPr="008D0F53">
        <w:rPr>
          <w:rFonts w:ascii="Times New Roman" w:hAnsi="Times New Roman" w:cs="Times New Roman"/>
          <w:b/>
          <w:bCs/>
          <w:u w:val="single"/>
        </w:rPr>
        <w:t>E</w:t>
      </w:r>
      <w:r w:rsidRPr="008D0F53">
        <w:rPr>
          <w:rFonts w:ascii="Times New Roman" w:hAnsi="Times New Roman" w:cs="Times New Roman"/>
          <w:b/>
          <w:bCs/>
          <w:u w:val="single"/>
        </w:rPr>
        <w:t xml:space="preserve"> 3</w:t>
      </w:r>
    </w:p>
    <w:p w14:paraId="6DBD1282" w14:textId="77777777" w:rsidR="00073138" w:rsidRPr="008D0F53" w:rsidRDefault="00073138" w:rsidP="00073138">
      <w:pPr>
        <w:rPr>
          <w:rFonts w:ascii="Times New Roman" w:hAnsi="Times New Roman" w:cs="Times New Roman"/>
        </w:rPr>
      </w:pPr>
      <w:r w:rsidRPr="008D0F53">
        <w:rPr>
          <w:rFonts w:ascii="Times New Roman" w:hAnsi="Times New Roman" w:cs="Times New Roman"/>
          <w:noProof/>
        </w:rPr>
        <w:drawing>
          <wp:inline distT="0" distB="0" distL="0" distR="0" wp14:anchorId="10E203CB" wp14:editId="49B84AD4">
            <wp:extent cx="5400040" cy="1946275"/>
            <wp:effectExtent l="0" t="0" r="0" b="0"/>
            <wp:docPr id="6993956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5654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6165" w14:textId="2F8C9551" w:rsidR="00073138" w:rsidRPr="008D0F53" w:rsidRDefault="00016E79" w:rsidP="00073138">
      <w:pPr>
        <w:rPr>
          <w:rFonts w:ascii="Times New Roman" w:hAnsi="Times New Roman" w:cs="Times New Roman"/>
        </w:rPr>
      </w:pPr>
      <w:r w:rsidRPr="00016E79">
        <w:rPr>
          <w:rFonts w:ascii="Times New Roman" w:hAnsi="Times New Roman" w:cs="Times New Roman"/>
        </w:rPr>
        <w:t xml:space="preserve">O teste avaliou o controle de fluxo do TCP simplificado com a janela de recepção do servidor limitada a 1 KB. Após o </w:t>
      </w:r>
      <w:proofErr w:type="spellStart"/>
      <w:r w:rsidRPr="00016E79">
        <w:rPr>
          <w:rFonts w:ascii="Times New Roman" w:hAnsi="Times New Roman" w:cs="Times New Roman"/>
        </w:rPr>
        <w:t>three-way</w:t>
      </w:r>
      <w:proofErr w:type="spellEnd"/>
      <w:r w:rsidRPr="00016E79">
        <w:rPr>
          <w:rFonts w:ascii="Times New Roman" w:hAnsi="Times New Roman" w:cs="Times New Roman"/>
        </w:rPr>
        <w:t xml:space="preserve"> </w:t>
      </w:r>
      <w:proofErr w:type="spellStart"/>
      <w:r w:rsidRPr="00016E79">
        <w:rPr>
          <w:rFonts w:ascii="Times New Roman" w:hAnsi="Times New Roman" w:cs="Times New Roman"/>
        </w:rPr>
        <w:t>handshake</w:t>
      </w:r>
      <w:proofErr w:type="spellEnd"/>
      <w:r w:rsidRPr="00016E79">
        <w:rPr>
          <w:rFonts w:ascii="Times New Roman" w:hAnsi="Times New Roman" w:cs="Times New Roman"/>
        </w:rPr>
        <w:t>, o cliente enviou 10 KB em blocos de 1 KB, aguardando liberação antes de prosseguir. Embora tenham ocorrido alguns timeouts durante o encerramento, todos os dados foram entregues corretamente. Os resultados confirmam que o protocolo respeita a janela anunciada e mantém a transferência íntegra mesmo com restrições de capacidade do receptor</w:t>
      </w:r>
      <w:r w:rsidR="00073138" w:rsidRPr="00016E79">
        <w:rPr>
          <w:rFonts w:ascii="Times New Roman" w:hAnsi="Times New Roman" w:cs="Times New Roman"/>
        </w:rPr>
        <w:t>.</w:t>
      </w:r>
    </w:p>
    <w:p w14:paraId="1F721F9C" w14:textId="1BC75473" w:rsidR="00073138" w:rsidRPr="008D0F53" w:rsidRDefault="00073138" w:rsidP="00073138">
      <w:pPr>
        <w:rPr>
          <w:rFonts w:ascii="Times New Roman" w:hAnsi="Times New Roman" w:cs="Times New Roman"/>
          <w:b/>
          <w:bCs/>
          <w:u w:val="single"/>
        </w:rPr>
      </w:pPr>
      <w:r w:rsidRPr="008D0F53">
        <w:rPr>
          <w:rFonts w:ascii="Times New Roman" w:hAnsi="Times New Roman" w:cs="Times New Roman"/>
          <w:b/>
          <w:bCs/>
          <w:u w:val="single"/>
        </w:rPr>
        <w:t>TEST</w:t>
      </w:r>
      <w:r w:rsidR="007B37B9" w:rsidRPr="008D0F53">
        <w:rPr>
          <w:rFonts w:ascii="Times New Roman" w:hAnsi="Times New Roman" w:cs="Times New Roman"/>
          <w:b/>
          <w:bCs/>
          <w:u w:val="single"/>
        </w:rPr>
        <w:t>E</w:t>
      </w:r>
      <w:r w:rsidRPr="008D0F53">
        <w:rPr>
          <w:rFonts w:ascii="Times New Roman" w:hAnsi="Times New Roman" w:cs="Times New Roman"/>
          <w:b/>
          <w:bCs/>
          <w:u w:val="single"/>
        </w:rPr>
        <w:t xml:space="preserve"> 4</w:t>
      </w:r>
    </w:p>
    <w:p w14:paraId="783354D2" w14:textId="77BA8AD1" w:rsidR="00073138" w:rsidRPr="008D0F53" w:rsidRDefault="001B0572" w:rsidP="00073138">
      <w:pPr>
        <w:rPr>
          <w:rFonts w:ascii="Times New Roman" w:hAnsi="Times New Roman" w:cs="Times New Roman"/>
        </w:rPr>
      </w:pPr>
      <w:r w:rsidRPr="008D0F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81B8A0" wp14:editId="5C1AD06C">
            <wp:extent cx="2163253" cy="2146300"/>
            <wp:effectExtent l="0" t="0" r="8890" b="6350"/>
            <wp:docPr id="1341090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756" cy="2160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455A9" w:rsidRPr="008D0F53">
        <w:rPr>
          <w:rFonts w:ascii="Times New Roman" w:hAnsi="Times New Roman" w:cs="Times New Roman"/>
          <w:noProof/>
        </w:rPr>
        <w:drawing>
          <wp:inline distT="0" distB="0" distL="0" distR="0" wp14:anchorId="51F76B93" wp14:editId="37A550D5">
            <wp:extent cx="3147147" cy="1606550"/>
            <wp:effectExtent l="0" t="0" r="0" b="0"/>
            <wp:docPr id="170090722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884" cy="1618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CCCFD" w14:textId="3899B697" w:rsidR="00073138" w:rsidRPr="00D51150" w:rsidRDefault="00D51150" w:rsidP="00073138">
      <w:pPr>
        <w:rPr>
          <w:rFonts w:ascii="Times New Roman" w:hAnsi="Times New Roman" w:cs="Times New Roman"/>
        </w:rPr>
      </w:pPr>
      <w:r w:rsidRPr="00D51150">
        <w:rPr>
          <w:rFonts w:ascii="Times New Roman" w:hAnsi="Times New Roman" w:cs="Times New Roman"/>
        </w:rPr>
        <w:t xml:space="preserve">O teste avaliou o desempenho do TCP simplificado com 20% de perda simulada. O </w:t>
      </w:r>
      <w:proofErr w:type="spellStart"/>
      <w:r w:rsidRPr="00D51150">
        <w:rPr>
          <w:rFonts w:ascii="Times New Roman" w:hAnsi="Times New Roman" w:cs="Times New Roman"/>
        </w:rPr>
        <w:t>handshake</w:t>
      </w:r>
      <w:proofErr w:type="spellEnd"/>
      <w:r w:rsidRPr="00D51150">
        <w:rPr>
          <w:rFonts w:ascii="Times New Roman" w:hAnsi="Times New Roman" w:cs="Times New Roman"/>
        </w:rPr>
        <w:t xml:space="preserve"> ocorreu com retransmissão inicial do SYN, e durante a transmissão de 51.200 bytes, múltiplas retransmissões automáticas garantiram a entrega completa dos dados. O encerramento exigiu </w:t>
      </w:r>
      <w:proofErr w:type="spellStart"/>
      <w:r w:rsidRPr="00D51150">
        <w:rPr>
          <w:rFonts w:ascii="Times New Roman" w:hAnsi="Times New Roman" w:cs="Times New Roman"/>
        </w:rPr>
        <w:t>reenvios</w:t>
      </w:r>
      <w:proofErr w:type="spellEnd"/>
      <w:r w:rsidRPr="00D51150">
        <w:rPr>
          <w:rFonts w:ascii="Times New Roman" w:hAnsi="Times New Roman" w:cs="Times New Roman"/>
        </w:rPr>
        <w:t xml:space="preserve"> adicionais de FIN e ACK, mas a conexão foi finalizada corretamente. Com </w:t>
      </w:r>
      <w:proofErr w:type="spellStart"/>
      <w:r w:rsidRPr="00D51150">
        <w:rPr>
          <w:rFonts w:ascii="Times New Roman" w:hAnsi="Times New Roman" w:cs="Times New Roman"/>
        </w:rPr>
        <w:t>throughput</w:t>
      </w:r>
      <w:proofErr w:type="spellEnd"/>
      <w:r w:rsidRPr="00D51150">
        <w:rPr>
          <w:rFonts w:ascii="Times New Roman" w:hAnsi="Times New Roman" w:cs="Times New Roman"/>
        </w:rPr>
        <w:t xml:space="preserve"> de 0,0153 MB/s e RTT médio de 0,0035 s, o protocolo manteve a confiabilidade mesmo sob perdas severas, demonstrando robustez apesar da ausência de controle de congestionamento</w:t>
      </w:r>
      <w:r w:rsidR="002F321B" w:rsidRPr="00D51150">
        <w:rPr>
          <w:rFonts w:ascii="Times New Roman" w:hAnsi="Times New Roman" w:cs="Times New Roman"/>
        </w:rPr>
        <w:t>.</w:t>
      </w:r>
    </w:p>
    <w:p w14:paraId="6F30FE9E" w14:textId="48FF7B1F" w:rsidR="00073138" w:rsidRPr="008D0F53" w:rsidRDefault="00073138" w:rsidP="00073138">
      <w:pPr>
        <w:rPr>
          <w:rFonts w:ascii="Times New Roman" w:hAnsi="Times New Roman" w:cs="Times New Roman"/>
          <w:b/>
          <w:bCs/>
          <w:u w:val="single"/>
        </w:rPr>
      </w:pPr>
      <w:r w:rsidRPr="008D0F53">
        <w:rPr>
          <w:rFonts w:ascii="Times New Roman" w:hAnsi="Times New Roman" w:cs="Times New Roman"/>
          <w:b/>
          <w:bCs/>
          <w:u w:val="single"/>
        </w:rPr>
        <w:t>TEST</w:t>
      </w:r>
      <w:r w:rsidR="007B37B9" w:rsidRPr="008D0F53">
        <w:rPr>
          <w:rFonts w:ascii="Times New Roman" w:hAnsi="Times New Roman" w:cs="Times New Roman"/>
          <w:b/>
          <w:bCs/>
          <w:u w:val="single"/>
        </w:rPr>
        <w:t>E</w:t>
      </w:r>
      <w:r w:rsidRPr="008D0F53">
        <w:rPr>
          <w:rFonts w:ascii="Times New Roman" w:hAnsi="Times New Roman" w:cs="Times New Roman"/>
          <w:b/>
          <w:bCs/>
          <w:u w:val="single"/>
        </w:rPr>
        <w:t xml:space="preserve"> 6</w:t>
      </w:r>
    </w:p>
    <w:p w14:paraId="6B066DA1" w14:textId="642E3D94" w:rsidR="00073138" w:rsidRPr="008D0F53" w:rsidRDefault="00C052D3" w:rsidP="00073138">
      <w:pPr>
        <w:rPr>
          <w:rFonts w:ascii="Times New Roman" w:hAnsi="Times New Roman" w:cs="Times New Roman"/>
        </w:rPr>
      </w:pPr>
      <w:r w:rsidRPr="008D0F53">
        <w:rPr>
          <w:rFonts w:ascii="Times New Roman" w:hAnsi="Times New Roman" w:cs="Times New Roman"/>
          <w:noProof/>
        </w:rPr>
        <w:drawing>
          <wp:inline distT="0" distB="0" distL="0" distR="0" wp14:anchorId="5FC482C2" wp14:editId="7385ECC9">
            <wp:extent cx="1899339" cy="2070100"/>
            <wp:effectExtent l="0" t="0" r="5715" b="6350"/>
            <wp:docPr id="1024360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201" cy="2074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D0F53">
        <w:rPr>
          <w:rFonts w:ascii="Times New Roman" w:hAnsi="Times New Roman" w:cs="Times New Roman"/>
          <w:noProof/>
        </w:rPr>
        <w:drawing>
          <wp:inline distT="0" distB="0" distL="0" distR="0" wp14:anchorId="2B838E42" wp14:editId="356B6171">
            <wp:extent cx="3022600" cy="1798695"/>
            <wp:effectExtent l="0" t="0" r="6350" b="0"/>
            <wp:docPr id="62090768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927" cy="1808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293C6A" w14:textId="29C51D5C" w:rsidR="000C1AC0" w:rsidRPr="00B84811" w:rsidRDefault="00B84811" w:rsidP="00B84811">
      <w:pPr>
        <w:rPr>
          <w:rFonts w:ascii="Times New Roman" w:hAnsi="Times New Roman" w:cs="Times New Roman"/>
        </w:rPr>
      </w:pPr>
      <w:r w:rsidRPr="00B84811">
        <w:rPr>
          <w:rFonts w:ascii="Times New Roman" w:hAnsi="Times New Roman" w:cs="Times New Roman"/>
        </w:rPr>
        <w:t xml:space="preserve">O teste avaliou o desempenho do TCP simplificado na transferência de 1 MB sem perdas simuladas. Após o </w:t>
      </w:r>
      <w:proofErr w:type="spellStart"/>
      <w:r w:rsidRPr="00B84811">
        <w:rPr>
          <w:rFonts w:ascii="Times New Roman" w:hAnsi="Times New Roman" w:cs="Times New Roman"/>
        </w:rPr>
        <w:t>three-way</w:t>
      </w:r>
      <w:proofErr w:type="spellEnd"/>
      <w:r w:rsidRPr="00B84811">
        <w:rPr>
          <w:rFonts w:ascii="Times New Roman" w:hAnsi="Times New Roman" w:cs="Times New Roman"/>
        </w:rPr>
        <w:t xml:space="preserve"> </w:t>
      </w:r>
      <w:proofErr w:type="spellStart"/>
      <w:r w:rsidRPr="00B84811">
        <w:rPr>
          <w:rFonts w:ascii="Times New Roman" w:hAnsi="Times New Roman" w:cs="Times New Roman"/>
        </w:rPr>
        <w:t>handshake</w:t>
      </w:r>
      <w:proofErr w:type="spellEnd"/>
      <w:r w:rsidRPr="00B84811">
        <w:rPr>
          <w:rFonts w:ascii="Times New Roman" w:hAnsi="Times New Roman" w:cs="Times New Roman"/>
        </w:rPr>
        <w:t xml:space="preserve"> com uma retransmissão inicial de SYN, a transmissão ocorreu de forma estável, com fluxo contínuo de </w:t>
      </w:r>
      <w:proofErr w:type="spellStart"/>
      <w:r w:rsidRPr="00B84811">
        <w:rPr>
          <w:rFonts w:ascii="Times New Roman" w:hAnsi="Times New Roman" w:cs="Times New Roman"/>
        </w:rPr>
        <w:t>ACKs</w:t>
      </w:r>
      <w:proofErr w:type="spellEnd"/>
      <w:r w:rsidRPr="00B84811">
        <w:rPr>
          <w:rFonts w:ascii="Times New Roman" w:hAnsi="Times New Roman" w:cs="Times New Roman"/>
        </w:rPr>
        <w:t xml:space="preserve"> e liberação correta dos buffers. Pequenos atrasos geraram retransmissões pontuais, tratadas adequadamente pelo controle de timeout. O four-</w:t>
      </w:r>
      <w:proofErr w:type="spellStart"/>
      <w:r w:rsidRPr="00B84811">
        <w:rPr>
          <w:rFonts w:ascii="Times New Roman" w:hAnsi="Times New Roman" w:cs="Times New Roman"/>
        </w:rPr>
        <w:t>way</w:t>
      </w:r>
      <w:proofErr w:type="spellEnd"/>
      <w:r w:rsidRPr="00B84811">
        <w:rPr>
          <w:rFonts w:ascii="Times New Roman" w:hAnsi="Times New Roman" w:cs="Times New Roman"/>
        </w:rPr>
        <w:t xml:space="preserve"> </w:t>
      </w:r>
      <w:proofErr w:type="spellStart"/>
      <w:r w:rsidRPr="00B84811">
        <w:rPr>
          <w:rFonts w:ascii="Times New Roman" w:hAnsi="Times New Roman" w:cs="Times New Roman"/>
        </w:rPr>
        <w:t>handshake</w:t>
      </w:r>
      <w:proofErr w:type="spellEnd"/>
      <w:r w:rsidRPr="00B84811">
        <w:rPr>
          <w:rFonts w:ascii="Times New Roman" w:hAnsi="Times New Roman" w:cs="Times New Roman"/>
        </w:rPr>
        <w:t xml:space="preserve"> encerrou a sessão sem falhas. O </w:t>
      </w:r>
      <w:proofErr w:type="spellStart"/>
      <w:r w:rsidRPr="00B84811">
        <w:rPr>
          <w:rFonts w:ascii="Times New Roman" w:hAnsi="Times New Roman" w:cs="Times New Roman"/>
        </w:rPr>
        <w:t>throughput</w:t>
      </w:r>
      <w:proofErr w:type="spellEnd"/>
      <w:r w:rsidRPr="00B84811">
        <w:rPr>
          <w:rFonts w:ascii="Times New Roman" w:hAnsi="Times New Roman" w:cs="Times New Roman"/>
        </w:rPr>
        <w:t xml:space="preserve"> aumentou proporcionalmente ao volume de dados, e o RTT permaneceu estável, comprovando eficiência e confiabilidade em transmissões longas.</w:t>
      </w:r>
      <w:r w:rsidR="000C1AC0" w:rsidRPr="00B84811">
        <w:rPr>
          <w:rFonts w:ascii="Times New Roman" w:hAnsi="Times New Roman" w:cs="Times New Roman"/>
          <w:noProof/>
        </w:rPr>
        <w:drawing>
          <wp:inline distT="0" distB="0" distL="0" distR="0" wp14:anchorId="732EFA1C" wp14:editId="204091E4">
            <wp:extent cx="3251200" cy="1300480"/>
            <wp:effectExtent l="0" t="0" r="6350" b="0"/>
            <wp:docPr id="156458635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30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FDF24" w14:textId="77777777" w:rsidR="00073138" w:rsidRPr="00143F23" w:rsidRDefault="00073138" w:rsidP="00073138">
      <w:pPr>
        <w:rPr>
          <w:rFonts w:ascii="Times New Roman" w:hAnsi="Times New Roman" w:cs="Times New Roman"/>
          <w:b/>
          <w:bCs/>
        </w:rPr>
      </w:pPr>
      <w:r w:rsidRPr="00143F23">
        <w:rPr>
          <w:rFonts w:ascii="Times New Roman" w:hAnsi="Times New Roman" w:cs="Times New Roman"/>
          <w:b/>
          <w:bCs/>
        </w:rPr>
        <w:t xml:space="preserve">Resultados: </w:t>
      </w:r>
    </w:p>
    <w:p w14:paraId="25E4C9FB" w14:textId="5009D16C" w:rsidR="009276D0" w:rsidRPr="009276D0" w:rsidRDefault="009276D0" w:rsidP="009276D0">
      <w:pPr>
        <w:rPr>
          <w:rFonts w:ascii="Times New Roman" w:hAnsi="Times New Roman" w:cs="Times New Roman"/>
        </w:rPr>
      </w:pPr>
      <w:r w:rsidRPr="009276D0">
        <w:rPr>
          <w:rFonts w:ascii="Times New Roman" w:hAnsi="Times New Roman" w:cs="Times New Roman"/>
        </w:rPr>
        <w:lastRenderedPageBreak/>
        <w:t xml:space="preserve">O teste evidenciou que o protocolo TCP simplificado é capaz de lidar com transmissões de larga escala de forma estável e eficiente, assegurando a entrega completa dos dados e o encerramento correto da conexão. O </w:t>
      </w:r>
      <w:proofErr w:type="spellStart"/>
      <w:r w:rsidRPr="009276D0">
        <w:rPr>
          <w:rFonts w:ascii="Times New Roman" w:hAnsi="Times New Roman" w:cs="Times New Roman"/>
        </w:rPr>
        <w:t>throughput</w:t>
      </w:r>
      <w:proofErr w:type="spellEnd"/>
      <w:r w:rsidRPr="009276D0">
        <w:rPr>
          <w:rFonts w:ascii="Times New Roman" w:hAnsi="Times New Roman" w:cs="Times New Roman"/>
        </w:rPr>
        <w:t xml:space="preserve"> elevado (0,4 MB/s) demonstra que o sistema aproveita melhor o canal de comunicação conforme o volume de dados cresce, o que está em conformidade com o comportamento esperado de protocolos de transporte confiáveis.</w:t>
      </w:r>
    </w:p>
    <w:p w14:paraId="5826AF3A" w14:textId="08D3D1CF" w:rsidR="00073138" w:rsidRPr="007B37B9" w:rsidRDefault="009276D0" w:rsidP="009276D0">
      <w:pPr>
        <w:rPr>
          <w:rFonts w:ascii="Times New Roman" w:hAnsi="Times New Roman" w:cs="Times New Roman"/>
        </w:rPr>
      </w:pPr>
      <w:r w:rsidRPr="009276D0">
        <w:rPr>
          <w:rFonts w:ascii="Times New Roman" w:hAnsi="Times New Roman" w:cs="Times New Roman"/>
        </w:rPr>
        <w:t>Ainda que a implementação não conte com controle de congestionamento nem ajuste dinâmico de janela, o desempenho alcançado foi consistente e previsível. A ausência de perdas e a baixa latência reforçam a robustez da arquitetura, consolidando o protocolo como um modelo funcional e fiel aos princípios fundamentais do TCP definidos na RFC 793.</w:t>
      </w:r>
    </w:p>
    <w:p w14:paraId="66399BEB" w14:textId="20FB20A2" w:rsidR="001554C0" w:rsidRPr="001731CE" w:rsidRDefault="00883407" w:rsidP="00376F32">
      <w:pPr>
        <w:pStyle w:val="Ttulo2"/>
        <w:rPr>
          <w:sz w:val="24"/>
          <w:szCs w:val="24"/>
        </w:rPr>
      </w:pPr>
      <w:bookmarkStart w:id="19" w:name="_Toc213584782"/>
      <w:r w:rsidRPr="001731CE">
        <w:rPr>
          <w:sz w:val="24"/>
          <w:szCs w:val="24"/>
        </w:rPr>
        <w:t>4.5</w:t>
      </w:r>
      <w:r w:rsidR="00051507" w:rsidRPr="001731CE">
        <w:rPr>
          <w:sz w:val="24"/>
          <w:szCs w:val="24"/>
        </w:rPr>
        <w:t xml:space="preserve"> </w:t>
      </w:r>
      <w:r w:rsidR="001554C0" w:rsidRPr="001731CE">
        <w:rPr>
          <w:sz w:val="24"/>
          <w:szCs w:val="24"/>
        </w:rPr>
        <w:t>Comparação de desempenho com TCP real</w:t>
      </w:r>
      <w:bookmarkEnd w:id="19"/>
    </w:p>
    <w:p w14:paraId="5FF5CECA" w14:textId="51A9981E" w:rsidR="008D48A2" w:rsidRPr="008E5376" w:rsidRDefault="008E5376" w:rsidP="00883407">
      <w:pPr>
        <w:rPr>
          <w:rFonts w:ascii="Times New Roman" w:hAnsi="Times New Roman" w:cs="Times New Roman"/>
        </w:rPr>
      </w:pPr>
      <w:r w:rsidRPr="008E5376">
        <w:rPr>
          <w:rFonts w:ascii="Times New Roman" w:hAnsi="Times New Roman" w:cs="Times New Roman"/>
        </w:rPr>
        <w:t xml:space="preserve">Os testes mostraram que o TCP simplificado sobre UDP reproduz fielmente os mecanismos essenciais do TCP real — </w:t>
      </w:r>
      <w:proofErr w:type="spellStart"/>
      <w:r w:rsidRPr="008E5376">
        <w:rPr>
          <w:rFonts w:ascii="Times New Roman" w:hAnsi="Times New Roman" w:cs="Times New Roman"/>
        </w:rPr>
        <w:t>three-way</w:t>
      </w:r>
      <w:proofErr w:type="spellEnd"/>
      <w:r w:rsidRPr="008E5376">
        <w:rPr>
          <w:rFonts w:ascii="Times New Roman" w:hAnsi="Times New Roman" w:cs="Times New Roman"/>
        </w:rPr>
        <w:t xml:space="preserve"> </w:t>
      </w:r>
      <w:proofErr w:type="spellStart"/>
      <w:r w:rsidRPr="008E5376">
        <w:rPr>
          <w:rFonts w:ascii="Times New Roman" w:hAnsi="Times New Roman" w:cs="Times New Roman"/>
        </w:rPr>
        <w:t>handshake</w:t>
      </w:r>
      <w:proofErr w:type="spellEnd"/>
      <w:r w:rsidRPr="008E5376">
        <w:rPr>
          <w:rFonts w:ascii="Times New Roman" w:hAnsi="Times New Roman" w:cs="Times New Roman"/>
        </w:rPr>
        <w:t>, controle de fluxo, retransmissão por timeout e encerramento confiável. Apesar disso, o desempenho é inferior ao de uma pilha completa, pois não possui controle de congestionamento nem ajustes dinâmicos de janela.</w:t>
      </w:r>
      <w:r w:rsidRPr="008E5376">
        <w:rPr>
          <w:rFonts w:ascii="Times New Roman" w:hAnsi="Times New Roman" w:cs="Times New Roman"/>
        </w:rPr>
        <w:br/>
        <w:t xml:space="preserve">Nos testes, o protocolo manteve estabilidade e confiabilidade: a transferência de 10 KB ocorreu sem perdas (0,0050 MB/s, RTT 0,00098 s); com 20% de perda, todos os 51.200 bytes foram entregues corretamente (0,0153 MB/s, RTT 0,0035 s); e na transmissão de 1 MB sem perdas, o </w:t>
      </w:r>
      <w:proofErr w:type="spellStart"/>
      <w:r w:rsidRPr="008E5376">
        <w:rPr>
          <w:rFonts w:ascii="Times New Roman" w:hAnsi="Times New Roman" w:cs="Times New Roman"/>
        </w:rPr>
        <w:t>throughput</w:t>
      </w:r>
      <w:proofErr w:type="spellEnd"/>
      <w:r w:rsidRPr="008E5376">
        <w:rPr>
          <w:rFonts w:ascii="Times New Roman" w:hAnsi="Times New Roman" w:cs="Times New Roman"/>
        </w:rPr>
        <w:t xml:space="preserve"> atingiu 0,4036 MB/s. Esses resultados confirmam que o modelo é eficiente em transmissões longas e robusto mesmo sob perdas, refletindo com precisão os princípios da RFC 793 e cumprindo seu objetivo acadêmico de demonstrar o funcionamento e a confiabilidade do TCP.</w:t>
      </w:r>
    </w:p>
    <w:p w14:paraId="4B1F70FE" w14:textId="1E2046F7" w:rsidR="001554C0" w:rsidRPr="002C50D9" w:rsidRDefault="00883407" w:rsidP="00376F32">
      <w:pPr>
        <w:pStyle w:val="Ttulo1"/>
        <w:rPr>
          <w:sz w:val="28"/>
          <w:szCs w:val="28"/>
        </w:rPr>
      </w:pPr>
      <w:bookmarkStart w:id="20" w:name="_Toc213584783"/>
      <w:r w:rsidRPr="002C50D9">
        <w:rPr>
          <w:sz w:val="28"/>
          <w:szCs w:val="28"/>
        </w:rPr>
        <w:t>5.</w:t>
      </w:r>
      <w:r w:rsidR="001554C0" w:rsidRPr="002C50D9">
        <w:rPr>
          <w:sz w:val="28"/>
          <w:szCs w:val="28"/>
        </w:rPr>
        <w:t>Discussão</w:t>
      </w:r>
      <w:bookmarkEnd w:id="20"/>
    </w:p>
    <w:p w14:paraId="103EAC53" w14:textId="72D5F223" w:rsidR="001554C0" w:rsidRPr="002C50D9" w:rsidRDefault="00376F32" w:rsidP="00376F32">
      <w:pPr>
        <w:pStyle w:val="Ttulo2"/>
        <w:rPr>
          <w:sz w:val="24"/>
          <w:szCs w:val="24"/>
        </w:rPr>
      </w:pPr>
      <w:bookmarkStart w:id="21" w:name="_Toc213584784"/>
      <w:r w:rsidRPr="002C50D9">
        <w:rPr>
          <w:sz w:val="24"/>
          <w:szCs w:val="24"/>
        </w:rPr>
        <w:t xml:space="preserve">5.1 </w:t>
      </w:r>
      <w:r w:rsidR="001554C0" w:rsidRPr="002C50D9">
        <w:rPr>
          <w:sz w:val="24"/>
          <w:szCs w:val="24"/>
        </w:rPr>
        <w:t>Desafios encontrados e soluções</w:t>
      </w:r>
      <w:bookmarkEnd w:id="21"/>
    </w:p>
    <w:p w14:paraId="20B715EA" w14:textId="492F042E" w:rsidR="00756BEB" w:rsidRPr="00CB5871" w:rsidRDefault="00CB5871" w:rsidP="00CB5871">
      <w:pPr>
        <w:pStyle w:val="PargrafodaLista"/>
        <w:ind w:left="360"/>
        <w:rPr>
          <w:rFonts w:ascii="Times New Roman" w:eastAsia="Times New Roman" w:hAnsi="Times New Roman" w:cs="Times New Roman"/>
        </w:rPr>
      </w:pPr>
      <w:r w:rsidRPr="00CB5871">
        <w:rPr>
          <w:rFonts w:ascii="Times New Roman" w:eastAsia="Times New Roman" w:hAnsi="Times New Roman" w:cs="Times New Roman"/>
        </w:rPr>
        <w:t xml:space="preserve">Durante o desenvolvimento das três fases, os principais desafios envolveram o controle da comunicação e a sincronização entre emissor e receptor. Na Fase 1 (rdt2.0–rdt3.0), o foco foi garantir confiabilidade em um canal sujeito a perdas e atrasos, com temporizadores assíncronos e threads dedicadas para recepção e retransmissão. Na Fase 2, com a introdução do </w:t>
      </w:r>
      <w:proofErr w:type="spellStart"/>
      <w:r w:rsidRPr="00CB5871">
        <w:rPr>
          <w:rFonts w:ascii="Times New Roman" w:eastAsia="Times New Roman" w:hAnsi="Times New Roman" w:cs="Times New Roman"/>
        </w:rPr>
        <w:t>pipelining</w:t>
      </w:r>
      <w:proofErr w:type="spellEnd"/>
      <w:r w:rsidRPr="00CB5871">
        <w:rPr>
          <w:rFonts w:ascii="Times New Roman" w:eastAsia="Times New Roman" w:hAnsi="Times New Roman" w:cs="Times New Roman"/>
        </w:rPr>
        <w:t xml:space="preserve"> nos protocolos Go-Back-N e </w:t>
      </w:r>
      <w:proofErr w:type="spellStart"/>
      <w:r w:rsidRPr="00CB5871">
        <w:rPr>
          <w:rFonts w:ascii="Times New Roman" w:eastAsia="Times New Roman" w:hAnsi="Times New Roman" w:cs="Times New Roman"/>
        </w:rPr>
        <w:t>Selective</w:t>
      </w:r>
      <w:proofErr w:type="spellEnd"/>
      <w:r w:rsidRPr="00CB587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5871">
        <w:rPr>
          <w:rFonts w:ascii="Times New Roman" w:eastAsia="Times New Roman" w:hAnsi="Times New Roman" w:cs="Times New Roman"/>
        </w:rPr>
        <w:t>Repeat</w:t>
      </w:r>
      <w:proofErr w:type="spellEnd"/>
      <w:r w:rsidRPr="00CB5871">
        <w:rPr>
          <w:rFonts w:ascii="Times New Roman" w:eastAsia="Times New Roman" w:hAnsi="Times New Roman" w:cs="Times New Roman"/>
        </w:rPr>
        <w:t xml:space="preserve">, o desafio passou a ser o gerenciamento de múltiplos pacotes, controle de janelas e sincronização de </w:t>
      </w:r>
      <w:proofErr w:type="spellStart"/>
      <w:r w:rsidRPr="00CB5871">
        <w:rPr>
          <w:rFonts w:ascii="Times New Roman" w:eastAsia="Times New Roman" w:hAnsi="Times New Roman" w:cs="Times New Roman"/>
        </w:rPr>
        <w:t>ACKs</w:t>
      </w:r>
      <w:proofErr w:type="spellEnd"/>
      <w:r w:rsidRPr="00CB5871">
        <w:rPr>
          <w:rFonts w:ascii="Times New Roman" w:eastAsia="Times New Roman" w:hAnsi="Times New Roman" w:cs="Times New Roman"/>
        </w:rPr>
        <w:t xml:space="preserve">. O SR mostrou melhor eficiência, reduzindo retransmissões em ambientes com perda. Já na Fase 3, o TCP simplificado integrou </w:t>
      </w:r>
      <w:proofErr w:type="spellStart"/>
      <w:r w:rsidRPr="00CB5871">
        <w:rPr>
          <w:rFonts w:ascii="Times New Roman" w:eastAsia="Times New Roman" w:hAnsi="Times New Roman" w:cs="Times New Roman"/>
        </w:rPr>
        <w:t>handshake</w:t>
      </w:r>
      <w:proofErr w:type="spellEnd"/>
      <w:r w:rsidRPr="00CB5871">
        <w:rPr>
          <w:rFonts w:ascii="Times New Roman" w:eastAsia="Times New Roman" w:hAnsi="Times New Roman" w:cs="Times New Roman"/>
        </w:rPr>
        <w:t>, controle de fluxo e cálculo adaptativo de RTT, exigindo sincronização precisa entre cliente e servidor.</w:t>
      </w:r>
      <w:r w:rsidRPr="00CB5871">
        <w:rPr>
          <w:rFonts w:ascii="Times New Roman" w:eastAsia="Times New Roman" w:hAnsi="Times New Roman" w:cs="Times New Roman"/>
        </w:rPr>
        <w:br/>
        <w:t>Nos testes, o protocolo manteve desempenho estável: 10 KB transferidos sem perdas (0,0050 MB/s), 51.200 bytes entregues com 20% de perda (0,0153 MB/s) e 1 MB transmitido sem erros (0,4036 MB/s). Esses resultados comprovam a robustez da implementação e sua fidelidade aos mecanismos fundamentais do TCP.</w:t>
      </w:r>
    </w:p>
    <w:p w14:paraId="4F659CC8" w14:textId="56AB5949" w:rsidR="001554C0" w:rsidRPr="002C50D9" w:rsidRDefault="00376F32" w:rsidP="00376F32">
      <w:pPr>
        <w:pStyle w:val="Ttulo2"/>
        <w:rPr>
          <w:sz w:val="24"/>
          <w:szCs w:val="24"/>
        </w:rPr>
      </w:pPr>
      <w:bookmarkStart w:id="22" w:name="_Toc213584785"/>
      <w:r w:rsidRPr="002C50D9">
        <w:rPr>
          <w:sz w:val="24"/>
          <w:szCs w:val="24"/>
        </w:rPr>
        <w:t xml:space="preserve">5.2 </w:t>
      </w:r>
      <w:r w:rsidR="001554C0" w:rsidRPr="002C50D9">
        <w:rPr>
          <w:sz w:val="24"/>
          <w:szCs w:val="24"/>
        </w:rPr>
        <w:t>Limitações da implementação</w:t>
      </w:r>
      <w:bookmarkEnd w:id="22"/>
    </w:p>
    <w:p w14:paraId="4F7365A3" w14:textId="36868239" w:rsidR="00376F32" w:rsidRPr="007F302B" w:rsidRDefault="007F302B" w:rsidP="007F302B">
      <w:pPr>
        <w:pStyle w:val="NormalWeb"/>
        <w:ind w:left="360"/>
        <w:rPr>
          <w:sz w:val="22"/>
          <w:szCs w:val="22"/>
        </w:rPr>
      </w:pPr>
      <w:r w:rsidRPr="007F302B">
        <w:rPr>
          <w:sz w:val="22"/>
          <w:szCs w:val="22"/>
        </w:rPr>
        <w:t xml:space="preserve">Apesar dos resultados positivos, algumas limitações foram observadas. Nas fases iniciais, o uso de temporizadores fixos reduziu o desempenho em ambientes com alta variação de atraso, gerando retransmissões desnecessárias. O </w:t>
      </w:r>
      <w:proofErr w:type="spellStart"/>
      <w:r w:rsidRPr="007F302B">
        <w:rPr>
          <w:sz w:val="22"/>
          <w:szCs w:val="22"/>
        </w:rPr>
        <w:t>Selective</w:t>
      </w:r>
      <w:proofErr w:type="spellEnd"/>
      <w:r w:rsidRPr="007F302B">
        <w:rPr>
          <w:sz w:val="22"/>
          <w:szCs w:val="22"/>
        </w:rPr>
        <w:t xml:space="preserve"> </w:t>
      </w:r>
      <w:proofErr w:type="spellStart"/>
      <w:r w:rsidRPr="007F302B">
        <w:rPr>
          <w:sz w:val="22"/>
          <w:szCs w:val="22"/>
        </w:rPr>
        <w:t>Repeat</w:t>
      </w:r>
      <w:proofErr w:type="spellEnd"/>
      <w:r w:rsidRPr="007F302B">
        <w:rPr>
          <w:sz w:val="22"/>
          <w:szCs w:val="22"/>
        </w:rPr>
        <w:t xml:space="preserve">, embora mais eficiente, apresentou sobrecarga pelo uso de múltiplas threads e buffers para pacotes fora de ordem. No TCP simplificado, a ausência de controle de congestionamento compromete o desempenho em redes saturadas, aumentando retransmissões e reduzindo </w:t>
      </w:r>
      <w:proofErr w:type="spellStart"/>
      <w:r w:rsidRPr="007F302B">
        <w:rPr>
          <w:sz w:val="22"/>
          <w:szCs w:val="22"/>
        </w:rPr>
        <w:t>throughput</w:t>
      </w:r>
      <w:proofErr w:type="spellEnd"/>
      <w:r w:rsidRPr="007F302B">
        <w:rPr>
          <w:sz w:val="22"/>
          <w:szCs w:val="22"/>
        </w:rPr>
        <w:t xml:space="preserve">. Além disso, os testes locais não refletem condições reais de rede, e a falta de um </w:t>
      </w:r>
      <w:proofErr w:type="spellStart"/>
      <w:r w:rsidRPr="007F302B">
        <w:rPr>
          <w:sz w:val="22"/>
          <w:szCs w:val="22"/>
        </w:rPr>
        <w:t>checksum</w:t>
      </w:r>
      <w:proofErr w:type="spellEnd"/>
      <w:r w:rsidRPr="007F302B">
        <w:rPr>
          <w:sz w:val="22"/>
          <w:szCs w:val="22"/>
        </w:rPr>
        <w:t xml:space="preserve"> completo limita a detecção de erros. Assim, embora o modelo mantenha a confiabilidade, </w:t>
      </w:r>
      <w:r w:rsidRPr="007F302B">
        <w:rPr>
          <w:sz w:val="22"/>
          <w:szCs w:val="22"/>
        </w:rPr>
        <w:lastRenderedPageBreak/>
        <w:t xml:space="preserve">seu desempenho é inferior ao de um TCP real, que utiliza algoritmos como </w:t>
      </w:r>
      <w:proofErr w:type="spellStart"/>
      <w:r w:rsidRPr="007F302B">
        <w:rPr>
          <w:sz w:val="22"/>
          <w:szCs w:val="22"/>
        </w:rPr>
        <w:t>Slow</w:t>
      </w:r>
      <w:proofErr w:type="spellEnd"/>
      <w:r w:rsidRPr="007F302B">
        <w:rPr>
          <w:sz w:val="22"/>
          <w:szCs w:val="22"/>
        </w:rPr>
        <w:t xml:space="preserve"> Start e </w:t>
      </w:r>
      <w:proofErr w:type="spellStart"/>
      <w:r w:rsidRPr="007F302B">
        <w:rPr>
          <w:sz w:val="22"/>
          <w:szCs w:val="22"/>
        </w:rPr>
        <w:t>Congestion</w:t>
      </w:r>
      <w:proofErr w:type="spellEnd"/>
      <w:r w:rsidRPr="007F302B">
        <w:rPr>
          <w:sz w:val="22"/>
          <w:szCs w:val="22"/>
        </w:rPr>
        <w:t xml:space="preserve"> </w:t>
      </w:r>
      <w:proofErr w:type="spellStart"/>
      <w:r w:rsidRPr="007F302B">
        <w:rPr>
          <w:sz w:val="22"/>
          <w:szCs w:val="22"/>
        </w:rPr>
        <w:t>Avoidance</w:t>
      </w:r>
      <w:proofErr w:type="spellEnd"/>
      <w:r w:rsidRPr="007F302B">
        <w:rPr>
          <w:sz w:val="22"/>
          <w:szCs w:val="22"/>
        </w:rPr>
        <w:t xml:space="preserve"> para otimizar a transmissão.</w:t>
      </w:r>
    </w:p>
    <w:p w14:paraId="083C7A14" w14:textId="441FCE8C" w:rsidR="001554C0" w:rsidRPr="002C50D9" w:rsidRDefault="00376F32" w:rsidP="00376F32">
      <w:pPr>
        <w:pStyle w:val="Ttulo2"/>
        <w:rPr>
          <w:sz w:val="24"/>
          <w:szCs w:val="24"/>
        </w:rPr>
      </w:pPr>
      <w:bookmarkStart w:id="23" w:name="_Toc213584786"/>
      <w:r w:rsidRPr="002C50D9">
        <w:rPr>
          <w:sz w:val="24"/>
          <w:szCs w:val="24"/>
        </w:rPr>
        <w:t xml:space="preserve">5.3 </w:t>
      </w:r>
      <w:r w:rsidR="001554C0" w:rsidRPr="002C50D9">
        <w:rPr>
          <w:sz w:val="24"/>
          <w:szCs w:val="24"/>
        </w:rPr>
        <w:t>Diferenças entre TCP simplificado e TCP real</w:t>
      </w:r>
      <w:bookmarkEnd w:id="23"/>
    </w:p>
    <w:p w14:paraId="34122AC9" w14:textId="6FB1DD22" w:rsidR="00756BEB" w:rsidRPr="004A0A7D" w:rsidRDefault="004A0A7D" w:rsidP="004A0A7D">
      <w:pPr>
        <w:pStyle w:val="NormalWeb"/>
        <w:ind w:left="360"/>
        <w:rPr>
          <w:sz w:val="22"/>
          <w:szCs w:val="22"/>
        </w:rPr>
      </w:pPr>
      <w:r w:rsidRPr="004A0A7D">
        <w:rPr>
          <w:sz w:val="22"/>
          <w:szCs w:val="22"/>
        </w:rPr>
        <w:t xml:space="preserve">O TCP real, conforme a RFC 793 e suas extensões, inclui mecanismos avançados ausentes na versão simplificada, como controle de congestionamento, retransmissão rápida, </w:t>
      </w:r>
      <w:proofErr w:type="spellStart"/>
      <w:r w:rsidRPr="004A0A7D">
        <w:rPr>
          <w:sz w:val="22"/>
          <w:szCs w:val="22"/>
        </w:rPr>
        <w:t>checksum</w:t>
      </w:r>
      <w:proofErr w:type="spellEnd"/>
      <w:r w:rsidRPr="004A0A7D">
        <w:rPr>
          <w:sz w:val="22"/>
          <w:szCs w:val="22"/>
        </w:rPr>
        <w:t xml:space="preserve"> de 16 bits e buffers dinâmicos, além do gerenciamento completo de estados. A implementação desenvolvida concentrou-se nos elementos essenciais de confiabilidade e controle de fluxo, reproduzindo corretamente o </w:t>
      </w:r>
      <w:proofErr w:type="spellStart"/>
      <w:r w:rsidRPr="004A0A7D">
        <w:rPr>
          <w:sz w:val="22"/>
          <w:szCs w:val="22"/>
        </w:rPr>
        <w:t>three-way</w:t>
      </w:r>
      <w:proofErr w:type="spellEnd"/>
      <w:r w:rsidRPr="004A0A7D">
        <w:rPr>
          <w:sz w:val="22"/>
          <w:szCs w:val="22"/>
        </w:rPr>
        <w:t xml:space="preserve"> </w:t>
      </w:r>
      <w:proofErr w:type="spellStart"/>
      <w:r w:rsidRPr="004A0A7D">
        <w:rPr>
          <w:sz w:val="22"/>
          <w:szCs w:val="22"/>
        </w:rPr>
        <w:t>handshake</w:t>
      </w:r>
      <w:proofErr w:type="spellEnd"/>
      <w:r w:rsidRPr="004A0A7D">
        <w:rPr>
          <w:sz w:val="22"/>
          <w:szCs w:val="22"/>
        </w:rPr>
        <w:t xml:space="preserve">, os </w:t>
      </w:r>
      <w:proofErr w:type="spellStart"/>
      <w:r w:rsidRPr="004A0A7D">
        <w:rPr>
          <w:sz w:val="22"/>
          <w:szCs w:val="22"/>
        </w:rPr>
        <w:t>ACKs</w:t>
      </w:r>
      <w:proofErr w:type="spellEnd"/>
      <w:r w:rsidRPr="004A0A7D">
        <w:rPr>
          <w:sz w:val="22"/>
          <w:szCs w:val="22"/>
        </w:rPr>
        <w:t xml:space="preserve"> cumulativos, o timeout adaptativo e o encerramento confiável em quatro vias. Assim, mesmo simplificado, o modelo reflete os princípios fundamentais do TCP e cumpre seu papel pedagógico ao demonstrar a evolução dos protocolos confiáveis — do RDT ao TCP — e a integração entre confiabilidade, controle de fluxo e gerenciamento de estados.</w:t>
      </w:r>
    </w:p>
    <w:p w14:paraId="13240771" w14:textId="46F5A31D" w:rsidR="001554C0" w:rsidRPr="002C50D9" w:rsidRDefault="00883407" w:rsidP="00051507">
      <w:pPr>
        <w:pStyle w:val="Ttulo1"/>
        <w:rPr>
          <w:sz w:val="28"/>
          <w:szCs w:val="28"/>
        </w:rPr>
      </w:pPr>
      <w:bookmarkStart w:id="24" w:name="_Toc213584787"/>
      <w:r w:rsidRPr="002C50D9">
        <w:rPr>
          <w:sz w:val="28"/>
          <w:szCs w:val="28"/>
        </w:rPr>
        <w:t>6.</w:t>
      </w:r>
      <w:r w:rsidR="001554C0" w:rsidRPr="002C50D9">
        <w:rPr>
          <w:sz w:val="28"/>
          <w:szCs w:val="28"/>
        </w:rPr>
        <w:t>Conclusão</w:t>
      </w:r>
      <w:bookmarkEnd w:id="24"/>
    </w:p>
    <w:p w14:paraId="0EF5B11B" w14:textId="0298113C" w:rsidR="00103EC0" w:rsidRPr="002C50D9" w:rsidRDefault="00103EC0" w:rsidP="00051507">
      <w:pPr>
        <w:pStyle w:val="Ttulo2"/>
        <w:rPr>
          <w:sz w:val="24"/>
          <w:szCs w:val="24"/>
        </w:rPr>
      </w:pPr>
      <w:bookmarkStart w:id="25" w:name="_Toc213584788"/>
      <w:r w:rsidRPr="002C50D9">
        <w:rPr>
          <w:sz w:val="24"/>
          <w:szCs w:val="24"/>
        </w:rPr>
        <w:t xml:space="preserve">6.1 </w:t>
      </w:r>
      <w:r w:rsidR="001554C0" w:rsidRPr="002C50D9">
        <w:rPr>
          <w:sz w:val="24"/>
          <w:szCs w:val="24"/>
        </w:rPr>
        <w:t>Lições aprendidas</w:t>
      </w:r>
      <w:bookmarkEnd w:id="25"/>
    </w:p>
    <w:p w14:paraId="017A54FD" w14:textId="70126A29" w:rsidR="00376F32" w:rsidRPr="00324FA8" w:rsidRDefault="00376F32" w:rsidP="00324FA8">
      <w:pPr>
        <w:rPr>
          <w:rFonts w:ascii="Times New Roman" w:hAnsi="Times New Roman" w:cs="Times New Roman"/>
        </w:rPr>
      </w:pPr>
      <w:r w:rsidRPr="00324FA8">
        <w:rPr>
          <w:rFonts w:ascii="Times New Roman" w:hAnsi="Times New Roman" w:cs="Times New Roman"/>
        </w:rPr>
        <w:t xml:space="preserve">O </w:t>
      </w:r>
      <w:r w:rsidR="00324FA8" w:rsidRPr="00324FA8">
        <w:rPr>
          <w:rFonts w:ascii="Times New Roman" w:hAnsi="Times New Roman" w:cs="Times New Roman"/>
        </w:rPr>
        <w:t>desenvolvimento do projeto proporcionou uma compreensão prática da evolução dos protocolos de transferência confiável, do stop-</w:t>
      </w:r>
      <w:proofErr w:type="spellStart"/>
      <w:r w:rsidR="00324FA8" w:rsidRPr="00324FA8">
        <w:rPr>
          <w:rFonts w:ascii="Times New Roman" w:hAnsi="Times New Roman" w:cs="Times New Roman"/>
        </w:rPr>
        <w:t>and</w:t>
      </w:r>
      <w:proofErr w:type="spellEnd"/>
      <w:r w:rsidR="00324FA8" w:rsidRPr="00324FA8">
        <w:rPr>
          <w:rFonts w:ascii="Times New Roman" w:hAnsi="Times New Roman" w:cs="Times New Roman"/>
        </w:rPr>
        <w:t>-</w:t>
      </w:r>
      <w:proofErr w:type="spellStart"/>
      <w:r w:rsidR="00324FA8" w:rsidRPr="00324FA8">
        <w:rPr>
          <w:rFonts w:ascii="Times New Roman" w:hAnsi="Times New Roman" w:cs="Times New Roman"/>
        </w:rPr>
        <w:t>wait</w:t>
      </w:r>
      <w:proofErr w:type="spellEnd"/>
      <w:r w:rsidR="00324FA8" w:rsidRPr="00324FA8">
        <w:rPr>
          <w:rFonts w:ascii="Times New Roman" w:hAnsi="Times New Roman" w:cs="Times New Roman"/>
        </w:rPr>
        <w:t xml:space="preserve"> ao TCP simplificado, evidenciando que a confiabilidade depende não só da integridade dos dados, mas também do controle de tempo, janelas e buffers. O rdt3.0 destacou a importância dos temporizadores, enquanto o Go-Back-N e o </w:t>
      </w:r>
      <w:proofErr w:type="spellStart"/>
      <w:r w:rsidR="00324FA8" w:rsidRPr="00324FA8">
        <w:rPr>
          <w:rFonts w:ascii="Times New Roman" w:hAnsi="Times New Roman" w:cs="Times New Roman"/>
        </w:rPr>
        <w:t>Selective</w:t>
      </w:r>
      <w:proofErr w:type="spellEnd"/>
      <w:r w:rsidR="00324FA8" w:rsidRPr="00324FA8">
        <w:rPr>
          <w:rFonts w:ascii="Times New Roman" w:hAnsi="Times New Roman" w:cs="Times New Roman"/>
        </w:rPr>
        <w:t xml:space="preserve"> </w:t>
      </w:r>
      <w:proofErr w:type="spellStart"/>
      <w:r w:rsidR="00324FA8" w:rsidRPr="00324FA8">
        <w:rPr>
          <w:rFonts w:ascii="Times New Roman" w:hAnsi="Times New Roman" w:cs="Times New Roman"/>
        </w:rPr>
        <w:t>Repeat</w:t>
      </w:r>
      <w:proofErr w:type="spellEnd"/>
      <w:r w:rsidR="00324FA8" w:rsidRPr="00324FA8">
        <w:rPr>
          <w:rFonts w:ascii="Times New Roman" w:hAnsi="Times New Roman" w:cs="Times New Roman"/>
        </w:rPr>
        <w:t xml:space="preserve"> mostraram como o </w:t>
      </w:r>
      <w:proofErr w:type="spellStart"/>
      <w:r w:rsidR="00324FA8" w:rsidRPr="00324FA8">
        <w:rPr>
          <w:rFonts w:ascii="Times New Roman" w:hAnsi="Times New Roman" w:cs="Times New Roman"/>
        </w:rPr>
        <w:t>pipelining</w:t>
      </w:r>
      <w:proofErr w:type="spellEnd"/>
      <w:r w:rsidR="00324FA8" w:rsidRPr="00324FA8">
        <w:rPr>
          <w:rFonts w:ascii="Times New Roman" w:hAnsi="Times New Roman" w:cs="Times New Roman"/>
        </w:rPr>
        <w:t xml:space="preserve"> melhora a eficiência, com o SR reduzindo a redundância nas retransmissões. O TCP simplificado integrou esses conceitos, combinando </w:t>
      </w:r>
      <w:proofErr w:type="spellStart"/>
      <w:r w:rsidR="00324FA8" w:rsidRPr="00324FA8">
        <w:rPr>
          <w:rFonts w:ascii="Times New Roman" w:hAnsi="Times New Roman" w:cs="Times New Roman"/>
        </w:rPr>
        <w:t>handshake</w:t>
      </w:r>
      <w:proofErr w:type="spellEnd"/>
      <w:r w:rsidR="00324FA8" w:rsidRPr="00324FA8">
        <w:rPr>
          <w:rFonts w:ascii="Times New Roman" w:hAnsi="Times New Roman" w:cs="Times New Roman"/>
        </w:rPr>
        <w:t xml:space="preserve">, controle de fluxo e timeout adaptativo. Mesmo com perdas de até 20%, manteve conexões estáveis e, em ambiente sem perdas, atingiu alto </w:t>
      </w:r>
      <w:proofErr w:type="spellStart"/>
      <w:r w:rsidR="00324FA8" w:rsidRPr="00324FA8">
        <w:rPr>
          <w:rFonts w:ascii="Times New Roman" w:hAnsi="Times New Roman" w:cs="Times New Roman"/>
        </w:rPr>
        <w:t>throughput</w:t>
      </w:r>
      <w:proofErr w:type="spellEnd"/>
      <w:r w:rsidR="00324FA8" w:rsidRPr="00324FA8">
        <w:rPr>
          <w:rFonts w:ascii="Times New Roman" w:hAnsi="Times New Roman" w:cs="Times New Roman"/>
        </w:rPr>
        <w:t>, comprovando a eficiência e robustez dos mecanismos implementados.</w:t>
      </w:r>
    </w:p>
    <w:p w14:paraId="3645701E" w14:textId="28B73694" w:rsidR="001554C0" w:rsidRPr="002C50D9" w:rsidRDefault="00103EC0" w:rsidP="00051507">
      <w:pPr>
        <w:pStyle w:val="Ttulo2"/>
        <w:rPr>
          <w:sz w:val="24"/>
          <w:szCs w:val="24"/>
        </w:rPr>
      </w:pPr>
      <w:bookmarkStart w:id="26" w:name="_Toc213584789"/>
      <w:r w:rsidRPr="002C50D9">
        <w:rPr>
          <w:sz w:val="24"/>
          <w:szCs w:val="24"/>
        </w:rPr>
        <w:t xml:space="preserve">6.2 </w:t>
      </w:r>
      <w:r w:rsidR="001554C0" w:rsidRPr="002C50D9">
        <w:rPr>
          <w:sz w:val="24"/>
          <w:szCs w:val="24"/>
        </w:rPr>
        <w:t>Conceitos do Capítulo 3 aplicados na prática</w:t>
      </w:r>
      <w:bookmarkEnd w:id="26"/>
    </w:p>
    <w:p w14:paraId="05FCF5C0" w14:textId="408ADBB4" w:rsidR="00376F32" w:rsidRPr="001731CE" w:rsidRDefault="001731CE" w:rsidP="001731CE">
      <w:pPr>
        <w:rPr>
          <w:rFonts w:ascii="Times New Roman" w:hAnsi="Times New Roman" w:cs="Times New Roman"/>
        </w:rPr>
      </w:pPr>
      <w:r w:rsidRPr="001731CE">
        <w:rPr>
          <w:rFonts w:ascii="Times New Roman" w:hAnsi="Times New Roman" w:cs="Times New Roman"/>
        </w:rPr>
        <w:t xml:space="preserve">Os conceitos do Capítulo 3 de </w:t>
      </w:r>
      <w:proofErr w:type="spellStart"/>
      <w:r w:rsidRPr="001731CE">
        <w:rPr>
          <w:rFonts w:ascii="Times New Roman" w:hAnsi="Times New Roman" w:cs="Times New Roman"/>
        </w:rPr>
        <w:t>Kurose</w:t>
      </w:r>
      <w:proofErr w:type="spellEnd"/>
      <w:r w:rsidRPr="001731CE">
        <w:rPr>
          <w:rFonts w:ascii="Times New Roman" w:hAnsi="Times New Roman" w:cs="Times New Roman"/>
        </w:rPr>
        <w:t xml:space="preserve"> e Ross foram aplicados integralmente nas três fases do projeto, demonstrando na prática a evolução dos protocolos de transporte. A Seção 3.4 foi explorada com os protocolos rdt2.0, rdt2.1 e rdt3.0, abordando detecção de erros, retransmissões e controle de tempo. As Seções 3.4.3 e 3.4.4 foram aplicadas na Fase 2, com Go-Back-N e </w:t>
      </w:r>
      <w:proofErr w:type="spellStart"/>
      <w:r w:rsidRPr="001731CE">
        <w:rPr>
          <w:rFonts w:ascii="Times New Roman" w:hAnsi="Times New Roman" w:cs="Times New Roman"/>
        </w:rPr>
        <w:t>Selective</w:t>
      </w:r>
      <w:proofErr w:type="spellEnd"/>
      <w:r w:rsidRPr="001731CE">
        <w:rPr>
          <w:rFonts w:ascii="Times New Roman" w:hAnsi="Times New Roman" w:cs="Times New Roman"/>
        </w:rPr>
        <w:t xml:space="preserve"> </w:t>
      </w:r>
      <w:proofErr w:type="spellStart"/>
      <w:r w:rsidRPr="001731CE">
        <w:rPr>
          <w:rFonts w:ascii="Times New Roman" w:hAnsi="Times New Roman" w:cs="Times New Roman"/>
        </w:rPr>
        <w:t>Repeat</w:t>
      </w:r>
      <w:proofErr w:type="spellEnd"/>
      <w:r w:rsidRPr="001731CE">
        <w:rPr>
          <w:rFonts w:ascii="Times New Roman" w:hAnsi="Times New Roman" w:cs="Times New Roman"/>
        </w:rPr>
        <w:t xml:space="preserve">, mostrando o impacto do </w:t>
      </w:r>
      <w:proofErr w:type="spellStart"/>
      <w:r w:rsidRPr="001731CE">
        <w:rPr>
          <w:rFonts w:ascii="Times New Roman" w:hAnsi="Times New Roman" w:cs="Times New Roman"/>
        </w:rPr>
        <w:t>pipelining</w:t>
      </w:r>
      <w:proofErr w:type="spellEnd"/>
      <w:r w:rsidRPr="001731CE">
        <w:rPr>
          <w:rFonts w:ascii="Times New Roman" w:hAnsi="Times New Roman" w:cs="Times New Roman"/>
        </w:rPr>
        <w:t xml:space="preserve"> na eficiência. Por fim, a Seção 3.5 foi contemplada na Fase 3, com o desenvolvimento de um TCP funcional sobre UDP, incluindo </w:t>
      </w:r>
      <w:proofErr w:type="spellStart"/>
      <w:r w:rsidRPr="001731CE">
        <w:rPr>
          <w:rFonts w:ascii="Times New Roman" w:hAnsi="Times New Roman" w:cs="Times New Roman"/>
        </w:rPr>
        <w:t>handshake</w:t>
      </w:r>
      <w:proofErr w:type="spellEnd"/>
      <w:r w:rsidRPr="001731CE">
        <w:rPr>
          <w:rFonts w:ascii="Times New Roman" w:hAnsi="Times New Roman" w:cs="Times New Roman"/>
        </w:rPr>
        <w:t>, controle de fluxo e timeout adaptativo. Assim, o projeto integrou teoria e prática de forma progressiva, consolidando a compreensão dos mecanismos que tornam o TCP e outros protocolos confiáveis fundamentais para a Internet moderna</w:t>
      </w:r>
      <w:r w:rsidR="00376F32" w:rsidRPr="001731CE">
        <w:rPr>
          <w:rFonts w:ascii="Times New Roman" w:hAnsi="Times New Roman" w:cs="Times New Roman"/>
        </w:rPr>
        <w:t>.</w:t>
      </w:r>
    </w:p>
    <w:p w14:paraId="20EB0A9D" w14:textId="408ADBB4" w:rsidR="001554C0" w:rsidRPr="002C50D9" w:rsidRDefault="00883407" w:rsidP="00051507">
      <w:pPr>
        <w:pStyle w:val="Ttulo1"/>
        <w:rPr>
          <w:sz w:val="28"/>
          <w:szCs w:val="28"/>
        </w:rPr>
      </w:pPr>
      <w:bookmarkStart w:id="27" w:name="_Toc213584790"/>
      <w:r w:rsidRPr="002C50D9">
        <w:rPr>
          <w:sz w:val="28"/>
          <w:szCs w:val="28"/>
        </w:rPr>
        <w:t>7.</w:t>
      </w:r>
      <w:r w:rsidR="001554C0" w:rsidRPr="002C50D9">
        <w:rPr>
          <w:sz w:val="28"/>
          <w:szCs w:val="28"/>
        </w:rPr>
        <w:t>Referências</w:t>
      </w:r>
      <w:bookmarkEnd w:id="27"/>
    </w:p>
    <w:p w14:paraId="7402E919" w14:textId="77777777" w:rsidR="001554C0" w:rsidRPr="001731CE" w:rsidRDefault="001554C0" w:rsidP="001554C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554C0">
        <w:rPr>
          <w:rFonts w:ascii="Times New Roman" w:hAnsi="Times New Roman" w:cs="Times New Roman"/>
          <w:lang w:val="en-US"/>
        </w:rPr>
        <w:t xml:space="preserve">KUROSE, J. F.; ROSS, K. W. Computer Networking: A Top-Down Approach. </w:t>
      </w:r>
      <w:r w:rsidRPr="001731CE">
        <w:rPr>
          <w:rFonts w:ascii="Times New Roman" w:hAnsi="Times New Roman" w:cs="Times New Roman"/>
          <w:lang w:val="en-US"/>
        </w:rPr>
        <w:t>8th ed. Pearson, 2021. Chapter 3.</w:t>
      </w:r>
    </w:p>
    <w:p w14:paraId="2EB54989" w14:textId="772D34D2" w:rsidR="001554C0" w:rsidRDefault="00103EC0" w:rsidP="001554C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03EC0">
        <w:rPr>
          <w:rFonts w:ascii="Times New Roman" w:hAnsi="Times New Roman" w:cs="Times New Roman"/>
        </w:rPr>
        <w:t xml:space="preserve">RFC 793 — </w:t>
      </w:r>
      <w:proofErr w:type="spellStart"/>
      <w:r w:rsidRPr="00103EC0">
        <w:rPr>
          <w:rFonts w:ascii="Times New Roman" w:hAnsi="Times New Roman" w:cs="Times New Roman"/>
          <w:i/>
          <w:iCs/>
        </w:rPr>
        <w:t>Transmission</w:t>
      </w:r>
      <w:proofErr w:type="spellEnd"/>
      <w:r w:rsidRPr="00103EC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3EC0">
        <w:rPr>
          <w:rFonts w:ascii="Times New Roman" w:hAnsi="Times New Roman" w:cs="Times New Roman"/>
          <w:i/>
          <w:iCs/>
        </w:rPr>
        <w:t>Control</w:t>
      </w:r>
      <w:proofErr w:type="spellEnd"/>
      <w:r w:rsidRPr="00103EC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3EC0">
        <w:rPr>
          <w:rFonts w:ascii="Times New Roman" w:hAnsi="Times New Roman" w:cs="Times New Roman"/>
          <w:i/>
          <w:iCs/>
        </w:rPr>
        <w:t>Protocol</w:t>
      </w:r>
      <w:proofErr w:type="spellEnd"/>
    </w:p>
    <w:p w14:paraId="26F55C70" w14:textId="6A55266A" w:rsidR="00103EC0" w:rsidRPr="00103EC0" w:rsidRDefault="00103EC0" w:rsidP="001554C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03EC0">
        <w:rPr>
          <w:rFonts w:ascii="Times New Roman" w:hAnsi="Times New Roman" w:cs="Times New Roman"/>
        </w:rPr>
        <w:t xml:space="preserve">RFC 2581 — </w:t>
      </w:r>
      <w:r w:rsidRPr="00103EC0">
        <w:rPr>
          <w:rFonts w:ascii="Times New Roman" w:hAnsi="Times New Roman" w:cs="Times New Roman"/>
          <w:i/>
          <w:iCs/>
        </w:rPr>
        <w:t xml:space="preserve">TCP </w:t>
      </w:r>
      <w:proofErr w:type="spellStart"/>
      <w:r w:rsidRPr="00103EC0">
        <w:rPr>
          <w:rFonts w:ascii="Times New Roman" w:hAnsi="Times New Roman" w:cs="Times New Roman"/>
          <w:i/>
          <w:iCs/>
        </w:rPr>
        <w:t>Congestion</w:t>
      </w:r>
      <w:proofErr w:type="spellEnd"/>
      <w:r w:rsidRPr="00103EC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3EC0">
        <w:rPr>
          <w:rFonts w:ascii="Times New Roman" w:hAnsi="Times New Roman" w:cs="Times New Roman"/>
          <w:i/>
          <w:iCs/>
        </w:rPr>
        <w:t>Control</w:t>
      </w:r>
      <w:proofErr w:type="spellEnd"/>
      <w:r w:rsidRPr="00103EC0">
        <w:rPr>
          <w:rFonts w:ascii="Times New Roman" w:hAnsi="Times New Roman" w:cs="Times New Roman"/>
          <w:i/>
          <w:iCs/>
        </w:rPr>
        <w:t>.</w:t>
      </w:r>
    </w:p>
    <w:p w14:paraId="192D175A" w14:textId="03A5F2FB" w:rsidR="00103EC0" w:rsidRPr="00103EC0" w:rsidRDefault="00103EC0" w:rsidP="001554C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03EC0">
        <w:rPr>
          <w:rFonts w:ascii="Times New Roman" w:hAnsi="Times New Roman" w:cs="Times New Roman"/>
          <w:lang w:val="en-US"/>
        </w:rPr>
        <w:t xml:space="preserve">RFC 1349 — </w:t>
      </w:r>
      <w:r w:rsidRPr="00103EC0">
        <w:rPr>
          <w:rFonts w:ascii="Times New Roman" w:hAnsi="Times New Roman" w:cs="Times New Roman"/>
          <w:i/>
          <w:iCs/>
          <w:lang w:val="en-US"/>
        </w:rPr>
        <w:t>Type of Service in the Internet Protocol Suite</w:t>
      </w:r>
    </w:p>
    <w:p w14:paraId="6B62F42D" w14:textId="29E4EE5B" w:rsidR="00103EC0" w:rsidRPr="00103EC0" w:rsidRDefault="00103EC0" w:rsidP="001554C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03EC0">
        <w:rPr>
          <w:rFonts w:ascii="Times New Roman" w:hAnsi="Times New Roman" w:cs="Times New Roman"/>
          <w:lang w:val="en-US"/>
        </w:rPr>
        <w:t xml:space="preserve">RFC 5681 — </w:t>
      </w:r>
      <w:r w:rsidRPr="00103EC0">
        <w:rPr>
          <w:rFonts w:ascii="Times New Roman" w:hAnsi="Times New Roman" w:cs="Times New Roman"/>
          <w:i/>
          <w:iCs/>
          <w:lang w:val="en-US"/>
        </w:rPr>
        <w:t>TCP Congestion Control (Updated).</w:t>
      </w:r>
    </w:p>
    <w:p w14:paraId="6B5F9C38" w14:textId="56990578" w:rsidR="001554C0" w:rsidRPr="00317376" w:rsidRDefault="00103EC0" w:rsidP="00317376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03EC0">
        <w:rPr>
          <w:rFonts w:ascii="Times New Roman" w:hAnsi="Times New Roman" w:cs="Times New Roman"/>
          <w:lang w:val="en-US"/>
        </w:rPr>
        <w:t xml:space="preserve">RFC 2988 — </w:t>
      </w:r>
      <w:r w:rsidRPr="00103EC0">
        <w:rPr>
          <w:rFonts w:ascii="Times New Roman" w:hAnsi="Times New Roman" w:cs="Times New Roman"/>
          <w:i/>
          <w:iCs/>
          <w:lang w:val="en-US"/>
        </w:rPr>
        <w:t>Computing TCP’s Retransmission Timer.</w:t>
      </w:r>
    </w:p>
    <w:sectPr w:rsidR="001554C0" w:rsidRPr="00317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7F2D"/>
    <w:multiLevelType w:val="hybridMultilevel"/>
    <w:tmpl w:val="5A445D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F2BD2"/>
    <w:multiLevelType w:val="hybridMultilevel"/>
    <w:tmpl w:val="B5C03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55EFC"/>
    <w:multiLevelType w:val="multilevel"/>
    <w:tmpl w:val="779C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A3013"/>
    <w:multiLevelType w:val="hybridMultilevel"/>
    <w:tmpl w:val="2076D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E785A"/>
    <w:multiLevelType w:val="multilevel"/>
    <w:tmpl w:val="D0C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94CFF"/>
    <w:multiLevelType w:val="multilevel"/>
    <w:tmpl w:val="49A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AE67F6"/>
    <w:multiLevelType w:val="multilevel"/>
    <w:tmpl w:val="305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306FC"/>
    <w:multiLevelType w:val="multilevel"/>
    <w:tmpl w:val="24448A3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3942E72"/>
    <w:multiLevelType w:val="hybridMultilevel"/>
    <w:tmpl w:val="032AD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16ABE"/>
    <w:multiLevelType w:val="multilevel"/>
    <w:tmpl w:val="913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93719"/>
    <w:multiLevelType w:val="multilevel"/>
    <w:tmpl w:val="F9C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C6017"/>
    <w:multiLevelType w:val="multilevel"/>
    <w:tmpl w:val="600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209D2"/>
    <w:multiLevelType w:val="multilevel"/>
    <w:tmpl w:val="D13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A64CF"/>
    <w:multiLevelType w:val="hybridMultilevel"/>
    <w:tmpl w:val="CBC26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62977"/>
    <w:multiLevelType w:val="multilevel"/>
    <w:tmpl w:val="0156BF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12C7BD6"/>
    <w:multiLevelType w:val="multilevel"/>
    <w:tmpl w:val="458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497ACE"/>
    <w:multiLevelType w:val="hybridMultilevel"/>
    <w:tmpl w:val="0AF49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3608F9"/>
    <w:multiLevelType w:val="multilevel"/>
    <w:tmpl w:val="F03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40D44"/>
    <w:multiLevelType w:val="multilevel"/>
    <w:tmpl w:val="38EC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9058977">
    <w:abstractNumId w:val="2"/>
  </w:num>
  <w:num w:numId="2" w16cid:durableId="1815676992">
    <w:abstractNumId w:val="14"/>
  </w:num>
  <w:num w:numId="3" w16cid:durableId="667295728">
    <w:abstractNumId w:val="17"/>
  </w:num>
  <w:num w:numId="4" w16cid:durableId="813449731">
    <w:abstractNumId w:val="4"/>
  </w:num>
  <w:num w:numId="5" w16cid:durableId="498811300">
    <w:abstractNumId w:val="7"/>
  </w:num>
  <w:num w:numId="6" w16cid:durableId="553396135">
    <w:abstractNumId w:val="9"/>
  </w:num>
  <w:num w:numId="7" w16cid:durableId="365569494">
    <w:abstractNumId w:val="12"/>
  </w:num>
  <w:num w:numId="8" w16cid:durableId="1798798380">
    <w:abstractNumId w:val="18"/>
  </w:num>
  <w:num w:numId="9" w16cid:durableId="1717194727">
    <w:abstractNumId w:val="15"/>
  </w:num>
  <w:num w:numId="10" w16cid:durableId="1828671818">
    <w:abstractNumId w:val="5"/>
  </w:num>
  <w:num w:numId="11" w16cid:durableId="1222593657">
    <w:abstractNumId w:val="13"/>
  </w:num>
  <w:num w:numId="12" w16cid:durableId="1787701406">
    <w:abstractNumId w:val="16"/>
  </w:num>
  <w:num w:numId="13" w16cid:durableId="1855411576">
    <w:abstractNumId w:val="3"/>
  </w:num>
  <w:num w:numId="14" w16cid:durableId="1357078764">
    <w:abstractNumId w:val="0"/>
  </w:num>
  <w:num w:numId="15" w16cid:durableId="770006164">
    <w:abstractNumId w:val="8"/>
  </w:num>
  <w:num w:numId="16" w16cid:durableId="1937907237">
    <w:abstractNumId w:val="1"/>
  </w:num>
  <w:num w:numId="17" w16cid:durableId="1110970958">
    <w:abstractNumId w:val="11"/>
  </w:num>
  <w:num w:numId="18" w16cid:durableId="1892498921">
    <w:abstractNumId w:val="10"/>
  </w:num>
  <w:num w:numId="19" w16cid:durableId="2112431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C0"/>
    <w:rsid w:val="00016E79"/>
    <w:rsid w:val="00037204"/>
    <w:rsid w:val="00051507"/>
    <w:rsid w:val="00073138"/>
    <w:rsid w:val="0009248C"/>
    <w:rsid w:val="000B2198"/>
    <w:rsid w:val="000C1AC0"/>
    <w:rsid w:val="000D1B9B"/>
    <w:rsid w:val="00103EC0"/>
    <w:rsid w:val="001554C0"/>
    <w:rsid w:val="0016650D"/>
    <w:rsid w:val="001731CE"/>
    <w:rsid w:val="001B0572"/>
    <w:rsid w:val="00207D5B"/>
    <w:rsid w:val="00266BF7"/>
    <w:rsid w:val="00267D1B"/>
    <w:rsid w:val="00277999"/>
    <w:rsid w:val="00294260"/>
    <w:rsid w:val="002C50D9"/>
    <w:rsid w:val="002F321B"/>
    <w:rsid w:val="00317376"/>
    <w:rsid w:val="00324FA8"/>
    <w:rsid w:val="00334C17"/>
    <w:rsid w:val="003455A9"/>
    <w:rsid w:val="00376F32"/>
    <w:rsid w:val="00396C36"/>
    <w:rsid w:val="00444C58"/>
    <w:rsid w:val="00457E28"/>
    <w:rsid w:val="004A0A7D"/>
    <w:rsid w:val="004A6E1C"/>
    <w:rsid w:val="004E4017"/>
    <w:rsid w:val="004F567F"/>
    <w:rsid w:val="005225E1"/>
    <w:rsid w:val="0053178E"/>
    <w:rsid w:val="00546CC1"/>
    <w:rsid w:val="005639C0"/>
    <w:rsid w:val="005F7482"/>
    <w:rsid w:val="006110F5"/>
    <w:rsid w:val="00625F84"/>
    <w:rsid w:val="00631313"/>
    <w:rsid w:val="006F02DD"/>
    <w:rsid w:val="00736C75"/>
    <w:rsid w:val="00756BEB"/>
    <w:rsid w:val="007B37B9"/>
    <w:rsid w:val="007D2C14"/>
    <w:rsid w:val="007D33A9"/>
    <w:rsid w:val="007D7C5E"/>
    <w:rsid w:val="007D7D1E"/>
    <w:rsid w:val="007F302B"/>
    <w:rsid w:val="008028EB"/>
    <w:rsid w:val="00821CD4"/>
    <w:rsid w:val="00852D7C"/>
    <w:rsid w:val="008777B7"/>
    <w:rsid w:val="00883407"/>
    <w:rsid w:val="00892BE2"/>
    <w:rsid w:val="008C7F62"/>
    <w:rsid w:val="008D0F53"/>
    <w:rsid w:val="008D48A2"/>
    <w:rsid w:val="008E30DA"/>
    <w:rsid w:val="008E5376"/>
    <w:rsid w:val="008F2D72"/>
    <w:rsid w:val="009276D0"/>
    <w:rsid w:val="00965745"/>
    <w:rsid w:val="00982450"/>
    <w:rsid w:val="009A4394"/>
    <w:rsid w:val="009B2085"/>
    <w:rsid w:val="009B256C"/>
    <w:rsid w:val="009C32AA"/>
    <w:rsid w:val="00A12B64"/>
    <w:rsid w:val="00A17F0D"/>
    <w:rsid w:val="00A27736"/>
    <w:rsid w:val="00A32991"/>
    <w:rsid w:val="00A71C7B"/>
    <w:rsid w:val="00AB5385"/>
    <w:rsid w:val="00AE7ABD"/>
    <w:rsid w:val="00B56BE3"/>
    <w:rsid w:val="00B84811"/>
    <w:rsid w:val="00BF5978"/>
    <w:rsid w:val="00C052D3"/>
    <w:rsid w:val="00C15EE9"/>
    <w:rsid w:val="00C74FBD"/>
    <w:rsid w:val="00CB3EC5"/>
    <w:rsid w:val="00CB5871"/>
    <w:rsid w:val="00CD3598"/>
    <w:rsid w:val="00CF5611"/>
    <w:rsid w:val="00D2195D"/>
    <w:rsid w:val="00D51150"/>
    <w:rsid w:val="00D85697"/>
    <w:rsid w:val="00DC34E9"/>
    <w:rsid w:val="00E20636"/>
    <w:rsid w:val="00E4624E"/>
    <w:rsid w:val="00E47164"/>
    <w:rsid w:val="00E5552A"/>
    <w:rsid w:val="00E71EFC"/>
    <w:rsid w:val="00EC2CE2"/>
    <w:rsid w:val="00EC61F6"/>
    <w:rsid w:val="00ED62E0"/>
    <w:rsid w:val="00FD3967"/>
    <w:rsid w:val="00FF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DB57"/>
  <w15:chartTrackingRefBased/>
  <w15:docId w15:val="{5AC32655-5484-4104-9A8F-CD775491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C0"/>
    <w:pPr>
      <w:spacing w:line="259" w:lineRule="auto"/>
    </w:pPr>
    <w:rPr>
      <w:rFonts w:ascii="Aptos" w:eastAsia="Aptos" w:hAnsi="Aptos" w:cs="Aptos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5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4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4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4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4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4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4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4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4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56BEB"/>
    <w:rPr>
      <w:b/>
      <w:bCs/>
    </w:rPr>
  </w:style>
  <w:style w:type="character" w:styleId="nfase">
    <w:name w:val="Emphasis"/>
    <w:basedOn w:val="Fontepargpadro"/>
    <w:uiPriority w:val="20"/>
    <w:qFormat/>
    <w:rsid w:val="00756BEB"/>
    <w:rPr>
      <w:i/>
      <w:iCs/>
    </w:rPr>
  </w:style>
  <w:style w:type="character" w:styleId="Hyperlink">
    <w:name w:val="Hyperlink"/>
    <w:basedOn w:val="Fontepargpadro"/>
    <w:uiPriority w:val="99"/>
    <w:unhideWhenUsed/>
    <w:rsid w:val="00625F8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5F8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1507"/>
    <w:pPr>
      <w:spacing w:before="240" w:after="0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5150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150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01C21-A8D8-42DE-A219-013EAE176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3515</Words>
  <Characters>18982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goncalves</dc:creator>
  <cp:keywords/>
  <dc:description/>
  <cp:lastModifiedBy>rafael goncalves</cp:lastModifiedBy>
  <cp:revision>4</cp:revision>
  <dcterms:created xsi:type="dcterms:W3CDTF">2025-11-09T17:16:00Z</dcterms:created>
  <dcterms:modified xsi:type="dcterms:W3CDTF">2025-11-09T17:41:00Z</dcterms:modified>
</cp:coreProperties>
</file>