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2FD" w:rsidRPr="00710763" w:rsidRDefault="003B4966">
      <w:pPr>
        <w:rPr>
          <w:b/>
          <w:bCs/>
          <w:sz w:val="26"/>
          <w:szCs w:val="26"/>
        </w:rPr>
      </w:pPr>
      <w:r w:rsidRPr="00710763">
        <w:rPr>
          <w:b/>
          <w:bCs/>
          <w:sz w:val="26"/>
          <w:szCs w:val="26"/>
        </w:rPr>
        <w:t>Anotações POO</w:t>
      </w:r>
    </w:p>
    <w:p w:rsidR="003B4966" w:rsidRPr="003B4966" w:rsidRDefault="003B4966">
      <w:pPr>
        <w:rPr>
          <w:b/>
          <w:bCs/>
        </w:rPr>
      </w:pPr>
    </w:p>
    <w:p w:rsidR="003B4966" w:rsidRPr="003B4966" w:rsidRDefault="003B4966" w:rsidP="003B4966">
      <w:r w:rsidRPr="003B4966">
        <w:rPr>
          <w:rFonts w:ascii="Segoe UI Emoji" w:hAnsi="Segoe UI Emoji" w:cs="Segoe UI Emoji"/>
        </w:rPr>
        <w:t>💡</w:t>
      </w:r>
      <w:r w:rsidRPr="003B4966">
        <w:t xml:space="preserve"> Na programação orientada a objetos (POO), uma classe é uma estrutura fundamental que atua como um modelo para criar objetos.</w:t>
      </w:r>
    </w:p>
    <w:p w:rsidR="003B4966" w:rsidRPr="003B4966" w:rsidRDefault="003B4966" w:rsidP="003B4966">
      <w:pPr>
        <w:rPr>
          <w:b/>
          <w:bCs/>
        </w:rPr>
      </w:pPr>
      <w:r w:rsidRPr="003B4966">
        <w:rPr>
          <w:b/>
          <w:bCs/>
        </w:rPr>
        <w:t>Classe:</w:t>
      </w:r>
    </w:p>
    <w:p w:rsidR="003B4966" w:rsidRDefault="003B4966" w:rsidP="003B4966">
      <w:r w:rsidRPr="003B4966">
        <w:t>Uma classe é como um projeto ou uma planta baixa que define como os objetos serão construídos.</w:t>
      </w:r>
    </w:p>
    <w:p w:rsidR="003B4966" w:rsidRPr="003B4966" w:rsidRDefault="003B4966" w:rsidP="003B4966">
      <w:r>
        <w:t xml:space="preserve">Características -&gt; </w:t>
      </w:r>
      <w:r w:rsidR="00EE7DDA">
        <w:t>Possuí atributos e métodos</w:t>
      </w:r>
    </w:p>
    <w:p w:rsidR="003B4966" w:rsidRPr="003B4966" w:rsidRDefault="003B4966" w:rsidP="003B4966">
      <w:pPr>
        <w:rPr>
          <w:b/>
          <w:bCs/>
        </w:rPr>
      </w:pPr>
      <w:r w:rsidRPr="003B4966">
        <w:rPr>
          <w:b/>
          <w:bCs/>
        </w:rPr>
        <w:t>Construtores:</w:t>
      </w:r>
    </w:p>
    <w:p w:rsidR="003B4966" w:rsidRPr="003B4966" w:rsidRDefault="003B4966" w:rsidP="003B4966">
      <w:r w:rsidRPr="003B4966">
        <w:t>—&gt; São métodos especiais utilizados para inicializar objetos quando eles são criados. Permitem a definição de como os objetos devem ser construídos. Um construtor tem o mesmo nome da classe e pode ter diferentes assinaturas.</w:t>
      </w:r>
    </w:p>
    <w:p w:rsidR="003B4966" w:rsidRPr="003B4966" w:rsidRDefault="003B4966" w:rsidP="003B4966">
      <w:r w:rsidRPr="003B4966">
        <w:t>—&gt; São eles que atribuem o valor informado pelo usuário para o objeto.</w:t>
      </w:r>
    </w:p>
    <w:p w:rsidR="003B4966" w:rsidRPr="003B4966" w:rsidRDefault="003B4966" w:rsidP="00C82275">
      <w:pPr>
        <w:jc w:val="center"/>
      </w:pPr>
      <w:r w:rsidRPr="003B4966">
        <w:drawing>
          <wp:inline distT="0" distB="0" distL="0" distR="0" wp14:anchorId="06468B39" wp14:editId="7491BC38">
            <wp:extent cx="3688080" cy="987507"/>
            <wp:effectExtent l="0" t="0" r="7620" b="3175"/>
            <wp:docPr id="1520146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6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508" cy="9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6" w:rsidRDefault="003B4966" w:rsidP="003B4966">
      <w:pPr>
        <w:pBdr>
          <w:bottom w:val="single" w:sz="6" w:space="1" w:color="auto"/>
        </w:pBdr>
      </w:pPr>
      <w:r w:rsidRPr="003B4966">
        <w:t xml:space="preserve">—&gt; Para criar um objeto de alguma classe, por exemplo essa acima, precisamos passar os “parâmetros”: nome, </w:t>
      </w:r>
      <w:proofErr w:type="spellStart"/>
      <w:r w:rsidRPr="003B4966">
        <w:t>nivel</w:t>
      </w:r>
      <w:proofErr w:type="spellEnd"/>
      <w:r w:rsidRPr="003B4966">
        <w:t xml:space="preserve"> e </w:t>
      </w:r>
      <w:proofErr w:type="spellStart"/>
      <w:r w:rsidRPr="003B4966">
        <w:t>poluido</w:t>
      </w:r>
      <w:proofErr w:type="spellEnd"/>
      <w:r w:rsidRPr="003B4966">
        <w:t>.</w:t>
      </w:r>
    </w:p>
    <w:p w:rsidR="00710763" w:rsidRDefault="00710763" w:rsidP="003B4966">
      <w:pPr>
        <w:pBdr>
          <w:bottom w:val="single" w:sz="6" w:space="1" w:color="auto"/>
        </w:pBdr>
      </w:pPr>
    </w:p>
    <w:p w:rsidR="003B4966" w:rsidRDefault="003B4966" w:rsidP="003B4966"/>
    <w:p w:rsidR="00EE7DDA" w:rsidRPr="00710763" w:rsidRDefault="00EE7DDA" w:rsidP="003B4966">
      <w:pPr>
        <w:rPr>
          <w:b/>
          <w:bCs/>
          <w:sz w:val="26"/>
          <w:szCs w:val="26"/>
        </w:rPr>
      </w:pPr>
      <w:r w:rsidRPr="00710763">
        <w:rPr>
          <w:b/>
          <w:bCs/>
          <w:sz w:val="26"/>
          <w:szCs w:val="26"/>
        </w:rPr>
        <w:t>Encapsulamento</w:t>
      </w:r>
    </w:p>
    <w:p w:rsidR="00EE7DDA" w:rsidRPr="00EE7DDA" w:rsidRDefault="00EE7DDA" w:rsidP="003B4966">
      <w:r w:rsidRPr="00EE7DDA">
        <w:t>O encapsulamento é um dos princípios fundamentais da programação orientada a objetos (POO) e refere-se à prática de esconder os detalhes internos de um objeto e fornecer uma interface pública para interagir com esse objeto.</w:t>
      </w:r>
    </w:p>
    <w:p w:rsidR="00EE7DDA" w:rsidRDefault="00EE7DDA" w:rsidP="00EE7DDA">
      <w:r w:rsidRPr="00EE7DDA">
        <w:t xml:space="preserve">—&gt; </w:t>
      </w:r>
      <w:proofErr w:type="spellStart"/>
      <w:r w:rsidRPr="00EE7DDA">
        <w:t>Getters</w:t>
      </w:r>
      <w:proofErr w:type="spellEnd"/>
      <w:r w:rsidRPr="00EE7DDA">
        <w:t xml:space="preserve"> e </w:t>
      </w:r>
      <w:proofErr w:type="spellStart"/>
      <w:r w:rsidRPr="00EE7DDA">
        <w:t>Setters</w:t>
      </w:r>
      <w:proofErr w:type="spellEnd"/>
      <w:r w:rsidRPr="00EE7DDA">
        <w:t xml:space="preserve"> controlam o acesso aos atributo</w:t>
      </w:r>
      <w:r>
        <w:t>s</w:t>
      </w:r>
      <w:r w:rsidRPr="00EE7DDA">
        <w:t>.</w:t>
      </w:r>
    </w:p>
    <w:p w:rsidR="00EE7DDA" w:rsidRDefault="00EE7DDA" w:rsidP="00EE7DDA"/>
    <w:p w:rsidR="00EE7DDA" w:rsidRPr="00EE7DDA" w:rsidRDefault="00EE7DDA" w:rsidP="00EE7DDA">
      <w:pPr>
        <w:rPr>
          <w:b/>
          <w:bCs/>
        </w:rPr>
      </w:pPr>
      <w:r w:rsidRPr="00EE7DDA">
        <w:rPr>
          <w:b/>
          <w:bCs/>
        </w:rPr>
        <w:t>Em Java, existem quatro tipos de modificadores de acesso</w:t>
      </w:r>
    </w:p>
    <w:p w:rsidR="00EE7DDA" w:rsidRPr="00EE7DDA" w:rsidRDefault="00EE7DDA" w:rsidP="00EE7DDA">
      <w:pPr>
        <w:numPr>
          <w:ilvl w:val="0"/>
          <w:numId w:val="1"/>
        </w:numPr>
      </w:pPr>
      <w:r w:rsidRPr="00EE7DDA">
        <w:t xml:space="preserve">O modificador </w:t>
      </w:r>
      <w:proofErr w:type="spellStart"/>
      <w:r w:rsidRPr="00EE7DDA">
        <w:rPr>
          <w:b/>
          <w:bCs/>
        </w:rPr>
        <w:t>public</w:t>
      </w:r>
      <w:proofErr w:type="spellEnd"/>
      <w:r w:rsidRPr="00EE7DDA">
        <w:t xml:space="preserve"> permite que um membro (método, atributo, classe) seja acessado por qualquer outra classe.</w:t>
      </w:r>
    </w:p>
    <w:p w:rsidR="00EE7DDA" w:rsidRPr="00EE7DDA" w:rsidRDefault="00EE7DDA" w:rsidP="00EE7DDA">
      <w:pPr>
        <w:numPr>
          <w:ilvl w:val="0"/>
          <w:numId w:val="1"/>
        </w:numPr>
      </w:pPr>
      <w:r w:rsidRPr="00EE7DDA">
        <w:t xml:space="preserve">O modificador </w:t>
      </w:r>
      <w:proofErr w:type="spellStart"/>
      <w:r w:rsidRPr="00EE7DDA">
        <w:rPr>
          <w:b/>
          <w:bCs/>
        </w:rPr>
        <w:t>private</w:t>
      </w:r>
      <w:proofErr w:type="spellEnd"/>
      <w:r w:rsidRPr="00EE7DDA">
        <w:t xml:space="preserve"> restringe o acesso ao membro apenas à classe em que está definido.</w:t>
      </w:r>
    </w:p>
    <w:p w:rsidR="00EE7DDA" w:rsidRPr="00EE7DDA" w:rsidRDefault="00EE7DDA" w:rsidP="00EE7DDA">
      <w:pPr>
        <w:numPr>
          <w:ilvl w:val="0"/>
          <w:numId w:val="1"/>
        </w:numPr>
      </w:pPr>
      <w:r w:rsidRPr="00EE7DDA">
        <w:t xml:space="preserve">O modificador </w:t>
      </w:r>
      <w:proofErr w:type="spellStart"/>
      <w:r w:rsidRPr="00EE7DDA">
        <w:rPr>
          <w:b/>
          <w:bCs/>
        </w:rPr>
        <w:t>protected</w:t>
      </w:r>
      <w:proofErr w:type="spellEnd"/>
      <w:r w:rsidRPr="00EE7DDA">
        <w:t xml:space="preserve"> permite acesso aos membros dentro da mesma classe, subclasses e classes no mesmo pacote.</w:t>
      </w:r>
    </w:p>
    <w:p w:rsidR="00EE7DDA" w:rsidRPr="00EE7DDA" w:rsidRDefault="00EE7DDA" w:rsidP="00EE7DDA">
      <w:pPr>
        <w:numPr>
          <w:ilvl w:val="0"/>
          <w:numId w:val="1"/>
        </w:numPr>
      </w:pPr>
      <w:r w:rsidRPr="00EE7DDA">
        <w:lastRenderedPageBreak/>
        <w:t xml:space="preserve">O modificador </w:t>
      </w:r>
      <w:r w:rsidRPr="00EE7DDA">
        <w:rPr>
          <w:b/>
          <w:bCs/>
        </w:rPr>
        <w:t>default</w:t>
      </w:r>
      <w:r w:rsidRPr="00EE7DDA">
        <w:t xml:space="preserve"> (ausência de modificador) restringe o acesso ao membro apenas para classes no mesmo pacote.</w:t>
      </w:r>
    </w:p>
    <w:p w:rsidR="00EE7DDA" w:rsidRPr="00EE7DDA" w:rsidRDefault="00EE7DDA" w:rsidP="00EE7DDA"/>
    <w:p w:rsidR="00EE7DDA" w:rsidRPr="00EE7DDA" w:rsidRDefault="00EE7DDA" w:rsidP="00EE7DDA">
      <w:pPr>
        <w:rPr>
          <w:b/>
          <w:bCs/>
        </w:rPr>
      </w:pPr>
      <w:r w:rsidRPr="00EE7DDA">
        <w:rPr>
          <w:b/>
          <w:bCs/>
        </w:rPr>
        <w:t>Vantagens</w:t>
      </w:r>
    </w:p>
    <w:p w:rsidR="00EE7DDA" w:rsidRPr="00EE7DDA" w:rsidRDefault="00EE7DDA" w:rsidP="00EE7DDA">
      <w:r w:rsidRPr="00EE7DDA">
        <w:t>—&gt; Controle de dados e como eles são utilizados, facilitando manutenção e refatoração de código.</w:t>
      </w:r>
    </w:p>
    <w:p w:rsidR="00EE7DDA" w:rsidRPr="00EE7DDA" w:rsidRDefault="00EE7DDA" w:rsidP="00EE7DDA">
      <w:r w:rsidRPr="00EE7DDA">
        <w:t xml:space="preserve">Variáveis publicas podem </w:t>
      </w:r>
      <w:proofErr w:type="spellStart"/>
      <w:r w:rsidRPr="00EE7DDA">
        <w:t>serem</w:t>
      </w:r>
      <w:proofErr w:type="spellEnd"/>
      <w:r w:rsidRPr="00EE7DDA">
        <w:t xml:space="preserve"> alteradas dessa forma</w:t>
      </w:r>
    </w:p>
    <w:p w:rsidR="00EE7DDA" w:rsidRPr="00EE7DDA" w:rsidRDefault="00EE7DDA" w:rsidP="00C82275">
      <w:pPr>
        <w:jc w:val="center"/>
        <w:rPr>
          <w:b/>
          <w:bCs/>
        </w:rPr>
      </w:pPr>
      <w:r w:rsidRPr="00EE7DDA">
        <w:rPr>
          <w:b/>
          <w:bCs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4937299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85C24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E7DDA">
        <w:rPr>
          <w:b/>
          <w:bCs/>
        </w:rPr>
        <w:drawing>
          <wp:inline distT="0" distB="0" distL="0" distR="0" wp14:anchorId="2D72303D" wp14:editId="7DD0B5F8">
            <wp:extent cx="2705478" cy="1086002"/>
            <wp:effectExtent l="0" t="0" r="0" b="0"/>
            <wp:docPr id="1531580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8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DA" w:rsidRPr="00EE7DDA" w:rsidRDefault="00EE7DDA" w:rsidP="00EE7DDA">
      <w:pPr>
        <w:rPr>
          <w:b/>
          <w:bCs/>
        </w:rPr>
      </w:pPr>
      <w:r w:rsidRPr="00EE7DDA">
        <w:rPr>
          <w:b/>
          <w:bCs/>
        </w:rPr>
        <w:t xml:space="preserve">—&gt; Na variável </w:t>
      </w:r>
      <w:proofErr w:type="spellStart"/>
      <w:r w:rsidRPr="00EE7DDA">
        <w:rPr>
          <w:b/>
          <w:bCs/>
        </w:rPr>
        <w:t>private</w:t>
      </w:r>
      <w:proofErr w:type="spellEnd"/>
      <w:r w:rsidRPr="00EE7DDA">
        <w:rPr>
          <w:b/>
          <w:bCs/>
        </w:rPr>
        <w:t xml:space="preserve"> isso não acontece (mesmo se o dado passado estiver certo)</w:t>
      </w:r>
    </w:p>
    <w:p w:rsidR="00EE7DDA" w:rsidRDefault="00EE7DDA" w:rsidP="003B4966">
      <w:pPr>
        <w:rPr>
          <w:b/>
          <w:bCs/>
        </w:rPr>
      </w:pPr>
    </w:p>
    <w:p w:rsidR="00EE7DDA" w:rsidRDefault="00EE7DDA" w:rsidP="003B4966">
      <w:pPr>
        <w:rPr>
          <w:b/>
          <w:bCs/>
        </w:rPr>
      </w:pPr>
      <w:r>
        <w:rPr>
          <w:b/>
          <w:bCs/>
        </w:rPr>
        <w:t>BENEFÍCIOS</w:t>
      </w:r>
    </w:p>
    <w:p w:rsidR="00EE7DDA" w:rsidRPr="00EE7DDA" w:rsidRDefault="00EE7DDA" w:rsidP="00EE7DDA">
      <w:pPr>
        <w:numPr>
          <w:ilvl w:val="0"/>
          <w:numId w:val="2"/>
        </w:numPr>
      </w:pPr>
      <w:r w:rsidRPr="00EE7DDA">
        <w:t>Protege os detalhes internos da implementação de uma classe, reduzindo o acoplamento entre classes e facilitando a manutenção e a evolução do código.</w:t>
      </w:r>
    </w:p>
    <w:p w:rsidR="00EE7DDA" w:rsidRPr="00EE7DDA" w:rsidRDefault="00EE7DDA" w:rsidP="00EE7DDA">
      <w:pPr>
        <w:numPr>
          <w:ilvl w:val="0"/>
          <w:numId w:val="2"/>
        </w:numPr>
      </w:pPr>
      <w:r w:rsidRPr="00EE7DDA">
        <w:t>Facilita a reutilização de código, pois permite que os detalhes de implementação sejam alterados sem afetar outras partes do programa que dependem da classe encapsulada.</w:t>
      </w:r>
    </w:p>
    <w:p w:rsidR="00EE7DDA" w:rsidRPr="00710763" w:rsidRDefault="00EE7DDA" w:rsidP="00710763">
      <w:pPr>
        <w:pStyle w:val="PargrafodaLista"/>
        <w:numPr>
          <w:ilvl w:val="0"/>
          <w:numId w:val="2"/>
        </w:numPr>
      </w:pPr>
      <w:r w:rsidRPr="00710763">
        <w:t>Melhora a segurança do código, pois restringe o acesso direto aos dados da classe, permitindo que a classe controle como seus dados são manipulados e validados</w:t>
      </w:r>
    </w:p>
    <w:p w:rsidR="00710763" w:rsidRDefault="00710763" w:rsidP="00710763">
      <w:pPr>
        <w:pBdr>
          <w:bottom w:val="single" w:sz="6" w:space="1" w:color="auto"/>
        </w:pBdr>
        <w:ind w:left="360"/>
      </w:pPr>
    </w:p>
    <w:p w:rsidR="003B4966" w:rsidRDefault="003B4966"/>
    <w:p w:rsidR="00710763" w:rsidRDefault="00FD638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Associação entre Classes</w:t>
      </w:r>
    </w:p>
    <w:p w:rsidR="009B28A2" w:rsidRPr="009B28A2" w:rsidRDefault="009B28A2" w:rsidP="009B28A2">
      <w:r w:rsidRPr="009B28A2">
        <w:t>Em uma relação de associação, uma classe é o todo e a outra classe é a parte</w:t>
      </w:r>
    </w:p>
    <w:p w:rsidR="009B28A2" w:rsidRPr="009B28A2" w:rsidRDefault="009B28A2" w:rsidP="009B28A2">
      <w:pPr>
        <w:rPr>
          <w:b/>
          <w:bCs/>
        </w:rPr>
      </w:pPr>
      <w:r w:rsidRPr="009B28A2">
        <w:rPr>
          <w:b/>
          <w:bCs/>
        </w:rPr>
        <w:t>Tipos de associação</w:t>
      </w:r>
    </w:p>
    <w:p w:rsidR="009B28A2" w:rsidRPr="009B28A2" w:rsidRDefault="009B28A2" w:rsidP="009B28A2">
      <w:pPr>
        <w:numPr>
          <w:ilvl w:val="1"/>
          <w:numId w:val="3"/>
        </w:numPr>
        <w:tabs>
          <w:tab w:val="clear" w:pos="1440"/>
          <w:tab w:val="num" w:pos="709"/>
        </w:tabs>
        <w:ind w:left="993" w:hanging="567"/>
      </w:pPr>
      <w:r w:rsidRPr="009B28A2">
        <w:t>Agregação</w:t>
      </w:r>
    </w:p>
    <w:p w:rsidR="009B28A2" w:rsidRDefault="009B28A2" w:rsidP="009B28A2">
      <w:pPr>
        <w:numPr>
          <w:ilvl w:val="1"/>
          <w:numId w:val="3"/>
        </w:numPr>
        <w:tabs>
          <w:tab w:val="clear" w:pos="1440"/>
          <w:tab w:val="num" w:pos="709"/>
        </w:tabs>
        <w:ind w:left="993" w:hanging="567"/>
      </w:pPr>
      <w:r w:rsidRPr="009B28A2">
        <w:t>Composição</w:t>
      </w:r>
    </w:p>
    <w:p w:rsidR="009B28A2" w:rsidRDefault="009B28A2" w:rsidP="009B28A2"/>
    <w:p w:rsidR="009B28A2" w:rsidRPr="009B28A2" w:rsidRDefault="009B28A2" w:rsidP="009B28A2">
      <w:pPr>
        <w:rPr>
          <w:b/>
          <w:bCs/>
        </w:rPr>
      </w:pPr>
      <w:r w:rsidRPr="009B28A2">
        <w:rPr>
          <w:b/>
          <w:bCs/>
        </w:rPr>
        <w:t>Na agregação</w:t>
      </w:r>
    </w:p>
    <w:p w:rsidR="009B28A2" w:rsidRPr="009B28A2" w:rsidRDefault="009B28A2" w:rsidP="009B28A2">
      <w:pPr>
        <w:numPr>
          <w:ilvl w:val="0"/>
          <w:numId w:val="3"/>
        </w:numPr>
      </w:pPr>
      <w:r w:rsidRPr="009B28A2">
        <w:t xml:space="preserve">No diagrama de classe: diamante não preenchido no lado da classe </w:t>
      </w:r>
      <w:r w:rsidRPr="009B28A2">
        <w:rPr>
          <w:b/>
          <w:bCs/>
        </w:rPr>
        <w:t>todo</w:t>
      </w:r>
    </w:p>
    <w:p w:rsidR="009B28A2" w:rsidRPr="009B28A2" w:rsidRDefault="009B28A2" w:rsidP="009B28A2">
      <w:pPr>
        <w:numPr>
          <w:ilvl w:val="0"/>
          <w:numId w:val="3"/>
        </w:numPr>
      </w:pPr>
      <w:r w:rsidRPr="009B28A2">
        <w:t xml:space="preserve">a </w:t>
      </w:r>
      <w:r w:rsidRPr="009B28A2">
        <w:rPr>
          <w:b/>
          <w:bCs/>
        </w:rPr>
        <w:t>parte</w:t>
      </w:r>
      <w:r w:rsidRPr="009B28A2">
        <w:t xml:space="preserve"> não depende do </w:t>
      </w:r>
      <w:r w:rsidRPr="009B28A2">
        <w:rPr>
          <w:b/>
          <w:bCs/>
        </w:rPr>
        <w:t>topo</w:t>
      </w:r>
      <w:r w:rsidRPr="009B28A2">
        <w:t xml:space="preserve">, são independentes, </w:t>
      </w:r>
    </w:p>
    <w:p w:rsidR="009B28A2" w:rsidRPr="009B28A2" w:rsidRDefault="009B28A2" w:rsidP="009B28A2">
      <w:pPr>
        <w:numPr>
          <w:ilvl w:val="0"/>
          <w:numId w:val="3"/>
        </w:numPr>
      </w:pPr>
      <w:r w:rsidRPr="009B28A2">
        <w:t xml:space="preserve">se o </w:t>
      </w:r>
      <w:r w:rsidRPr="009B28A2">
        <w:rPr>
          <w:b/>
          <w:bCs/>
        </w:rPr>
        <w:t>todo</w:t>
      </w:r>
      <w:r w:rsidRPr="009B28A2">
        <w:t xml:space="preserve"> for eliminado, a </w:t>
      </w:r>
      <w:r w:rsidRPr="009B28A2">
        <w:rPr>
          <w:b/>
          <w:bCs/>
        </w:rPr>
        <w:t>parte</w:t>
      </w:r>
      <w:r w:rsidRPr="009B28A2">
        <w:t xml:space="preserve"> não será</w:t>
      </w:r>
    </w:p>
    <w:p w:rsidR="00FD638E" w:rsidRDefault="009B28A2" w:rsidP="009B28A2">
      <w:pPr>
        <w:numPr>
          <w:ilvl w:val="0"/>
          <w:numId w:val="3"/>
        </w:numPr>
      </w:pPr>
      <w:r w:rsidRPr="009B28A2">
        <w:rPr>
          <w:b/>
          <w:bCs/>
        </w:rPr>
        <w:lastRenderedPageBreak/>
        <w:t>parte</w:t>
      </w:r>
      <w:r w:rsidRPr="009B28A2">
        <w:t xml:space="preserve"> agrega o </w:t>
      </w:r>
      <w:r w:rsidRPr="009B28A2">
        <w:rPr>
          <w:b/>
          <w:bCs/>
        </w:rPr>
        <w:t>todo</w:t>
      </w:r>
    </w:p>
    <w:p w:rsidR="00C82275" w:rsidRPr="00C82275" w:rsidRDefault="00C82275" w:rsidP="00C82275">
      <w:pPr>
        <w:numPr>
          <w:ilvl w:val="0"/>
          <w:numId w:val="3"/>
        </w:numPr>
      </w:pPr>
      <w:r w:rsidRPr="00C82275">
        <w:t>É uma associação fraca</w:t>
      </w:r>
    </w:p>
    <w:p w:rsidR="00C82275" w:rsidRDefault="00C82275" w:rsidP="009B28A2">
      <w:pPr>
        <w:numPr>
          <w:ilvl w:val="0"/>
          <w:numId w:val="3"/>
        </w:numPr>
      </w:pPr>
      <w:r w:rsidRPr="00C82275">
        <w:t xml:space="preserve">Toda vez que a cardinalidade for N do lado do </w:t>
      </w:r>
      <w:proofErr w:type="spellStart"/>
      <w:r w:rsidRPr="00C82275">
        <w:t>diamente</w:t>
      </w:r>
      <w:proofErr w:type="spellEnd"/>
      <w:r w:rsidRPr="00C82275">
        <w:t>, temos uma agregação</w:t>
      </w:r>
    </w:p>
    <w:p w:rsidR="00C82275" w:rsidRDefault="00C82275" w:rsidP="00C82275">
      <w:pPr>
        <w:ind w:left="360"/>
        <w:jc w:val="center"/>
      </w:pPr>
      <w:r w:rsidRPr="00C82275">
        <w:drawing>
          <wp:inline distT="0" distB="0" distL="0" distR="0" wp14:anchorId="4EE1BBAC" wp14:editId="3884B076">
            <wp:extent cx="2278380" cy="1194381"/>
            <wp:effectExtent l="0" t="0" r="7620" b="6350"/>
            <wp:docPr id="1720412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12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6" cy="12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5" w:rsidRDefault="00C82275" w:rsidP="00C82275"/>
    <w:p w:rsidR="00C82275" w:rsidRDefault="00C82275" w:rsidP="00C82275">
      <w:pPr>
        <w:rPr>
          <w:b/>
          <w:bCs/>
        </w:rPr>
      </w:pPr>
      <w:r w:rsidRPr="00C82275">
        <w:rPr>
          <w:b/>
          <w:bCs/>
        </w:rPr>
        <w:t>Na composição</w:t>
      </w:r>
    </w:p>
    <w:p w:rsidR="00C82275" w:rsidRPr="00C82275" w:rsidRDefault="00C82275" w:rsidP="00C82275">
      <w:pPr>
        <w:numPr>
          <w:ilvl w:val="0"/>
          <w:numId w:val="6"/>
        </w:numPr>
      </w:pPr>
      <w:r w:rsidRPr="00C82275">
        <w:t>No diagrama de classe, diamante preenchido</w:t>
      </w:r>
    </w:p>
    <w:p w:rsidR="00C82275" w:rsidRPr="00C82275" w:rsidRDefault="00C82275" w:rsidP="00C82275">
      <w:pPr>
        <w:numPr>
          <w:ilvl w:val="0"/>
          <w:numId w:val="6"/>
        </w:numPr>
      </w:pPr>
      <w:r w:rsidRPr="00C82275">
        <w:t>a classe parte depende do todo, são dependentes</w:t>
      </w:r>
    </w:p>
    <w:p w:rsidR="00C82275" w:rsidRPr="00C82275" w:rsidRDefault="00C82275" w:rsidP="00C82275">
      <w:pPr>
        <w:numPr>
          <w:ilvl w:val="0"/>
          <w:numId w:val="6"/>
        </w:numPr>
      </w:pPr>
      <w:r w:rsidRPr="00C82275">
        <w:t>se o todo for eliminado, a parte será também</w:t>
      </w:r>
    </w:p>
    <w:p w:rsidR="00C82275" w:rsidRDefault="00C82275" w:rsidP="00C82275">
      <w:pPr>
        <w:numPr>
          <w:ilvl w:val="0"/>
          <w:numId w:val="6"/>
        </w:numPr>
      </w:pPr>
      <w:r w:rsidRPr="00C82275">
        <w:t>parte está contida no todo</w:t>
      </w:r>
    </w:p>
    <w:p w:rsidR="00C82275" w:rsidRPr="00C82275" w:rsidRDefault="00C82275" w:rsidP="00C82275">
      <w:pPr>
        <w:numPr>
          <w:ilvl w:val="0"/>
          <w:numId w:val="6"/>
        </w:numPr>
      </w:pPr>
      <w:r w:rsidRPr="00C82275">
        <w:t>É uma associação forte</w:t>
      </w:r>
    </w:p>
    <w:p w:rsidR="00C82275" w:rsidRPr="00C82275" w:rsidRDefault="00C82275" w:rsidP="00C82275">
      <w:pPr>
        <w:numPr>
          <w:ilvl w:val="0"/>
          <w:numId w:val="6"/>
        </w:numPr>
      </w:pPr>
      <w:r w:rsidRPr="00C82275">
        <w:t xml:space="preserve">Toda vez que a cardinalidade for 1 do lado do </w:t>
      </w:r>
      <w:proofErr w:type="spellStart"/>
      <w:r w:rsidRPr="00C82275">
        <w:t>diamente</w:t>
      </w:r>
      <w:proofErr w:type="spellEnd"/>
      <w:r w:rsidRPr="00C82275">
        <w:t>, temos uma composição</w:t>
      </w:r>
    </w:p>
    <w:p w:rsidR="00C82275" w:rsidRPr="00C82275" w:rsidRDefault="00C82275" w:rsidP="00C82275">
      <w:pPr>
        <w:ind w:left="720"/>
        <w:jc w:val="center"/>
      </w:pPr>
      <w:r w:rsidRPr="00C82275">
        <w:drawing>
          <wp:inline distT="0" distB="0" distL="0" distR="0" wp14:anchorId="004E6A47" wp14:editId="1FBF6FB8">
            <wp:extent cx="2019300" cy="1102792"/>
            <wp:effectExtent l="0" t="0" r="0" b="2540"/>
            <wp:docPr id="134867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7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93" cy="11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6E" w:rsidRDefault="009D4F6E" w:rsidP="009D4F6E">
      <w:pPr>
        <w:pBdr>
          <w:bottom w:val="single" w:sz="6" w:space="1" w:color="auto"/>
        </w:pBdr>
      </w:pPr>
    </w:p>
    <w:p w:rsidR="009D4F6E" w:rsidRDefault="009D4F6E" w:rsidP="009D4F6E"/>
    <w:p w:rsidR="009D4F6E" w:rsidRPr="009D4F6E" w:rsidRDefault="009D4F6E" w:rsidP="009D4F6E">
      <w:pPr>
        <w:rPr>
          <w:b/>
          <w:bCs/>
        </w:rPr>
      </w:pPr>
      <w:r w:rsidRPr="009D4F6E">
        <w:rPr>
          <w:b/>
          <w:bCs/>
        </w:rPr>
        <w:t>Classes no conceito de herança</w:t>
      </w:r>
    </w:p>
    <w:p w:rsidR="009D4F6E" w:rsidRPr="009D4F6E" w:rsidRDefault="009D4F6E" w:rsidP="009D4F6E">
      <w:pPr>
        <w:numPr>
          <w:ilvl w:val="0"/>
          <w:numId w:val="8"/>
        </w:numPr>
      </w:pPr>
      <w:r w:rsidRPr="009D4F6E">
        <w:rPr>
          <w:b/>
          <w:bCs/>
        </w:rPr>
        <w:t>Classe Base (ou Superclasse)</w:t>
      </w:r>
      <w:r w:rsidRPr="009D4F6E">
        <w:t>: Também conhecida como classe pai ou classe mãe, é a classe da qual outra classe herda. Ela contém os atributos e métodos comuns que são compartilhados pelas subclasses.</w:t>
      </w:r>
    </w:p>
    <w:p w:rsidR="009D4F6E" w:rsidRDefault="009D4F6E" w:rsidP="009D4F6E">
      <w:pPr>
        <w:numPr>
          <w:ilvl w:val="0"/>
          <w:numId w:val="8"/>
        </w:numPr>
      </w:pPr>
      <w:r w:rsidRPr="009D4F6E">
        <w:rPr>
          <w:b/>
          <w:bCs/>
        </w:rPr>
        <w:t>Classe Derivada (ou Subclasse)</w:t>
      </w:r>
      <w:r w:rsidRPr="009D4F6E">
        <w:t>: Também chamada de classe filha, é a classe que herda de outra classe. Ela pode adicionar novos atributos e métodos ou modificar os existentes, além de herdar os atributos e métodos da classe base.</w:t>
      </w:r>
    </w:p>
    <w:p w:rsidR="009D4F6E" w:rsidRPr="009D4F6E" w:rsidRDefault="009D4F6E" w:rsidP="009D4F6E"/>
    <w:p w:rsidR="009D4F6E" w:rsidRPr="009D4F6E" w:rsidRDefault="009D4F6E" w:rsidP="009D4F6E">
      <w:pPr>
        <w:rPr>
          <w:b/>
          <w:bCs/>
        </w:rPr>
      </w:pPr>
      <w:proofErr w:type="spellStart"/>
      <w:r w:rsidRPr="009D4F6E">
        <w:rPr>
          <w:b/>
          <w:bCs/>
        </w:rPr>
        <w:t>Agreg</w:t>
      </w:r>
      <w:proofErr w:type="spellEnd"/>
      <w:r w:rsidRPr="009D4F6E">
        <w:rPr>
          <w:b/>
          <w:bCs/>
        </w:rPr>
        <w:t xml:space="preserve">. e </w:t>
      </w:r>
      <w:proofErr w:type="spellStart"/>
      <w:r w:rsidRPr="009D4F6E">
        <w:rPr>
          <w:b/>
          <w:bCs/>
        </w:rPr>
        <w:t>Compos</w:t>
      </w:r>
      <w:proofErr w:type="spellEnd"/>
      <w:r w:rsidRPr="009D4F6E">
        <w:rPr>
          <w:b/>
          <w:bCs/>
        </w:rPr>
        <w:t>. VS Herança</w:t>
      </w:r>
    </w:p>
    <w:p w:rsidR="009D4F6E" w:rsidRPr="009D4F6E" w:rsidRDefault="009D4F6E" w:rsidP="009D4F6E">
      <w:pPr>
        <w:numPr>
          <w:ilvl w:val="0"/>
          <w:numId w:val="9"/>
        </w:numPr>
      </w:pPr>
      <w:r w:rsidRPr="009D4F6E">
        <w:t>No conceito de herança, podemos imaginar um diagrama "é um...",</w:t>
      </w:r>
    </w:p>
    <w:p w:rsidR="009D4F6E" w:rsidRDefault="009D4F6E" w:rsidP="009D4F6E">
      <w:pPr>
        <w:numPr>
          <w:ilvl w:val="0"/>
          <w:numId w:val="9"/>
        </w:numPr>
      </w:pPr>
      <w:r w:rsidRPr="009D4F6E">
        <w:t xml:space="preserve">No conceito de </w:t>
      </w:r>
      <w:proofErr w:type="spellStart"/>
      <w:r w:rsidRPr="009D4F6E">
        <w:t>agreg</w:t>
      </w:r>
      <w:proofErr w:type="spellEnd"/>
      <w:r w:rsidRPr="009D4F6E">
        <w:t xml:space="preserve">. e </w:t>
      </w:r>
      <w:proofErr w:type="spellStart"/>
      <w:r w:rsidRPr="009D4F6E">
        <w:t>compos</w:t>
      </w:r>
      <w:proofErr w:type="spellEnd"/>
      <w:r w:rsidRPr="009D4F6E">
        <w:t>. a pergunta de associação "é um..." sempre será falso.</w:t>
      </w:r>
    </w:p>
    <w:p w:rsidR="009D4F6E" w:rsidRPr="009D4F6E" w:rsidRDefault="009D4F6E" w:rsidP="009D4F6E">
      <w:pPr>
        <w:ind w:left="360"/>
        <w:jc w:val="center"/>
      </w:pPr>
      <w:r w:rsidRPr="009D4F6E">
        <w:lastRenderedPageBreak/>
        <w:drawing>
          <wp:inline distT="0" distB="0" distL="0" distR="0" wp14:anchorId="6F9A6441" wp14:editId="5E7934FE">
            <wp:extent cx="2827020" cy="1377608"/>
            <wp:effectExtent l="0" t="0" r="0" b="0"/>
            <wp:docPr id="1119068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8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339" cy="13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6E" w:rsidRPr="009D4F6E" w:rsidRDefault="009D4F6E" w:rsidP="009D4F6E"/>
    <w:p w:rsidR="009D4F6E" w:rsidRPr="009D4F6E" w:rsidRDefault="009D4F6E" w:rsidP="009D4F6E">
      <w:pPr>
        <w:numPr>
          <w:ilvl w:val="1"/>
          <w:numId w:val="10"/>
        </w:numPr>
        <w:tabs>
          <w:tab w:val="clear" w:pos="1440"/>
          <w:tab w:val="num" w:pos="567"/>
        </w:tabs>
        <w:ind w:hanging="1156"/>
      </w:pPr>
      <w:r w:rsidRPr="009D4F6E">
        <w:rPr>
          <w:rFonts w:ascii="Cambria Math" w:hAnsi="Cambria Math" w:cs="Cambria Math"/>
        </w:rPr>
        <w:t>⇒</w:t>
      </w:r>
      <w:r w:rsidRPr="009D4F6E">
        <w:t xml:space="preserve"> Visibilidade privada</w:t>
      </w:r>
    </w:p>
    <w:p w:rsidR="009D4F6E" w:rsidRPr="009D4F6E" w:rsidRDefault="009D4F6E" w:rsidP="009D4F6E">
      <w:pPr>
        <w:numPr>
          <w:ilvl w:val="1"/>
          <w:numId w:val="10"/>
        </w:numPr>
        <w:tabs>
          <w:tab w:val="clear" w:pos="1440"/>
          <w:tab w:val="num" w:pos="567"/>
        </w:tabs>
        <w:ind w:hanging="1156"/>
      </w:pPr>
      <w:r w:rsidRPr="009D4F6E">
        <w:rPr>
          <w:rFonts w:ascii="Cambria Math" w:hAnsi="Cambria Math" w:cs="Cambria Math"/>
        </w:rPr>
        <w:t>⇒</w:t>
      </w:r>
      <w:r w:rsidRPr="009D4F6E">
        <w:t xml:space="preserve"> Visibilidade p</w:t>
      </w:r>
      <w:r w:rsidRPr="009D4F6E">
        <w:rPr>
          <w:rFonts w:ascii="Calibri" w:hAnsi="Calibri" w:cs="Calibri"/>
        </w:rPr>
        <w:t>ú</w:t>
      </w:r>
      <w:r w:rsidRPr="009D4F6E">
        <w:t>blica</w:t>
      </w:r>
    </w:p>
    <w:p w:rsidR="009D4F6E" w:rsidRPr="009D4F6E" w:rsidRDefault="009D4F6E" w:rsidP="009D4F6E">
      <w:pPr>
        <w:ind w:firstLine="360"/>
        <w:rPr>
          <w:b/>
          <w:bCs/>
        </w:rPr>
      </w:pPr>
      <w:r w:rsidRPr="009D4F6E">
        <w:rPr>
          <w:rFonts w:ascii="Cambria Math" w:hAnsi="Cambria Math" w:cs="Cambria Math"/>
          <w:b/>
          <w:bCs/>
        </w:rPr>
        <w:t>⇒</w:t>
      </w:r>
      <w:r w:rsidRPr="009D4F6E">
        <w:rPr>
          <w:b/>
          <w:bCs/>
        </w:rPr>
        <w:t xml:space="preserve"> Visibilidade protegida</w:t>
      </w:r>
    </w:p>
    <w:p w:rsidR="009D4F6E" w:rsidRPr="009D4F6E" w:rsidRDefault="009D4F6E" w:rsidP="009D4F6E">
      <w:pPr>
        <w:numPr>
          <w:ilvl w:val="1"/>
          <w:numId w:val="10"/>
        </w:numPr>
        <w:ind w:left="567" w:hanging="283"/>
      </w:pPr>
      <w:r w:rsidRPr="009D4F6E">
        <w:t>Protegida é publica para as filhas, porém é privada para qualquer outra classe.</w:t>
      </w:r>
    </w:p>
    <w:p w:rsidR="009D4F6E" w:rsidRDefault="009D4F6E" w:rsidP="009B28A2"/>
    <w:sectPr w:rsidR="009D4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0C81"/>
    <w:multiLevelType w:val="hybridMultilevel"/>
    <w:tmpl w:val="D3108FE8"/>
    <w:lvl w:ilvl="0" w:tplc="44689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5A7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CC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E8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E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0C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A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0D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E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5D2ADB"/>
    <w:multiLevelType w:val="hybridMultilevel"/>
    <w:tmpl w:val="BE1261FA"/>
    <w:lvl w:ilvl="0" w:tplc="2B76C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06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AF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64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ED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80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A3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CF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A7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32134F"/>
    <w:multiLevelType w:val="multilevel"/>
    <w:tmpl w:val="F470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C2482"/>
    <w:multiLevelType w:val="multilevel"/>
    <w:tmpl w:val="AF8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F61B5"/>
    <w:multiLevelType w:val="hybridMultilevel"/>
    <w:tmpl w:val="2EF4BCBC"/>
    <w:lvl w:ilvl="0" w:tplc="1BF8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E4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0E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E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C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9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27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AD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2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AB7F2A"/>
    <w:multiLevelType w:val="hybridMultilevel"/>
    <w:tmpl w:val="9906FDF2"/>
    <w:lvl w:ilvl="0" w:tplc="CBBC7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A1F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43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CA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05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0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E3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04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A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B51E02"/>
    <w:multiLevelType w:val="multilevel"/>
    <w:tmpl w:val="F97E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60EF9"/>
    <w:multiLevelType w:val="hybridMultilevel"/>
    <w:tmpl w:val="206884B8"/>
    <w:lvl w:ilvl="0" w:tplc="EBB87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B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06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0B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6B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28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0C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4F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AE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B628E5"/>
    <w:multiLevelType w:val="hybridMultilevel"/>
    <w:tmpl w:val="1ECCE6DA"/>
    <w:lvl w:ilvl="0" w:tplc="E32A6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6D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1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65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08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2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41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C7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7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A439E5"/>
    <w:multiLevelType w:val="hybridMultilevel"/>
    <w:tmpl w:val="8048F344"/>
    <w:lvl w:ilvl="0" w:tplc="3FC4C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65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87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23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CF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87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42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AD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49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3442848">
    <w:abstractNumId w:val="4"/>
  </w:num>
  <w:num w:numId="2" w16cid:durableId="1337614684">
    <w:abstractNumId w:val="8"/>
  </w:num>
  <w:num w:numId="3" w16cid:durableId="1166480705">
    <w:abstractNumId w:val="5"/>
  </w:num>
  <w:num w:numId="4" w16cid:durableId="760369366">
    <w:abstractNumId w:val="0"/>
  </w:num>
  <w:num w:numId="5" w16cid:durableId="1047803171">
    <w:abstractNumId w:val="9"/>
  </w:num>
  <w:num w:numId="6" w16cid:durableId="799373399">
    <w:abstractNumId w:val="1"/>
  </w:num>
  <w:num w:numId="7" w16cid:durableId="434600788">
    <w:abstractNumId w:val="7"/>
  </w:num>
  <w:num w:numId="8" w16cid:durableId="1765028403">
    <w:abstractNumId w:val="2"/>
  </w:num>
  <w:num w:numId="9" w16cid:durableId="2143963083">
    <w:abstractNumId w:val="6"/>
  </w:num>
  <w:num w:numId="10" w16cid:durableId="259685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66"/>
    <w:rsid w:val="00035BBD"/>
    <w:rsid w:val="003B4966"/>
    <w:rsid w:val="00710763"/>
    <w:rsid w:val="007D32FD"/>
    <w:rsid w:val="00971BC7"/>
    <w:rsid w:val="009B28A2"/>
    <w:rsid w:val="009D4F6E"/>
    <w:rsid w:val="00C82275"/>
    <w:rsid w:val="00EE7DDA"/>
    <w:rsid w:val="00F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73D0"/>
  <w15:chartTrackingRefBased/>
  <w15:docId w15:val="{B5003FF5-DD0B-4F42-A50D-AB6AC915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F6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7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9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Oliveira Silva</dc:creator>
  <cp:keywords/>
  <dc:description/>
  <cp:lastModifiedBy>Renan de Oliveira Silva</cp:lastModifiedBy>
  <cp:revision>1</cp:revision>
  <dcterms:created xsi:type="dcterms:W3CDTF">2024-09-19T11:22:00Z</dcterms:created>
  <dcterms:modified xsi:type="dcterms:W3CDTF">2024-09-19T13:00:00Z</dcterms:modified>
</cp:coreProperties>
</file>