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5DBD5" w14:textId="6E666084" w:rsidR="00804D7E" w:rsidRPr="00FE4775" w:rsidRDefault="00F90415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703CE2">
        <w:rPr>
          <w:rFonts w:ascii="Arial" w:eastAsia="SimSun" w:hAnsi="Arial" w:cs="Arial"/>
          <w:b/>
          <w:bCs/>
          <w:kern w:val="3"/>
          <w:lang w:bidi="hi-IN"/>
        </w:rPr>
        <w:t xml:space="preserve">MÓDULO </w:t>
      </w:r>
      <w:r>
        <w:rPr>
          <w:rFonts w:ascii="Arial" w:eastAsia="SimSun" w:hAnsi="Arial" w:cs="Arial"/>
          <w:b/>
          <w:bCs/>
          <w:kern w:val="3"/>
          <w:lang w:bidi="hi-IN"/>
        </w:rPr>
        <w:t>V</w:t>
      </w:r>
      <w:r w:rsidRPr="00703CE2">
        <w:rPr>
          <w:rFonts w:ascii="Arial" w:eastAsia="SimSun" w:hAnsi="Arial" w:cs="Arial"/>
          <w:b/>
          <w:bCs/>
          <w:kern w:val="3"/>
          <w:lang w:bidi="hi-IN"/>
        </w:rPr>
        <w:t xml:space="preserve"> </w:t>
      </w:r>
      <w:r w:rsidR="004855C6">
        <w:rPr>
          <w:rFonts w:ascii="Arial" w:eastAsia="SimSun" w:hAnsi="Arial" w:cs="Arial"/>
          <w:b/>
          <w:bCs/>
          <w:kern w:val="3"/>
          <w:lang w:bidi="hi-IN"/>
        </w:rPr>
        <w:t>–</w:t>
      </w:r>
      <w:r w:rsidRPr="00703CE2">
        <w:rPr>
          <w:rFonts w:ascii="Arial" w:eastAsia="SimSun" w:hAnsi="Arial" w:cs="Arial"/>
          <w:b/>
          <w:bCs/>
          <w:kern w:val="3"/>
          <w:lang w:bidi="hi-IN"/>
        </w:rPr>
        <w:t xml:space="preserve"> INVESTIGAÇÃO DO CRIME DE ESTUPRO</w:t>
      </w:r>
      <w:r>
        <w:rPr>
          <w:rFonts w:ascii="Arial" w:eastAsia="SimSun" w:hAnsi="Arial" w:cs="Arial"/>
          <w:b/>
          <w:bCs/>
          <w:kern w:val="3"/>
          <w:lang w:bidi="hi-IN"/>
        </w:rPr>
        <w:t xml:space="preserve"> II:</w:t>
      </w:r>
      <w:r w:rsidRPr="00FE4775">
        <w:rPr>
          <w:rFonts w:ascii="Arial" w:hAnsi="Arial" w:cs="Arial"/>
          <w:b/>
          <w:color w:val="auto"/>
        </w:rPr>
        <w:t xml:space="preserve"> </w:t>
      </w:r>
      <w:r w:rsidRPr="00FE4775">
        <w:rPr>
          <w:rFonts w:ascii="Arial" w:hAnsi="Arial" w:cs="Arial"/>
          <w:b/>
          <w:i/>
          <w:color w:val="auto"/>
          <w:highlight w:val="cyan"/>
        </w:rPr>
        <w:t xml:space="preserve">PROFILING </w:t>
      </w:r>
      <w:r w:rsidRPr="00964F82">
        <w:rPr>
          <w:rFonts w:ascii="Arial" w:hAnsi="Arial" w:cs="Arial"/>
          <w:b/>
          <w:color w:val="auto"/>
        </w:rPr>
        <w:t xml:space="preserve">CRIMINAL </w:t>
      </w:r>
      <w:r w:rsidRPr="00FE4775">
        <w:rPr>
          <w:rFonts w:ascii="Arial" w:hAnsi="Arial" w:cs="Arial"/>
          <w:b/>
          <w:color w:val="auto"/>
        </w:rPr>
        <w:t>EM AÇÃO</w:t>
      </w:r>
    </w:p>
    <w:p w14:paraId="332F6587" w14:textId="77777777" w:rsidR="003041E2" w:rsidRPr="00FE4775" w:rsidRDefault="003041E2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3C56BC24" w14:textId="077A21AF" w:rsidR="003041E2" w:rsidRPr="00FE4775" w:rsidRDefault="00B770A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</w:t>
      </w:r>
      <w:r w:rsidR="00F90415">
        <w:rPr>
          <w:rFonts w:ascii="Arial" w:hAnsi="Arial" w:cs="Arial"/>
          <w:b/>
          <w:color w:val="auto"/>
          <w:shd w:val="clear" w:color="auto" w:fill="4472C4" w:themeFill="accent1"/>
        </w:rPr>
        <w:t>1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  <w:r>
        <w:rPr>
          <w:rFonts w:ascii="Arial" w:hAnsi="Arial" w:cs="Arial"/>
          <w:b/>
          <w:color w:val="auto"/>
        </w:rPr>
        <w:t xml:space="preserve"> </w:t>
      </w:r>
      <w:r w:rsidR="003041E2" w:rsidRPr="00FE4775">
        <w:rPr>
          <w:rFonts w:ascii="Arial" w:hAnsi="Arial" w:cs="Arial"/>
          <w:b/>
          <w:color w:val="auto"/>
        </w:rPr>
        <w:t>Apresentação</w:t>
      </w:r>
      <w:r>
        <w:rPr>
          <w:rFonts w:ascii="Arial" w:hAnsi="Arial" w:cs="Arial"/>
          <w:b/>
          <w:color w:val="auto"/>
        </w:rPr>
        <w:t xml:space="preserve"> 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&lt;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H</w:t>
      </w:r>
      <w:r w:rsidR="00F90415">
        <w:rPr>
          <w:rFonts w:ascii="Arial" w:hAnsi="Arial" w:cs="Arial"/>
          <w:b/>
          <w:color w:val="auto"/>
          <w:shd w:val="clear" w:color="auto" w:fill="4472C4" w:themeFill="accent1"/>
        </w:rPr>
        <w:t>1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21A59BE1" w14:textId="6891944C" w:rsidR="00964F82" w:rsidRDefault="00804D7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Neste módulo</w:t>
      </w:r>
      <w:r w:rsidR="00CF6694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você te</w:t>
      </w:r>
      <w:r w:rsidR="00527558" w:rsidRPr="00FE4775">
        <w:rPr>
          <w:rFonts w:ascii="Arial" w:hAnsi="Arial" w:cs="Arial"/>
          <w:color w:val="auto"/>
        </w:rPr>
        <w:t xml:space="preserve">rá </w:t>
      </w:r>
      <w:r w:rsidR="009541C9" w:rsidRPr="00FE4775">
        <w:rPr>
          <w:rFonts w:ascii="Arial" w:hAnsi="Arial" w:cs="Arial"/>
          <w:color w:val="auto"/>
        </w:rPr>
        <w:t>a</w:t>
      </w:r>
      <w:r w:rsidRPr="00FE4775">
        <w:rPr>
          <w:rFonts w:ascii="Arial" w:hAnsi="Arial" w:cs="Arial"/>
          <w:color w:val="auto"/>
        </w:rPr>
        <w:t xml:space="preserve"> oportunidade de</w:t>
      </w:r>
      <w:r w:rsidR="009541C9" w:rsidRPr="00FE4775">
        <w:rPr>
          <w:rFonts w:ascii="Arial" w:hAnsi="Arial" w:cs="Arial"/>
          <w:color w:val="auto"/>
        </w:rPr>
        <w:t xml:space="preserve"> exercitar a técnica </w:t>
      </w:r>
      <w:r w:rsidR="00964F82">
        <w:rPr>
          <w:rFonts w:ascii="Arial" w:hAnsi="Arial" w:cs="Arial"/>
          <w:i/>
          <w:color w:val="auto"/>
          <w:highlight w:val="cyan"/>
        </w:rPr>
        <w:t xml:space="preserve">profiling </w:t>
      </w:r>
      <w:r w:rsidR="00964F82" w:rsidRPr="00964F82">
        <w:rPr>
          <w:rFonts w:ascii="Arial" w:hAnsi="Arial" w:cs="Arial"/>
          <w:color w:val="auto"/>
        </w:rPr>
        <w:t>c</w:t>
      </w:r>
      <w:r w:rsidR="009541C9" w:rsidRPr="00964F82">
        <w:rPr>
          <w:rFonts w:ascii="Arial" w:hAnsi="Arial" w:cs="Arial"/>
          <w:color w:val="auto"/>
        </w:rPr>
        <w:t xml:space="preserve">riminal </w:t>
      </w:r>
      <w:r w:rsidR="009541C9" w:rsidRPr="00FE4775">
        <w:rPr>
          <w:rFonts w:ascii="Arial" w:hAnsi="Arial" w:cs="Arial"/>
          <w:color w:val="auto"/>
        </w:rPr>
        <w:t>na i</w:t>
      </w:r>
      <w:r w:rsidR="00A54635" w:rsidRPr="00FE4775">
        <w:rPr>
          <w:rFonts w:ascii="Arial" w:hAnsi="Arial" w:cs="Arial"/>
          <w:color w:val="auto"/>
        </w:rPr>
        <w:t>nvestigação do crime de estupro</w:t>
      </w:r>
      <w:r w:rsidR="00CF6694">
        <w:rPr>
          <w:rFonts w:ascii="Arial" w:hAnsi="Arial" w:cs="Arial"/>
          <w:color w:val="auto"/>
        </w:rPr>
        <w:t xml:space="preserve">, </w:t>
      </w:r>
      <w:r w:rsidR="00A54635" w:rsidRPr="00FE4775">
        <w:rPr>
          <w:rFonts w:ascii="Arial" w:hAnsi="Arial" w:cs="Arial"/>
          <w:color w:val="auto"/>
        </w:rPr>
        <w:t>combinando</w:t>
      </w:r>
      <w:r w:rsidR="00EB7190">
        <w:rPr>
          <w:rFonts w:ascii="Arial" w:hAnsi="Arial" w:cs="Arial"/>
          <w:color w:val="auto"/>
        </w:rPr>
        <w:t xml:space="preserve"> a</w:t>
      </w:r>
      <w:r w:rsidR="00A54635" w:rsidRPr="00FE4775">
        <w:rPr>
          <w:rFonts w:ascii="Arial" w:hAnsi="Arial" w:cs="Arial"/>
          <w:color w:val="auto"/>
        </w:rPr>
        <w:t xml:space="preserve"> prática e </w:t>
      </w:r>
      <w:r w:rsidR="00EB7190">
        <w:rPr>
          <w:rFonts w:ascii="Arial" w:hAnsi="Arial" w:cs="Arial"/>
          <w:color w:val="auto"/>
        </w:rPr>
        <w:t xml:space="preserve">a </w:t>
      </w:r>
      <w:r w:rsidR="00A54635" w:rsidRPr="00FE4775">
        <w:rPr>
          <w:rFonts w:ascii="Arial" w:hAnsi="Arial" w:cs="Arial"/>
          <w:color w:val="auto"/>
        </w:rPr>
        <w:t>teoria</w:t>
      </w:r>
      <w:r w:rsidR="00EB7190">
        <w:rPr>
          <w:rFonts w:ascii="Arial" w:hAnsi="Arial" w:cs="Arial"/>
          <w:color w:val="auto"/>
        </w:rPr>
        <w:t xml:space="preserve"> antes apresentadas</w:t>
      </w:r>
      <w:r w:rsidR="00A54635" w:rsidRPr="00FE4775">
        <w:rPr>
          <w:rFonts w:ascii="Arial" w:hAnsi="Arial" w:cs="Arial"/>
          <w:color w:val="auto"/>
        </w:rPr>
        <w:t xml:space="preserve">. </w:t>
      </w:r>
    </w:p>
    <w:p w14:paraId="667C9195" w14:textId="67B5C070" w:rsidR="00CF6694" w:rsidRDefault="00B770A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Consideramos que a </w:t>
      </w:r>
      <w:r w:rsidR="00CF6694">
        <w:rPr>
          <w:rFonts w:ascii="Arial" w:hAnsi="Arial" w:cs="Arial"/>
          <w:color w:val="auto"/>
        </w:rPr>
        <w:t>formação de um bo</w:t>
      </w:r>
      <w:r>
        <w:rPr>
          <w:rFonts w:ascii="Arial" w:hAnsi="Arial" w:cs="Arial"/>
          <w:color w:val="auto"/>
        </w:rPr>
        <w:t>m profissional da investigação compreende o desenvolvimento</w:t>
      </w:r>
      <w:r w:rsidR="00CF6694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d</w:t>
      </w:r>
      <w:r w:rsidR="00CF6694">
        <w:rPr>
          <w:rFonts w:ascii="Arial" w:hAnsi="Arial" w:cs="Arial"/>
          <w:color w:val="auto"/>
        </w:rPr>
        <w:t>o racioc</w:t>
      </w:r>
      <w:r>
        <w:rPr>
          <w:rFonts w:ascii="Arial" w:hAnsi="Arial" w:cs="Arial"/>
          <w:color w:val="auto"/>
        </w:rPr>
        <w:t>ínio investigativo, junto com a associação dos e</w:t>
      </w:r>
      <w:r w:rsidR="00964F82">
        <w:rPr>
          <w:rFonts w:ascii="Arial" w:hAnsi="Arial" w:cs="Arial"/>
          <w:color w:val="auto"/>
        </w:rPr>
        <w:t>studos teóricos e práticos. Des</w:t>
      </w:r>
      <w:r w:rsidR="00D52223">
        <w:rPr>
          <w:rFonts w:ascii="Arial" w:hAnsi="Arial" w:cs="Arial"/>
          <w:color w:val="auto"/>
        </w:rPr>
        <w:t>s</w:t>
      </w:r>
      <w:r>
        <w:rPr>
          <w:rFonts w:ascii="Arial" w:hAnsi="Arial" w:cs="Arial"/>
          <w:color w:val="auto"/>
        </w:rPr>
        <w:t>a forma, ao analisar um caso, o profissional terá mais capacidade de formular questões, levantar e testar hipóteses, apontar as evidências válidas de prova da autoria, assim como as circunstâncias do evento.</w:t>
      </w:r>
    </w:p>
    <w:p w14:paraId="10B12566" w14:textId="77777777" w:rsidR="00B770A4" w:rsidRDefault="00B770A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76F4673C" w14:textId="081C5CE4" w:rsidR="003041E2" w:rsidRPr="00FE4775" w:rsidRDefault="00B770A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&lt;H1&gt;</w:t>
      </w:r>
      <w:r>
        <w:rPr>
          <w:rFonts w:ascii="Arial" w:hAnsi="Arial" w:cs="Arial"/>
          <w:b/>
          <w:color w:val="auto"/>
        </w:rPr>
        <w:t xml:space="preserve"> </w:t>
      </w:r>
      <w:r w:rsidR="003041E2" w:rsidRPr="00FE4775">
        <w:rPr>
          <w:rFonts w:ascii="Arial" w:hAnsi="Arial" w:cs="Arial"/>
          <w:b/>
          <w:color w:val="auto"/>
        </w:rPr>
        <w:t>Objetivos do módulo</w:t>
      </w:r>
      <w:r>
        <w:rPr>
          <w:rFonts w:ascii="Arial" w:hAnsi="Arial" w:cs="Arial"/>
          <w:b/>
          <w:color w:val="auto"/>
        </w:rPr>
        <w:t xml:space="preserve"> 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&lt;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H</w:t>
      </w:r>
      <w:r w:rsidR="00F90415">
        <w:rPr>
          <w:rFonts w:ascii="Arial" w:hAnsi="Arial" w:cs="Arial"/>
          <w:b/>
          <w:color w:val="auto"/>
          <w:shd w:val="clear" w:color="auto" w:fill="4472C4" w:themeFill="accent1"/>
        </w:rPr>
        <w:t>1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192956F2" w14:textId="46B7BB68" w:rsidR="00B770A4" w:rsidRDefault="00B770A4" w:rsidP="00FE4775">
      <w:pPr>
        <w:spacing w:before="120" w:after="12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Aplicar as competências desenvolvidas durante o curso relacionadas</w:t>
      </w:r>
      <w:r w:rsidRPr="00B770A4">
        <w:rPr>
          <w:rFonts w:ascii="Arial" w:hAnsi="Arial" w:cs="Arial"/>
          <w:color w:val="auto"/>
        </w:rPr>
        <w:t xml:space="preserve"> </w:t>
      </w:r>
      <w:r w:rsidRPr="00906A2C">
        <w:rPr>
          <w:rFonts w:ascii="Arial" w:hAnsi="Arial" w:cs="Arial"/>
          <w:color w:val="auto"/>
        </w:rPr>
        <w:t xml:space="preserve">à técnica </w:t>
      </w:r>
      <w:r w:rsidR="00964F82">
        <w:rPr>
          <w:rFonts w:ascii="Arial" w:hAnsi="Arial" w:cs="Arial"/>
          <w:i/>
          <w:color w:val="auto"/>
          <w:highlight w:val="cyan"/>
        </w:rPr>
        <w:t xml:space="preserve">profiling </w:t>
      </w:r>
      <w:r w:rsidR="00964F82" w:rsidRPr="00964F82">
        <w:rPr>
          <w:rFonts w:ascii="Arial" w:hAnsi="Arial" w:cs="Arial"/>
          <w:color w:val="auto"/>
        </w:rPr>
        <w:t>c</w:t>
      </w:r>
      <w:r w:rsidRPr="00964F82">
        <w:rPr>
          <w:rFonts w:ascii="Arial" w:hAnsi="Arial" w:cs="Arial"/>
          <w:color w:val="auto"/>
        </w:rPr>
        <w:t>riminal,</w:t>
      </w:r>
      <w:r w:rsidRPr="00906A2C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assim como rever os temas estudados em relação ao momento da investigação do crime de estupro, </w:t>
      </w:r>
      <w:r w:rsidR="00384640">
        <w:rPr>
          <w:rFonts w:ascii="Arial" w:hAnsi="Arial" w:cs="Arial"/>
          <w:color w:val="auto"/>
        </w:rPr>
        <w:t>analisar</w:t>
      </w:r>
      <w:r w:rsidR="00964F82">
        <w:rPr>
          <w:rFonts w:ascii="Arial" w:hAnsi="Arial" w:cs="Arial"/>
          <w:color w:val="auto"/>
        </w:rPr>
        <w:t xml:space="preserve"> uma situação prática</w:t>
      </w:r>
      <w:r w:rsidR="00384640">
        <w:rPr>
          <w:rFonts w:ascii="Arial" w:hAnsi="Arial" w:cs="Arial"/>
          <w:color w:val="auto"/>
        </w:rPr>
        <w:t xml:space="preserve"> de um crime de estupro, </w:t>
      </w:r>
      <w:r w:rsidR="00D52223">
        <w:rPr>
          <w:rFonts w:ascii="Arial" w:hAnsi="Arial" w:cs="Arial"/>
          <w:color w:val="auto"/>
        </w:rPr>
        <w:t>bem como identificar os elementos consideráveis para avaliação do crime.</w:t>
      </w:r>
    </w:p>
    <w:p w14:paraId="61F935FD" w14:textId="1D76B73F" w:rsidR="009541C9" w:rsidRPr="00FE4775" w:rsidRDefault="009541C9" w:rsidP="00FE4775">
      <w:pPr>
        <w:spacing w:before="120" w:after="12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0571E9D7" w14:textId="341B3542" w:rsidR="00911657" w:rsidRPr="00FE4775" w:rsidRDefault="00760CD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</w:t>
      </w:r>
      <w:r w:rsidR="00F90415">
        <w:rPr>
          <w:rFonts w:ascii="Arial" w:hAnsi="Arial" w:cs="Arial"/>
          <w:b/>
          <w:color w:val="auto"/>
          <w:shd w:val="clear" w:color="auto" w:fill="4472C4" w:themeFill="accent1"/>
        </w:rPr>
        <w:t>1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 xml:space="preserve">&gt; </w:t>
      </w:r>
      <w:r w:rsidR="003041E2" w:rsidRPr="00FE4775">
        <w:rPr>
          <w:rFonts w:ascii="Arial" w:hAnsi="Arial" w:cs="Arial"/>
          <w:b/>
          <w:color w:val="auto"/>
        </w:rPr>
        <w:t>Estrutura do módulo</w:t>
      </w:r>
      <w:r>
        <w:rPr>
          <w:rFonts w:ascii="Arial" w:hAnsi="Arial" w:cs="Arial"/>
          <w:b/>
          <w:color w:val="auto"/>
        </w:rPr>
        <w:t xml:space="preserve"> 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&lt;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H</w:t>
      </w:r>
      <w:r w:rsidR="00F90415">
        <w:rPr>
          <w:rFonts w:ascii="Arial" w:hAnsi="Arial" w:cs="Arial"/>
          <w:b/>
          <w:color w:val="auto"/>
          <w:shd w:val="clear" w:color="auto" w:fill="4472C4" w:themeFill="accent1"/>
        </w:rPr>
        <w:t>1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3F7CE6B3" w14:textId="7A66E54F" w:rsidR="009541C9" w:rsidRPr="00FE4775" w:rsidRDefault="00804D7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 xml:space="preserve">Aula 1 – </w:t>
      </w:r>
      <w:r w:rsidR="00421A1C">
        <w:rPr>
          <w:rFonts w:ascii="Arial" w:hAnsi="Arial" w:cs="Arial"/>
          <w:color w:val="auto"/>
        </w:rPr>
        <w:t>Análise prática da situação criminosa: t</w:t>
      </w:r>
      <w:r w:rsidR="00421A1C" w:rsidRPr="00906A2C">
        <w:rPr>
          <w:rFonts w:ascii="Arial" w:hAnsi="Arial" w:cs="Arial"/>
          <w:color w:val="auto"/>
        </w:rPr>
        <w:t>rilha</w:t>
      </w:r>
      <w:r w:rsidR="00421A1C">
        <w:rPr>
          <w:rFonts w:ascii="Arial" w:hAnsi="Arial" w:cs="Arial"/>
          <w:color w:val="auto"/>
        </w:rPr>
        <w:t>s</w:t>
      </w:r>
      <w:r w:rsidR="00421A1C" w:rsidRPr="00906A2C">
        <w:rPr>
          <w:rFonts w:ascii="Arial" w:hAnsi="Arial" w:cs="Arial"/>
          <w:color w:val="auto"/>
        </w:rPr>
        <w:t xml:space="preserve"> do autor do crime</w:t>
      </w:r>
      <w:r w:rsidR="00421A1C">
        <w:rPr>
          <w:rFonts w:ascii="Arial" w:hAnsi="Arial" w:cs="Arial"/>
          <w:color w:val="auto"/>
        </w:rPr>
        <w:t xml:space="preserve"> de estupro.</w:t>
      </w:r>
      <w:r w:rsidRPr="00FE4775">
        <w:rPr>
          <w:rFonts w:ascii="Arial" w:hAnsi="Arial" w:cs="Arial"/>
          <w:color w:val="auto"/>
        </w:rPr>
        <w:t xml:space="preserve"> </w:t>
      </w:r>
    </w:p>
    <w:p w14:paraId="35AB2A4F" w14:textId="5878079A" w:rsidR="009541C9" w:rsidRPr="00FE4775" w:rsidRDefault="009541C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 xml:space="preserve">Aula </w:t>
      </w:r>
      <w:r w:rsidR="00421A1C">
        <w:rPr>
          <w:rFonts w:ascii="Arial" w:hAnsi="Arial" w:cs="Arial"/>
          <w:color w:val="auto"/>
        </w:rPr>
        <w:t>2</w:t>
      </w:r>
      <w:r w:rsidRPr="00FE4775">
        <w:rPr>
          <w:rFonts w:ascii="Arial" w:hAnsi="Arial" w:cs="Arial"/>
          <w:color w:val="auto"/>
        </w:rPr>
        <w:t xml:space="preserve"> –</w:t>
      </w:r>
      <w:r w:rsidR="00C5311C">
        <w:rPr>
          <w:rFonts w:ascii="Arial" w:hAnsi="Arial" w:cs="Arial"/>
          <w:color w:val="auto"/>
        </w:rPr>
        <w:t xml:space="preserve"> A</w:t>
      </w:r>
      <w:r w:rsidRPr="00FE4775">
        <w:rPr>
          <w:rFonts w:ascii="Arial" w:hAnsi="Arial" w:cs="Arial"/>
          <w:color w:val="auto"/>
        </w:rPr>
        <w:t>nálise comparativa de casos</w:t>
      </w:r>
      <w:r w:rsidR="00421A1C">
        <w:rPr>
          <w:rFonts w:ascii="Arial" w:hAnsi="Arial" w:cs="Arial"/>
          <w:color w:val="auto"/>
        </w:rPr>
        <w:t>.</w:t>
      </w:r>
    </w:p>
    <w:p w14:paraId="0282E4E8" w14:textId="77777777" w:rsidR="00AC7B9C" w:rsidRPr="00FE4775" w:rsidRDefault="00AC7B9C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72944157" w14:textId="77777777" w:rsidR="00AC0014" w:rsidRDefault="00AC0014" w:rsidP="00FE4775">
      <w:pPr>
        <w:widowControl/>
        <w:suppressAutoHyphens w:val="0"/>
        <w:spacing w:after="160" w:line="259" w:lineRule="auto"/>
        <w:ind w:left="567" w:right="-1"/>
        <w:textAlignment w:val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br w:type="page"/>
      </w:r>
    </w:p>
    <w:p w14:paraId="635F2AD5" w14:textId="661DB7DA" w:rsidR="00EB7190" w:rsidRDefault="00B770A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lastRenderedPageBreak/>
        <w:t>&lt;H1&gt;</w:t>
      </w:r>
      <w:r>
        <w:rPr>
          <w:rFonts w:ascii="Arial" w:hAnsi="Arial" w:cs="Arial"/>
          <w:b/>
          <w:color w:val="auto"/>
        </w:rPr>
        <w:t xml:space="preserve"> </w:t>
      </w:r>
      <w:r w:rsidR="00804D7E" w:rsidRPr="00FE4775">
        <w:rPr>
          <w:rFonts w:ascii="Arial" w:hAnsi="Arial" w:cs="Arial"/>
          <w:b/>
          <w:color w:val="auto"/>
        </w:rPr>
        <w:t xml:space="preserve">Aula 1 – </w:t>
      </w:r>
      <w:r w:rsidR="00421A1C" w:rsidRPr="00421A1C">
        <w:rPr>
          <w:rFonts w:ascii="Arial" w:hAnsi="Arial" w:cs="Arial"/>
          <w:b/>
          <w:color w:val="auto"/>
        </w:rPr>
        <w:t>Análise prática da situação criminosa: trilha</w:t>
      </w:r>
      <w:r w:rsidR="00421A1C">
        <w:rPr>
          <w:rFonts w:ascii="Arial" w:hAnsi="Arial" w:cs="Arial"/>
          <w:b/>
          <w:color w:val="auto"/>
        </w:rPr>
        <w:t>s</w:t>
      </w:r>
      <w:r w:rsidR="00421A1C" w:rsidRPr="00421A1C">
        <w:rPr>
          <w:rFonts w:ascii="Arial" w:hAnsi="Arial" w:cs="Arial"/>
          <w:b/>
          <w:color w:val="auto"/>
        </w:rPr>
        <w:t xml:space="preserve"> do autor do crime de estupro</w:t>
      </w:r>
      <w:r>
        <w:rPr>
          <w:rFonts w:ascii="Arial" w:hAnsi="Arial" w:cs="Arial"/>
          <w:b/>
          <w:color w:val="auto"/>
        </w:rPr>
        <w:t xml:space="preserve"> 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&lt;H1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37B4DA65" w14:textId="77777777" w:rsidR="00B770A4" w:rsidRDefault="00B770A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302B3281" w14:textId="1E9175D6" w:rsidR="00B770A4" w:rsidRPr="00FE4775" w:rsidRDefault="00760CD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AC400E">
        <w:rPr>
          <w:rFonts w:ascii="Arial" w:hAnsi="Arial" w:cs="Arial"/>
          <w:b/>
          <w:color w:val="auto"/>
          <w:shd w:val="clear" w:color="auto" w:fill="4472C4" w:themeFill="accent1"/>
        </w:rPr>
        <w:t>&lt;H2</w:t>
      </w:r>
      <w:r w:rsidR="00B770A4"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  <w:r w:rsidR="00964F82">
        <w:rPr>
          <w:rFonts w:ascii="Arial" w:hAnsi="Arial" w:cs="Arial"/>
          <w:b/>
          <w:color w:val="auto"/>
        </w:rPr>
        <w:t>Contextualizando...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&lt;</w:t>
      </w:r>
      <w:r w:rsidR="00B770A4" w:rsidRPr="00FE4775">
        <w:rPr>
          <w:rFonts w:ascii="Arial" w:hAnsi="Arial" w:cs="Arial"/>
          <w:b/>
          <w:color w:val="auto"/>
          <w:shd w:val="clear" w:color="auto" w:fill="4472C4" w:themeFill="accent1"/>
        </w:rPr>
        <w:t>H2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="00B770A4"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043D423A" w14:textId="1D005EFA" w:rsidR="00B770A4" w:rsidRDefault="0038464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iniciar os estudos, é importante </w:t>
      </w:r>
      <w:r w:rsidR="00EB7190">
        <w:rPr>
          <w:rFonts w:ascii="Arial" w:hAnsi="Arial" w:cs="Arial"/>
          <w:color w:val="auto"/>
        </w:rPr>
        <w:t>compreendermos a importância da análise prática da situação criminosa com a apresentação de uma situaç</w:t>
      </w:r>
      <w:r w:rsidR="0029153D">
        <w:rPr>
          <w:rFonts w:ascii="Arial" w:hAnsi="Arial" w:cs="Arial"/>
          <w:color w:val="auto"/>
        </w:rPr>
        <w:t>ão</w:t>
      </w:r>
      <w:r w:rsidR="00EB7190">
        <w:rPr>
          <w:rFonts w:ascii="Arial" w:hAnsi="Arial" w:cs="Arial"/>
          <w:color w:val="auto"/>
        </w:rPr>
        <w:t xml:space="preserve"> que mostra as trilhas percorridas pelo autor do crim</w:t>
      </w:r>
      <w:r>
        <w:rPr>
          <w:rFonts w:ascii="Arial" w:hAnsi="Arial" w:cs="Arial"/>
          <w:color w:val="auto"/>
        </w:rPr>
        <w:t xml:space="preserve">e de estupro, pois </w:t>
      </w:r>
      <w:r w:rsidR="0029153D">
        <w:rPr>
          <w:rFonts w:ascii="Arial" w:hAnsi="Arial" w:cs="Arial"/>
          <w:color w:val="auto"/>
        </w:rPr>
        <w:t xml:space="preserve">é </w:t>
      </w:r>
      <w:r>
        <w:rPr>
          <w:rFonts w:ascii="Arial" w:hAnsi="Arial" w:cs="Arial"/>
          <w:color w:val="auto"/>
        </w:rPr>
        <w:t>a partir dessa análise minuciosa</w:t>
      </w:r>
      <w:r w:rsidR="00EB7190">
        <w:rPr>
          <w:rFonts w:ascii="Arial" w:hAnsi="Arial" w:cs="Arial"/>
          <w:color w:val="auto"/>
        </w:rPr>
        <w:t xml:space="preserve"> que a investigação conseguirá chegar </w:t>
      </w:r>
      <w:r w:rsidR="00B91D72">
        <w:rPr>
          <w:rFonts w:ascii="Arial" w:hAnsi="Arial" w:cs="Arial"/>
          <w:color w:val="auto"/>
        </w:rPr>
        <w:t xml:space="preserve">com segurança </w:t>
      </w:r>
      <w:r w:rsidR="00EB7190">
        <w:rPr>
          <w:rFonts w:ascii="Arial" w:hAnsi="Arial" w:cs="Arial"/>
          <w:color w:val="auto"/>
        </w:rPr>
        <w:t>ao criminoso.</w:t>
      </w:r>
    </w:p>
    <w:p w14:paraId="323D7B0B" w14:textId="32486E91" w:rsidR="00EB7190" w:rsidRDefault="0038464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Ess</w:t>
      </w:r>
      <w:r w:rsidR="00964F82">
        <w:rPr>
          <w:rFonts w:ascii="Arial" w:hAnsi="Arial" w:cs="Arial"/>
          <w:color w:val="auto"/>
        </w:rPr>
        <w:t xml:space="preserve">a análise requer </w:t>
      </w:r>
      <w:r w:rsidR="00964F82" w:rsidRPr="00EA3D69">
        <w:rPr>
          <w:rFonts w:ascii="Arial" w:hAnsi="Arial" w:cs="Arial"/>
          <w:color w:val="auto"/>
        </w:rPr>
        <w:t xml:space="preserve">a </w:t>
      </w:r>
      <w:r w:rsidRPr="00EA3D69">
        <w:rPr>
          <w:rFonts w:ascii="Arial" w:hAnsi="Arial" w:cs="Arial"/>
          <w:color w:val="auto"/>
        </w:rPr>
        <w:t>verificação</w:t>
      </w:r>
      <w:r w:rsidR="00964F82" w:rsidRPr="00EA3D69">
        <w:rPr>
          <w:rFonts w:ascii="Arial" w:hAnsi="Arial" w:cs="Arial"/>
          <w:color w:val="auto"/>
        </w:rPr>
        <w:t xml:space="preserve"> </w:t>
      </w:r>
      <w:r w:rsidR="00EA3D69" w:rsidRPr="00EA3D69">
        <w:rPr>
          <w:rFonts w:ascii="Arial" w:hAnsi="Arial" w:cs="Arial"/>
          <w:color w:val="auto"/>
        </w:rPr>
        <w:t>do local do crime e de todos</w:t>
      </w:r>
      <w:r w:rsidR="00964F82" w:rsidRPr="00EA3D69">
        <w:rPr>
          <w:rFonts w:ascii="Arial" w:hAnsi="Arial" w:cs="Arial"/>
          <w:color w:val="auto"/>
        </w:rPr>
        <w:t xml:space="preserve"> os vestígios </w:t>
      </w:r>
      <w:r w:rsidR="00EA3D69" w:rsidRPr="00EA3D69">
        <w:rPr>
          <w:rFonts w:ascii="Arial" w:hAnsi="Arial" w:cs="Arial"/>
          <w:color w:val="auto"/>
        </w:rPr>
        <w:t>encontrados</w:t>
      </w:r>
      <w:r w:rsidR="00964F82" w:rsidRPr="00EA3D69">
        <w:rPr>
          <w:rFonts w:ascii="Arial" w:hAnsi="Arial" w:cs="Arial"/>
          <w:color w:val="auto"/>
        </w:rPr>
        <w:t>,</w:t>
      </w:r>
      <w:r w:rsidR="00EA3D69" w:rsidRPr="00EA3D69">
        <w:rPr>
          <w:rFonts w:ascii="Arial" w:hAnsi="Arial" w:cs="Arial"/>
          <w:color w:val="auto"/>
        </w:rPr>
        <w:t xml:space="preserve"> bem como</w:t>
      </w:r>
      <w:r w:rsidR="00964F82" w:rsidRPr="00EA3D69">
        <w:rPr>
          <w:rFonts w:ascii="Arial" w:hAnsi="Arial" w:cs="Arial"/>
          <w:color w:val="auto"/>
        </w:rPr>
        <w:t xml:space="preserve"> indicativos </w:t>
      </w:r>
      <w:r w:rsidR="00EA3D69" w:rsidRPr="00EA3D69">
        <w:rPr>
          <w:rFonts w:ascii="Arial" w:hAnsi="Arial" w:cs="Arial"/>
          <w:color w:val="auto"/>
        </w:rPr>
        <w:t xml:space="preserve">da </w:t>
      </w:r>
      <w:r w:rsidR="00964F82" w:rsidRPr="00EA3D69">
        <w:rPr>
          <w:rFonts w:ascii="Arial" w:hAnsi="Arial" w:cs="Arial"/>
          <w:color w:val="auto"/>
        </w:rPr>
        <w:t>dinâmica</w:t>
      </w:r>
      <w:r w:rsidR="00EA3D69" w:rsidRPr="00EA3D69">
        <w:rPr>
          <w:rFonts w:ascii="Arial" w:hAnsi="Arial" w:cs="Arial"/>
          <w:color w:val="auto"/>
        </w:rPr>
        <w:t xml:space="preserve"> do agressor, perícia da vítima e apuração </w:t>
      </w:r>
      <w:r w:rsidR="00964F82" w:rsidRPr="00EA3D69">
        <w:rPr>
          <w:rFonts w:ascii="Arial" w:hAnsi="Arial" w:cs="Arial"/>
          <w:color w:val="auto"/>
        </w:rPr>
        <w:t xml:space="preserve">da criminalidade na região, especialmente acerca de casos similares. A partir </w:t>
      </w:r>
      <w:r w:rsidR="00EA3D69" w:rsidRPr="00EA3D69">
        <w:rPr>
          <w:rFonts w:ascii="Arial" w:hAnsi="Arial" w:cs="Arial"/>
          <w:color w:val="auto"/>
        </w:rPr>
        <w:t>da análise</w:t>
      </w:r>
      <w:r w:rsidR="00964F82" w:rsidRPr="00EA3D69">
        <w:rPr>
          <w:rFonts w:ascii="Arial" w:hAnsi="Arial" w:cs="Arial"/>
          <w:color w:val="auto"/>
        </w:rPr>
        <w:t xml:space="preserve">, </w:t>
      </w:r>
      <w:r w:rsidR="00EA3D69" w:rsidRPr="00EA3D69">
        <w:rPr>
          <w:rFonts w:ascii="Arial" w:hAnsi="Arial" w:cs="Arial"/>
          <w:color w:val="auto"/>
        </w:rPr>
        <w:t>dever</w:t>
      </w:r>
      <w:r w:rsidR="0039518A">
        <w:rPr>
          <w:rFonts w:ascii="Arial" w:hAnsi="Arial" w:cs="Arial"/>
          <w:color w:val="auto"/>
        </w:rPr>
        <w:t>ão</w:t>
      </w:r>
      <w:r w:rsidR="00EA3D69" w:rsidRPr="00EA3D69">
        <w:rPr>
          <w:rFonts w:ascii="Arial" w:hAnsi="Arial" w:cs="Arial"/>
          <w:color w:val="auto"/>
        </w:rPr>
        <w:t xml:space="preserve"> ser extraído</w:t>
      </w:r>
      <w:r w:rsidR="0039518A">
        <w:rPr>
          <w:rFonts w:ascii="Arial" w:hAnsi="Arial" w:cs="Arial"/>
          <w:color w:val="auto"/>
        </w:rPr>
        <w:t>s</w:t>
      </w:r>
      <w:r w:rsidR="00EA3D69" w:rsidRPr="00EA3D69">
        <w:rPr>
          <w:rFonts w:ascii="Arial" w:hAnsi="Arial" w:cs="Arial"/>
          <w:color w:val="auto"/>
        </w:rPr>
        <w:t xml:space="preserve"> </w:t>
      </w:r>
      <w:r w:rsidR="00964F82" w:rsidRPr="00EA3D69">
        <w:rPr>
          <w:rFonts w:ascii="Arial" w:hAnsi="Arial" w:cs="Arial"/>
          <w:color w:val="auto"/>
        </w:rPr>
        <w:t>elementos reveladores da autoria do crime.</w:t>
      </w:r>
      <w:r w:rsidR="00964F82">
        <w:rPr>
          <w:rFonts w:ascii="Arial" w:hAnsi="Arial" w:cs="Arial"/>
          <w:color w:val="auto"/>
        </w:rPr>
        <w:t xml:space="preserve"> </w:t>
      </w:r>
    </w:p>
    <w:p w14:paraId="4C192E65" w14:textId="77777777" w:rsidR="00EB7190" w:rsidRPr="00FE4775" w:rsidRDefault="00EB719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3D2269DC" w14:textId="6C33FE09" w:rsidR="00804D7E" w:rsidRPr="00FE4775" w:rsidRDefault="00760CD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&lt;H2&gt;</w:t>
      </w:r>
      <w:r w:rsidR="00964F82">
        <w:rPr>
          <w:rFonts w:ascii="Arial" w:hAnsi="Arial" w:cs="Arial"/>
          <w:b/>
          <w:color w:val="auto"/>
        </w:rPr>
        <w:t>S</w:t>
      </w:r>
      <w:r w:rsidR="00AC7B9C" w:rsidRPr="00FE4775">
        <w:rPr>
          <w:rFonts w:ascii="Arial" w:hAnsi="Arial" w:cs="Arial"/>
          <w:b/>
          <w:color w:val="auto"/>
        </w:rPr>
        <w:t>ituação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 xml:space="preserve"> &lt;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H2</w:t>
      </w:r>
      <w:r w:rsidR="00964F8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6C43FF00" w14:textId="1FC69109" w:rsidR="00760CD9" w:rsidRDefault="00760CD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 caso </w:t>
      </w:r>
      <w:r w:rsidR="006F132D">
        <w:rPr>
          <w:rFonts w:ascii="Arial" w:hAnsi="Arial" w:cs="Arial"/>
          <w:color w:val="auto"/>
        </w:rPr>
        <w:t xml:space="preserve">que </w:t>
      </w:r>
      <w:r>
        <w:rPr>
          <w:rFonts w:ascii="Arial" w:hAnsi="Arial" w:cs="Arial"/>
          <w:color w:val="auto"/>
        </w:rPr>
        <w:t>apresenta</w:t>
      </w:r>
      <w:r w:rsidR="006F132D">
        <w:rPr>
          <w:rFonts w:ascii="Arial" w:hAnsi="Arial" w:cs="Arial"/>
          <w:color w:val="auto"/>
        </w:rPr>
        <w:t>remos</w:t>
      </w:r>
      <w:r>
        <w:rPr>
          <w:rFonts w:ascii="Arial" w:hAnsi="Arial" w:cs="Arial"/>
          <w:color w:val="auto"/>
        </w:rPr>
        <w:t xml:space="preserve"> a seguir será </w:t>
      </w:r>
      <w:r w:rsidR="006F132D">
        <w:rPr>
          <w:rFonts w:ascii="Arial" w:hAnsi="Arial" w:cs="Arial"/>
          <w:color w:val="auto"/>
        </w:rPr>
        <w:t>“</w:t>
      </w:r>
      <w:r>
        <w:rPr>
          <w:rFonts w:ascii="Arial" w:hAnsi="Arial" w:cs="Arial"/>
          <w:color w:val="auto"/>
        </w:rPr>
        <w:t>pano de fundo</w:t>
      </w:r>
      <w:r w:rsidR="006F132D">
        <w:rPr>
          <w:rFonts w:ascii="Arial" w:hAnsi="Arial" w:cs="Arial"/>
          <w:color w:val="auto"/>
        </w:rPr>
        <w:t>”</w:t>
      </w:r>
      <w:r>
        <w:rPr>
          <w:rFonts w:ascii="Arial" w:hAnsi="Arial" w:cs="Arial"/>
          <w:color w:val="auto"/>
        </w:rPr>
        <w:t xml:space="preserve"> para seu estudo teórico e prático</w:t>
      </w:r>
      <w:r w:rsidR="00AC400E">
        <w:rPr>
          <w:rFonts w:ascii="Arial" w:hAnsi="Arial" w:cs="Arial"/>
          <w:color w:val="auto"/>
        </w:rPr>
        <w:t xml:space="preserve"> neste módulo</w:t>
      </w:r>
      <w:r w:rsidR="00A30F51">
        <w:rPr>
          <w:rFonts w:ascii="Arial" w:hAnsi="Arial" w:cs="Arial"/>
          <w:color w:val="auto"/>
        </w:rPr>
        <w:t>. A</w:t>
      </w:r>
      <w:r>
        <w:rPr>
          <w:rFonts w:ascii="Arial" w:hAnsi="Arial" w:cs="Arial"/>
          <w:color w:val="auto"/>
        </w:rPr>
        <w:t xml:space="preserve">ssim, </w:t>
      </w:r>
      <w:r w:rsidR="006F132D">
        <w:rPr>
          <w:rFonts w:ascii="Arial" w:hAnsi="Arial" w:cs="Arial"/>
          <w:color w:val="auto"/>
        </w:rPr>
        <w:t>mostrarem</w:t>
      </w:r>
      <w:r>
        <w:rPr>
          <w:rFonts w:ascii="Arial" w:hAnsi="Arial" w:cs="Arial"/>
          <w:color w:val="auto"/>
        </w:rPr>
        <w:t>os uma série de detalhe</w:t>
      </w:r>
      <w:r w:rsidR="00421A1C">
        <w:rPr>
          <w:rFonts w:ascii="Arial" w:hAnsi="Arial" w:cs="Arial"/>
          <w:color w:val="auto"/>
        </w:rPr>
        <w:t xml:space="preserve">s que promovem reflexões sobre o tema e contribuem para a análise comportamental do </w:t>
      </w:r>
      <w:r w:rsidR="006F132D">
        <w:rPr>
          <w:rFonts w:ascii="Arial" w:hAnsi="Arial" w:cs="Arial"/>
          <w:color w:val="auto"/>
        </w:rPr>
        <w:t>agressor</w:t>
      </w:r>
      <w:r w:rsidR="00421A1C">
        <w:rPr>
          <w:rFonts w:ascii="Arial" w:hAnsi="Arial" w:cs="Arial"/>
          <w:color w:val="auto"/>
        </w:rPr>
        <w:t xml:space="preserve">, considerando a trilha </w:t>
      </w:r>
      <w:r w:rsidR="006F132D">
        <w:rPr>
          <w:rFonts w:ascii="Arial" w:hAnsi="Arial" w:cs="Arial"/>
          <w:color w:val="auto"/>
        </w:rPr>
        <w:t xml:space="preserve">que </w:t>
      </w:r>
      <w:r w:rsidR="0039518A">
        <w:rPr>
          <w:rFonts w:ascii="Arial" w:hAnsi="Arial" w:cs="Arial"/>
          <w:color w:val="auto"/>
        </w:rPr>
        <w:t>ele</w:t>
      </w:r>
      <w:r w:rsidR="006F132D">
        <w:rPr>
          <w:rFonts w:ascii="Arial" w:hAnsi="Arial" w:cs="Arial"/>
          <w:color w:val="auto"/>
        </w:rPr>
        <w:t xml:space="preserve"> percorreu para efetuar o crime</w:t>
      </w:r>
      <w:r w:rsidR="00421A1C">
        <w:rPr>
          <w:rFonts w:ascii="Arial" w:hAnsi="Arial" w:cs="Arial"/>
          <w:color w:val="auto"/>
        </w:rPr>
        <w:t>, ou seja, o</w:t>
      </w:r>
      <w:r w:rsidR="006F132D">
        <w:rPr>
          <w:rFonts w:ascii="Arial" w:hAnsi="Arial" w:cs="Arial"/>
          <w:color w:val="auto"/>
        </w:rPr>
        <w:t xml:space="preserve"> seu</w:t>
      </w:r>
      <w:r w:rsidR="00421A1C">
        <w:rPr>
          <w:rFonts w:ascii="Arial" w:hAnsi="Arial" w:cs="Arial"/>
          <w:color w:val="auto"/>
        </w:rPr>
        <w:t xml:space="preserve"> </w:t>
      </w:r>
      <w:r w:rsidR="00421A1C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6F132D">
        <w:rPr>
          <w:rFonts w:ascii="Arial" w:hAnsi="Arial" w:cs="Arial"/>
          <w:i/>
          <w:color w:val="auto"/>
        </w:rPr>
        <w:t xml:space="preserve">, </w:t>
      </w:r>
      <w:r w:rsidR="006F132D" w:rsidRPr="00FE4775">
        <w:rPr>
          <w:rFonts w:ascii="Arial" w:hAnsi="Arial" w:cs="Arial"/>
          <w:color w:val="auto"/>
        </w:rPr>
        <w:t>bem como</w:t>
      </w:r>
      <w:r w:rsidR="00421A1C" w:rsidRPr="00287C45">
        <w:rPr>
          <w:rFonts w:ascii="Arial" w:hAnsi="Arial" w:cs="Arial"/>
          <w:color w:val="auto"/>
        </w:rPr>
        <w:t xml:space="preserve"> </w:t>
      </w:r>
      <w:r w:rsidR="006F132D">
        <w:rPr>
          <w:rFonts w:ascii="Arial" w:hAnsi="Arial" w:cs="Arial"/>
          <w:color w:val="auto"/>
        </w:rPr>
        <w:t>se existe uma</w:t>
      </w:r>
      <w:r w:rsidR="00421A1C" w:rsidRPr="00287C45">
        <w:rPr>
          <w:rFonts w:ascii="Arial" w:hAnsi="Arial" w:cs="Arial"/>
          <w:color w:val="auto"/>
        </w:rPr>
        <w:t xml:space="preserve"> assinatura</w:t>
      </w:r>
      <w:r w:rsidR="00421A1C">
        <w:rPr>
          <w:rFonts w:ascii="Arial" w:hAnsi="Arial" w:cs="Arial"/>
          <w:color w:val="auto"/>
        </w:rPr>
        <w:t xml:space="preserve"> do criminoso</w:t>
      </w:r>
      <w:r w:rsidR="006F132D">
        <w:rPr>
          <w:rFonts w:ascii="Arial" w:hAnsi="Arial" w:cs="Arial"/>
          <w:color w:val="auto"/>
        </w:rPr>
        <w:t xml:space="preserve"> e como ela </w:t>
      </w:r>
      <w:r w:rsidR="00AB64DF">
        <w:rPr>
          <w:rFonts w:ascii="Arial" w:hAnsi="Arial" w:cs="Arial"/>
          <w:color w:val="auto"/>
        </w:rPr>
        <w:t>se</w:t>
      </w:r>
      <w:r w:rsidR="006F132D">
        <w:rPr>
          <w:rFonts w:ascii="Arial" w:hAnsi="Arial" w:cs="Arial"/>
          <w:color w:val="auto"/>
        </w:rPr>
        <w:t xml:space="preserve"> caracteriza</w:t>
      </w:r>
      <w:r w:rsidR="00421A1C">
        <w:rPr>
          <w:rFonts w:ascii="Arial" w:hAnsi="Arial" w:cs="Arial"/>
          <w:color w:val="auto"/>
        </w:rPr>
        <w:t>.</w:t>
      </w:r>
    </w:p>
    <w:p w14:paraId="079A9A4A" w14:textId="264FB191" w:rsidR="00542499" w:rsidRDefault="00AB64D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</w:t>
      </w:r>
      <w:r w:rsidR="00AC400E">
        <w:rPr>
          <w:rFonts w:ascii="Arial" w:hAnsi="Arial" w:cs="Arial"/>
          <w:color w:val="auto"/>
        </w:rPr>
        <w:t xml:space="preserve"> situação </w:t>
      </w:r>
      <w:r>
        <w:rPr>
          <w:rFonts w:ascii="Arial" w:hAnsi="Arial" w:cs="Arial"/>
          <w:color w:val="auto"/>
        </w:rPr>
        <w:t xml:space="preserve">é </w:t>
      </w:r>
      <w:r w:rsidR="00AC400E">
        <w:rPr>
          <w:rFonts w:ascii="Arial" w:hAnsi="Arial" w:cs="Arial"/>
          <w:color w:val="auto"/>
        </w:rPr>
        <w:t xml:space="preserve">baseada em um caso real </w:t>
      </w:r>
      <w:r>
        <w:rPr>
          <w:rFonts w:ascii="Arial" w:hAnsi="Arial" w:cs="Arial"/>
          <w:color w:val="auto"/>
        </w:rPr>
        <w:t xml:space="preserve">e apresenta </w:t>
      </w:r>
      <w:r w:rsidR="00AC400E">
        <w:rPr>
          <w:rFonts w:ascii="Arial" w:hAnsi="Arial" w:cs="Arial"/>
          <w:color w:val="auto"/>
        </w:rPr>
        <w:t>detalhes que possibilit</w:t>
      </w:r>
      <w:r>
        <w:rPr>
          <w:rFonts w:ascii="Arial" w:hAnsi="Arial" w:cs="Arial"/>
          <w:color w:val="auto"/>
        </w:rPr>
        <w:t>e</w:t>
      </w:r>
      <w:r w:rsidR="00AC400E">
        <w:rPr>
          <w:rFonts w:ascii="Arial" w:hAnsi="Arial" w:cs="Arial"/>
          <w:color w:val="auto"/>
        </w:rPr>
        <w:t xml:space="preserve">m </w:t>
      </w:r>
      <w:r>
        <w:rPr>
          <w:rFonts w:ascii="Arial" w:hAnsi="Arial" w:cs="Arial"/>
          <w:color w:val="auto"/>
        </w:rPr>
        <w:t xml:space="preserve">a </w:t>
      </w:r>
      <w:r w:rsidR="00AC400E">
        <w:rPr>
          <w:rFonts w:ascii="Arial" w:hAnsi="Arial" w:cs="Arial"/>
          <w:color w:val="auto"/>
        </w:rPr>
        <w:t>realiza</w:t>
      </w:r>
      <w:r>
        <w:rPr>
          <w:rFonts w:ascii="Arial" w:hAnsi="Arial" w:cs="Arial"/>
          <w:color w:val="auto"/>
        </w:rPr>
        <w:t>ção</w:t>
      </w:r>
      <w:r w:rsidR="00AC400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da</w:t>
      </w:r>
      <w:r w:rsidR="00AC400E">
        <w:rPr>
          <w:rFonts w:ascii="Arial" w:hAnsi="Arial" w:cs="Arial"/>
          <w:color w:val="auto"/>
        </w:rPr>
        <w:t xml:space="preserve"> análise</w:t>
      </w:r>
      <w:r w:rsidR="00542499">
        <w:rPr>
          <w:rFonts w:ascii="Arial" w:hAnsi="Arial" w:cs="Arial"/>
          <w:color w:val="auto"/>
        </w:rPr>
        <w:t xml:space="preserve"> do crime</w:t>
      </w:r>
      <w:r w:rsidR="0039518A">
        <w:rPr>
          <w:rFonts w:ascii="Arial" w:hAnsi="Arial" w:cs="Arial"/>
          <w:color w:val="auto"/>
        </w:rPr>
        <w:t xml:space="preserve"> </w:t>
      </w:r>
      <w:r w:rsidR="0039518A" w:rsidRPr="002F3A30">
        <w:rPr>
          <w:rFonts w:ascii="Arial" w:hAnsi="Arial" w:cs="Arial"/>
          <w:color w:val="auto"/>
        </w:rPr>
        <w:t>e</w:t>
      </w:r>
      <w:r w:rsidRPr="002F3A30">
        <w:rPr>
          <w:rFonts w:ascii="Arial" w:hAnsi="Arial" w:cs="Arial"/>
          <w:color w:val="auto"/>
        </w:rPr>
        <w:t xml:space="preserve"> </w:t>
      </w:r>
      <w:r w:rsidR="0039518A" w:rsidRPr="002F3A30">
        <w:rPr>
          <w:rFonts w:ascii="Arial" w:hAnsi="Arial" w:cs="Arial"/>
          <w:color w:val="auto"/>
        </w:rPr>
        <w:t xml:space="preserve">lhe </w:t>
      </w:r>
      <w:r w:rsidRPr="002F3A30">
        <w:rPr>
          <w:rFonts w:ascii="Arial" w:hAnsi="Arial" w:cs="Arial"/>
          <w:color w:val="auto"/>
        </w:rPr>
        <w:t>p</w:t>
      </w:r>
      <w:r w:rsidR="00AC400E" w:rsidRPr="002F3A30">
        <w:rPr>
          <w:rFonts w:ascii="Arial" w:hAnsi="Arial" w:cs="Arial"/>
          <w:color w:val="auto"/>
        </w:rPr>
        <w:t>ermit</w:t>
      </w:r>
      <w:r w:rsidRPr="002F3A30">
        <w:rPr>
          <w:rFonts w:ascii="Arial" w:hAnsi="Arial" w:cs="Arial"/>
          <w:color w:val="auto"/>
        </w:rPr>
        <w:t>a</w:t>
      </w:r>
      <w:r w:rsidR="0039518A" w:rsidRPr="002F3A30">
        <w:rPr>
          <w:rFonts w:ascii="Arial" w:hAnsi="Arial" w:cs="Arial"/>
          <w:color w:val="auto"/>
        </w:rPr>
        <w:t>m</w:t>
      </w:r>
      <w:r w:rsidR="00AC400E" w:rsidRPr="002F3A30">
        <w:rPr>
          <w:rFonts w:ascii="Arial" w:hAnsi="Arial" w:cs="Arial"/>
          <w:color w:val="auto"/>
        </w:rPr>
        <w:t xml:space="preserve"> avaliar e elaborar um plano de investigação com o auxílio dos estudos realizados</w:t>
      </w:r>
      <w:r w:rsidR="00EE3260" w:rsidRPr="002F3A30">
        <w:rPr>
          <w:rFonts w:ascii="Arial" w:hAnsi="Arial" w:cs="Arial"/>
          <w:color w:val="auto"/>
        </w:rPr>
        <w:t xml:space="preserve"> até o momento</w:t>
      </w:r>
      <w:r w:rsidR="00AC400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neste curso</w:t>
      </w:r>
      <w:r w:rsidR="00542499">
        <w:rPr>
          <w:rFonts w:ascii="Arial" w:hAnsi="Arial" w:cs="Arial"/>
          <w:color w:val="auto"/>
        </w:rPr>
        <w:t>.</w:t>
      </w:r>
    </w:p>
    <w:p w14:paraId="76543240" w14:textId="6ACE6697" w:rsidR="00A3614F" w:rsidRPr="00FE4775" w:rsidRDefault="00A3614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 w:rsidRPr="00FE4775">
        <w:rPr>
          <w:rFonts w:ascii="Arial" w:hAnsi="Arial" w:cs="Arial"/>
          <w:b/>
          <w:color w:val="538135" w:themeColor="accent6" w:themeShade="BF"/>
        </w:rPr>
        <w:t>&lt;Abrir Estudo de Caso&gt;</w:t>
      </w:r>
    </w:p>
    <w:p w14:paraId="5A782BAC" w14:textId="60BC42A8" w:rsidR="00A30F51" w:rsidRDefault="00A30F5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>
        <w:rPr>
          <w:rFonts w:ascii="Arial" w:hAnsi="Arial" w:cs="Arial"/>
          <w:i/>
          <w:color w:val="538135" w:themeColor="accent6" w:themeShade="BF"/>
        </w:rPr>
        <w:t>Vamos considerar uma situação hipotética para uma melhor compreensão:</w:t>
      </w:r>
    </w:p>
    <w:p w14:paraId="7DCCDBB6" w14:textId="3F774C93" w:rsidR="00480B12" w:rsidRDefault="00A30F5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>
        <w:rPr>
          <w:rFonts w:ascii="Arial" w:hAnsi="Arial" w:cs="Arial"/>
          <w:i/>
          <w:color w:val="538135" w:themeColor="accent6" w:themeShade="BF"/>
        </w:rPr>
        <w:t>A</w:t>
      </w:r>
      <w:r w:rsidR="00AB64DF">
        <w:rPr>
          <w:rFonts w:ascii="Arial" w:hAnsi="Arial" w:cs="Arial"/>
          <w:i/>
          <w:color w:val="538135" w:themeColor="accent6" w:themeShade="BF"/>
        </w:rPr>
        <w:t>o chegar na</w:t>
      </w:r>
      <w:r w:rsidR="00AC7B9C" w:rsidRPr="00FE4775">
        <w:rPr>
          <w:rFonts w:ascii="Arial" w:hAnsi="Arial" w:cs="Arial"/>
          <w:i/>
          <w:color w:val="538135" w:themeColor="accent6" w:themeShade="BF"/>
        </w:rPr>
        <w:t xml:space="preserve"> cena</w:t>
      </w:r>
      <w:r w:rsidR="00AB64DF">
        <w:rPr>
          <w:rFonts w:ascii="Arial" w:hAnsi="Arial" w:cs="Arial"/>
          <w:i/>
          <w:color w:val="538135" w:themeColor="accent6" w:themeShade="BF"/>
        </w:rPr>
        <w:t xml:space="preserve"> do crime</w:t>
      </w:r>
      <w:r w:rsidR="00D11C85">
        <w:rPr>
          <w:rFonts w:ascii="Arial" w:hAnsi="Arial" w:cs="Arial"/>
          <w:i/>
          <w:color w:val="538135" w:themeColor="accent6" w:themeShade="BF"/>
        </w:rPr>
        <w:t>,</w:t>
      </w:r>
      <w:r w:rsidR="00AB64DF">
        <w:rPr>
          <w:rFonts w:ascii="Arial" w:hAnsi="Arial" w:cs="Arial"/>
          <w:i/>
          <w:color w:val="538135" w:themeColor="accent6" w:themeShade="BF"/>
        </w:rPr>
        <w:t xml:space="preserve"> o investigador </w:t>
      </w:r>
      <w:r>
        <w:rPr>
          <w:rFonts w:ascii="Arial" w:hAnsi="Arial" w:cs="Arial"/>
          <w:i/>
          <w:color w:val="538135" w:themeColor="accent6" w:themeShade="BF"/>
        </w:rPr>
        <w:t>se depara</w:t>
      </w:r>
      <w:r w:rsidR="009C496C"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="002F3A30">
        <w:rPr>
          <w:rFonts w:ascii="Arial" w:hAnsi="Arial" w:cs="Arial"/>
          <w:i/>
          <w:color w:val="538135" w:themeColor="accent6" w:themeShade="BF"/>
        </w:rPr>
        <w:t xml:space="preserve">com </w:t>
      </w:r>
      <w:r w:rsidR="00C37113" w:rsidRPr="00FE4775">
        <w:rPr>
          <w:rFonts w:ascii="Arial" w:hAnsi="Arial" w:cs="Arial"/>
          <w:i/>
          <w:color w:val="538135" w:themeColor="accent6" w:themeShade="BF"/>
        </w:rPr>
        <w:t xml:space="preserve">o cadáver de </w:t>
      </w:r>
      <w:r w:rsidR="00565084" w:rsidRPr="00FE4775">
        <w:rPr>
          <w:rFonts w:ascii="Arial" w:hAnsi="Arial" w:cs="Arial"/>
          <w:i/>
          <w:color w:val="538135" w:themeColor="accent6" w:themeShade="BF"/>
        </w:rPr>
        <w:t>uma mulher seminua, com sinais de estupro</w:t>
      </w:r>
      <w:r w:rsidR="005462EB">
        <w:rPr>
          <w:rFonts w:ascii="Arial" w:hAnsi="Arial" w:cs="Arial"/>
          <w:i/>
          <w:color w:val="538135" w:themeColor="accent6" w:themeShade="BF"/>
        </w:rPr>
        <w:t xml:space="preserve"> e</w:t>
      </w:r>
      <w:r w:rsidR="00565084" w:rsidRPr="00FE4775">
        <w:rPr>
          <w:rFonts w:ascii="Arial" w:hAnsi="Arial" w:cs="Arial"/>
          <w:i/>
          <w:color w:val="538135" w:themeColor="accent6" w:themeShade="BF"/>
        </w:rPr>
        <w:t xml:space="preserve"> uma flor branca em sua mão. O corpo foi encontrado na porta do cemitério. </w:t>
      </w:r>
    </w:p>
    <w:p w14:paraId="20D6835F" w14:textId="42EB544E" w:rsidR="00A30F51" w:rsidRDefault="00A30F5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commentRangeStart w:id="0"/>
      <w:r>
        <w:rPr>
          <w:noProof/>
          <w:lang w:eastAsia="pt-BR"/>
        </w:rPr>
        <w:lastRenderedPageBreak/>
        <w:drawing>
          <wp:inline distT="0" distB="0" distL="0" distR="0" wp14:anchorId="590E1ECF" wp14:editId="0DC0C950">
            <wp:extent cx="5715000" cy="4000500"/>
            <wp:effectExtent l="0" t="0" r="0" b="0"/>
            <wp:docPr id="1" name="Imagem 1" descr="Covered corpse of murder victim with bare feet protruding lying in leafy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ed corpse of murder victim with bare feet protruding lying in leafy for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7A74E2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0"/>
      </w:r>
    </w:p>
    <w:p w14:paraId="4D0ECDB7" w14:textId="5C2CF7FA" w:rsidR="00A30F51" w:rsidRDefault="00A30F51" w:rsidP="00A30F51">
      <w:pPr>
        <w:pStyle w:val="Standard"/>
        <w:spacing w:after="200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>Figura 1: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Estudo de caso do corpo encontrado</w:t>
      </w:r>
      <w:r w:rsidR="007A74E2">
        <w:rPr>
          <w:rFonts w:ascii="Arial" w:hAnsi="Arial" w:cs="Arial"/>
          <w:color w:val="FF0000"/>
          <w:sz w:val="22"/>
          <w:szCs w:val="22"/>
        </w:rPr>
        <w:t xml:space="preserve"> examinado pela investigação</w:t>
      </w:r>
      <w:r>
        <w:rPr>
          <w:rFonts w:ascii="Arial" w:hAnsi="Arial" w:cs="Arial"/>
          <w:color w:val="FF0000"/>
          <w:sz w:val="22"/>
          <w:szCs w:val="22"/>
        </w:rPr>
        <w:t>.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="007A74E2">
        <w:rPr>
          <w:rFonts w:ascii="Arial" w:hAnsi="Arial" w:cs="Arial"/>
          <w:color w:val="FF0000"/>
          <w:sz w:val="22"/>
          <w:szCs w:val="22"/>
        </w:rPr>
        <w:t>Shutterstock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(2019).</w:t>
      </w:r>
    </w:p>
    <w:p w14:paraId="315609CA" w14:textId="77777777" w:rsidR="00A30F51" w:rsidRPr="00FE4775" w:rsidRDefault="00A30F51" w:rsidP="00A30F51">
      <w:pPr>
        <w:pStyle w:val="Standard"/>
        <w:spacing w:after="200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</w:p>
    <w:p w14:paraId="3715C37D" w14:textId="11631C94" w:rsidR="005D05B7" w:rsidRPr="00FE4775" w:rsidRDefault="00A30F5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>
        <w:rPr>
          <w:rFonts w:ascii="Arial" w:hAnsi="Arial" w:cs="Arial"/>
          <w:i/>
          <w:color w:val="538135" w:themeColor="accent6" w:themeShade="BF"/>
        </w:rPr>
        <w:t>Existe nesse corpo</w:t>
      </w:r>
      <w:r w:rsidR="00480B12" w:rsidRPr="00FE4775">
        <w:rPr>
          <w:rFonts w:ascii="Arial" w:hAnsi="Arial" w:cs="Arial"/>
          <w:i/>
          <w:color w:val="538135" w:themeColor="accent6" w:themeShade="BF"/>
        </w:rPr>
        <w:t xml:space="preserve"> s</w:t>
      </w:r>
      <w:r>
        <w:rPr>
          <w:rFonts w:ascii="Arial" w:hAnsi="Arial" w:cs="Arial"/>
          <w:i/>
          <w:color w:val="538135" w:themeColor="accent6" w:themeShade="BF"/>
        </w:rPr>
        <w:t xml:space="preserve">inais de mordidas nos mamilos, </w:t>
      </w:r>
      <w:r w:rsidR="00480B12" w:rsidRPr="00FE4775">
        <w:rPr>
          <w:rFonts w:ascii="Arial" w:hAnsi="Arial" w:cs="Arial"/>
          <w:i/>
          <w:color w:val="538135" w:themeColor="accent6" w:themeShade="BF"/>
        </w:rPr>
        <w:t>na vulva</w:t>
      </w:r>
      <w:r>
        <w:rPr>
          <w:rFonts w:ascii="Arial" w:hAnsi="Arial" w:cs="Arial"/>
          <w:i/>
          <w:color w:val="538135" w:themeColor="accent6" w:themeShade="BF"/>
        </w:rPr>
        <w:t xml:space="preserve"> e evidência de sufocamento e vestígios de esperma na boca</w:t>
      </w:r>
      <w:r w:rsidR="00480B12" w:rsidRPr="00FE4775">
        <w:rPr>
          <w:rFonts w:ascii="Arial" w:hAnsi="Arial" w:cs="Arial"/>
          <w:i/>
          <w:color w:val="538135" w:themeColor="accent6" w:themeShade="BF"/>
        </w:rPr>
        <w:t xml:space="preserve">. O canal da vagina foi penetrado e dilacerado por um objeto perfurante e de </w:t>
      </w:r>
      <w:r w:rsidR="005462EB">
        <w:rPr>
          <w:rFonts w:ascii="Arial" w:hAnsi="Arial" w:cs="Arial"/>
          <w:i/>
          <w:color w:val="538135" w:themeColor="accent6" w:themeShade="BF"/>
        </w:rPr>
        <w:t>grande</w:t>
      </w:r>
      <w:r w:rsidR="00480B12" w:rsidRPr="00FE4775">
        <w:rPr>
          <w:rFonts w:ascii="Arial" w:hAnsi="Arial" w:cs="Arial"/>
          <w:i/>
          <w:color w:val="538135" w:themeColor="accent6" w:themeShade="BF"/>
        </w:rPr>
        <w:t xml:space="preserve"> dimensão. </w:t>
      </w:r>
    </w:p>
    <w:p w14:paraId="58F95B50" w14:textId="66F91BE1" w:rsidR="003E20A1" w:rsidRPr="00FE4775" w:rsidRDefault="00A50D8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 xml:space="preserve">Há sinais de que a vítima foi dominada 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e presa pelos punhos, com os braços para trás, </w:t>
      </w:r>
      <w:r w:rsidR="00480B12" w:rsidRPr="00FE4775">
        <w:rPr>
          <w:rFonts w:ascii="Arial" w:hAnsi="Arial" w:cs="Arial"/>
          <w:i/>
          <w:color w:val="538135" w:themeColor="accent6" w:themeShade="BF"/>
        </w:rPr>
        <w:t xml:space="preserve">e pelos tornozelos </w:t>
      </w:r>
      <w:r w:rsidR="003E20A1" w:rsidRPr="00FE4775">
        <w:rPr>
          <w:rFonts w:ascii="Arial" w:hAnsi="Arial" w:cs="Arial"/>
          <w:i/>
          <w:color w:val="538135" w:themeColor="accent6" w:themeShade="BF"/>
        </w:rPr>
        <w:t>com uma f</w:t>
      </w:r>
      <w:r w:rsidR="00A30F51">
        <w:rPr>
          <w:rFonts w:ascii="Arial" w:hAnsi="Arial" w:cs="Arial"/>
          <w:i/>
          <w:color w:val="538135" w:themeColor="accent6" w:themeShade="BF"/>
        </w:rPr>
        <w:t xml:space="preserve">ita adesiva larga e resistente e, 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também, </w:t>
      </w:r>
      <w:r w:rsidR="00A30F51">
        <w:rPr>
          <w:rFonts w:ascii="Arial" w:hAnsi="Arial" w:cs="Arial"/>
          <w:i/>
          <w:color w:val="538135" w:themeColor="accent6" w:themeShade="BF"/>
        </w:rPr>
        <w:t xml:space="preserve">sinais 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de </w:t>
      </w:r>
      <w:r w:rsidR="00A30F51">
        <w:rPr>
          <w:rFonts w:ascii="Arial" w:hAnsi="Arial" w:cs="Arial"/>
          <w:i/>
          <w:color w:val="538135" w:themeColor="accent6" w:themeShade="BF"/>
        </w:rPr>
        <w:t>que a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 mesma fita foi ut</w:t>
      </w:r>
      <w:r w:rsidR="00A30F51">
        <w:rPr>
          <w:rFonts w:ascii="Arial" w:hAnsi="Arial" w:cs="Arial"/>
          <w:i/>
          <w:color w:val="538135" w:themeColor="accent6" w:themeShade="BF"/>
        </w:rPr>
        <w:t>ilizada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 para vedar a bo</w:t>
      </w:r>
      <w:r w:rsidR="005462EB">
        <w:rPr>
          <w:rFonts w:ascii="Arial" w:hAnsi="Arial" w:cs="Arial"/>
          <w:i/>
          <w:color w:val="538135" w:themeColor="accent6" w:themeShade="BF"/>
        </w:rPr>
        <w:t>c</w:t>
      </w:r>
      <w:r w:rsidR="003E20A1" w:rsidRPr="00FE4775">
        <w:rPr>
          <w:rFonts w:ascii="Arial" w:hAnsi="Arial" w:cs="Arial"/>
          <w:i/>
          <w:color w:val="538135" w:themeColor="accent6" w:themeShade="BF"/>
        </w:rPr>
        <w:t>a da vítima.</w:t>
      </w:r>
    </w:p>
    <w:p w14:paraId="71310226" w14:textId="7EACD47C" w:rsidR="00520F2F" w:rsidRPr="00FE4775" w:rsidRDefault="00A30F5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>
        <w:rPr>
          <w:rFonts w:ascii="Arial" w:hAnsi="Arial" w:cs="Arial"/>
          <w:i/>
          <w:color w:val="538135" w:themeColor="accent6" w:themeShade="BF"/>
        </w:rPr>
        <w:t>Após a identificação do corpo, a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 investigação preliminar indicou que</w:t>
      </w:r>
      <w:r w:rsidR="00942B73">
        <w:rPr>
          <w:rFonts w:ascii="Arial" w:hAnsi="Arial" w:cs="Arial"/>
          <w:i/>
          <w:color w:val="538135" w:themeColor="accent6" w:themeShade="BF"/>
        </w:rPr>
        <w:t>,</w:t>
      </w:r>
      <w:r w:rsidR="003E20A1"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="0011119B">
        <w:rPr>
          <w:rFonts w:ascii="Arial" w:hAnsi="Arial" w:cs="Arial"/>
          <w:i/>
          <w:color w:val="538135" w:themeColor="accent6" w:themeShade="BF"/>
        </w:rPr>
        <w:t xml:space="preserve">no apartamento da vítima </w:t>
      </w:r>
      <w:r w:rsidR="00942B73">
        <w:rPr>
          <w:rFonts w:ascii="Arial" w:hAnsi="Arial" w:cs="Arial"/>
          <w:i/>
          <w:color w:val="538135" w:themeColor="accent6" w:themeShade="BF"/>
        </w:rPr>
        <w:t xml:space="preserve">– 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um pequeno prédio comercial sem controle de acesso, </w:t>
      </w:r>
      <w:r w:rsidR="009822B6" w:rsidRPr="00FE4775">
        <w:rPr>
          <w:rFonts w:ascii="Arial" w:hAnsi="Arial" w:cs="Arial"/>
          <w:i/>
          <w:color w:val="538135" w:themeColor="accent6" w:themeShade="BF"/>
        </w:rPr>
        <w:t>onde morava sozinha</w:t>
      </w:r>
      <w:r w:rsidR="0011119B">
        <w:rPr>
          <w:rFonts w:ascii="Arial" w:hAnsi="Arial" w:cs="Arial"/>
          <w:i/>
          <w:color w:val="538135" w:themeColor="accent6" w:themeShade="BF"/>
        </w:rPr>
        <w:t xml:space="preserve"> </w:t>
      </w:r>
      <w:r w:rsidR="00942B73">
        <w:rPr>
          <w:rFonts w:ascii="Arial" w:hAnsi="Arial" w:cs="Arial"/>
          <w:i/>
          <w:color w:val="538135" w:themeColor="accent6" w:themeShade="BF"/>
        </w:rPr>
        <w:t>–</w:t>
      </w:r>
      <w:r w:rsidR="009822B6" w:rsidRPr="00FE4775">
        <w:rPr>
          <w:rFonts w:ascii="Arial" w:hAnsi="Arial" w:cs="Arial"/>
          <w:i/>
          <w:color w:val="538135" w:themeColor="accent6" w:themeShade="BF"/>
        </w:rPr>
        <w:t xml:space="preserve">, </w:t>
      </w:r>
      <w:r w:rsidR="00480B12" w:rsidRPr="00FE4775">
        <w:rPr>
          <w:rFonts w:ascii="Arial" w:hAnsi="Arial" w:cs="Arial"/>
          <w:i/>
          <w:color w:val="538135" w:themeColor="accent6" w:themeShade="BF"/>
        </w:rPr>
        <w:t>não havia sinais de luta ou de rompimento de portas</w:t>
      </w:r>
      <w:r w:rsidR="0011119B">
        <w:rPr>
          <w:rFonts w:ascii="Arial" w:hAnsi="Arial" w:cs="Arial"/>
          <w:i/>
          <w:color w:val="538135" w:themeColor="accent6" w:themeShade="BF"/>
        </w:rPr>
        <w:t xml:space="preserve">, </w:t>
      </w:r>
      <w:r w:rsidR="00C871CD" w:rsidRPr="00FE4775">
        <w:rPr>
          <w:rFonts w:ascii="Arial" w:hAnsi="Arial" w:cs="Arial"/>
          <w:i/>
          <w:color w:val="538135" w:themeColor="accent6" w:themeShade="BF"/>
        </w:rPr>
        <w:t xml:space="preserve">nem </w:t>
      </w:r>
      <w:r w:rsidR="005D05B7" w:rsidRPr="00FE4775">
        <w:rPr>
          <w:rFonts w:ascii="Arial" w:hAnsi="Arial" w:cs="Arial"/>
          <w:i/>
          <w:color w:val="538135" w:themeColor="accent6" w:themeShade="BF"/>
        </w:rPr>
        <w:t xml:space="preserve">manchas de sangue ou de esperma. </w:t>
      </w:r>
      <w:r w:rsidR="0011119B">
        <w:rPr>
          <w:rFonts w:ascii="Arial" w:hAnsi="Arial" w:cs="Arial"/>
          <w:i/>
          <w:color w:val="538135" w:themeColor="accent6" w:themeShade="BF"/>
        </w:rPr>
        <w:t>Entende</w:t>
      </w:r>
      <w:r w:rsidR="00353C19">
        <w:rPr>
          <w:rFonts w:ascii="Arial" w:hAnsi="Arial" w:cs="Arial"/>
          <w:i/>
          <w:color w:val="538135" w:themeColor="accent6" w:themeShade="BF"/>
        </w:rPr>
        <w:t>-se, logo,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 que as lesões foram provocadas depois da</w:t>
      </w:r>
      <w:r w:rsidR="005462EB">
        <w:rPr>
          <w:rFonts w:ascii="Arial" w:hAnsi="Arial" w:cs="Arial"/>
          <w:i/>
          <w:color w:val="538135" w:themeColor="accent6" w:themeShade="BF"/>
        </w:rPr>
        <w:t xml:space="preserve"> sua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 morte.</w:t>
      </w:r>
    </w:p>
    <w:p w14:paraId="002C4FD7" w14:textId="210F1443" w:rsidR="00520F2F" w:rsidRPr="00FE4775" w:rsidRDefault="00942B7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>
        <w:rPr>
          <w:rFonts w:ascii="Arial" w:hAnsi="Arial" w:cs="Arial"/>
          <w:i/>
          <w:color w:val="538135" w:themeColor="accent6" w:themeShade="BF"/>
        </w:rPr>
        <w:t>Constatou</w:t>
      </w:r>
      <w:r w:rsidR="0011119B">
        <w:rPr>
          <w:rFonts w:ascii="Arial" w:hAnsi="Arial" w:cs="Arial"/>
          <w:i/>
          <w:color w:val="538135" w:themeColor="accent6" w:themeShade="BF"/>
        </w:rPr>
        <w:t>-se que a vítima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 tinha 25 anos</w:t>
      </w:r>
      <w:r w:rsidR="0011119B">
        <w:rPr>
          <w:rFonts w:ascii="Arial" w:hAnsi="Arial" w:cs="Arial"/>
          <w:i/>
          <w:color w:val="538135" w:themeColor="accent6" w:themeShade="BF"/>
        </w:rPr>
        <w:t xml:space="preserve"> de idade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, trabalhava em um órgão público e </w:t>
      </w:r>
      <w:r w:rsidR="0011119B">
        <w:rPr>
          <w:rFonts w:ascii="Arial" w:hAnsi="Arial" w:cs="Arial"/>
          <w:i/>
          <w:color w:val="538135" w:themeColor="accent6" w:themeShade="BF"/>
        </w:rPr>
        <w:lastRenderedPageBreak/>
        <w:t>n</w:t>
      </w:r>
      <w:r w:rsidR="00BF2EE9" w:rsidRPr="00FE4775">
        <w:rPr>
          <w:rFonts w:ascii="Arial" w:hAnsi="Arial" w:cs="Arial"/>
          <w:i/>
          <w:color w:val="538135" w:themeColor="accent6" w:themeShade="BF"/>
        </w:rPr>
        <w:t>a</w:t>
      </w:r>
      <w:r w:rsidR="0011119B">
        <w:rPr>
          <w:rFonts w:ascii="Arial" w:hAnsi="Arial" w:cs="Arial"/>
          <w:i/>
          <w:color w:val="538135" w:themeColor="accent6" w:themeShade="BF"/>
        </w:rPr>
        <w:t>s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 noite</w:t>
      </w:r>
      <w:r w:rsidR="0011119B">
        <w:rPr>
          <w:rFonts w:ascii="Arial" w:hAnsi="Arial" w:cs="Arial"/>
          <w:i/>
          <w:color w:val="538135" w:themeColor="accent6" w:themeShade="BF"/>
        </w:rPr>
        <w:t>s de</w:t>
      </w:r>
      <w:r w:rsidR="005D05B7" w:rsidRPr="00FE4775">
        <w:rPr>
          <w:rFonts w:ascii="Arial" w:hAnsi="Arial" w:cs="Arial"/>
          <w:i/>
          <w:color w:val="538135" w:themeColor="accent6" w:themeShade="BF"/>
        </w:rPr>
        <w:t xml:space="preserve"> segunda e quarta</w:t>
      </w:r>
      <w:r w:rsidR="00353C19">
        <w:rPr>
          <w:rFonts w:ascii="Arial" w:hAnsi="Arial" w:cs="Arial"/>
          <w:i/>
          <w:color w:val="538135" w:themeColor="accent6" w:themeShade="BF"/>
        </w:rPr>
        <w:t>-</w:t>
      </w:r>
      <w:r w:rsidR="005D05B7" w:rsidRPr="00FE4775">
        <w:rPr>
          <w:rFonts w:ascii="Arial" w:hAnsi="Arial" w:cs="Arial"/>
          <w:i/>
          <w:color w:val="538135" w:themeColor="accent6" w:themeShade="BF"/>
        </w:rPr>
        <w:t>feira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 costumava frequentar uma academia de ginástica</w:t>
      </w:r>
      <w:r w:rsidR="005D05B7" w:rsidRPr="00FE4775">
        <w:rPr>
          <w:rFonts w:ascii="Arial" w:hAnsi="Arial" w:cs="Arial"/>
          <w:i/>
          <w:color w:val="538135" w:themeColor="accent6" w:themeShade="BF"/>
        </w:rPr>
        <w:t xml:space="preserve"> próxima de sua residência</w:t>
      </w:r>
      <w:r w:rsidR="0011119B">
        <w:rPr>
          <w:rFonts w:ascii="Arial" w:hAnsi="Arial" w:cs="Arial"/>
          <w:i/>
          <w:color w:val="538135" w:themeColor="accent6" w:themeShade="BF"/>
        </w:rPr>
        <w:t>. N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os outros dias </w:t>
      </w:r>
      <w:r w:rsidR="0011119B">
        <w:rPr>
          <w:rFonts w:ascii="Arial" w:hAnsi="Arial" w:cs="Arial"/>
          <w:i/>
          <w:color w:val="538135" w:themeColor="accent6" w:themeShade="BF"/>
        </w:rPr>
        <w:t xml:space="preserve">da semana, </w:t>
      </w:r>
      <w:r w:rsidR="00520F2F" w:rsidRPr="00FE4775">
        <w:rPr>
          <w:rFonts w:ascii="Arial" w:hAnsi="Arial" w:cs="Arial"/>
          <w:i/>
          <w:color w:val="538135" w:themeColor="accent6" w:themeShade="BF"/>
        </w:rPr>
        <w:t>encontrava</w:t>
      </w:r>
      <w:r w:rsidR="00353C19">
        <w:rPr>
          <w:rFonts w:ascii="Arial" w:hAnsi="Arial" w:cs="Arial"/>
          <w:i/>
          <w:color w:val="538135" w:themeColor="accent6" w:themeShade="BF"/>
        </w:rPr>
        <w:t>-se</w:t>
      </w:r>
      <w:r w:rsidR="00520F2F"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="00A6399F" w:rsidRPr="00FE4775">
        <w:rPr>
          <w:rFonts w:ascii="Arial" w:hAnsi="Arial" w:cs="Arial"/>
          <w:i/>
          <w:color w:val="538135" w:themeColor="accent6" w:themeShade="BF"/>
        </w:rPr>
        <w:t xml:space="preserve">com colegas em bares na parte central da cidade onde </w:t>
      </w:r>
      <w:r w:rsidR="005D05B7" w:rsidRPr="00FE4775">
        <w:rPr>
          <w:rFonts w:ascii="Arial" w:hAnsi="Arial" w:cs="Arial"/>
          <w:i/>
          <w:color w:val="538135" w:themeColor="accent6" w:themeShade="BF"/>
        </w:rPr>
        <w:t>ficam situados hotéis com grande movimento de turistas</w:t>
      </w:r>
      <w:r w:rsidR="00A6399F" w:rsidRPr="00FE4775">
        <w:rPr>
          <w:rFonts w:ascii="Arial" w:hAnsi="Arial" w:cs="Arial"/>
          <w:i/>
          <w:color w:val="538135" w:themeColor="accent6" w:themeShade="BF"/>
        </w:rPr>
        <w:t>.</w:t>
      </w:r>
    </w:p>
    <w:p w14:paraId="3EFF8B1A" w14:textId="44321B52" w:rsidR="00BF2EE9" w:rsidRPr="00FE4775" w:rsidRDefault="00BF2EE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 xml:space="preserve">Há informações de que a vítima fazia parte de um grupo virtual de pessoas </w:t>
      </w:r>
      <w:r w:rsidR="009C496C" w:rsidRPr="00FE4775">
        <w:rPr>
          <w:rFonts w:ascii="Arial" w:hAnsi="Arial" w:cs="Arial"/>
          <w:i/>
          <w:color w:val="538135" w:themeColor="accent6" w:themeShade="BF"/>
        </w:rPr>
        <w:t xml:space="preserve">que </w:t>
      </w:r>
      <w:r w:rsidRPr="00FE4775">
        <w:rPr>
          <w:rFonts w:ascii="Arial" w:hAnsi="Arial" w:cs="Arial"/>
          <w:i/>
          <w:color w:val="538135" w:themeColor="accent6" w:themeShade="BF"/>
        </w:rPr>
        <w:t>compartilhavam o veículo pessoal</w:t>
      </w:r>
      <w:r w:rsidR="0011119B">
        <w:rPr>
          <w:rFonts w:ascii="Arial" w:hAnsi="Arial" w:cs="Arial"/>
          <w:i/>
          <w:color w:val="538135" w:themeColor="accent6" w:themeShade="BF"/>
        </w:rPr>
        <w:t xml:space="preserve"> para meio de locomoção na cidade.</w:t>
      </w:r>
    </w:p>
    <w:p w14:paraId="6C882D6D" w14:textId="2D3A702D" w:rsidR="00EE3260" w:rsidRPr="00FE4775" w:rsidRDefault="00EE326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>Foi apurad</w:t>
      </w:r>
      <w:r w:rsidR="0011119B">
        <w:rPr>
          <w:rFonts w:ascii="Arial" w:hAnsi="Arial" w:cs="Arial"/>
          <w:i/>
          <w:color w:val="538135" w:themeColor="accent6" w:themeShade="BF"/>
        </w:rPr>
        <w:t>o, pela equipe investigativa,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que este crime te</w:t>
      </w:r>
      <w:r w:rsidR="00353C19">
        <w:rPr>
          <w:rFonts w:ascii="Arial" w:hAnsi="Arial" w:cs="Arial"/>
          <w:i/>
          <w:color w:val="538135" w:themeColor="accent6" w:themeShade="BF"/>
        </w:rPr>
        <w:t>ve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os mesmos padrões de outros </w:t>
      </w:r>
      <w:r w:rsidRPr="00F53E95">
        <w:rPr>
          <w:rFonts w:ascii="Arial" w:hAnsi="Arial" w:cs="Arial"/>
          <w:i/>
          <w:color w:val="538135" w:themeColor="accent6" w:themeShade="BF"/>
        </w:rPr>
        <w:t>quatro d</w:t>
      </w:r>
      <w:r w:rsidR="00942B73" w:rsidRPr="00F53E95">
        <w:rPr>
          <w:rFonts w:ascii="Arial" w:hAnsi="Arial" w:cs="Arial"/>
          <w:i/>
          <w:color w:val="538135" w:themeColor="accent6" w:themeShade="BF"/>
        </w:rPr>
        <w:t>e</w:t>
      </w:r>
      <w:r w:rsidRPr="00F53E95">
        <w:rPr>
          <w:rFonts w:ascii="Arial" w:hAnsi="Arial" w:cs="Arial"/>
          <w:i/>
          <w:color w:val="538135" w:themeColor="accent6" w:themeShade="BF"/>
        </w:rPr>
        <w:t xml:space="preserve"> </w:t>
      </w:r>
      <w:r w:rsidR="00353C19" w:rsidRPr="00F53E95">
        <w:rPr>
          <w:rFonts w:ascii="Arial" w:hAnsi="Arial" w:cs="Arial"/>
          <w:i/>
          <w:color w:val="538135" w:themeColor="accent6" w:themeShade="BF"/>
        </w:rPr>
        <w:t>igual</w:t>
      </w:r>
      <w:r w:rsidRPr="00F53E95">
        <w:rPr>
          <w:rFonts w:ascii="Arial" w:hAnsi="Arial" w:cs="Arial"/>
          <w:i/>
          <w:color w:val="538135" w:themeColor="accent6" w:themeShade="BF"/>
        </w:rPr>
        <w:t xml:space="preserve"> natureza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ocorridos nos últimos doze meses na</w:t>
      </w:r>
      <w:r w:rsidR="00353C19">
        <w:rPr>
          <w:rFonts w:ascii="Arial" w:hAnsi="Arial" w:cs="Arial"/>
          <w:i/>
          <w:color w:val="538135" w:themeColor="accent6" w:themeShade="BF"/>
        </w:rPr>
        <w:t>quela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região metropolitana e que todas as vítimas tinham faixa etária e rotinas de vida semelhantes. </w:t>
      </w:r>
      <w:r w:rsidR="005462EB">
        <w:rPr>
          <w:rFonts w:ascii="Arial" w:hAnsi="Arial" w:cs="Arial"/>
          <w:i/>
          <w:color w:val="538135" w:themeColor="accent6" w:themeShade="BF"/>
        </w:rPr>
        <w:t>Essas informações foram obtidas por u</w:t>
      </w:r>
      <w:r w:rsidRPr="00FE4775">
        <w:rPr>
          <w:rFonts w:ascii="Arial" w:hAnsi="Arial" w:cs="Arial"/>
          <w:i/>
          <w:color w:val="538135" w:themeColor="accent6" w:themeShade="BF"/>
        </w:rPr>
        <w:t>ma d</w:t>
      </w:r>
      <w:r w:rsidR="0011119B">
        <w:rPr>
          <w:rFonts w:ascii="Arial" w:hAnsi="Arial" w:cs="Arial"/>
          <w:i/>
          <w:color w:val="538135" w:themeColor="accent6" w:themeShade="BF"/>
        </w:rPr>
        <w:t>as vítimas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="005462EB">
        <w:rPr>
          <w:rFonts w:ascii="Arial" w:hAnsi="Arial" w:cs="Arial"/>
          <w:i/>
          <w:color w:val="538135" w:themeColor="accent6" w:themeShade="BF"/>
        </w:rPr>
        <w:t xml:space="preserve">que 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conseguiu fugir e </w:t>
      </w:r>
      <w:r w:rsidR="0011119B">
        <w:rPr>
          <w:rFonts w:ascii="Arial" w:hAnsi="Arial" w:cs="Arial"/>
          <w:i/>
          <w:color w:val="538135" w:themeColor="accent6" w:themeShade="BF"/>
        </w:rPr>
        <w:t>prestar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="005462EB">
        <w:rPr>
          <w:rFonts w:ascii="Arial" w:hAnsi="Arial" w:cs="Arial"/>
          <w:i/>
          <w:color w:val="538135" w:themeColor="accent6" w:themeShade="BF"/>
        </w:rPr>
        <w:t>o depoimento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para a polícia.</w:t>
      </w:r>
    </w:p>
    <w:p w14:paraId="1E852F0A" w14:textId="0817F4C3" w:rsidR="00AC7B9C" w:rsidRPr="00FE4775" w:rsidRDefault="00421A1C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 w:rsidRPr="00FE4775">
        <w:rPr>
          <w:rFonts w:ascii="Arial" w:hAnsi="Arial" w:cs="Arial"/>
          <w:b/>
          <w:color w:val="538135" w:themeColor="accent6" w:themeShade="BF"/>
        </w:rPr>
        <w:t xml:space="preserve">&lt;Fechar </w:t>
      </w:r>
      <w:r w:rsidR="00AB64DF" w:rsidRPr="00703CE2">
        <w:rPr>
          <w:rFonts w:ascii="Arial" w:hAnsi="Arial" w:cs="Arial"/>
          <w:b/>
          <w:color w:val="538135" w:themeColor="accent6" w:themeShade="BF"/>
        </w:rPr>
        <w:t>Estudo de Caso</w:t>
      </w:r>
      <w:r w:rsidRPr="00FE4775">
        <w:rPr>
          <w:rFonts w:ascii="Arial" w:hAnsi="Arial" w:cs="Arial"/>
          <w:b/>
          <w:color w:val="538135" w:themeColor="accent6" w:themeShade="BF"/>
        </w:rPr>
        <w:t>&gt;</w:t>
      </w:r>
    </w:p>
    <w:p w14:paraId="766A4847" w14:textId="0EE9319E" w:rsidR="00EE3260" w:rsidRDefault="005462EB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</w:t>
      </w:r>
      <w:r w:rsidR="00EE3260">
        <w:rPr>
          <w:rFonts w:ascii="Arial" w:hAnsi="Arial" w:cs="Arial"/>
          <w:color w:val="auto"/>
        </w:rPr>
        <w:t xml:space="preserve">onsiderando </w:t>
      </w:r>
      <w:r w:rsidR="0011119B">
        <w:rPr>
          <w:rFonts w:ascii="Arial" w:hAnsi="Arial" w:cs="Arial"/>
          <w:color w:val="auto"/>
        </w:rPr>
        <w:t>o caso que vimos anteriormente</w:t>
      </w:r>
      <w:r w:rsidR="00EE3260">
        <w:rPr>
          <w:rFonts w:ascii="Arial" w:hAnsi="Arial" w:cs="Arial"/>
          <w:color w:val="auto"/>
        </w:rPr>
        <w:t xml:space="preserve">, </w:t>
      </w:r>
      <w:r w:rsidR="0011119B">
        <w:rPr>
          <w:rFonts w:ascii="Arial" w:hAnsi="Arial" w:cs="Arial"/>
          <w:color w:val="auto"/>
        </w:rPr>
        <w:t>vamos analisar</w:t>
      </w:r>
      <w:r w:rsidR="00EE3260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os detalhes d</w:t>
      </w:r>
      <w:r w:rsidR="00EE3260">
        <w:rPr>
          <w:rFonts w:ascii="Arial" w:hAnsi="Arial" w:cs="Arial"/>
          <w:color w:val="auto"/>
        </w:rPr>
        <w:t xml:space="preserve">a </w:t>
      </w:r>
      <w:r w:rsidR="00EE3260" w:rsidRPr="00FE4775">
        <w:rPr>
          <w:rFonts w:ascii="Arial" w:hAnsi="Arial" w:cs="Arial"/>
          <w:b/>
          <w:color w:val="auto"/>
        </w:rPr>
        <w:t>trilha do autor do crime</w:t>
      </w:r>
      <w:r w:rsidR="00EE3260">
        <w:rPr>
          <w:rFonts w:ascii="Arial" w:hAnsi="Arial" w:cs="Arial"/>
          <w:color w:val="auto"/>
        </w:rPr>
        <w:t>, c</w:t>
      </w:r>
      <w:r w:rsidR="00F53E95">
        <w:rPr>
          <w:rFonts w:ascii="Arial" w:hAnsi="Arial" w:cs="Arial"/>
          <w:color w:val="auto"/>
        </w:rPr>
        <w:t xml:space="preserve">om </w:t>
      </w:r>
      <w:r w:rsidR="00EE3260">
        <w:rPr>
          <w:rFonts w:ascii="Arial" w:hAnsi="Arial" w:cs="Arial"/>
          <w:color w:val="auto"/>
        </w:rPr>
        <w:t xml:space="preserve">o propósito </w:t>
      </w:r>
      <w:r w:rsidR="00F53E95">
        <w:rPr>
          <w:rFonts w:ascii="Arial" w:hAnsi="Arial" w:cs="Arial"/>
          <w:color w:val="auto"/>
        </w:rPr>
        <w:t xml:space="preserve">de </w:t>
      </w:r>
      <w:r w:rsidR="0015182B">
        <w:rPr>
          <w:rFonts w:ascii="Arial" w:hAnsi="Arial" w:cs="Arial"/>
          <w:color w:val="auto"/>
        </w:rPr>
        <w:t xml:space="preserve">compreender o conceito de </w:t>
      </w:r>
      <w:r w:rsidR="0015182B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15182B">
        <w:rPr>
          <w:rFonts w:ascii="Arial" w:hAnsi="Arial" w:cs="Arial"/>
          <w:color w:val="auto"/>
        </w:rPr>
        <w:t xml:space="preserve"> e assinatura do </w:t>
      </w:r>
      <w:r w:rsidR="0011119B">
        <w:rPr>
          <w:rFonts w:ascii="Arial" w:hAnsi="Arial" w:cs="Arial"/>
          <w:color w:val="auto"/>
        </w:rPr>
        <w:t>agressor</w:t>
      </w:r>
      <w:r>
        <w:rPr>
          <w:rFonts w:ascii="Arial" w:hAnsi="Arial" w:cs="Arial"/>
          <w:color w:val="auto"/>
        </w:rPr>
        <w:t>,</w:t>
      </w:r>
      <w:r w:rsidR="0015182B">
        <w:rPr>
          <w:rFonts w:ascii="Arial" w:hAnsi="Arial" w:cs="Arial"/>
          <w:color w:val="auto"/>
        </w:rPr>
        <w:t xml:space="preserve"> utilizando os pontos específicos apresentados no crime.</w:t>
      </w:r>
    </w:p>
    <w:p w14:paraId="6663CE17" w14:textId="77777777" w:rsidR="00EE3260" w:rsidRDefault="00EE326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5C26FE6" w14:textId="6239B758" w:rsidR="00911657" w:rsidRDefault="00EE326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  <w:shd w:val="clear" w:color="auto" w:fill="4472C4" w:themeFill="accent1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 xml:space="preserve">&lt;H2&gt; </w:t>
      </w:r>
      <w:r w:rsidR="00010952" w:rsidRPr="00FE4775">
        <w:rPr>
          <w:rFonts w:ascii="Arial" w:hAnsi="Arial" w:cs="Arial"/>
          <w:b/>
          <w:color w:val="auto"/>
        </w:rPr>
        <w:t>Trilhas do autor do crime de estupro</w:t>
      </w:r>
      <w:r w:rsidRPr="00D94A54">
        <w:rPr>
          <w:rFonts w:ascii="Arial" w:hAnsi="Arial" w:cs="Arial"/>
          <w:b/>
          <w:color w:val="auto"/>
        </w:rPr>
        <w:t xml:space="preserve"> 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&lt;H2</w:t>
      </w:r>
      <w:r w:rsidR="0011119B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2F4B9F26" w14:textId="4A79A117" w:rsidR="00095D2F" w:rsidRPr="00FE4775" w:rsidRDefault="00095D2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Para que o propósito do estudo de caso seja alcançado</w:t>
      </w:r>
      <w:r w:rsidR="0011119B">
        <w:rPr>
          <w:rFonts w:ascii="Arial" w:hAnsi="Arial" w:cs="Arial"/>
          <w:color w:val="auto"/>
        </w:rPr>
        <w:t xml:space="preserve">, </w:t>
      </w:r>
      <w:r w:rsidRPr="00FE4775">
        <w:rPr>
          <w:rFonts w:ascii="Arial" w:hAnsi="Arial" w:cs="Arial"/>
          <w:color w:val="auto"/>
        </w:rPr>
        <w:t xml:space="preserve">é preciso </w:t>
      </w:r>
      <w:r w:rsidR="0011119B">
        <w:rPr>
          <w:rFonts w:ascii="Arial" w:hAnsi="Arial" w:cs="Arial"/>
          <w:color w:val="auto"/>
        </w:rPr>
        <w:t xml:space="preserve">considerar </w:t>
      </w:r>
      <w:r w:rsidRPr="00FE4775">
        <w:rPr>
          <w:rFonts w:ascii="Arial" w:hAnsi="Arial" w:cs="Arial"/>
          <w:color w:val="auto"/>
        </w:rPr>
        <w:t xml:space="preserve">algumas reflexões preliminares sobre temas relacionados ao comportamento do </w:t>
      </w:r>
      <w:r w:rsidR="0011119B">
        <w:rPr>
          <w:rFonts w:ascii="Arial" w:hAnsi="Arial" w:cs="Arial"/>
          <w:color w:val="auto"/>
        </w:rPr>
        <w:t>agressor. Por meio dessas reflexões</w:t>
      </w:r>
      <w:r w:rsidRPr="00FE4775">
        <w:rPr>
          <w:rFonts w:ascii="Arial" w:hAnsi="Arial" w:cs="Arial"/>
          <w:color w:val="auto"/>
        </w:rPr>
        <w:t xml:space="preserve"> </w:t>
      </w:r>
      <w:r w:rsidR="0011119B">
        <w:rPr>
          <w:rFonts w:ascii="Arial" w:hAnsi="Arial" w:cs="Arial"/>
          <w:color w:val="auto"/>
        </w:rPr>
        <w:t>será possível reforçar</w:t>
      </w:r>
      <w:r w:rsidRPr="00FE4775">
        <w:rPr>
          <w:rFonts w:ascii="Arial" w:hAnsi="Arial" w:cs="Arial"/>
          <w:color w:val="auto"/>
        </w:rPr>
        <w:t xml:space="preserve"> a dimensão conceitual do processo </w:t>
      </w:r>
      <w:r w:rsidR="00ED55A2" w:rsidRPr="00FE4775">
        <w:rPr>
          <w:rFonts w:ascii="Arial" w:hAnsi="Arial" w:cs="Arial"/>
          <w:color w:val="auto"/>
        </w:rPr>
        <w:t xml:space="preserve">em estudo </w:t>
      </w:r>
      <w:r w:rsidR="0011119B">
        <w:rPr>
          <w:rFonts w:ascii="Arial" w:hAnsi="Arial" w:cs="Arial"/>
          <w:color w:val="auto"/>
        </w:rPr>
        <w:t>que veremos a seguir.</w:t>
      </w:r>
    </w:p>
    <w:p w14:paraId="01545273" w14:textId="515F132E" w:rsidR="00936222" w:rsidRDefault="00A72C44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As ciências comportamentais que estudam e explicam as práticas criminosas</w:t>
      </w:r>
      <w:r w:rsidR="0011119B">
        <w:rPr>
          <w:rFonts w:ascii="Arial" w:hAnsi="Arial" w:cs="Arial"/>
          <w:color w:val="auto"/>
        </w:rPr>
        <w:t xml:space="preserve">, como o </w:t>
      </w:r>
      <w:r w:rsidR="00B7376F">
        <w:rPr>
          <w:rFonts w:ascii="Arial" w:hAnsi="Arial" w:cs="Arial"/>
          <w:color w:val="auto"/>
        </w:rPr>
        <w:t>p</w:t>
      </w:r>
      <w:r w:rsidR="0011119B">
        <w:rPr>
          <w:rFonts w:ascii="Arial" w:hAnsi="Arial" w:cs="Arial"/>
          <w:color w:val="auto"/>
        </w:rPr>
        <w:t>r</w:t>
      </w:r>
      <w:r w:rsidR="004945CA">
        <w:rPr>
          <w:rFonts w:ascii="Arial" w:hAnsi="Arial" w:cs="Arial"/>
          <w:color w:val="auto"/>
        </w:rPr>
        <w:t>i</w:t>
      </w:r>
      <w:r w:rsidR="0011119B">
        <w:rPr>
          <w:rFonts w:ascii="Arial" w:hAnsi="Arial" w:cs="Arial"/>
          <w:color w:val="auto"/>
        </w:rPr>
        <w:t>nc</w:t>
      </w:r>
      <w:r w:rsidR="004945CA">
        <w:rPr>
          <w:rFonts w:ascii="Arial" w:hAnsi="Arial" w:cs="Arial"/>
          <w:color w:val="auto"/>
        </w:rPr>
        <w:t>í</w:t>
      </w:r>
      <w:r w:rsidR="0011119B">
        <w:rPr>
          <w:rFonts w:ascii="Arial" w:hAnsi="Arial" w:cs="Arial"/>
          <w:color w:val="auto"/>
        </w:rPr>
        <w:t xml:space="preserve">pio da </w:t>
      </w:r>
      <w:r w:rsidR="002F3A30">
        <w:rPr>
          <w:rFonts w:ascii="Arial" w:hAnsi="Arial" w:cs="Arial"/>
          <w:color w:val="auto"/>
        </w:rPr>
        <w:t>t</w:t>
      </w:r>
      <w:r w:rsidR="0011119B">
        <w:rPr>
          <w:rFonts w:ascii="Arial" w:hAnsi="Arial" w:cs="Arial"/>
          <w:color w:val="auto"/>
        </w:rPr>
        <w:t>roca de Locard,</w:t>
      </w:r>
      <w:r w:rsidRPr="00FE4775">
        <w:rPr>
          <w:rFonts w:ascii="Arial" w:hAnsi="Arial" w:cs="Arial"/>
          <w:color w:val="auto"/>
        </w:rPr>
        <w:t xml:space="preserve"> </w:t>
      </w:r>
      <w:r w:rsidR="007A74E2">
        <w:rPr>
          <w:rFonts w:ascii="Arial" w:hAnsi="Arial" w:cs="Arial"/>
          <w:color w:val="auto"/>
        </w:rPr>
        <w:t>demostram</w:t>
      </w:r>
      <w:r w:rsidRPr="00FE4775">
        <w:rPr>
          <w:rFonts w:ascii="Arial" w:hAnsi="Arial" w:cs="Arial"/>
          <w:color w:val="auto"/>
        </w:rPr>
        <w:t xml:space="preserve"> que os criminosos</w:t>
      </w:r>
      <w:r w:rsidR="00936222">
        <w:rPr>
          <w:rFonts w:ascii="Arial" w:hAnsi="Arial" w:cs="Arial"/>
          <w:color w:val="auto"/>
        </w:rPr>
        <w:t xml:space="preserve"> </w:t>
      </w:r>
      <w:r w:rsidR="00175ED2" w:rsidRPr="00FE4775">
        <w:rPr>
          <w:rFonts w:ascii="Arial" w:hAnsi="Arial" w:cs="Arial"/>
          <w:color w:val="auto"/>
        </w:rPr>
        <w:t>deixa</w:t>
      </w:r>
      <w:r w:rsidR="007712FB" w:rsidRPr="00FE4775">
        <w:rPr>
          <w:rFonts w:ascii="Arial" w:hAnsi="Arial" w:cs="Arial"/>
          <w:color w:val="auto"/>
        </w:rPr>
        <w:t>m</w:t>
      </w:r>
      <w:r w:rsidR="00175ED2" w:rsidRPr="00FE4775">
        <w:rPr>
          <w:rFonts w:ascii="Arial" w:hAnsi="Arial" w:cs="Arial"/>
          <w:color w:val="auto"/>
        </w:rPr>
        <w:t xml:space="preserve"> sua</w:t>
      </w:r>
      <w:r w:rsidR="0098657F" w:rsidRPr="00FE4775">
        <w:rPr>
          <w:rFonts w:ascii="Arial" w:hAnsi="Arial" w:cs="Arial"/>
          <w:color w:val="auto"/>
        </w:rPr>
        <w:t xml:space="preserve"> assinatura</w:t>
      </w:r>
      <w:r w:rsidR="001E5327" w:rsidRPr="00FE4775">
        <w:rPr>
          <w:rFonts w:ascii="Arial" w:hAnsi="Arial" w:cs="Arial"/>
          <w:color w:val="auto"/>
        </w:rPr>
        <w:t xml:space="preserve"> retratada nas evidências que caracterizam </w:t>
      </w:r>
      <w:r w:rsidR="00A929CC" w:rsidRPr="00FE4775">
        <w:rPr>
          <w:rFonts w:ascii="Arial" w:hAnsi="Arial" w:cs="Arial"/>
          <w:color w:val="auto"/>
        </w:rPr>
        <w:t>os ambientes onde atacam suas vítimas</w:t>
      </w:r>
      <w:r w:rsidR="0011119B">
        <w:rPr>
          <w:rFonts w:ascii="Arial" w:hAnsi="Arial" w:cs="Arial"/>
          <w:color w:val="auto"/>
        </w:rPr>
        <w:t>.</w:t>
      </w:r>
    </w:p>
    <w:p w14:paraId="0D163EE0" w14:textId="77777777" w:rsidR="00A71928" w:rsidRPr="00FE4775" w:rsidRDefault="00A71928" w:rsidP="00A3614F">
      <w:pPr>
        <w:pStyle w:val="Standard"/>
        <w:spacing w:after="200" w:line="360" w:lineRule="auto"/>
        <w:ind w:left="567" w:right="-1"/>
        <w:jc w:val="both"/>
        <w:rPr>
          <w:rStyle w:val="Forte"/>
          <w:rFonts w:ascii="Helvetica" w:hAnsi="Helvetica"/>
          <w:color w:val="FF0000"/>
          <w:shd w:val="clear" w:color="auto" w:fill="FFFFFF"/>
        </w:rPr>
      </w:pPr>
      <w:r w:rsidRPr="00FE4775">
        <w:rPr>
          <w:rStyle w:val="Forte"/>
          <w:rFonts w:ascii="Helvetica" w:hAnsi="Helvetica"/>
          <w:color w:val="FF0000"/>
          <w:shd w:val="clear" w:color="auto" w:fill="FFFFFF"/>
        </w:rPr>
        <w:t>&lt;Abrir citação&gt;</w:t>
      </w:r>
    </w:p>
    <w:p w14:paraId="4F170A6F" w14:textId="27F82C79" w:rsidR="00A71928" w:rsidRPr="00FE4775" w:rsidRDefault="00A71928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noProof/>
          <w:color w:val="FF0000"/>
          <w:lang w:eastAsia="pt-BR"/>
        </w:rPr>
      </w:pPr>
      <w:r>
        <w:rPr>
          <w:rStyle w:val="Forte"/>
          <w:rFonts w:ascii="Helvetica" w:hAnsi="Helvetica"/>
          <w:b w:val="0"/>
          <w:color w:val="FF0000"/>
          <w:shd w:val="clear" w:color="auto" w:fill="FFFFFF"/>
        </w:rPr>
        <w:t>Q</w:t>
      </w:r>
      <w:r w:rsidRPr="00FE4775">
        <w:rPr>
          <w:rStyle w:val="Forte"/>
          <w:rFonts w:ascii="Helvetica" w:hAnsi="Helvetica"/>
          <w:b w:val="0"/>
          <w:color w:val="FF0000"/>
          <w:shd w:val="clear" w:color="auto" w:fill="FFFFFF"/>
        </w:rPr>
        <w:t>ualquer um, ou qualquer coisa, que entra em um local de crime leva consigo algo do local e deixa alguma coisa para trás quando parte.</w:t>
      </w:r>
      <w:r w:rsidR="00287C45" w:rsidRPr="00287C45">
        <w:rPr>
          <w:rStyle w:val="Forte"/>
          <w:rFonts w:ascii="Helvetica" w:hAnsi="Helvetica"/>
          <w:b w:val="0"/>
          <w:color w:val="FF0000"/>
          <w:shd w:val="clear" w:color="auto" w:fill="FFFFFF"/>
        </w:rPr>
        <w:t xml:space="preserve"> </w:t>
      </w:r>
      <w:r w:rsidRPr="00FE4775" w:rsidDel="00A71928">
        <w:rPr>
          <w:rFonts w:ascii="Arial" w:hAnsi="Arial" w:cs="Arial"/>
          <w:noProof/>
          <w:color w:val="FF0000"/>
          <w:lang w:eastAsia="pt-BR"/>
        </w:rPr>
        <w:t xml:space="preserve"> </w:t>
      </w:r>
    </w:p>
    <w:p w14:paraId="6697240A" w14:textId="1A5A6311" w:rsidR="00A71928" w:rsidRPr="00FE4775" w:rsidRDefault="00A71928" w:rsidP="00A3614F">
      <w:pPr>
        <w:pStyle w:val="Standard"/>
        <w:spacing w:after="200" w:line="360" w:lineRule="auto"/>
        <w:ind w:left="567" w:right="-1"/>
        <w:jc w:val="both"/>
        <w:rPr>
          <w:rStyle w:val="Forte"/>
          <w:rFonts w:ascii="Helvetica" w:hAnsi="Helvetica"/>
          <w:color w:val="FF0000"/>
          <w:shd w:val="clear" w:color="auto" w:fill="FFFFFF"/>
        </w:rPr>
      </w:pPr>
      <w:r w:rsidRPr="00FE4775">
        <w:rPr>
          <w:rStyle w:val="Forte"/>
          <w:rFonts w:ascii="Helvetica" w:hAnsi="Helvetica"/>
          <w:color w:val="FF0000"/>
          <w:shd w:val="clear" w:color="auto" w:fill="FFFFFF"/>
        </w:rPr>
        <w:lastRenderedPageBreak/>
        <w:t>&lt;Fechar citação&gt;</w:t>
      </w:r>
    </w:p>
    <w:p w14:paraId="31991D96" w14:textId="0B50813A" w:rsidR="007A74E2" w:rsidRDefault="00287C4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</w:rPr>
      </w:pPr>
      <w:r>
        <w:rPr>
          <w:rFonts w:ascii="Arial" w:hAnsi="Arial" w:cs="Arial"/>
          <w:color w:val="auto"/>
        </w:rPr>
        <w:t>N</w:t>
      </w:r>
      <w:r w:rsidR="0049078B">
        <w:rPr>
          <w:rFonts w:ascii="Arial" w:hAnsi="Arial" w:cs="Arial"/>
          <w:color w:val="auto"/>
        </w:rPr>
        <w:t>es</w:t>
      </w:r>
      <w:r w:rsidR="00FC5498">
        <w:rPr>
          <w:rFonts w:ascii="Arial" w:hAnsi="Arial" w:cs="Arial"/>
          <w:color w:val="auto"/>
        </w:rPr>
        <w:t>s</w:t>
      </w:r>
      <w:r w:rsidR="0049078B">
        <w:rPr>
          <w:rFonts w:ascii="Arial" w:hAnsi="Arial" w:cs="Arial"/>
          <w:color w:val="auto"/>
        </w:rPr>
        <w:t xml:space="preserve">e sentido, </w:t>
      </w:r>
      <w:r>
        <w:rPr>
          <w:rFonts w:ascii="Arial" w:hAnsi="Arial" w:cs="Arial"/>
          <w:color w:val="auto"/>
        </w:rPr>
        <w:t xml:space="preserve">Locard </w:t>
      </w:r>
      <w:r w:rsidR="008C5B93">
        <w:rPr>
          <w:rFonts w:ascii="Arial" w:hAnsi="Arial" w:cs="Arial"/>
          <w:color w:val="auto"/>
        </w:rPr>
        <w:t>infere</w:t>
      </w:r>
      <w:r>
        <w:rPr>
          <w:rFonts w:ascii="Arial" w:hAnsi="Arial" w:cs="Arial"/>
          <w:color w:val="auto"/>
        </w:rPr>
        <w:t xml:space="preserve"> que q</w:t>
      </w:r>
      <w:r w:rsidRPr="005462EB">
        <w:rPr>
          <w:rFonts w:ascii="Arial" w:hAnsi="Arial" w:cs="Arial"/>
          <w:color w:val="auto"/>
        </w:rPr>
        <w:t xml:space="preserve">ualquer pessoa que </w:t>
      </w:r>
      <w:r>
        <w:rPr>
          <w:rFonts w:ascii="Arial" w:hAnsi="Arial" w:cs="Arial"/>
          <w:color w:val="auto"/>
        </w:rPr>
        <w:t>entra no</w:t>
      </w:r>
      <w:r w:rsidRPr="005462EB">
        <w:rPr>
          <w:rFonts w:ascii="Arial" w:hAnsi="Arial" w:cs="Arial"/>
          <w:color w:val="auto"/>
        </w:rPr>
        <w:t xml:space="preserve"> local de crime</w:t>
      </w:r>
      <w:r>
        <w:rPr>
          <w:rFonts w:ascii="Arial" w:hAnsi="Arial" w:cs="Arial"/>
          <w:color w:val="auto"/>
        </w:rPr>
        <w:t xml:space="preserve"> d</w:t>
      </w:r>
      <w:r w:rsidRPr="00A71928">
        <w:rPr>
          <w:rFonts w:ascii="Arial" w:hAnsi="Arial" w:cs="Arial"/>
        </w:rPr>
        <w:t>eixa algum</w:t>
      </w:r>
      <w:r>
        <w:rPr>
          <w:rFonts w:ascii="Arial" w:hAnsi="Arial" w:cs="Arial"/>
        </w:rPr>
        <w:t xml:space="preserve"> rastro </w:t>
      </w:r>
      <w:r w:rsidR="00F52B5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que esteve ali</w:t>
      </w:r>
      <w:r w:rsidRPr="00A71928">
        <w:rPr>
          <w:rFonts w:ascii="Arial" w:hAnsi="Arial" w:cs="Arial"/>
        </w:rPr>
        <w:t xml:space="preserve"> quando sai.</w:t>
      </w:r>
    </w:p>
    <w:p w14:paraId="40E0DEF6" w14:textId="66AEBE16" w:rsidR="00FC5498" w:rsidRDefault="00287C4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</w:rPr>
        <w:t xml:space="preserve"> No caso d</w:t>
      </w:r>
      <w:r>
        <w:rPr>
          <w:rFonts w:ascii="Arial" w:hAnsi="Arial" w:cs="Arial"/>
          <w:color w:val="auto"/>
        </w:rPr>
        <w:t xml:space="preserve">e um </w:t>
      </w:r>
      <w:r w:rsidR="00A929CC" w:rsidRPr="00FE4775">
        <w:rPr>
          <w:rFonts w:ascii="Arial" w:hAnsi="Arial" w:cs="Arial"/>
          <w:color w:val="auto"/>
        </w:rPr>
        <w:t>criminoso</w:t>
      </w:r>
      <w:r>
        <w:rPr>
          <w:rFonts w:ascii="Arial" w:hAnsi="Arial" w:cs="Arial"/>
          <w:color w:val="auto"/>
        </w:rPr>
        <w:t xml:space="preserve"> é a mesma lógica</w:t>
      </w:r>
      <w:r w:rsidR="007A74E2">
        <w:rPr>
          <w:rFonts w:ascii="Arial" w:hAnsi="Arial" w:cs="Arial"/>
          <w:color w:val="auto"/>
        </w:rPr>
        <w:t xml:space="preserve">. O </w:t>
      </w:r>
      <w:r w:rsidR="00FC5498">
        <w:rPr>
          <w:rFonts w:ascii="Arial" w:hAnsi="Arial" w:cs="Arial"/>
          <w:color w:val="auto"/>
        </w:rPr>
        <w:t xml:space="preserve">agressor sempre </w:t>
      </w:r>
      <w:r w:rsidR="00A929CC" w:rsidRPr="00FE4775">
        <w:rPr>
          <w:rFonts w:ascii="Arial" w:hAnsi="Arial" w:cs="Arial"/>
          <w:color w:val="auto"/>
        </w:rPr>
        <w:t>deixa no local do crime algum vestígio e leva consigo outros tantos</w:t>
      </w:r>
      <w:r w:rsidR="00FC5498">
        <w:rPr>
          <w:rFonts w:ascii="Arial" w:hAnsi="Arial" w:cs="Arial"/>
          <w:color w:val="auto"/>
        </w:rPr>
        <w:t>. E po</w:t>
      </w:r>
      <w:r w:rsidR="007A74E2">
        <w:rPr>
          <w:rFonts w:ascii="Arial" w:hAnsi="Arial" w:cs="Arial"/>
          <w:color w:val="auto"/>
        </w:rPr>
        <w:t>r</w:t>
      </w:r>
      <w:r w:rsidR="00FC5498">
        <w:rPr>
          <w:rFonts w:ascii="Arial" w:hAnsi="Arial" w:cs="Arial"/>
          <w:color w:val="auto"/>
        </w:rPr>
        <w:t xml:space="preserve"> meio deles o investigador poderá</w:t>
      </w:r>
      <w:r w:rsidR="00A929CC" w:rsidRPr="00FE4775">
        <w:rPr>
          <w:rFonts w:ascii="Arial" w:hAnsi="Arial" w:cs="Arial"/>
          <w:color w:val="auto"/>
        </w:rPr>
        <w:t xml:space="preserve"> </w:t>
      </w:r>
      <w:r w:rsidR="00527EF2" w:rsidRPr="00FE4775">
        <w:rPr>
          <w:rFonts w:ascii="Arial" w:hAnsi="Arial" w:cs="Arial"/>
          <w:color w:val="auto"/>
        </w:rPr>
        <w:t xml:space="preserve">rastrear sua movimentação no ambiente da prática </w:t>
      </w:r>
      <w:r w:rsidR="00FC5498">
        <w:rPr>
          <w:rFonts w:ascii="Arial" w:hAnsi="Arial" w:cs="Arial"/>
          <w:color w:val="auto"/>
        </w:rPr>
        <w:t>do crime</w:t>
      </w:r>
      <w:r w:rsidR="00527EF2" w:rsidRPr="00FE4775">
        <w:rPr>
          <w:rFonts w:ascii="Arial" w:hAnsi="Arial" w:cs="Arial"/>
          <w:color w:val="auto"/>
        </w:rPr>
        <w:t>.</w:t>
      </w:r>
    </w:p>
    <w:p w14:paraId="0A976495" w14:textId="24AD3F01" w:rsidR="00FC5498" w:rsidRDefault="00FC5498" w:rsidP="00AD4EA3">
      <w:pPr>
        <w:pStyle w:val="Standard"/>
        <w:spacing w:after="200" w:line="360" w:lineRule="auto"/>
        <w:ind w:left="567" w:right="-1"/>
        <w:jc w:val="center"/>
        <w:rPr>
          <w:rFonts w:ascii="Arial" w:hAnsi="Arial" w:cs="Arial"/>
          <w:color w:val="auto"/>
        </w:rPr>
      </w:pPr>
      <w:commentRangeStart w:id="1"/>
      <w:commentRangeStart w:id="2"/>
      <w:r>
        <w:rPr>
          <w:noProof/>
          <w:lang w:eastAsia="pt-BR"/>
        </w:rPr>
        <w:drawing>
          <wp:inline distT="0" distB="0" distL="0" distR="0" wp14:anchorId="1C755D68" wp14:editId="0750E1D8">
            <wp:extent cx="4314825" cy="4458653"/>
            <wp:effectExtent l="0" t="0" r="0" b="0"/>
            <wp:docPr id="5" name="Imagem 5" descr="Symbol fingerprint head, White fingerprint sign line , Vector illustration isolated on modern black backgr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bol fingerprint head, White fingerprint sign line , Vector illustration isolated on modern black backgroun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70" cy="446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B861F9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"/>
      </w:r>
      <w:commentRangeEnd w:id="2"/>
      <w:r w:rsidR="00877276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2"/>
      </w:r>
    </w:p>
    <w:p w14:paraId="32134434" w14:textId="3A65CC04" w:rsidR="007A74E2" w:rsidRDefault="007A74E2" w:rsidP="007A74E2">
      <w:pPr>
        <w:pStyle w:val="Standard"/>
        <w:spacing w:after="200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Figura 2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 impressão digital é um exemplo de vestígio deixado pelo agressor no local.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Shutterstock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(2019).</w:t>
      </w:r>
    </w:p>
    <w:p w14:paraId="0544FF24" w14:textId="21AD57E8" w:rsidR="007A74E2" w:rsidRDefault="007A74E2" w:rsidP="007A74E2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Podemos exemplificar com o estudo de caso, </w:t>
      </w:r>
      <w:r w:rsidR="00E712DD">
        <w:rPr>
          <w:rFonts w:ascii="Arial" w:hAnsi="Arial" w:cs="Arial"/>
          <w:color w:val="auto"/>
        </w:rPr>
        <w:t>em que</w:t>
      </w:r>
      <w:r>
        <w:rPr>
          <w:rFonts w:ascii="Arial" w:hAnsi="Arial" w:cs="Arial"/>
          <w:color w:val="auto"/>
        </w:rPr>
        <w:t xml:space="preserve"> o agressor deixou vestígios de sêmen na boca da vítima. Outro exemplo é a identificação de impressão digital do agressor nos objetos do local do crime ou na própria vítima.</w:t>
      </w:r>
    </w:p>
    <w:p w14:paraId="42FCC179" w14:textId="77777777" w:rsidR="007A74E2" w:rsidRDefault="00296538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Nos crimes de estupro, um dos pontos de extrema importância para a investigador é a motivação do crime.</w:t>
      </w:r>
    </w:p>
    <w:p w14:paraId="416852BB" w14:textId="5A3A9564" w:rsidR="007A74E2" w:rsidRPr="00DD4660" w:rsidRDefault="007A74E2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DD4660">
        <w:rPr>
          <w:rFonts w:ascii="Arial" w:hAnsi="Arial" w:cs="Arial"/>
          <w:b/>
          <w:color w:val="FF0000"/>
        </w:rPr>
        <w:lastRenderedPageBreak/>
        <w:t>&lt;Abrir Destaque&gt;</w:t>
      </w:r>
    </w:p>
    <w:p w14:paraId="37100E8F" w14:textId="75971E0A" w:rsidR="00FC5498" w:rsidRPr="00DD4660" w:rsidRDefault="00296538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 w:rsidRPr="00DD4660">
        <w:rPr>
          <w:rFonts w:ascii="Arial" w:hAnsi="Arial" w:cs="Arial"/>
          <w:color w:val="FF0000"/>
        </w:rPr>
        <w:t xml:space="preserve"> A</w:t>
      </w:r>
      <w:r w:rsidR="00102BAB" w:rsidRPr="00DD4660">
        <w:rPr>
          <w:rFonts w:ascii="Arial" w:hAnsi="Arial" w:cs="Arial"/>
          <w:color w:val="FF0000"/>
        </w:rPr>
        <w:t xml:space="preserve"> motivação tem grande relevância </w:t>
      </w:r>
      <w:r w:rsidR="006E7364" w:rsidRPr="00DD4660">
        <w:rPr>
          <w:rFonts w:ascii="Arial" w:hAnsi="Arial" w:cs="Arial"/>
          <w:color w:val="FF0000"/>
        </w:rPr>
        <w:t>na construção do perfil do criminoso</w:t>
      </w:r>
      <w:r w:rsidR="009B2956" w:rsidRPr="00DD4660">
        <w:rPr>
          <w:rFonts w:ascii="Arial" w:hAnsi="Arial" w:cs="Arial"/>
          <w:color w:val="FF0000"/>
        </w:rPr>
        <w:t xml:space="preserve"> </w:t>
      </w:r>
      <w:r w:rsidR="00620FD0" w:rsidRPr="00DD4660">
        <w:rPr>
          <w:rFonts w:ascii="Arial" w:hAnsi="Arial" w:cs="Arial"/>
          <w:color w:val="FF0000"/>
        </w:rPr>
        <w:t xml:space="preserve">e esse processo motivacional </w:t>
      </w:r>
      <w:r w:rsidRPr="00DD4660">
        <w:rPr>
          <w:rFonts w:ascii="Arial" w:hAnsi="Arial" w:cs="Arial"/>
          <w:color w:val="FF0000"/>
        </w:rPr>
        <w:t xml:space="preserve">é retratado </w:t>
      </w:r>
      <w:r w:rsidR="00620FD0" w:rsidRPr="00DD4660">
        <w:rPr>
          <w:rFonts w:ascii="Arial" w:hAnsi="Arial" w:cs="Arial"/>
          <w:color w:val="FF0000"/>
        </w:rPr>
        <w:t>na cena do crime</w:t>
      </w:r>
      <w:r w:rsidR="00287C45" w:rsidRPr="00DD4660">
        <w:rPr>
          <w:rFonts w:ascii="Arial" w:hAnsi="Arial" w:cs="Arial"/>
          <w:color w:val="FF0000"/>
        </w:rPr>
        <w:t xml:space="preserve"> de forma dinâmica</w:t>
      </w:r>
      <w:r w:rsidRPr="00DD4660">
        <w:rPr>
          <w:rFonts w:ascii="Arial" w:hAnsi="Arial" w:cs="Arial"/>
          <w:color w:val="FF0000"/>
        </w:rPr>
        <w:t>, pois</w:t>
      </w:r>
      <w:r w:rsidR="00620FD0" w:rsidRPr="00DD4660">
        <w:rPr>
          <w:rFonts w:ascii="Arial" w:hAnsi="Arial" w:cs="Arial"/>
          <w:color w:val="FF0000"/>
        </w:rPr>
        <w:t xml:space="preserve"> emerge do comportamento do infrator</w:t>
      </w:r>
      <w:r w:rsidRPr="00DD4660">
        <w:rPr>
          <w:rFonts w:ascii="Arial" w:hAnsi="Arial" w:cs="Arial"/>
          <w:color w:val="FF0000"/>
        </w:rPr>
        <w:t xml:space="preserve">. </w:t>
      </w:r>
    </w:p>
    <w:p w14:paraId="148205C8" w14:textId="23120551" w:rsidR="007A74E2" w:rsidRPr="00DD4660" w:rsidRDefault="007A74E2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DD4660">
        <w:rPr>
          <w:rFonts w:ascii="Arial" w:hAnsi="Arial" w:cs="Arial"/>
          <w:b/>
          <w:color w:val="FF0000"/>
        </w:rPr>
        <w:t>&lt;Fechar Destaque&gt;</w:t>
      </w:r>
    </w:p>
    <w:p w14:paraId="51EF88CC" w14:textId="12121C5A" w:rsidR="00296538" w:rsidRPr="00906A2C" w:rsidRDefault="00296538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Por conta disso,</w:t>
      </w:r>
      <w:r w:rsidRPr="00296538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a motivação é </w:t>
      </w:r>
      <w:r w:rsidRPr="00906A2C">
        <w:rPr>
          <w:rFonts w:ascii="Arial" w:hAnsi="Arial" w:cs="Arial"/>
          <w:color w:val="auto"/>
        </w:rPr>
        <w:t>verificável a partir de vestígios comportamentais</w:t>
      </w:r>
      <w:r w:rsidR="00287C45">
        <w:rPr>
          <w:rFonts w:ascii="Arial" w:hAnsi="Arial" w:cs="Arial"/>
          <w:color w:val="auto"/>
        </w:rPr>
        <w:t>, bem como</w:t>
      </w:r>
      <w:r w:rsidRPr="00906A2C">
        <w:rPr>
          <w:rFonts w:ascii="Arial" w:hAnsi="Arial" w:cs="Arial"/>
          <w:color w:val="auto"/>
        </w:rPr>
        <w:t xml:space="preserve"> vestígios mat</w:t>
      </w:r>
      <w:r w:rsidR="00287C45">
        <w:rPr>
          <w:rFonts w:ascii="Arial" w:hAnsi="Arial" w:cs="Arial"/>
          <w:color w:val="auto"/>
        </w:rPr>
        <w:t>eriais</w:t>
      </w:r>
      <w:r w:rsidRPr="00906A2C">
        <w:rPr>
          <w:rFonts w:ascii="Arial" w:hAnsi="Arial" w:cs="Arial"/>
          <w:color w:val="auto"/>
        </w:rPr>
        <w:t xml:space="preserve"> encontrados </w:t>
      </w:r>
      <w:r>
        <w:rPr>
          <w:rFonts w:ascii="Arial" w:hAnsi="Arial" w:cs="Arial"/>
          <w:color w:val="auto"/>
        </w:rPr>
        <w:t>no local do crime.</w:t>
      </w:r>
    </w:p>
    <w:p w14:paraId="4C3F7F5B" w14:textId="49D17333" w:rsidR="00620FD0" w:rsidRPr="00FE4775" w:rsidRDefault="00620FD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color w:val="auto"/>
        </w:rPr>
        <w:t xml:space="preserve"> </w:t>
      </w:r>
      <w:r w:rsidR="00EA1FCB" w:rsidRPr="00FE4775">
        <w:rPr>
          <w:rFonts w:ascii="Arial" w:hAnsi="Arial" w:cs="Arial"/>
          <w:color w:val="auto"/>
        </w:rPr>
        <w:t xml:space="preserve">A análise </w:t>
      </w:r>
      <w:r w:rsidR="001D76A2" w:rsidRPr="00FE4775">
        <w:rPr>
          <w:rFonts w:ascii="Arial" w:hAnsi="Arial" w:cs="Arial"/>
          <w:color w:val="auto"/>
        </w:rPr>
        <w:t xml:space="preserve">da força que impulsiona a conduta criminal na cena do crime tem dois aspectos fundamentais: o </w:t>
      </w:r>
      <w:r w:rsidR="001D76A2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1D76A2" w:rsidRPr="00FE4775">
        <w:rPr>
          <w:rFonts w:ascii="Arial" w:hAnsi="Arial" w:cs="Arial"/>
          <w:color w:val="auto"/>
        </w:rPr>
        <w:t xml:space="preserve"> e a assinatura do </w:t>
      </w:r>
      <w:r w:rsidR="00287C45">
        <w:rPr>
          <w:rFonts w:ascii="Arial" w:hAnsi="Arial" w:cs="Arial"/>
          <w:color w:val="auto"/>
        </w:rPr>
        <w:t>agressor</w:t>
      </w:r>
      <w:r w:rsidR="00296538">
        <w:rPr>
          <w:rFonts w:ascii="Arial" w:hAnsi="Arial" w:cs="Arial"/>
          <w:color w:val="auto"/>
        </w:rPr>
        <w:t xml:space="preserve">. </w:t>
      </w:r>
      <w:r w:rsidR="009978FB">
        <w:rPr>
          <w:rFonts w:ascii="Arial" w:hAnsi="Arial" w:cs="Arial"/>
          <w:color w:val="auto"/>
        </w:rPr>
        <w:t>A seguir, v</w:t>
      </w:r>
      <w:r w:rsidR="00296538">
        <w:rPr>
          <w:rFonts w:ascii="Arial" w:hAnsi="Arial" w:cs="Arial"/>
          <w:color w:val="auto"/>
        </w:rPr>
        <w:t xml:space="preserve">amos conhecer de maneira mais </w:t>
      </w:r>
      <w:r w:rsidR="00287C45">
        <w:rPr>
          <w:rFonts w:ascii="Arial" w:hAnsi="Arial" w:cs="Arial"/>
          <w:color w:val="auto"/>
        </w:rPr>
        <w:t>detalhada</w:t>
      </w:r>
      <w:r w:rsidR="00296538">
        <w:rPr>
          <w:rFonts w:ascii="Arial" w:hAnsi="Arial" w:cs="Arial"/>
          <w:color w:val="auto"/>
        </w:rPr>
        <w:t xml:space="preserve"> cada aspecto.</w:t>
      </w:r>
    </w:p>
    <w:p w14:paraId="3B0597BB" w14:textId="77777777" w:rsidR="00ED55A2" w:rsidRPr="00FE4775" w:rsidRDefault="00ED55A2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609ABA52" w14:textId="608C3FE9" w:rsidR="00373BC4" w:rsidRPr="00FE4775" w:rsidRDefault="00296538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&lt;H3&gt;</w:t>
      </w:r>
      <w:r w:rsidR="00373BC4" w:rsidRPr="00FE4775">
        <w:rPr>
          <w:rFonts w:ascii="Arial" w:hAnsi="Arial" w:cs="Arial"/>
          <w:b/>
          <w:i/>
          <w:color w:val="auto"/>
          <w:highlight w:val="cyan"/>
        </w:rPr>
        <w:t xml:space="preserve">Modus </w:t>
      </w:r>
      <w:r w:rsidR="007A74E2">
        <w:rPr>
          <w:rFonts w:ascii="Arial" w:hAnsi="Arial" w:cs="Arial"/>
          <w:b/>
          <w:i/>
          <w:color w:val="auto"/>
          <w:highlight w:val="cyan"/>
        </w:rPr>
        <w:t>o</w:t>
      </w:r>
      <w:r w:rsidR="00373BC4" w:rsidRPr="00FE4775">
        <w:rPr>
          <w:rFonts w:ascii="Arial" w:hAnsi="Arial" w:cs="Arial"/>
          <w:b/>
          <w:i/>
          <w:color w:val="auto"/>
          <w:highlight w:val="cyan"/>
        </w:rPr>
        <w:t>perandi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</w:t>
      </w:r>
      <w:r w:rsidR="007A74E2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48C15299" w14:textId="3EB5CF85" w:rsidR="00296538" w:rsidRDefault="00296538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906A2C">
        <w:rPr>
          <w:rFonts w:ascii="Arial" w:hAnsi="Arial" w:cs="Arial"/>
          <w:color w:val="auto"/>
        </w:rPr>
        <w:t xml:space="preserve">Conforme visto ao longo do curso, o mecanismo operacional da conduta criminosa envolve </w:t>
      </w:r>
      <w:r>
        <w:rPr>
          <w:rFonts w:ascii="Arial" w:hAnsi="Arial" w:cs="Arial"/>
          <w:color w:val="auto"/>
        </w:rPr>
        <w:t xml:space="preserve">uma </w:t>
      </w:r>
      <w:r w:rsidRPr="00906A2C">
        <w:rPr>
          <w:rFonts w:ascii="Arial" w:hAnsi="Arial" w:cs="Arial"/>
          <w:color w:val="auto"/>
        </w:rPr>
        <w:t>complexa</w:t>
      </w:r>
      <w:r>
        <w:rPr>
          <w:rFonts w:ascii="Arial" w:hAnsi="Arial" w:cs="Arial"/>
          <w:color w:val="auto"/>
        </w:rPr>
        <w:t xml:space="preserve"> </w:t>
      </w:r>
      <w:r w:rsidRPr="00906A2C">
        <w:rPr>
          <w:rFonts w:ascii="Arial" w:hAnsi="Arial" w:cs="Arial"/>
          <w:color w:val="auto"/>
        </w:rPr>
        <w:t>dinâmica</w:t>
      </w:r>
      <w:r>
        <w:rPr>
          <w:rFonts w:ascii="Arial" w:hAnsi="Arial" w:cs="Arial"/>
          <w:color w:val="auto"/>
        </w:rPr>
        <w:t>,</w:t>
      </w:r>
      <w:r w:rsidRPr="00906A2C">
        <w:rPr>
          <w:rFonts w:ascii="Arial" w:hAnsi="Arial" w:cs="Arial"/>
          <w:color w:val="auto"/>
        </w:rPr>
        <w:t xml:space="preserve"> afetada por fatores intrínsecos e extrínsecos</w:t>
      </w:r>
      <w:r w:rsidR="006B602B">
        <w:rPr>
          <w:rFonts w:ascii="Arial" w:hAnsi="Arial" w:cs="Arial"/>
          <w:color w:val="auto"/>
        </w:rPr>
        <w:t xml:space="preserve"> à cena do crime</w:t>
      </w:r>
      <w:r>
        <w:rPr>
          <w:rFonts w:ascii="Arial" w:hAnsi="Arial" w:cs="Arial"/>
          <w:color w:val="auto"/>
        </w:rPr>
        <w:t>,</w:t>
      </w:r>
      <w:r w:rsidRPr="00906A2C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combinando </w:t>
      </w:r>
      <w:r w:rsidRPr="00906A2C">
        <w:rPr>
          <w:rFonts w:ascii="Arial" w:hAnsi="Arial" w:cs="Arial"/>
          <w:color w:val="auto"/>
        </w:rPr>
        <w:t>elementos emocionais, culturais, ambientais e genéticos</w:t>
      </w:r>
      <w:r w:rsidR="00D64927">
        <w:rPr>
          <w:rFonts w:ascii="Arial" w:hAnsi="Arial" w:cs="Arial"/>
          <w:color w:val="auto"/>
        </w:rPr>
        <w:t>,</w:t>
      </w:r>
      <w:r w:rsidRPr="00906A2C">
        <w:rPr>
          <w:rFonts w:ascii="Arial" w:hAnsi="Arial" w:cs="Arial"/>
          <w:color w:val="auto"/>
        </w:rPr>
        <w:t xml:space="preserve"> decisivos na escolha comportamental do infrator.</w:t>
      </w:r>
    </w:p>
    <w:p w14:paraId="473017F6" w14:textId="1B1400AD" w:rsidR="00D64927" w:rsidRPr="00FE4775" w:rsidRDefault="00D6492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FE4775">
        <w:rPr>
          <w:rFonts w:ascii="Arial" w:hAnsi="Arial" w:cs="Arial"/>
          <w:b/>
          <w:color w:val="FF0000"/>
        </w:rPr>
        <w:t>&lt;Abrir Destaque&gt;</w:t>
      </w:r>
    </w:p>
    <w:p w14:paraId="3B8A9E3C" w14:textId="033D4359" w:rsidR="00296538" w:rsidRPr="00FE4775" w:rsidRDefault="006B602B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Nesse sentido, o</w:t>
      </w:r>
      <w:r w:rsidR="00296538" w:rsidRPr="00FE4775">
        <w:rPr>
          <w:rFonts w:ascii="Arial" w:hAnsi="Arial" w:cs="Arial"/>
          <w:color w:val="FF0000"/>
        </w:rPr>
        <w:t xml:space="preserve"> </w:t>
      </w:r>
      <w:r w:rsidR="00296538" w:rsidRPr="00FE4775">
        <w:rPr>
          <w:rFonts w:ascii="Arial" w:hAnsi="Arial" w:cs="Arial"/>
          <w:i/>
          <w:color w:val="FF0000"/>
          <w:highlight w:val="cyan"/>
        </w:rPr>
        <w:t>modus operandi</w:t>
      </w:r>
      <w:r w:rsidR="00296538" w:rsidRPr="00FE4775">
        <w:rPr>
          <w:rFonts w:ascii="Arial" w:hAnsi="Arial" w:cs="Arial"/>
          <w:color w:val="FF0000"/>
        </w:rPr>
        <w:t xml:space="preserve"> é um processo que envolve todos os mecanismos comportamentais que possibilitam ao </w:t>
      </w:r>
      <w:r w:rsidR="00287C45">
        <w:rPr>
          <w:rFonts w:ascii="Arial" w:hAnsi="Arial" w:cs="Arial"/>
          <w:color w:val="FF0000"/>
        </w:rPr>
        <w:t>agressor</w:t>
      </w:r>
      <w:r w:rsidR="00296538" w:rsidRPr="00FE4775">
        <w:rPr>
          <w:rFonts w:ascii="Arial" w:hAnsi="Arial" w:cs="Arial"/>
          <w:color w:val="FF0000"/>
        </w:rPr>
        <w:t xml:space="preserve"> ter sucesso na execução completa do evento criminoso.</w:t>
      </w:r>
    </w:p>
    <w:p w14:paraId="696AAB30" w14:textId="3F5FF6BF" w:rsidR="00D64927" w:rsidRPr="00FE4775" w:rsidRDefault="00D6492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FE4775">
        <w:rPr>
          <w:rFonts w:ascii="Arial" w:hAnsi="Arial" w:cs="Arial"/>
          <w:b/>
          <w:color w:val="FF0000"/>
        </w:rPr>
        <w:t>&lt;Fechar Destaque&gt;</w:t>
      </w:r>
    </w:p>
    <w:p w14:paraId="4322821F" w14:textId="604D5C4F" w:rsidR="00B7376F" w:rsidRDefault="00373BC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A expressão</w:t>
      </w:r>
      <w:r w:rsidR="00F80D2B" w:rsidRPr="00FE4775">
        <w:rPr>
          <w:rFonts w:ascii="Arial" w:hAnsi="Arial" w:cs="Arial"/>
          <w:color w:val="auto"/>
        </w:rPr>
        <w:t xml:space="preserve"> latina</w:t>
      </w:r>
      <w:r w:rsidR="006A2982" w:rsidRPr="00FE4775">
        <w:rPr>
          <w:rFonts w:ascii="Arial" w:hAnsi="Arial" w:cs="Arial"/>
          <w:color w:val="auto"/>
        </w:rPr>
        <w:t xml:space="preserve"> </w:t>
      </w:r>
      <w:r w:rsidRPr="00FE4775">
        <w:rPr>
          <w:rFonts w:ascii="Arial" w:hAnsi="Arial" w:cs="Arial"/>
          <w:i/>
          <w:color w:val="auto"/>
          <w:highlight w:val="cyan"/>
        </w:rPr>
        <w:t>modus operandi</w:t>
      </w:r>
      <w:r w:rsidRPr="00FE4775">
        <w:rPr>
          <w:rFonts w:ascii="Arial" w:hAnsi="Arial" w:cs="Arial"/>
          <w:i/>
          <w:color w:val="auto"/>
        </w:rPr>
        <w:t xml:space="preserve"> </w:t>
      </w:r>
      <w:r w:rsidRPr="00FE4775">
        <w:rPr>
          <w:rFonts w:ascii="Arial" w:hAnsi="Arial" w:cs="Arial"/>
          <w:color w:val="auto"/>
        </w:rPr>
        <w:t xml:space="preserve">é </w:t>
      </w:r>
      <w:r w:rsidR="00F80D2B" w:rsidRPr="00FE4775">
        <w:rPr>
          <w:rFonts w:ascii="Arial" w:hAnsi="Arial" w:cs="Arial"/>
          <w:color w:val="auto"/>
        </w:rPr>
        <w:t xml:space="preserve">desgastada </w:t>
      </w:r>
      <w:r w:rsidRPr="00FE4775">
        <w:rPr>
          <w:rFonts w:ascii="Arial" w:hAnsi="Arial" w:cs="Arial"/>
          <w:color w:val="auto"/>
        </w:rPr>
        <w:t xml:space="preserve">no contexto investigativo, seja </w:t>
      </w:r>
      <w:r w:rsidR="00F80D2B" w:rsidRPr="00FE4775">
        <w:rPr>
          <w:rFonts w:ascii="Arial" w:hAnsi="Arial" w:cs="Arial"/>
          <w:color w:val="auto"/>
        </w:rPr>
        <w:t>qual for</w:t>
      </w:r>
      <w:r w:rsidRPr="00FE4775">
        <w:rPr>
          <w:rFonts w:ascii="Arial" w:hAnsi="Arial" w:cs="Arial"/>
          <w:color w:val="auto"/>
        </w:rPr>
        <w:t xml:space="preserve"> o objeto, o que acaba por desviar o olhar do investigador do seu essencial valor na construção </w:t>
      </w:r>
      <w:r w:rsidR="00B7376F">
        <w:rPr>
          <w:rFonts w:ascii="Arial" w:hAnsi="Arial" w:cs="Arial"/>
          <w:color w:val="auto"/>
        </w:rPr>
        <w:t>do</w:t>
      </w:r>
      <w:r w:rsidR="00F80D2B" w:rsidRPr="00FE4775">
        <w:rPr>
          <w:rFonts w:ascii="Arial" w:hAnsi="Arial" w:cs="Arial"/>
          <w:color w:val="auto"/>
        </w:rPr>
        <w:t xml:space="preserve"> </w:t>
      </w:r>
      <w:r w:rsidR="00F80D2B" w:rsidRPr="00B7376F">
        <w:rPr>
          <w:rFonts w:ascii="Arial" w:hAnsi="Arial" w:cs="Arial"/>
          <w:b/>
          <w:color w:val="538135" w:themeColor="accent6" w:themeShade="BF"/>
        </w:rPr>
        <w:t>maç</w:t>
      </w:r>
      <w:r w:rsidR="00B7376F" w:rsidRPr="00B7376F">
        <w:rPr>
          <w:rFonts w:ascii="Arial" w:hAnsi="Arial" w:cs="Arial"/>
          <w:b/>
          <w:color w:val="538135" w:themeColor="accent6" w:themeShade="BF"/>
        </w:rPr>
        <w:t>o</w:t>
      </w:r>
      <w:r w:rsidR="00F80D2B" w:rsidRPr="00B7376F">
        <w:rPr>
          <w:rFonts w:ascii="Arial" w:hAnsi="Arial" w:cs="Arial"/>
          <w:b/>
          <w:color w:val="538135" w:themeColor="accent6" w:themeShade="BF"/>
        </w:rPr>
        <w:t xml:space="preserve"> probatóri</w:t>
      </w:r>
      <w:r w:rsidR="00B7376F" w:rsidRPr="00B7376F">
        <w:rPr>
          <w:rFonts w:ascii="Arial" w:hAnsi="Arial" w:cs="Arial"/>
          <w:b/>
          <w:color w:val="538135" w:themeColor="accent6" w:themeShade="BF"/>
        </w:rPr>
        <w:t>o</w:t>
      </w:r>
      <w:r w:rsidR="00F80D2B" w:rsidRPr="00FE4775">
        <w:rPr>
          <w:rFonts w:ascii="Arial" w:hAnsi="Arial" w:cs="Arial"/>
          <w:color w:val="auto"/>
        </w:rPr>
        <w:t xml:space="preserve"> do crime. Esse conceito não pode </w:t>
      </w:r>
      <w:r w:rsidR="00436F8F">
        <w:rPr>
          <w:rFonts w:ascii="Arial" w:hAnsi="Arial" w:cs="Arial"/>
          <w:color w:val="auto"/>
        </w:rPr>
        <w:t xml:space="preserve">se </w:t>
      </w:r>
      <w:r w:rsidR="00F80D2B" w:rsidRPr="00FE4775">
        <w:rPr>
          <w:rFonts w:ascii="Arial" w:hAnsi="Arial" w:cs="Arial"/>
          <w:color w:val="auto"/>
        </w:rPr>
        <w:t>limitar à tradução literal da expressão compreendida apenas como “modo de fazer”</w:t>
      </w:r>
      <w:r w:rsidR="00A3614F">
        <w:rPr>
          <w:rFonts w:ascii="Arial" w:hAnsi="Arial" w:cs="Arial"/>
          <w:color w:val="auto"/>
        </w:rPr>
        <w:t>, pois diz respeito</w:t>
      </w:r>
      <w:r w:rsidR="006B602B">
        <w:rPr>
          <w:rFonts w:ascii="Arial" w:hAnsi="Arial" w:cs="Arial"/>
          <w:color w:val="auto"/>
        </w:rPr>
        <w:t xml:space="preserve"> ao comportamento que garante sucesso na prática do crime.</w:t>
      </w:r>
      <w:r w:rsidR="006B602B" w:rsidDel="006B602B">
        <w:rPr>
          <w:rFonts w:ascii="Arial" w:hAnsi="Arial" w:cs="Arial"/>
          <w:color w:val="auto"/>
        </w:rPr>
        <w:t xml:space="preserve"> </w:t>
      </w:r>
    </w:p>
    <w:p w14:paraId="3D93A24F" w14:textId="7FC7FDBE" w:rsidR="00B7376F" w:rsidRDefault="00B7376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 w:rsidRPr="00B7376F">
        <w:rPr>
          <w:rFonts w:ascii="Arial" w:hAnsi="Arial" w:cs="Arial"/>
          <w:b/>
          <w:color w:val="538135" w:themeColor="accent6" w:themeShade="BF"/>
        </w:rPr>
        <w:lastRenderedPageBreak/>
        <w:t>&lt;Abrir Glossário&gt;</w:t>
      </w:r>
    </w:p>
    <w:p w14:paraId="61B0600E" w14:textId="6DC52740" w:rsidR="00B7376F" w:rsidRDefault="00B7376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>Maço probatório refere-se a um</w:t>
      </w:r>
      <w:r w:rsidRPr="00B7376F">
        <w:rPr>
          <w:rFonts w:ascii="Arial" w:hAnsi="Arial" w:cs="Arial"/>
          <w:color w:val="538135" w:themeColor="accent6" w:themeShade="BF"/>
        </w:rPr>
        <w:t xml:space="preserve"> conjunto de </w:t>
      </w:r>
      <w:r>
        <w:rPr>
          <w:rFonts w:ascii="Arial" w:hAnsi="Arial" w:cs="Arial"/>
          <w:color w:val="538135" w:themeColor="accent6" w:themeShade="BF"/>
        </w:rPr>
        <w:t xml:space="preserve">documentos ou </w:t>
      </w:r>
      <w:r w:rsidRPr="00B7376F">
        <w:rPr>
          <w:rFonts w:ascii="Arial" w:hAnsi="Arial" w:cs="Arial"/>
          <w:color w:val="538135" w:themeColor="accent6" w:themeShade="BF"/>
        </w:rPr>
        <w:t>indícios v</w:t>
      </w:r>
      <w:r>
        <w:rPr>
          <w:rFonts w:ascii="Arial" w:hAnsi="Arial" w:cs="Arial"/>
          <w:color w:val="538135" w:themeColor="accent6" w:themeShade="BF"/>
        </w:rPr>
        <w:t>ariados</w:t>
      </w:r>
      <w:r w:rsidRPr="00B7376F">
        <w:rPr>
          <w:rFonts w:ascii="Arial" w:hAnsi="Arial" w:cs="Arial"/>
          <w:color w:val="538135" w:themeColor="accent6" w:themeShade="BF"/>
        </w:rPr>
        <w:t xml:space="preserve">, convergentes e concordantes, que </w:t>
      </w:r>
      <w:r>
        <w:rPr>
          <w:rFonts w:ascii="Arial" w:hAnsi="Arial" w:cs="Arial"/>
          <w:color w:val="538135" w:themeColor="accent6" w:themeShade="BF"/>
        </w:rPr>
        <w:t xml:space="preserve">comprovam a </w:t>
      </w:r>
      <w:r w:rsidRPr="00B7376F">
        <w:rPr>
          <w:rFonts w:ascii="Arial" w:hAnsi="Arial" w:cs="Arial"/>
          <w:color w:val="538135" w:themeColor="accent6" w:themeShade="BF"/>
        </w:rPr>
        <w:t>existênci</w:t>
      </w:r>
      <w:r>
        <w:rPr>
          <w:rFonts w:ascii="Arial" w:hAnsi="Arial" w:cs="Arial"/>
          <w:color w:val="538135" w:themeColor="accent6" w:themeShade="BF"/>
        </w:rPr>
        <w:t>a do crime.</w:t>
      </w:r>
      <w:r w:rsidR="00492AC8">
        <w:rPr>
          <w:rFonts w:ascii="Arial" w:hAnsi="Arial" w:cs="Arial"/>
          <w:color w:val="538135" w:themeColor="accent6" w:themeShade="BF"/>
        </w:rPr>
        <w:t xml:space="preserve"> </w:t>
      </w:r>
    </w:p>
    <w:p w14:paraId="29738988" w14:textId="5BA65EB4" w:rsidR="00B7376F" w:rsidRDefault="00B7376F" w:rsidP="00B7376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 w:rsidRPr="00B7376F">
        <w:rPr>
          <w:rFonts w:ascii="Arial" w:hAnsi="Arial" w:cs="Arial"/>
          <w:b/>
          <w:color w:val="538135" w:themeColor="accent6" w:themeShade="BF"/>
        </w:rPr>
        <w:t>&lt;</w:t>
      </w:r>
      <w:r>
        <w:rPr>
          <w:rFonts w:ascii="Arial" w:hAnsi="Arial" w:cs="Arial"/>
          <w:b/>
          <w:color w:val="538135" w:themeColor="accent6" w:themeShade="BF"/>
        </w:rPr>
        <w:t>Fechar</w:t>
      </w:r>
      <w:r w:rsidRPr="00B7376F">
        <w:rPr>
          <w:rFonts w:ascii="Arial" w:hAnsi="Arial" w:cs="Arial"/>
          <w:b/>
          <w:color w:val="538135" w:themeColor="accent6" w:themeShade="BF"/>
        </w:rPr>
        <w:t xml:space="preserve"> Glossário&gt;</w:t>
      </w:r>
    </w:p>
    <w:p w14:paraId="7449C6EF" w14:textId="5B4C8E92" w:rsidR="00D64927" w:rsidRDefault="009A36E2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Konvalina-Simas (2014) demonstra que f</w:t>
      </w:r>
      <w:r w:rsidR="006B602B">
        <w:rPr>
          <w:rFonts w:ascii="Arial" w:hAnsi="Arial" w:cs="Arial"/>
          <w:color w:val="auto"/>
        </w:rPr>
        <w:t>oi identificado na Convenção das Nações Unidas contra o Crime Organizado Trans</w:t>
      </w:r>
      <w:r>
        <w:rPr>
          <w:rFonts w:ascii="Arial" w:hAnsi="Arial" w:cs="Arial"/>
          <w:color w:val="auto"/>
        </w:rPr>
        <w:t xml:space="preserve">nacional de </w:t>
      </w:r>
      <w:r w:rsidR="0037260C" w:rsidRPr="00FE4775">
        <w:rPr>
          <w:rFonts w:ascii="Arial" w:hAnsi="Arial" w:cs="Arial"/>
          <w:b/>
          <w:color w:val="auto"/>
        </w:rPr>
        <w:t>Palermo</w:t>
      </w:r>
      <w:r>
        <w:rPr>
          <w:rFonts w:ascii="Arial" w:hAnsi="Arial" w:cs="Arial"/>
          <w:b/>
          <w:color w:val="auto"/>
        </w:rPr>
        <w:t xml:space="preserve"> </w:t>
      </w:r>
      <w:r w:rsidRPr="00DD4660">
        <w:rPr>
          <w:rFonts w:ascii="Arial" w:hAnsi="Arial" w:cs="Arial"/>
          <w:color w:val="auto"/>
        </w:rPr>
        <w:t>(2000)</w:t>
      </w:r>
      <w:r w:rsidR="0037260C" w:rsidRPr="009A36E2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que </w:t>
      </w:r>
      <w:r w:rsidR="00CE67E1" w:rsidRPr="00FE4775">
        <w:rPr>
          <w:rFonts w:ascii="Arial" w:hAnsi="Arial" w:cs="Arial"/>
          <w:color w:val="auto"/>
        </w:rPr>
        <w:t xml:space="preserve">o conceito de </w:t>
      </w:r>
      <w:r w:rsidR="00CE67E1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CE67E1" w:rsidRPr="00FE4775">
        <w:rPr>
          <w:rFonts w:ascii="Arial" w:hAnsi="Arial" w:cs="Arial"/>
          <w:i/>
          <w:color w:val="auto"/>
        </w:rPr>
        <w:t xml:space="preserve"> </w:t>
      </w:r>
      <w:r w:rsidR="00D64927">
        <w:rPr>
          <w:rFonts w:ascii="Arial" w:hAnsi="Arial" w:cs="Arial"/>
          <w:color w:val="auto"/>
        </w:rPr>
        <w:t xml:space="preserve">faz alusão à </w:t>
      </w:r>
      <w:r w:rsidR="00D64927" w:rsidRPr="00906A2C">
        <w:rPr>
          <w:rFonts w:ascii="Arial" w:hAnsi="Arial" w:cs="Arial"/>
          <w:color w:val="auto"/>
        </w:rPr>
        <w:t>mecânica do crime</w:t>
      </w:r>
      <w:r>
        <w:rPr>
          <w:rFonts w:ascii="Arial" w:hAnsi="Arial" w:cs="Arial"/>
          <w:color w:val="auto"/>
        </w:rPr>
        <w:t xml:space="preserve"> e </w:t>
      </w:r>
      <w:r w:rsidR="00D64927">
        <w:rPr>
          <w:rFonts w:ascii="Arial" w:hAnsi="Arial" w:cs="Arial"/>
          <w:color w:val="auto"/>
        </w:rPr>
        <w:t>envolve três fases – ordenadas de maneira cronológica.</w:t>
      </w:r>
      <w:r w:rsidR="0084122D">
        <w:rPr>
          <w:rFonts w:ascii="Arial" w:hAnsi="Arial" w:cs="Arial"/>
          <w:color w:val="auto"/>
        </w:rPr>
        <w:t xml:space="preserve"> Clique nas setas e conheça essas fases.</w:t>
      </w:r>
      <w:r w:rsidR="00D64927" w:rsidRPr="00906A2C">
        <w:rPr>
          <w:rFonts w:ascii="Arial" w:hAnsi="Arial" w:cs="Arial"/>
          <w:color w:val="auto"/>
        </w:rPr>
        <w:t xml:space="preserve"> </w:t>
      </w:r>
    </w:p>
    <w:p w14:paraId="4FADA297" w14:textId="5BCCA30A" w:rsidR="00C953D9" w:rsidRDefault="00C953D9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noProof/>
          <w:color w:val="auto"/>
          <w:lang w:eastAsia="pt-BR"/>
        </w:rPr>
        <w:drawing>
          <wp:inline distT="0" distB="0" distL="0" distR="0" wp14:anchorId="5497902C" wp14:editId="2E2A6F0F">
            <wp:extent cx="5351145" cy="1566407"/>
            <wp:effectExtent l="38100" t="0" r="4000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AD681B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3"/>
      </w:r>
      <w:r w:rsidR="00877276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4"/>
      </w:r>
    </w:p>
    <w:p w14:paraId="08032A0C" w14:textId="7B92230F" w:rsidR="00A3614F" w:rsidRPr="00FE4775" w:rsidRDefault="00A3614F" w:rsidP="00FE4775">
      <w:pPr>
        <w:pStyle w:val="Standard"/>
        <w:spacing w:after="200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 w:rsidR="009A36E2">
        <w:rPr>
          <w:rFonts w:ascii="Arial" w:hAnsi="Arial" w:cs="Arial"/>
          <w:b/>
          <w:color w:val="FF0000"/>
          <w:sz w:val="22"/>
          <w:szCs w:val="22"/>
        </w:rPr>
        <w:t>3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Mecânica do crime segundo </w:t>
      </w:r>
      <w:r w:rsidR="009A36E2">
        <w:rPr>
          <w:rFonts w:ascii="Arial" w:hAnsi="Arial" w:cs="Arial"/>
          <w:color w:val="FF0000"/>
          <w:sz w:val="22"/>
          <w:szCs w:val="22"/>
        </w:rPr>
        <w:t>Konvalina-Simas (2014)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.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="00492AC8">
        <w:rPr>
          <w:rFonts w:ascii="Arial" w:hAnsi="Arial" w:cs="Arial"/>
          <w:color w:val="FF0000"/>
          <w:sz w:val="22"/>
          <w:szCs w:val="22"/>
        </w:rPr>
        <w:t>l</w:t>
      </w:r>
      <w:r w:rsidRPr="00FE4775">
        <w:rPr>
          <w:rFonts w:ascii="Arial" w:hAnsi="Arial" w:cs="Arial"/>
          <w:color w:val="FF0000"/>
          <w:sz w:val="22"/>
          <w:szCs w:val="22"/>
        </w:rPr>
        <w:t>abSEAD-UFSC (2019).</w:t>
      </w:r>
    </w:p>
    <w:p w14:paraId="1718AA4D" w14:textId="77777777" w:rsidR="00A3614F" w:rsidRPr="00906A2C" w:rsidRDefault="00A3614F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6BBEB5C5" w14:textId="2CC0DCC7" w:rsidR="00C953D9" w:rsidRDefault="00CE67E1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Veja</w:t>
      </w:r>
      <w:r w:rsidR="009A36E2">
        <w:rPr>
          <w:rFonts w:ascii="Arial" w:hAnsi="Arial" w:cs="Arial"/>
          <w:color w:val="auto"/>
        </w:rPr>
        <w:t>mos</w:t>
      </w:r>
      <w:r w:rsidRPr="00FE4775">
        <w:rPr>
          <w:rFonts w:ascii="Arial" w:hAnsi="Arial" w:cs="Arial"/>
          <w:color w:val="auto"/>
        </w:rPr>
        <w:t xml:space="preserve"> que</w:t>
      </w:r>
      <w:r w:rsidR="00D64927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ao desenvolver o plano de ação para a prática do delito</w:t>
      </w:r>
      <w:r w:rsidR="00C953D9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o </w:t>
      </w:r>
      <w:r w:rsidR="009A36E2">
        <w:rPr>
          <w:rFonts w:ascii="Arial" w:hAnsi="Arial" w:cs="Arial"/>
          <w:color w:val="auto"/>
        </w:rPr>
        <w:t>agressor</w:t>
      </w:r>
      <w:r w:rsidR="00C953D9" w:rsidRPr="00FE4775">
        <w:rPr>
          <w:rFonts w:ascii="Arial" w:hAnsi="Arial" w:cs="Arial"/>
          <w:color w:val="auto"/>
        </w:rPr>
        <w:t xml:space="preserve"> </w:t>
      </w:r>
      <w:r w:rsidRPr="00FE4775">
        <w:rPr>
          <w:rFonts w:ascii="Arial" w:hAnsi="Arial" w:cs="Arial"/>
          <w:color w:val="auto"/>
        </w:rPr>
        <w:t>adota cuidados voltados para sua proteção, mas</w:t>
      </w:r>
      <w:r w:rsidR="00972370">
        <w:rPr>
          <w:rFonts w:ascii="Arial" w:hAnsi="Arial" w:cs="Arial"/>
          <w:color w:val="auto"/>
        </w:rPr>
        <w:t>,</w:t>
      </w:r>
      <w:r w:rsidR="00C953D9">
        <w:rPr>
          <w:rFonts w:ascii="Arial" w:hAnsi="Arial" w:cs="Arial"/>
          <w:color w:val="auto"/>
        </w:rPr>
        <w:t xml:space="preserve"> essencialmente, </w:t>
      </w:r>
      <w:r w:rsidR="009A36E2">
        <w:rPr>
          <w:rFonts w:ascii="Arial" w:hAnsi="Arial" w:cs="Arial"/>
          <w:color w:val="auto"/>
        </w:rPr>
        <w:t xml:space="preserve">garante a prática de </w:t>
      </w:r>
      <w:r w:rsidR="00C953D9">
        <w:rPr>
          <w:rFonts w:ascii="Arial" w:hAnsi="Arial" w:cs="Arial"/>
          <w:color w:val="auto"/>
        </w:rPr>
        <w:t>sua conduta pretendida, ou seja,</w:t>
      </w:r>
      <w:r w:rsidR="009A36E2">
        <w:rPr>
          <w:rFonts w:ascii="Arial" w:hAnsi="Arial" w:cs="Arial"/>
          <w:color w:val="auto"/>
        </w:rPr>
        <w:t xml:space="preserve"> o</w:t>
      </w:r>
      <w:r w:rsidR="00C953D9">
        <w:rPr>
          <w:rFonts w:ascii="Arial" w:hAnsi="Arial" w:cs="Arial"/>
          <w:color w:val="auto"/>
        </w:rPr>
        <w:t xml:space="preserve"> crime</w:t>
      </w:r>
      <w:r w:rsidR="00331E2C" w:rsidRPr="00FE4775">
        <w:rPr>
          <w:rFonts w:ascii="Arial" w:hAnsi="Arial" w:cs="Arial"/>
          <w:color w:val="auto"/>
        </w:rPr>
        <w:t>.</w:t>
      </w:r>
      <w:r w:rsidR="000C53F7" w:rsidRPr="00FE4775">
        <w:rPr>
          <w:rFonts w:ascii="Arial" w:hAnsi="Arial" w:cs="Arial"/>
          <w:color w:val="auto"/>
        </w:rPr>
        <w:t xml:space="preserve"> </w:t>
      </w:r>
      <w:r w:rsidR="009A36E2">
        <w:rPr>
          <w:rFonts w:ascii="Arial" w:hAnsi="Arial" w:cs="Arial"/>
          <w:color w:val="auto"/>
        </w:rPr>
        <w:t>Nesse sentido, c</w:t>
      </w:r>
      <w:r w:rsidR="00C953D9">
        <w:rPr>
          <w:rFonts w:ascii="Arial" w:hAnsi="Arial" w:cs="Arial"/>
          <w:color w:val="auto"/>
        </w:rPr>
        <w:t>onsiderando</w:t>
      </w:r>
      <w:r w:rsidR="00C953D9" w:rsidRPr="00FE4775">
        <w:rPr>
          <w:rFonts w:ascii="Arial" w:hAnsi="Arial" w:cs="Arial"/>
          <w:color w:val="auto"/>
        </w:rPr>
        <w:t xml:space="preserve"> </w:t>
      </w:r>
      <w:r w:rsidR="00331E2C" w:rsidRPr="00FE4775">
        <w:rPr>
          <w:rFonts w:ascii="Arial" w:hAnsi="Arial" w:cs="Arial"/>
          <w:color w:val="auto"/>
        </w:rPr>
        <w:t>as características peculiar</w:t>
      </w:r>
      <w:r w:rsidR="00C953D9">
        <w:rPr>
          <w:rFonts w:ascii="Arial" w:hAnsi="Arial" w:cs="Arial"/>
          <w:color w:val="auto"/>
        </w:rPr>
        <w:t>es</w:t>
      </w:r>
      <w:r w:rsidR="00331E2C" w:rsidRPr="00FE4775">
        <w:rPr>
          <w:rFonts w:ascii="Arial" w:hAnsi="Arial" w:cs="Arial"/>
          <w:color w:val="auto"/>
        </w:rPr>
        <w:t xml:space="preserve"> do crime de estupro, </w:t>
      </w:r>
      <w:r w:rsidR="00C953D9">
        <w:rPr>
          <w:rFonts w:ascii="Arial" w:hAnsi="Arial" w:cs="Arial"/>
          <w:color w:val="auto"/>
        </w:rPr>
        <w:t>é possível</w:t>
      </w:r>
      <w:r w:rsidR="00331E2C" w:rsidRPr="00FE4775">
        <w:rPr>
          <w:rFonts w:ascii="Arial" w:hAnsi="Arial" w:cs="Arial"/>
          <w:color w:val="auto"/>
        </w:rPr>
        <w:t xml:space="preserve"> avaliar </w:t>
      </w:r>
      <w:r w:rsidR="000D5DDB" w:rsidRPr="00FE4775">
        <w:rPr>
          <w:rFonts w:ascii="Arial" w:hAnsi="Arial" w:cs="Arial"/>
          <w:color w:val="auto"/>
        </w:rPr>
        <w:t>que</w:t>
      </w:r>
      <w:r w:rsidR="00EF0A15" w:rsidRPr="00FE4775">
        <w:rPr>
          <w:rFonts w:ascii="Arial" w:hAnsi="Arial" w:cs="Arial"/>
          <w:color w:val="auto"/>
        </w:rPr>
        <w:t xml:space="preserve"> todas essas fases</w:t>
      </w:r>
      <w:r w:rsidR="00331E2C" w:rsidRPr="00FE4775">
        <w:rPr>
          <w:rFonts w:ascii="Arial" w:hAnsi="Arial" w:cs="Arial"/>
          <w:color w:val="auto"/>
        </w:rPr>
        <w:t xml:space="preserve"> são </w:t>
      </w:r>
      <w:r w:rsidR="00EF0A15" w:rsidRPr="00FE4775">
        <w:rPr>
          <w:rFonts w:ascii="Arial" w:hAnsi="Arial" w:cs="Arial"/>
          <w:color w:val="auto"/>
        </w:rPr>
        <w:t xml:space="preserve">facilmente identificáveis nos casos </w:t>
      </w:r>
      <w:r w:rsidR="00ED55A2" w:rsidRPr="00FE4775">
        <w:rPr>
          <w:rFonts w:ascii="Arial" w:hAnsi="Arial" w:cs="Arial"/>
          <w:color w:val="auto"/>
        </w:rPr>
        <w:t>investigados</w:t>
      </w:r>
      <w:r w:rsidR="00EF0A15" w:rsidRPr="00FE4775">
        <w:rPr>
          <w:rFonts w:ascii="Arial" w:hAnsi="Arial" w:cs="Arial"/>
          <w:color w:val="auto"/>
        </w:rPr>
        <w:t>.</w:t>
      </w:r>
    </w:p>
    <w:p w14:paraId="7CDACFED" w14:textId="3057F860" w:rsidR="00E109A1" w:rsidRDefault="00D94A5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Na situação prática vista </w:t>
      </w:r>
      <w:r w:rsidR="009A36E2">
        <w:rPr>
          <w:rFonts w:ascii="Arial" w:hAnsi="Arial" w:cs="Arial"/>
          <w:color w:val="auto"/>
        </w:rPr>
        <w:t>no caso de estudo anterior</w:t>
      </w:r>
      <w:r w:rsidR="00682A1D">
        <w:rPr>
          <w:rFonts w:ascii="Arial" w:hAnsi="Arial" w:cs="Arial"/>
          <w:color w:val="auto"/>
        </w:rPr>
        <w:t xml:space="preserve">, </w:t>
      </w:r>
      <w:r w:rsidR="009A36E2">
        <w:rPr>
          <w:rFonts w:ascii="Arial" w:hAnsi="Arial" w:cs="Arial"/>
          <w:color w:val="auto"/>
        </w:rPr>
        <w:t>podemos exemplificar essa afirmação relacionando a maneira que o agressor protegeu sua identidade e como</w:t>
      </w:r>
      <w:r w:rsidR="00E109A1">
        <w:rPr>
          <w:rFonts w:ascii="Arial" w:hAnsi="Arial" w:cs="Arial"/>
          <w:color w:val="auto"/>
        </w:rPr>
        <w:t xml:space="preserve"> escapou da cena do crime, onde podemos identificar sua assinatura </w:t>
      </w:r>
      <w:r w:rsidR="00972370">
        <w:rPr>
          <w:rFonts w:ascii="Arial" w:hAnsi="Arial" w:cs="Arial"/>
          <w:color w:val="auto"/>
        </w:rPr>
        <w:t>em</w:t>
      </w:r>
      <w:r w:rsidR="00E109A1">
        <w:rPr>
          <w:rFonts w:ascii="Arial" w:hAnsi="Arial" w:cs="Arial"/>
          <w:color w:val="auto"/>
        </w:rPr>
        <w:t xml:space="preserve"> alguns aspectos deixados.</w:t>
      </w:r>
    </w:p>
    <w:p w14:paraId="2F4A2506" w14:textId="55A408FF" w:rsidR="00D94A54" w:rsidRPr="00DD4660" w:rsidRDefault="00E109A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DD4660">
        <w:rPr>
          <w:rFonts w:ascii="Arial" w:hAnsi="Arial" w:cs="Arial"/>
          <w:b/>
          <w:color w:val="FF0000"/>
        </w:rPr>
        <w:t>&lt;Abrir Destaque&gt;</w:t>
      </w:r>
    </w:p>
    <w:p w14:paraId="2A1474DF" w14:textId="77777777" w:rsidR="00E109A1" w:rsidRPr="00DD4660" w:rsidRDefault="00C953D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 w:rsidRPr="00DD4660">
        <w:rPr>
          <w:rFonts w:ascii="Arial" w:hAnsi="Arial" w:cs="Arial"/>
          <w:color w:val="FF0000"/>
        </w:rPr>
        <w:t>No entanto, segundo os estudos</w:t>
      </w:r>
      <w:r w:rsidR="00EF0A15" w:rsidRPr="00DD4660">
        <w:rPr>
          <w:rFonts w:ascii="Arial" w:hAnsi="Arial" w:cs="Arial"/>
          <w:color w:val="FF0000"/>
        </w:rPr>
        <w:t xml:space="preserve"> de</w:t>
      </w:r>
      <w:r w:rsidR="000C53F7" w:rsidRPr="00DD4660">
        <w:rPr>
          <w:rFonts w:ascii="Arial" w:hAnsi="Arial" w:cs="Arial"/>
          <w:color w:val="FF0000"/>
        </w:rPr>
        <w:t xml:space="preserve"> </w:t>
      </w:r>
      <w:r w:rsidR="00EF0A15" w:rsidRPr="00DD4660">
        <w:rPr>
          <w:rFonts w:ascii="Arial" w:hAnsi="Arial" w:cs="Arial"/>
          <w:color w:val="FF0000"/>
        </w:rPr>
        <w:t>Konvalina-Simas</w:t>
      </w:r>
      <w:r w:rsidR="001218C5" w:rsidRPr="00DD4660">
        <w:rPr>
          <w:rFonts w:ascii="Arial" w:hAnsi="Arial" w:cs="Arial"/>
          <w:color w:val="FF0000"/>
        </w:rPr>
        <w:t xml:space="preserve"> (2014)</w:t>
      </w:r>
      <w:r w:rsidR="00EF0A15" w:rsidRPr="00DD4660">
        <w:rPr>
          <w:rFonts w:ascii="Arial" w:hAnsi="Arial" w:cs="Arial"/>
          <w:color w:val="FF0000"/>
        </w:rPr>
        <w:t xml:space="preserve">, </w:t>
      </w:r>
      <w:r w:rsidR="000221B8" w:rsidRPr="00DD4660">
        <w:rPr>
          <w:rFonts w:ascii="Arial" w:hAnsi="Arial" w:cs="Arial"/>
          <w:color w:val="FF0000"/>
        </w:rPr>
        <w:t xml:space="preserve">não há constância no </w:t>
      </w:r>
      <w:r w:rsidR="000221B8" w:rsidRPr="00DD4660">
        <w:rPr>
          <w:rFonts w:ascii="Arial" w:hAnsi="Arial" w:cs="Arial"/>
          <w:color w:val="FF0000"/>
        </w:rPr>
        <w:lastRenderedPageBreak/>
        <w:t xml:space="preserve">processo do </w:t>
      </w:r>
      <w:r w:rsidR="000221B8" w:rsidRPr="00DD4660">
        <w:rPr>
          <w:rFonts w:ascii="Arial" w:hAnsi="Arial" w:cs="Arial"/>
          <w:i/>
          <w:color w:val="FF0000"/>
          <w:highlight w:val="cyan"/>
        </w:rPr>
        <w:t>modus operandi</w:t>
      </w:r>
      <w:r w:rsidRPr="00DD4660">
        <w:rPr>
          <w:rFonts w:ascii="Arial" w:hAnsi="Arial" w:cs="Arial"/>
          <w:color w:val="FF0000"/>
        </w:rPr>
        <w:t xml:space="preserve"> dos crimes de estupro</w:t>
      </w:r>
      <w:r w:rsidR="0007437D" w:rsidRPr="00DD4660">
        <w:rPr>
          <w:rFonts w:ascii="Arial" w:hAnsi="Arial" w:cs="Arial"/>
          <w:color w:val="FF0000"/>
        </w:rPr>
        <w:t xml:space="preserve">. </w:t>
      </w:r>
    </w:p>
    <w:p w14:paraId="03EA9CDF" w14:textId="5A90B774" w:rsidR="00E109A1" w:rsidRPr="00DD4660" w:rsidRDefault="00E109A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DD4660">
        <w:rPr>
          <w:rFonts w:ascii="Arial" w:hAnsi="Arial" w:cs="Arial"/>
          <w:b/>
          <w:color w:val="FF0000"/>
        </w:rPr>
        <w:t>&lt;Fechar Destaque&gt;</w:t>
      </w:r>
    </w:p>
    <w:p w14:paraId="779ACB53" w14:textId="6BCDD801" w:rsidR="005D4F41" w:rsidRDefault="008E33CD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</w:t>
      </w:r>
      <w:r w:rsidR="00682A1D">
        <w:rPr>
          <w:rFonts w:ascii="Arial" w:hAnsi="Arial" w:cs="Arial"/>
          <w:color w:val="auto"/>
        </w:rPr>
        <w:t>s</w:t>
      </w:r>
      <w:r w:rsidR="0007437D">
        <w:rPr>
          <w:rFonts w:ascii="Arial" w:hAnsi="Arial" w:cs="Arial"/>
          <w:color w:val="auto"/>
        </w:rPr>
        <w:t>s</w:t>
      </w:r>
      <w:r w:rsidR="00682A1D">
        <w:rPr>
          <w:rFonts w:ascii="Arial" w:hAnsi="Arial" w:cs="Arial"/>
          <w:color w:val="auto"/>
        </w:rPr>
        <w:t xml:space="preserve">e </w:t>
      </w:r>
      <w:r w:rsidR="0007437D">
        <w:rPr>
          <w:rFonts w:ascii="Arial" w:hAnsi="Arial" w:cs="Arial"/>
          <w:color w:val="auto"/>
        </w:rPr>
        <w:t>contexto</w:t>
      </w:r>
      <w:r w:rsidR="00682A1D">
        <w:rPr>
          <w:rFonts w:ascii="Arial" w:hAnsi="Arial" w:cs="Arial"/>
          <w:color w:val="auto"/>
        </w:rPr>
        <w:t xml:space="preserve"> </w:t>
      </w:r>
      <w:r w:rsidR="00D94A54">
        <w:rPr>
          <w:rFonts w:ascii="Arial" w:hAnsi="Arial" w:cs="Arial"/>
          <w:color w:val="auto"/>
        </w:rPr>
        <w:t>é, então, “</w:t>
      </w:r>
      <w:r w:rsidR="00D94A54" w:rsidRPr="00D94A54">
        <w:rPr>
          <w:rFonts w:ascii="Arial" w:hAnsi="Arial" w:cs="Arial"/>
          <w:color w:val="auto"/>
        </w:rPr>
        <w:t>reativo a influências”</w:t>
      </w:r>
      <w:r w:rsidR="00D94A54">
        <w:rPr>
          <w:rFonts w:ascii="Arial" w:hAnsi="Arial" w:cs="Arial"/>
          <w:color w:val="auto"/>
        </w:rPr>
        <w:t xml:space="preserve">, </w:t>
      </w:r>
      <w:r w:rsidR="000221B8" w:rsidRPr="00FE4775">
        <w:rPr>
          <w:rFonts w:ascii="Arial" w:hAnsi="Arial" w:cs="Arial"/>
          <w:color w:val="auto"/>
        </w:rPr>
        <w:t xml:space="preserve">tendo em vista </w:t>
      </w:r>
      <w:r w:rsidR="00C953D9">
        <w:rPr>
          <w:rFonts w:ascii="Arial" w:hAnsi="Arial" w:cs="Arial"/>
          <w:color w:val="auto"/>
        </w:rPr>
        <w:t>as inúmeras variáveis que podem</w:t>
      </w:r>
      <w:r w:rsidR="000221B8" w:rsidRPr="00FE4775">
        <w:rPr>
          <w:rFonts w:ascii="Arial" w:hAnsi="Arial" w:cs="Arial"/>
          <w:color w:val="auto"/>
        </w:rPr>
        <w:t xml:space="preserve"> contribuir para sua variação e </w:t>
      </w:r>
      <w:r>
        <w:rPr>
          <w:rFonts w:ascii="Arial" w:hAnsi="Arial" w:cs="Arial"/>
          <w:color w:val="auto"/>
        </w:rPr>
        <w:t xml:space="preserve">suas </w:t>
      </w:r>
      <w:r w:rsidR="000221B8" w:rsidRPr="00FE4775">
        <w:rPr>
          <w:rFonts w:ascii="Arial" w:hAnsi="Arial" w:cs="Arial"/>
          <w:color w:val="auto"/>
        </w:rPr>
        <w:t xml:space="preserve">modificações. </w:t>
      </w:r>
      <w:r w:rsidR="00C953D9">
        <w:rPr>
          <w:rFonts w:ascii="Arial" w:hAnsi="Arial" w:cs="Arial"/>
          <w:color w:val="auto"/>
        </w:rPr>
        <w:t>É um</w:t>
      </w:r>
      <w:r w:rsidR="000221B8" w:rsidRPr="00FE4775">
        <w:rPr>
          <w:rFonts w:ascii="Arial" w:hAnsi="Arial" w:cs="Arial"/>
          <w:color w:val="auto"/>
        </w:rPr>
        <w:t xml:space="preserve"> </w:t>
      </w:r>
      <w:r w:rsidR="00C953D9">
        <w:rPr>
          <w:rFonts w:ascii="Arial" w:hAnsi="Arial" w:cs="Arial"/>
          <w:color w:val="auto"/>
        </w:rPr>
        <w:t>procedimento</w:t>
      </w:r>
      <w:r w:rsidR="00C953D9" w:rsidRPr="00FE4775">
        <w:rPr>
          <w:rFonts w:ascii="Arial" w:hAnsi="Arial" w:cs="Arial"/>
          <w:color w:val="auto"/>
        </w:rPr>
        <w:t xml:space="preserve"> </w:t>
      </w:r>
      <w:r w:rsidR="00ED55A2" w:rsidRPr="00FE4775">
        <w:rPr>
          <w:rFonts w:ascii="Arial" w:hAnsi="Arial" w:cs="Arial"/>
          <w:color w:val="auto"/>
        </w:rPr>
        <w:t>comportamental</w:t>
      </w:r>
      <w:r w:rsidR="00C953D9">
        <w:rPr>
          <w:rFonts w:ascii="Arial" w:hAnsi="Arial" w:cs="Arial"/>
          <w:color w:val="auto"/>
        </w:rPr>
        <w:t xml:space="preserve">, que </w:t>
      </w:r>
      <w:r w:rsidR="00ED55A2" w:rsidRPr="00FE4775">
        <w:rPr>
          <w:rFonts w:ascii="Arial" w:hAnsi="Arial" w:cs="Arial"/>
          <w:color w:val="auto"/>
        </w:rPr>
        <w:t>está sujeito</w:t>
      </w:r>
      <w:r w:rsidR="00C953D9">
        <w:rPr>
          <w:rFonts w:ascii="Arial" w:hAnsi="Arial" w:cs="Arial"/>
          <w:color w:val="auto"/>
        </w:rPr>
        <w:t xml:space="preserve"> </w:t>
      </w:r>
      <w:r w:rsidR="00F2240C">
        <w:rPr>
          <w:rFonts w:ascii="Arial" w:hAnsi="Arial" w:cs="Arial"/>
          <w:color w:val="auto"/>
        </w:rPr>
        <w:t>a</w:t>
      </w:r>
      <w:r w:rsidR="00ED55A2" w:rsidRPr="00FE4775">
        <w:rPr>
          <w:rFonts w:ascii="Arial" w:hAnsi="Arial" w:cs="Arial"/>
          <w:color w:val="auto"/>
        </w:rPr>
        <w:t xml:space="preserve"> processo</w:t>
      </w:r>
      <w:r w:rsidR="001218C5" w:rsidRPr="00FE4775">
        <w:rPr>
          <w:rFonts w:ascii="Arial" w:hAnsi="Arial" w:cs="Arial"/>
          <w:color w:val="auto"/>
        </w:rPr>
        <w:t>s</w:t>
      </w:r>
      <w:r w:rsidR="000C53F7" w:rsidRPr="00FE4775">
        <w:rPr>
          <w:rFonts w:ascii="Arial" w:hAnsi="Arial" w:cs="Arial"/>
          <w:color w:val="auto"/>
        </w:rPr>
        <w:t xml:space="preserve"> </w:t>
      </w:r>
      <w:r w:rsidR="000221B8" w:rsidRPr="00FE4775">
        <w:rPr>
          <w:rFonts w:ascii="Arial" w:hAnsi="Arial" w:cs="Arial"/>
          <w:color w:val="auto"/>
        </w:rPr>
        <w:t xml:space="preserve">que a </w:t>
      </w:r>
      <w:r w:rsidR="00C953D9">
        <w:rPr>
          <w:rFonts w:ascii="Arial" w:hAnsi="Arial" w:cs="Arial"/>
          <w:color w:val="auto"/>
        </w:rPr>
        <w:t>autora</w:t>
      </w:r>
      <w:r w:rsidR="00C953D9" w:rsidRPr="00FE4775">
        <w:rPr>
          <w:rFonts w:ascii="Arial" w:hAnsi="Arial" w:cs="Arial"/>
          <w:color w:val="auto"/>
        </w:rPr>
        <w:t xml:space="preserve"> </w:t>
      </w:r>
      <w:r w:rsidR="000221B8" w:rsidRPr="00FE4775">
        <w:rPr>
          <w:rFonts w:ascii="Arial" w:hAnsi="Arial" w:cs="Arial"/>
          <w:color w:val="auto"/>
        </w:rPr>
        <w:t xml:space="preserve">chama de </w:t>
      </w:r>
      <w:r w:rsidR="000221B8" w:rsidRPr="00FE4775">
        <w:rPr>
          <w:rFonts w:ascii="Arial" w:hAnsi="Arial" w:cs="Arial"/>
          <w:b/>
          <w:color w:val="auto"/>
        </w:rPr>
        <w:t>desvios individuais</w:t>
      </w:r>
      <w:r w:rsidR="000221B8" w:rsidRPr="00FE4775">
        <w:rPr>
          <w:rFonts w:ascii="Arial" w:hAnsi="Arial" w:cs="Arial"/>
          <w:color w:val="auto"/>
        </w:rPr>
        <w:t xml:space="preserve"> </w:t>
      </w:r>
      <w:r w:rsidR="000221B8" w:rsidRPr="00DD4660">
        <w:rPr>
          <w:rFonts w:ascii="Arial" w:hAnsi="Arial" w:cs="Arial"/>
          <w:b/>
          <w:color w:val="auto"/>
        </w:rPr>
        <w:t>e</w:t>
      </w:r>
      <w:r w:rsidR="000221B8" w:rsidRPr="00FE4775">
        <w:rPr>
          <w:rFonts w:ascii="Arial" w:hAnsi="Arial" w:cs="Arial"/>
          <w:color w:val="auto"/>
        </w:rPr>
        <w:t xml:space="preserve"> </w:t>
      </w:r>
      <w:r w:rsidR="007E43A2" w:rsidRPr="00FE4775">
        <w:rPr>
          <w:rFonts w:ascii="Arial" w:hAnsi="Arial" w:cs="Arial"/>
          <w:b/>
          <w:color w:val="auto"/>
        </w:rPr>
        <w:t>flutuações aleatórias</w:t>
      </w:r>
      <w:r w:rsidR="00E109A1">
        <w:rPr>
          <w:rFonts w:ascii="Arial" w:hAnsi="Arial" w:cs="Arial"/>
          <w:color w:val="auto"/>
        </w:rPr>
        <w:t>, s</w:t>
      </w:r>
      <w:r>
        <w:rPr>
          <w:rFonts w:ascii="Arial" w:hAnsi="Arial" w:cs="Arial"/>
          <w:color w:val="auto"/>
        </w:rPr>
        <w:t>endo</w:t>
      </w:r>
      <w:r w:rsidR="00E109A1">
        <w:rPr>
          <w:rFonts w:ascii="Arial" w:hAnsi="Arial" w:cs="Arial"/>
          <w:color w:val="auto"/>
        </w:rPr>
        <w:t xml:space="preserve"> eles:</w:t>
      </w:r>
    </w:p>
    <w:p w14:paraId="53740A1B" w14:textId="2899C789" w:rsidR="00D94A54" w:rsidRDefault="005D4F4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commentRangeStart w:id="5"/>
      <w:commentRangeStart w:id="6"/>
      <w:r>
        <w:rPr>
          <w:noProof/>
          <w:lang w:eastAsia="pt-BR"/>
        </w:rPr>
        <w:drawing>
          <wp:inline distT="0" distB="0" distL="0" distR="0" wp14:anchorId="044781E1" wp14:editId="50FDC6CE">
            <wp:extent cx="5715000" cy="5905500"/>
            <wp:effectExtent l="0" t="0" r="0" b="0"/>
            <wp:docPr id="9" name="Imagem 9" descr="Modelo de design infográfico pode ser usado para layout de fluxo de trabalho, diagrama, opções de número, web design. Conceito de negócios infográfico com 4 opções, peças, etapas ou processos. Fundo abstra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de design infográfico pode ser usado para layout de fluxo de trabalho, diagrama, opções de número, web design. Conceito de negócios infográfico com 4 opções, peças, etapas ou processos. Fundo abstra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5"/>
      </w:r>
      <w:commentRangeEnd w:id="6"/>
      <w:r w:rsidR="0084122D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6"/>
      </w:r>
    </w:p>
    <w:p w14:paraId="5DD5E231" w14:textId="52E48311" w:rsidR="00682A1D" w:rsidRPr="00FE4775" w:rsidRDefault="00682A1D" w:rsidP="00FE4775">
      <w:pPr>
        <w:pStyle w:val="Standard"/>
        <w:spacing w:after="200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 w:rsidR="0007437D">
        <w:rPr>
          <w:rFonts w:ascii="Arial" w:hAnsi="Arial" w:cs="Arial"/>
          <w:b/>
          <w:color w:val="FF0000"/>
          <w:sz w:val="22"/>
          <w:szCs w:val="22"/>
        </w:rPr>
        <w:t>4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="00E109A1">
        <w:rPr>
          <w:rFonts w:ascii="Arial" w:hAnsi="Arial" w:cs="Arial"/>
          <w:color w:val="FF0000"/>
          <w:sz w:val="22"/>
          <w:szCs w:val="22"/>
        </w:rPr>
        <w:t>Aspectos de d</w:t>
      </w:r>
      <w:r>
        <w:rPr>
          <w:rFonts w:ascii="Arial" w:hAnsi="Arial" w:cs="Arial"/>
          <w:color w:val="FF0000"/>
          <w:sz w:val="22"/>
          <w:szCs w:val="22"/>
        </w:rPr>
        <w:t>esvios individuais e flutuações aleatórias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.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="008E33CD">
        <w:rPr>
          <w:rFonts w:ascii="Arial" w:hAnsi="Arial" w:cs="Arial"/>
          <w:color w:val="FF0000"/>
          <w:sz w:val="22"/>
          <w:szCs w:val="22"/>
        </w:rPr>
        <w:t>Shutterstock</w:t>
      </w:r>
      <w:r w:rsidR="008E33CD" w:rsidRPr="00FE4775">
        <w:rPr>
          <w:rFonts w:ascii="Arial" w:hAnsi="Arial" w:cs="Arial"/>
          <w:color w:val="FF0000"/>
          <w:sz w:val="22"/>
          <w:szCs w:val="22"/>
        </w:rPr>
        <w:t xml:space="preserve"> (2019)</w:t>
      </w:r>
      <w:r w:rsidR="008E33CD">
        <w:rPr>
          <w:rFonts w:ascii="Arial" w:hAnsi="Arial" w:cs="Arial"/>
          <w:color w:val="FF0000"/>
          <w:sz w:val="22"/>
          <w:szCs w:val="22"/>
        </w:rPr>
        <w:t xml:space="preserve">, adaptado por </w:t>
      </w:r>
      <w:r w:rsidR="00492AC8">
        <w:rPr>
          <w:rFonts w:ascii="Arial" w:hAnsi="Arial" w:cs="Arial"/>
          <w:color w:val="FF0000"/>
          <w:sz w:val="22"/>
          <w:szCs w:val="22"/>
        </w:rPr>
        <w:t>l</w:t>
      </w:r>
      <w:r w:rsidRPr="00FE4775">
        <w:rPr>
          <w:rFonts w:ascii="Arial" w:hAnsi="Arial" w:cs="Arial"/>
          <w:color w:val="FF0000"/>
          <w:sz w:val="22"/>
          <w:szCs w:val="22"/>
        </w:rPr>
        <w:t>abSEAD-UFSC (2019).</w:t>
      </w:r>
    </w:p>
    <w:p w14:paraId="71535F0B" w14:textId="77777777" w:rsidR="00682A1D" w:rsidRDefault="00682A1D" w:rsidP="00682A1D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21C860C" w14:textId="1F984948" w:rsidR="00E109A1" w:rsidRDefault="00E109A1" w:rsidP="00682A1D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Identificando esses fatores, podemos entender que eles </w:t>
      </w:r>
      <w:r w:rsidRPr="00DD4660">
        <w:rPr>
          <w:rFonts w:ascii="Arial" w:hAnsi="Arial" w:cs="Arial"/>
          <w:color w:val="auto"/>
        </w:rPr>
        <w:t xml:space="preserve">podem </w:t>
      </w:r>
      <w:r w:rsidRPr="00DD4660">
        <w:rPr>
          <w:rFonts w:ascii="Arial" w:hAnsi="Arial" w:cs="Arial"/>
          <w:b/>
          <w:color w:val="auto"/>
        </w:rPr>
        <w:t xml:space="preserve">variar de acordo com pessoas e circunstâncias. </w:t>
      </w:r>
    </w:p>
    <w:p w14:paraId="08872713" w14:textId="73D30CBA" w:rsidR="00E109A1" w:rsidRDefault="00E109A1" w:rsidP="00682A1D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Exemplificando</w:t>
      </w:r>
      <w:r w:rsidRPr="00DD4660">
        <w:rPr>
          <w:rFonts w:ascii="Arial" w:hAnsi="Arial" w:cs="Arial"/>
          <w:color w:val="auto"/>
        </w:rPr>
        <w:t>, é possível que uma vítima resista e tente fugir</w:t>
      </w:r>
      <w:r>
        <w:rPr>
          <w:rFonts w:ascii="Arial" w:hAnsi="Arial" w:cs="Arial"/>
          <w:color w:val="auto"/>
        </w:rPr>
        <w:t xml:space="preserve"> da tentativa do crime</w:t>
      </w:r>
      <w:r w:rsidRPr="00DD4660">
        <w:rPr>
          <w:rFonts w:ascii="Arial" w:hAnsi="Arial" w:cs="Arial"/>
          <w:color w:val="auto"/>
        </w:rPr>
        <w:t>, gerando luta corporal, ferimentos e até sua morte, enquanto outras vítimas rendem-se à grave ameaça.</w:t>
      </w:r>
      <w:r>
        <w:rPr>
          <w:rFonts w:ascii="Arial" w:hAnsi="Arial" w:cs="Arial"/>
          <w:color w:val="auto"/>
        </w:rPr>
        <w:t xml:space="preserve"> Ou</w:t>
      </w:r>
      <w:r w:rsidR="00111F96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ainda, podemos considerar uma situação em que o agressor aborde a vítima em uma área movimentada ou isolada.</w:t>
      </w:r>
    </w:p>
    <w:p w14:paraId="5EAE640F" w14:textId="63418723" w:rsidR="004C46D6" w:rsidRPr="00DD4660" w:rsidRDefault="004C46D6" w:rsidP="00682A1D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DD4660">
        <w:rPr>
          <w:rFonts w:ascii="Arial" w:hAnsi="Arial" w:cs="Arial"/>
          <w:b/>
          <w:color w:val="FF0000"/>
        </w:rPr>
        <w:t>&lt;Abrir Destaque&gt;</w:t>
      </w:r>
    </w:p>
    <w:p w14:paraId="17C15152" w14:textId="238501D0" w:rsidR="00EF0A15" w:rsidRPr="00DD4660" w:rsidRDefault="00E109A1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 w:rsidRPr="00DD4660">
        <w:rPr>
          <w:rFonts w:ascii="Arial" w:hAnsi="Arial" w:cs="Arial"/>
          <w:color w:val="FF0000"/>
        </w:rPr>
        <w:t>Assim, podemos entender que todas essas particularidades</w:t>
      </w:r>
      <w:r w:rsidR="004C46D6">
        <w:rPr>
          <w:rFonts w:ascii="Arial" w:hAnsi="Arial" w:cs="Arial"/>
          <w:color w:val="FF0000"/>
        </w:rPr>
        <w:t xml:space="preserve"> no crime de estupro tornam o</w:t>
      </w:r>
      <w:r w:rsidRPr="00DD4660">
        <w:rPr>
          <w:rFonts w:ascii="Arial" w:hAnsi="Arial" w:cs="Arial"/>
          <w:color w:val="FF0000"/>
        </w:rPr>
        <w:t xml:space="preserve"> </w:t>
      </w:r>
      <w:r w:rsidRPr="00DD4660">
        <w:rPr>
          <w:rFonts w:ascii="Arial" w:hAnsi="Arial" w:cs="Arial"/>
          <w:i/>
          <w:color w:val="FF0000"/>
          <w:highlight w:val="cyan"/>
        </w:rPr>
        <w:t>modus operandi</w:t>
      </w:r>
      <w:r w:rsidRPr="00DD4660">
        <w:rPr>
          <w:rFonts w:ascii="Arial" w:hAnsi="Arial" w:cs="Arial"/>
          <w:color w:val="FF0000"/>
        </w:rPr>
        <w:t xml:space="preserve"> inconstante</w:t>
      </w:r>
      <w:r w:rsidR="002F3A30">
        <w:rPr>
          <w:rFonts w:ascii="Arial" w:hAnsi="Arial" w:cs="Arial"/>
          <w:color w:val="FF0000"/>
        </w:rPr>
        <w:t>, j</w:t>
      </w:r>
      <w:r w:rsidR="004C46D6">
        <w:rPr>
          <w:rFonts w:ascii="Arial" w:hAnsi="Arial" w:cs="Arial"/>
          <w:color w:val="FF0000"/>
        </w:rPr>
        <w:t>á que os fatores podem variar</w:t>
      </w:r>
      <w:r w:rsidR="00D3378B" w:rsidRPr="00DD4660">
        <w:rPr>
          <w:rFonts w:ascii="Arial" w:hAnsi="Arial" w:cs="Arial"/>
          <w:color w:val="FF0000"/>
        </w:rPr>
        <w:t xml:space="preserve"> </w:t>
      </w:r>
      <w:r w:rsidR="004C46D6">
        <w:rPr>
          <w:rFonts w:ascii="Arial" w:hAnsi="Arial" w:cs="Arial"/>
          <w:color w:val="FF0000"/>
        </w:rPr>
        <w:t>com as</w:t>
      </w:r>
      <w:r w:rsidR="00D3378B" w:rsidRPr="00DD4660">
        <w:rPr>
          <w:rFonts w:ascii="Arial" w:hAnsi="Arial" w:cs="Arial"/>
          <w:color w:val="FF0000"/>
        </w:rPr>
        <w:t xml:space="preserve"> condições espaciais </w:t>
      </w:r>
      <w:r w:rsidR="00682A1D" w:rsidRPr="00DD4660">
        <w:rPr>
          <w:rFonts w:ascii="Arial" w:hAnsi="Arial" w:cs="Arial"/>
          <w:color w:val="FF0000"/>
        </w:rPr>
        <w:t xml:space="preserve">ou </w:t>
      </w:r>
      <w:r w:rsidR="00D3378B" w:rsidRPr="00DD4660">
        <w:rPr>
          <w:rFonts w:ascii="Arial" w:hAnsi="Arial" w:cs="Arial"/>
          <w:color w:val="FF0000"/>
        </w:rPr>
        <w:t>temporais, mudanças na seleção das vítimas e</w:t>
      </w:r>
      <w:r w:rsidR="00ED55A2" w:rsidRPr="00DD4660">
        <w:rPr>
          <w:rFonts w:ascii="Arial" w:hAnsi="Arial" w:cs="Arial"/>
          <w:color w:val="FF0000"/>
        </w:rPr>
        <w:t xml:space="preserve"> </w:t>
      </w:r>
      <w:r w:rsidR="004C46D6">
        <w:rPr>
          <w:rFonts w:ascii="Arial" w:hAnsi="Arial" w:cs="Arial"/>
          <w:color w:val="FF0000"/>
        </w:rPr>
        <w:t>do ambiente</w:t>
      </w:r>
      <w:r w:rsidR="00D3378B" w:rsidRPr="00DD4660">
        <w:rPr>
          <w:rFonts w:ascii="Arial" w:hAnsi="Arial" w:cs="Arial"/>
          <w:color w:val="FF0000"/>
        </w:rPr>
        <w:t xml:space="preserve">, na tática ou </w:t>
      </w:r>
      <w:r w:rsidR="00F27F78">
        <w:rPr>
          <w:rFonts w:ascii="Arial" w:hAnsi="Arial" w:cs="Arial"/>
          <w:color w:val="FF0000"/>
        </w:rPr>
        <w:t xml:space="preserve">na </w:t>
      </w:r>
      <w:r w:rsidR="00D3378B" w:rsidRPr="00DD4660">
        <w:rPr>
          <w:rFonts w:ascii="Arial" w:hAnsi="Arial" w:cs="Arial"/>
          <w:color w:val="FF0000"/>
        </w:rPr>
        <w:t xml:space="preserve">técnica de execução do </w:t>
      </w:r>
      <w:r w:rsidR="004C46D6">
        <w:rPr>
          <w:rFonts w:ascii="Arial" w:hAnsi="Arial" w:cs="Arial"/>
          <w:color w:val="FF0000"/>
        </w:rPr>
        <w:t>crime</w:t>
      </w:r>
      <w:r w:rsidR="00D3378B" w:rsidRPr="00DD4660">
        <w:rPr>
          <w:rFonts w:ascii="Arial" w:hAnsi="Arial" w:cs="Arial"/>
          <w:color w:val="FF0000"/>
        </w:rPr>
        <w:t>.</w:t>
      </w:r>
    </w:p>
    <w:p w14:paraId="63EA34EF" w14:textId="2AFDB241" w:rsidR="004C46D6" w:rsidRPr="00DD4660" w:rsidRDefault="004C46D6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DD4660">
        <w:rPr>
          <w:rFonts w:ascii="Arial" w:hAnsi="Arial" w:cs="Arial"/>
          <w:b/>
          <w:color w:val="FF0000"/>
        </w:rPr>
        <w:t>&lt;Fechar Destaque&gt;</w:t>
      </w:r>
    </w:p>
    <w:p w14:paraId="6E5985D6" w14:textId="53A1A204" w:rsidR="00D3378B" w:rsidRPr="00FE4775" w:rsidRDefault="00D3378B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Es</w:t>
      </w:r>
      <w:r w:rsidR="002E56B4" w:rsidRPr="00FE4775">
        <w:rPr>
          <w:rFonts w:ascii="Arial" w:hAnsi="Arial" w:cs="Arial"/>
          <w:color w:val="auto"/>
        </w:rPr>
        <w:t xml:space="preserve">tudos demonstram que, </w:t>
      </w:r>
      <w:r w:rsidR="00682A1D">
        <w:rPr>
          <w:rFonts w:ascii="Arial" w:hAnsi="Arial" w:cs="Arial"/>
          <w:color w:val="auto"/>
        </w:rPr>
        <w:t>a cada crime executado</w:t>
      </w:r>
      <w:r w:rsidR="002E56B4" w:rsidRPr="00FE4775">
        <w:rPr>
          <w:rFonts w:ascii="Arial" w:hAnsi="Arial" w:cs="Arial"/>
          <w:color w:val="auto"/>
        </w:rPr>
        <w:t xml:space="preserve">, </w:t>
      </w:r>
      <w:r w:rsidR="00682A1D">
        <w:rPr>
          <w:rFonts w:ascii="Arial" w:hAnsi="Arial" w:cs="Arial"/>
          <w:color w:val="auto"/>
        </w:rPr>
        <w:t xml:space="preserve">o agressor </w:t>
      </w:r>
      <w:r w:rsidR="002E56B4" w:rsidRPr="00FE4775">
        <w:rPr>
          <w:rFonts w:ascii="Arial" w:hAnsi="Arial" w:cs="Arial"/>
          <w:color w:val="auto"/>
        </w:rPr>
        <w:t>promove</w:t>
      </w:r>
      <w:r w:rsidR="00682A1D">
        <w:rPr>
          <w:rFonts w:ascii="Arial" w:hAnsi="Arial" w:cs="Arial"/>
          <w:color w:val="auto"/>
        </w:rPr>
        <w:t xml:space="preserve"> uma </w:t>
      </w:r>
      <w:r w:rsidR="002E56B4" w:rsidRPr="00FE4775">
        <w:rPr>
          <w:rFonts w:ascii="Arial" w:hAnsi="Arial" w:cs="Arial"/>
          <w:color w:val="auto"/>
        </w:rPr>
        <w:t xml:space="preserve">evolução </w:t>
      </w:r>
      <w:r w:rsidR="00682A1D">
        <w:rPr>
          <w:rFonts w:ascii="Arial" w:hAnsi="Arial" w:cs="Arial"/>
          <w:color w:val="auto"/>
        </w:rPr>
        <w:t xml:space="preserve">criminosa </w:t>
      </w:r>
      <w:r w:rsidR="002E56B4" w:rsidRPr="00FE4775">
        <w:rPr>
          <w:rFonts w:ascii="Arial" w:hAnsi="Arial" w:cs="Arial"/>
          <w:color w:val="auto"/>
        </w:rPr>
        <w:t xml:space="preserve">no seu </w:t>
      </w:r>
      <w:r w:rsidR="002E56B4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682A1D">
        <w:rPr>
          <w:rFonts w:ascii="Arial" w:hAnsi="Arial" w:cs="Arial"/>
          <w:i/>
          <w:color w:val="auto"/>
        </w:rPr>
        <w:t>,</w:t>
      </w:r>
      <w:r w:rsidR="00102157">
        <w:rPr>
          <w:rFonts w:ascii="Arial" w:hAnsi="Arial" w:cs="Arial"/>
          <w:i/>
          <w:color w:val="auto"/>
        </w:rPr>
        <w:t xml:space="preserve"> </w:t>
      </w:r>
      <w:r w:rsidR="002E56B4" w:rsidRPr="00FE4775">
        <w:rPr>
          <w:rFonts w:ascii="Arial" w:hAnsi="Arial" w:cs="Arial"/>
          <w:color w:val="auto"/>
        </w:rPr>
        <w:t xml:space="preserve">como uma consequência </w:t>
      </w:r>
      <w:r w:rsidR="00682A1D">
        <w:rPr>
          <w:rFonts w:ascii="Arial" w:hAnsi="Arial" w:cs="Arial"/>
          <w:color w:val="auto"/>
        </w:rPr>
        <w:t>“</w:t>
      </w:r>
      <w:r w:rsidR="002E56B4" w:rsidRPr="00FE4775">
        <w:rPr>
          <w:rFonts w:ascii="Arial" w:hAnsi="Arial" w:cs="Arial"/>
          <w:color w:val="auto"/>
        </w:rPr>
        <w:t>natural</w:t>
      </w:r>
      <w:r w:rsidR="00682A1D">
        <w:rPr>
          <w:rFonts w:ascii="Arial" w:hAnsi="Arial" w:cs="Arial"/>
          <w:color w:val="auto"/>
        </w:rPr>
        <w:t>”</w:t>
      </w:r>
      <w:r w:rsidR="002E56B4" w:rsidRPr="00FE4775">
        <w:rPr>
          <w:rFonts w:ascii="Arial" w:hAnsi="Arial" w:cs="Arial"/>
          <w:color w:val="auto"/>
        </w:rPr>
        <w:t xml:space="preserve"> d</w:t>
      </w:r>
      <w:r w:rsidR="00102157">
        <w:rPr>
          <w:rFonts w:ascii="Arial" w:hAnsi="Arial" w:cs="Arial"/>
          <w:color w:val="auto"/>
        </w:rPr>
        <w:t>o</w:t>
      </w:r>
      <w:r w:rsidR="002E56B4" w:rsidRPr="00FE4775">
        <w:rPr>
          <w:rFonts w:ascii="Arial" w:hAnsi="Arial" w:cs="Arial"/>
          <w:color w:val="auto"/>
        </w:rPr>
        <w:t xml:space="preserve"> amadurecimento e da experiência </w:t>
      </w:r>
      <w:r w:rsidR="00102157">
        <w:rPr>
          <w:rFonts w:ascii="Arial" w:hAnsi="Arial" w:cs="Arial"/>
          <w:color w:val="auto"/>
        </w:rPr>
        <w:t>desenvolvida ao longo das suas práticas delituosas</w:t>
      </w:r>
      <w:r w:rsidR="002E56B4" w:rsidRPr="00FE4775">
        <w:rPr>
          <w:rFonts w:ascii="Arial" w:hAnsi="Arial" w:cs="Arial"/>
          <w:color w:val="auto"/>
        </w:rPr>
        <w:t xml:space="preserve">. </w:t>
      </w:r>
      <w:r w:rsidR="00682A1D" w:rsidRPr="00DD4660">
        <w:rPr>
          <w:rFonts w:ascii="Arial" w:hAnsi="Arial" w:cs="Arial"/>
          <w:b/>
          <w:color w:val="auto"/>
        </w:rPr>
        <w:t>Dessa forma, o investigador precisa saber que o agressor</w:t>
      </w:r>
      <w:r w:rsidR="008D29BC" w:rsidRPr="00DD4660">
        <w:rPr>
          <w:rFonts w:ascii="Arial" w:hAnsi="Arial" w:cs="Arial"/>
          <w:b/>
          <w:color w:val="auto"/>
        </w:rPr>
        <w:t xml:space="preserve"> também poderá </w:t>
      </w:r>
      <w:r w:rsidR="00102157" w:rsidRPr="00DD4660">
        <w:rPr>
          <w:rFonts w:ascii="Arial" w:hAnsi="Arial" w:cs="Arial"/>
          <w:b/>
          <w:color w:val="auto"/>
        </w:rPr>
        <w:t>mudar e desenvolver outras</w:t>
      </w:r>
      <w:r w:rsidR="008D29BC" w:rsidRPr="00DD4660">
        <w:rPr>
          <w:rFonts w:ascii="Arial" w:hAnsi="Arial" w:cs="Arial"/>
          <w:b/>
          <w:color w:val="auto"/>
        </w:rPr>
        <w:t xml:space="preserve"> fantasia</w:t>
      </w:r>
      <w:r w:rsidR="00102157" w:rsidRPr="00DD4660">
        <w:rPr>
          <w:rFonts w:ascii="Arial" w:hAnsi="Arial" w:cs="Arial"/>
          <w:b/>
          <w:color w:val="auto"/>
        </w:rPr>
        <w:t>s relacionadas à sua</w:t>
      </w:r>
      <w:r w:rsidR="008D29BC" w:rsidRPr="00DD4660">
        <w:rPr>
          <w:rFonts w:ascii="Arial" w:hAnsi="Arial" w:cs="Arial"/>
          <w:b/>
          <w:color w:val="auto"/>
        </w:rPr>
        <w:t xml:space="preserve"> prática delituosa.</w:t>
      </w:r>
    </w:p>
    <w:p w14:paraId="6AA4195F" w14:textId="77777777" w:rsidR="00102157" w:rsidRDefault="0010215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7B7054C8" w14:textId="7D856707" w:rsidR="008D29BC" w:rsidRPr="00FE4775" w:rsidRDefault="0010215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&lt;H3&gt;</w:t>
      </w:r>
      <w:r>
        <w:rPr>
          <w:rFonts w:ascii="Arial" w:hAnsi="Arial" w:cs="Arial"/>
          <w:b/>
          <w:color w:val="auto"/>
        </w:rPr>
        <w:t xml:space="preserve"> </w:t>
      </w:r>
      <w:r w:rsidR="008D29BC" w:rsidRPr="00FE4775">
        <w:rPr>
          <w:rFonts w:ascii="Arial" w:hAnsi="Arial" w:cs="Arial"/>
          <w:b/>
          <w:color w:val="auto"/>
        </w:rPr>
        <w:t>A</w:t>
      </w:r>
      <w:r w:rsidR="00682A1D">
        <w:rPr>
          <w:rFonts w:ascii="Arial" w:hAnsi="Arial" w:cs="Arial"/>
          <w:b/>
          <w:color w:val="auto"/>
        </w:rPr>
        <w:t xml:space="preserve"> a</w:t>
      </w:r>
      <w:r w:rsidR="008D29BC" w:rsidRPr="00FE4775">
        <w:rPr>
          <w:rFonts w:ascii="Arial" w:hAnsi="Arial" w:cs="Arial"/>
          <w:b/>
          <w:color w:val="auto"/>
        </w:rPr>
        <w:t xml:space="preserve">ssinatura do </w:t>
      </w:r>
      <w:r w:rsidR="00682A1D">
        <w:rPr>
          <w:rFonts w:ascii="Arial" w:hAnsi="Arial" w:cs="Arial"/>
          <w:b/>
          <w:color w:val="auto"/>
        </w:rPr>
        <w:t>agressor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</w:t>
      </w:r>
      <w:r w:rsidR="004C46D6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764C4D9F" w14:textId="7F91DBCB" w:rsidR="00024FD1" w:rsidRDefault="008D29BC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 xml:space="preserve">Outra característica importante do comportamento do infrator na cena do crime é o que </w:t>
      </w:r>
      <w:r w:rsidR="00235B47">
        <w:rPr>
          <w:rFonts w:ascii="Arial" w:hAnsi="Arial" w:cs="Arial"/>
          <w:color w:val="auto"/>
        </w:rPr>
        <w:t>c</w:t>
      </w:r>
      <w:r w:rsidRPr="00FE4775">
        <w:rPr>
          <w:rFonts w:ascii="Arial" w:hAnsi="Arial" w:cs="Arial"/>
          <w:color w:val="auto"/>
        </w:rPr>
        <w:t>hama</w:t>
      </w:r>
      <w:r w:rsidR="00235B47">
        <w:rPr>
          <w:rFonts w:ascii="Arial" w:hAnsi="Arial" w:cs="Arial"/>
          <w:color w:val="auto"/>
        </w:rPr>
        <w:t>mos</w:t>
      </w:r>
      <w:r w:rsidRPr="00FE4775">
        <w:rPr>
          <w:rFonts w:ascii="Arial" w:hAnsi="Arial" w:cs="Arial"/>
          <w:color w:val="auto"/>
        </w:rPr>
        <w:t xml:space="preserve"> de </w:t>
      </w:r>
      <w:r w:rsidRPr="00FE4775">
        <w:rPr>
          <w:rFonts w:ascii="Arial" w:hAnsi="Arial" w:cs="Arial"/>
          <w:b/>
          <w:color w:val="auto"/>
        </w:rPr>
        <w:t xml:space="preserve">assinatura do </w:t>
      </w:r>
      <w:r w:rsidR="00682A1D">
        <w:rPr>
          <w:rFonts w:ascii="Arial" w:hAnsi="Arial" w:cs="Arial"/>
          <w:b/>
          <w:color w:val="auto"/>
        </w:rPr>
        <w:t>agressor</w:t>
      </w:r>
      <w:r w:rsidRPr="00FE4775">
        <w:rPr>
          <w:rFonts w:ascii="Arial" w:hAnsi="Arial" w:cs="Arial"/>
          <w:color w:val="auto"/>
        </w:rPr>
        <w:t xml:space="preserve">. </w:t>
      </w:r>
      <w:r w:rsidR="00024FD1" w:rsidRPr="00254C7C">
        <w:rPr>
          <w:rFonts w:ascii="Arial" w:hAnsi="Arial" w:cs="Arial"/>
          <w:color w:val="auto"/>
        </w:rPr>
        <w:t xml:space="preserve">Ao contrário do que ocorre com o </w:t>
      </w:r>
      <w:r w:rsidR="00024FD1" w:rsidRPr="00254C7C">
        <w:rPr>
          <w:rFonts w:ascii="Arial" w:hAnsi="Arial" w:cs="Arial"/>
          <w:i/>
          <w:color w:val="auto"/>
          <w:highlight w:val="cyan"/>
        </w:rPr>
        <w:t>modus operandi</w:t>
      </w:r>
      <w:r w:rsidR="00024FD1" w:rsidRPr="00254C7C">
        <w:rPr>
          <w:rFonts w:ascii="Arial" w:hAnsi="Arial" w:cs="Arial"/>
          <w:i/>
          <w:color w:val="auto"/>
        </w:rPr>
        <w:t xml:space="preserve">, </w:t>
      </w:r>
      <w:r w:rsidR="00024FD1" w:rsidRPr="00254C7C">
        <w:rPr>
          <w:rFonts w:ascii="Arial" w:hAnsi="Arial" w:cs="Arial"/>
          <w:color w:val="auto"/>
        </w:rPr>
        <w:t>a assinatura é constante, entretanto poderá evolu</w:t>
      </w:r>
      <w:r w:rsidR="00F27F78">
        <w:rPr>
          <w:rFonts w:ascii="Arial" w:hAnsi="Arial" w:cs="Arial"/>
          <w:color w:val="auto"/>
        </w:rPr>
        <w:t>ir</w:t>
      </w:r>
      <w:r w:rsidR="00024FD1" w:rsidRPr="00254C7C">
        <w:rPr>
          <w:rFonts w:ascii="Arial" w:hAnsi="Arial" w:cs="Arial"/>
          <w:color w:val="auto"/>
        </w:rPr>
        <w:t xml:space="preserve"> e </w:t>
      </w:r>
      <w:r w:rsidR="0007437D">
        <w:rPr>
          <w:rFonts w:ascii="Arial" w:hAnsi="Arial" w:cs="Arial"/>
          <w:color w:val="auto"/>
        </w:rPr>
        <w:t>torna</w:t>
      </w:r>
      <w:r w:rsidR="00F27F78">
        <w:rPr>
          <w:rFonts w:ascii="Arial" w:hAnsi="Arial" w:cs="Arial"/>
          <w:color w:val="auto"/>
        </w:rPr>
        <w:t>r-se</w:t>
      </w:r>
      <w:r w:rsidR="0007437D">
        <w:rPr>
          <w:rFonts w:ascii="Arial" w:hAnsi="Arial" w:cs="Arial"/>
          <w:color w:val="auto"/>
        </w:rPr>
        <w:t xml:space="preserve"> mais evidente e específica</w:t>
      </w:r>
      <w:r w:rsidR="0007437D" w:rsidRPr="00254C7C">
        <w:rPr>
          <w:rFonts w:ascii="Arial" w:hAnsi="Arial" w:cs="Arial"/>
          <w:color w:val="auto"/>
        </w:rPr>
        <w:t xml:space="preserve"> </w:t>
      </w:r>
      <w:r w:rsidR="00024FD1" w:rsidRPr="00254C7C">
        <w:rPr>
          <w:rFonts w:ascii="Arial" w:hAnsi="Arial" w:cs="Arial"/>
          <w:color w:val="auto"/>
        </w:rPr>
        <w:t>em alguns aspectos.</w:t>
      </w:r>
    </w:p>
    <w:p w14:paraId="60B51E49" w14:textId="19A9E765" w:rsidR="001742C9" w:rsidRDefault="00F46A0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Segundo Geberth</w:t>
      </w:r>
      <w:r w:rsidR="00D16477" w:rsidRPr="00FE4775">
        <w:rPr>
          <w:rFonts w:ascii="Arial" w:hAnsi="Arial" w:cs="Arial"/>
          <w:color w:val="auto"/>
        </w:rPr>
        <w:t xml:space="preserve"> (2006)</w:t>
      </w:r>
      <w:r w:rsidRPr="00FE4775">
        <w:rPr>
          <w:rFonts w:ascii="Arial" w:hAnsi="Arial" w:cs="Arial"/>
          <w:color w:val="auto"/>
        </w:rPr>
        <w:t xml:space="preserve">, a assinatura é </w:t>
      </w:r>
      <w:r w:rsidR="00C96C59">
        <w:rPr>
          <w:rFonts w:ascii="Arial" w:hAnsi="Arial" w:cs="Arial"/>
          <w:color w:val="auto"/>
        </w:rPr>
        <w:t>o comportamento que excede as ações necessárias ao crime. A assinatura atua como um ritual que se baseia na fantasia do criminoso e representa a expressão de singularidade e pessoalidade do agressor.</w:t>
      </w:r>
      <w:r w:rsidR="00C96C59" w:rsidRPr="00AC0014" w:rsidDel="00C96C59">
        <w:rPr>
          <w:rFonts w:ascii="Arial" w:hAnsi="Arial" w:cs="Arial"/>
          <w:color w:val="auto"/>
        </w:rPr>
        <w:t xml:space="preserve"> </w:t>
      </w:r>
    </w:p>
    <w:p w14:paraId="282BD3A0" w14:textId="447687F9" w:rsidR="005D4F41" w:rsidRDefault="005D4F4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commentRangeStart w:id="7"/>
      <w:r>
        <w:rPr>
          <w:noProof/>
          <w:lang w:eastAsia="pt-BR"/>
        </w:rPr>
        <w:lastRenderedPageBreak/>
        <w:drawing>
          <wp:inline distT="0" distB="0" distL="0" distR="0" wp14:anchorId="295800C4" wp14:editId="420E94FD">
            <wp:extent cx="5715000" cy="4210050"/>
            <wp:effectExtent l="0" t="0" r="0" b="0"/>
            <wp:docPr id="10" name="Imagem 10" descr="Large painful hematoma and trauma on the female torso. Bruise on the female stomac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ge painful hematoma and trauma on the female torso. Bruise on the female stomach.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7"/>
      </w:r>
    </w:p>
    <w:p w14:paraId="2349BC29" w14:textId="21941F88" w:rsidR="001742C9" w:rsidRDefault="001742C9" w:rsidP="00DD4660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 w:rsidR="004C46D6">
        <w:rPr>
          <w:rFonts w:ascii="Arial" w:hAnsi="Arial" w:cs="Arial"/>
          <w:b/>
          <w:color w:val="FF0000"/>
          <w:sz w:val="22"/>
          <w:szCs w:val="22"/>
        </w:rPr>
        <w:t>5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Assinatura do criminoso</w:t>
      </w:r>
      <w:r w:rsidR="00725A8E">
        <w:rPr>
          <w:rFonts w:ascii="Arial" w:hAnsi="Arial" w:cs="Arial"/>
          <w:color w:val="FF0000"/>
          <w:sz w:val="22"/>
          <w:szCs w:val="22"/>
        </w:rPr>
        <w:t xml:space="preserve"> no corpo da vítima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.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Shutterstock</w:t>
      </w:r>
      <w:r w:rsidR="00725A8E">
        <w:rPr>
          <w:rFonts w:ascii="Arial" w:hAnsi="Arial" w:cs="Arial"/>
          <w:color w:val="FF0000"/>
          <w:sz w:val="22"/>
          <w:szCs w:val="22"/>
        </w:rPr>
        <w:t xml:space="preserve"> (2019).</w:t>
      </w:r>
    </w:p>
    <w:p w14:paraId="50B4D8C5" w14:textId="77777777" w:rsidR="0007437D" w:rsidRPr="00FE4775" w:rsidRDefault="0007437D" w:rsidP="00FE4775">
      <w:pPr>
        <w:pStyle w:val="Standard"/>
        <w:spacing w:after="200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</w:p>
    <w:p w14:paraId="48228709" w14:textId="5C950934" w:rsidR="00B70C8F" w:rsidRDefault="00641BF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Podemos representar </w:t>
      </w:r>
      <w:r w:rsidR="005D4F41">
        <w:rPr>
          <w:rFonts w:ascii="Arial" w:hAnsi="Arial" w:cs="Arial"/>
          <w:color w:val="auto"/>
        </w:rPr>
        <w:t xml:space="preserve">esse aspecto da assinatura do criminoso </w:t>
      </w:r>
      <w:r>
        <w:rPr>
          <w:rFonts w:ascii="Arial" w:hAnsi="Arial" w:cs="Arial"/>
          <w:color w:val="auto"/>
        </w:rPr>
        <w:t>com o</w:t>
      </w:r>
      <w:r w:rsidR="00F46A04" w:rsidRPr="00FE4775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caso de estudo visto no início des</w:t>
      </w:r>
      <w:r w:rsidR="004326FF">
        <w:rPr>
          <w:rFonts w:ascii="Arial" w:hAnsi="Arial" w:cs="Arial"/>
          <w:color w:val="auto"/>
        </w:rPr>
        <w:t>t</w:t>
      </w:r>
      <w:r>
        <w:rPr>
          <w:rFonts w:ascii="Arial" w:hAnsi="Arial" w:cs="Arial"/>
          <w:color w:val="auto"/>
        </w:rPr>
        <w:t>e módulo</w:t>
      </w:r>
      <w:r w:rsidR="0048656E">
        <w:rPr>
          <w:rFonts w:ascii="Arial" w:hAnsi="Arial" w:cs="Arial"/>
          <w:color w:val="auto"/>
        </w:rPr>
        <w:t xml:space="preserve">, </w:t>
      </w:r>
      <w:r w:rsidR="004326FF">
        <w:rPr>
          <w:rFonts w:ascii="Arial" w:hAnsi="Arial" w:cs="Arial"/>
          <w:color w:val="auto"/>
        </w:rPr>
        <w:t>em que</w:t>
      </w:r>
      <w:r w:rsidR="0048656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podemos identificar a assinatura do agressor pela mordida </w:t>
      </w:r>
      <w:r w:rsidR="000C2C93">
        <w:rPr>
          <w:rFonts w:ascii="Arial" w:hAnsi="Arial" w:cs="Arial"/>
          <w:color w:val="auto"/>
        </w:rPr>
        <w:t xml:space="preserve">encontrada na vulva e </w:t>
      </w:r>
      <w:r w:rsidR="004326FF">
        <w:rPr>
          <w:rFonts w:ascii="Arial" w:hAnsi="Arial" w:cs="Arial"/>
          <w:color w:val="auto"/>
        </w:rPr>
        <w:t xml:space="preserve">nos </w:t>
      </w:r>
      <w:r w:rsidR="000C2C93">
        <w:rPr>
          <w:rFonts w:ascii="Arial" w:hAnsi="Arial" w:cs="Arial"/>
          <w:color w:val="auto"/>
        </w:rPr>
        <w:t xml:space="preserve">mamilos da vítima. </w:t>
      </w:r>
    </w:p>
    <w:p w14:paraId="52DE848B" w14:textId="3D00F3DE" w:rsidR="00641BF9" w:rsidRDefault="00B70C8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Outro exemplo seria o </w:t>
      </w:r>
      <w:r w:rsidR="00F46A04" w:rsidRPr="00FE4775">
        <w:rPr>
          <w:rFonts w:ascii="Arial" w:hAnsi="Arial" w:cs="Arial"/>
          <w:color w:val="auto"/>
        </w:rPr>
        <w:t>caso</w:t>
      </w:r>
      <w:r w:rsidR="001742C9">
        <w:rPr>
          <w:rFonts w:ascii="Arial" w:hAnsi="Arial" w:cs="Arial"/>
          <w:color w:val="auto"/>
        </w:rPr>
        <w:t xml:space="preserve"> </w:t>
      </w:r>
      <w:r w:rsidR="004326FF">
        <w:rPr>
          <w:rFonts w:ascii="Arial" w:hAnsi="Arial" w:cs="Arial"/>
          <w:color w:val="auto"/>
        </w:rPr>
        <w:t>em que</w:t>
      </w:r>
      <w:r w:rsidR="00F46A04" w:rsidRPr="00FE4775">
        <w:rPr>
          <w:rFonts w:ascii="Arial" w:hAnsi="Arial" w:cs="Arial"/>
          <w:color w:val="auto"/>
        </w:rPr>
        <w:t xml:space="preserve"> o estuprador sempre </w:t>
      </w:r>
      <w:r w:rsidR="00304BD0" w:rsidRPr="00FE4775">
        <w:rPr>
          <w:rFonts w:ascii="Arial" w:hAnsi="Arial" w:cs="Arial"/>
          <w:color w:val="auto"/>
        </w:rPr>
        <w:t xml:space="preserve">retira a calcinha </w:t>
      </w:r>
      <w:r>
        <w:rPr>
          <w:rFonts w:ascii="Arial" w:hAnsi="Arial" w:cs="Arial"/>
          <w:color w:val="auto"/>
        </w:rPr>
        <w:t xml:space="preserve">da vítima </w:t>
      </w:r>
      <w:r w:rsidR="00235B47">
        <w:rPr>
          <w:rFonts w:ascii="Arial" w:hAnsi="Arial" w:cs="Arial"/>
          <w:color w:val="auto"/>
        </w:rPr>
        <w:t xml:space="preserve">e </w:t>
      </w:r>
      <w:r w:rsidR="00304BD0" w:rsidRPr="00FE4775">
        <w:rPr>
          <w:rFonts w:ascii="Arial" w:hAnsi="Arial" w:cs="Arial"/>
          <w:color w:val="auto"/>
        </w:rPr>
        <w:t xml:space="preserve">obriga </w:t>
      </w:r>
      <w:r w:rsidR="00235B47">
        <w:rPr>
          <w:rFonts w:ascii="Arial" w:hAnsi="Arial" w:cs="Arial"/>
          <w:color w:val="auto"/>
        </w:rPr>
        <w:t>que ela</w:t>
      </w:r>
      <w:r w:rsidR="00304BD0" w:rsidRPr="00FE4775">
        <w:rPr>
          <w:rFonts w:ascii="Arial" w:hAnsi="Arial" w:cs="Arial"/>
          <w:color w:val="auto"/>
        </w:rPr>
        <w:t xml:space="preserve"> us</w:t>
      </w:r>
      <w:r w:rsidR="00235B47">
        <w:rPr>
          <w:rFonts w:ascii="Arial" w:hAnsi="Arial" w:cs="Arial"/>
          <w:color w:val="auto"/>
        </w:rPr>
        <w:t>e</w:t>
      </w:r>
      <w:r w:rsidR="00304BD0" w:rsidRPr="00FE4775">
        <w:rPr>
          <w:rFonts w:ascii="Arial" w:hAnsi="Arial" w:cs="Arial"/>
          <w:color w:val="auto"/>
        </w:rPr>
        <w:t xml:space="preserve"> uma outra </w:t>
      </w:r>
      <w:r>
        <w:rPr>
          <w:rFonts w:ascii="Arial" w:hAnsi="Arial" w:cs="Arial"/>
          <w:color w:val="auto"/>
        </w:rPr>
        <w:t>de</w:t>
      </w:r>
      <w:r w:rsidR="00304BD0" w:rsidRPr="00FE4775">
        <w:rPr>
          <w:rFonts w:ascii="Arial" w:hAnsi="Arial" w:cs="Arial"/>
          <w:color w:val="auto"/>
        </w:rPr>
        <w:t xml:space="preserve"> determinada cor e modelo que ele traz consigo</w:t>
      </w:r>
      <w:r>
        <w:rPr>
          <w:rFonts w:ascii="Arial" w:hAnsi="Arial" w:cs="Arial"/>
          <w:color w:val="auto"/>
        </w:rPr>
        <w:t>. Essa prática pode ser entendida por um desejo que o agressor teve após visualizar a calcinha de sua professora na adolescência</w:t>
      </w:r>
      <w:r w:rsidR="0048656E">
        <w:rPr>
          <w:rFonts w:ascii="Arial" w:hAnsi="Arial" w:cs="Arial"/>
          <w:color w:val="auto"/>
        </w:rPr>
        <w:t>. Assim sendo</w:t>
      </w:r>
      <w:r w:rsidR="00304BD0" w:rsidRPr="00FE4775">
        <w:rPr>
          <w:rFonts w:ascii="Arial" w:hAnsi="Arial" w:cs="Arial"/>
          <w:color w:val="auto"/>
        </w:rPr>
        <w:t xml:space="preserve">, </w:t>
      </w:r>
      <w:r w:rsidR="0048656E">
        <w:rPr>
          <w:rFonts w:ascii="Arial" w:hAnsi="Arial" w:cs="Arial"/>
          <w:color w:val="auto"/>
        </w:rPr>
        <w:t xml:space="preserve">o sentimento de satisfação </w:t>
      </w:r>
      <w:r w:rsidR="004326FF">
        <w:rPr>
          <w:rFonts w:ascii="Arial" w:hAnsi="Arial" w:cs="Arial"/>
          <w:color w:val="auto"/>
        </w:rPr>
        <w:t>a</w:t>
      </w:r>
      <w:r w:rsidR="0048656E">
        <w:rPr>
          <w:rFonts w:ascii="Arial" w:hAnsi="Arial" w:cs="Arial"/>
          <w:color w:val="auto"/>
        </w:rPr>
        <w:t xml:space="preserve"> esse desejo é saciado.</w:t>
      </w:r>
    </w:p>
    <w:p w14:paraId="208D3BBC" w14:textId="3AFE4CA0" w:rsidR="000C2C93" w:rsidRDefault="00B70C8F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Diante disso</w:t>
      </w:r>
      <w:r w:rsidR="000C2C93">
        <w:rPr>
          <w:rFonts w:ascii="Arial" w:hAnsi="Arial" w:cs="Arial"/>
          <w:color w:val="auto"/>
        </w:rPr>
        <w:t>, podemos compreender</w:t>
      </w:r>
      <w:r w:rsidR="00304BD0" w:rsidRPr="00FE4775">
        <w:rPr>
          <w:rFonts w:ascii="Arial" w:hAnsi="Arial" w:cs="Arial"/>
          <w:color w:val="auto"/>
        </w:rPr>
        <w:t xml:space="preserve"> que tanto o </w:t>
      </w:r>
      <w:r w:rsidR="00304BD0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304BD0" w:rsidRPr="00FE4775">
        <w:rPr>
          <w:rFonts w:ascii="Arial" w:hAnsi="Arial" w:cs="Arial"/>
          <w:i/>
          <w:color w:val="auto"/>
        </w:rPr>
        <w:t xml:space="preserve"> </w:t>
      </w:r>
      <w:r w:rsidR="00304BD0" w:rsidRPr="00FE4775">
        <w:rPr>
          <w:rFonts w:ascii="Arial" w:hAnsi="Arial" w:cs="Arial"/>
          <w:color w:val="auto"/>
        </w:rPr>
        <w:t>quanto a assinatura</w:t>
      </w:r>
      <w:r w:rsidR="00235B47">
        <w:rPr>
          <w:rFonts w:ascii="Arial" w:hAnsi="Arial" w:cs="Arial"/>
          <w:color w:val="auto"/>
        </w:rPr>
        <w:t xml:space="preserve"> do criminoso</w:t>
      </w:r>
      <w:r w:rsidR="00304BD0" w:rsidRPr="00FE4775">
        <w:rPr>
          <w:rFonts w:ascii="Arial" w:hAnsi="Arial" w:cs="Arial"/>
          <w:color w:val="auto"/>
        </w:rPr>
        <w:t xml:space="preserve"> oferecem ao investigador elementos de leitura </w:t>
      </w:r>
      <w:r w:rsidR="00235B47">
        <w:rPr>
          <w:rFonts w:ascii="Arial" w:hAnsi="Arial" w:cs="Arial"/>
          <w:color w:val="auto"/>
        </w:rPr>
        <w:t xml:space="preserve">investigatória </w:t>
      </w:r>
      <w:r w:rsidR="00304BD0" w:rsidRPr="00FE4775">
        <w:rPr>
          <w:rFonts w:ascii="Arial" w:hAnsi="Arial" w:cs="Arial"/>
          <w:color w:val="auto"/>
        </w:rPr>
        <w:t>que poderão</w:t>
      </w:r>
      <w:r w:rsidR="00235B47">
        <w:rPr>
          <w:rFonts w:ascii="Arial" w:hAnsi="Arial" w:cs="Arial"/>
          <w:color w:val="auto"/>
        </w:rPr>
        <w:t xml:space="preserve"> levá</w:t>
      </w:r>
      <w:r w:rsidR="001D7868" w:rsidRPr="00FE4775">
        <w:rPr>
          <w:rFonts w:ascii="Arial" w:hAnsi="Arial" w:cs="Arial"/>
          <w:color w:val="auto"/>
        </w:rPr>
        <w:t>-lo</w:t>
      </w:r>
      <w:r w:rsidR="009B2956">
        <w:rPr>
          <w:rFonts w:ascii="Arial" w:hAnsi="Arial" w:cs="Arial"/>
          <w:color w:val="auto"/>
        </w:rPr>
        <w:t xml:space="preserve"> </w:t>
      </w:r>
      <w:r w:rsidR="001D7868" w:rsidRPr="00FE4775">
        <w:rPr>
          <w:rFonts w:ascii="Arial" w:hAnsi="Arial" w:cs="Arial"/>
          <w:color w:val="auto"/>
        </w:rPr>
        <w:t>à associação de eventos criminosos com características</w:t>
      </w:r>
      <w:r w:rsidR="00235B47">
        <w:rPr>
          <w:rFonts w:ascii="Arial" w:hAnsi="Arial" w:cs="Arial"/>
          <w:color w:val="auto"/>
        </w:rPr>
        <w:t xml:space="preserve"> semelhantes</w:t>
      </w:r>
      <w:r w:rsidR="00024FD1">
        <w:rPr>
          <w:rFonts w:ascii="Arial" w:hAnsi="Arial" w:cs="Arial"/>
          <w:color w:val="auto"/>
        </w:rPr>
        <w:t xml:space="preserve">. </w:t>
      </w:r>
    </w:p>
    <w:p w14:paraId="5355A234" w14:textId="2FB62A6B" w:rsidR="00024FD1" w:rsidRDefault="00024FD1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Tais características podem indicar tanto a </w:t>
      </w:r>
      <w:r w:rsidRPr="000C2C93">
        <w:rPr>
          <w:rFonts w:ascii="Arial" w:hAnsi="Arial" w:cs="Arial"/>
          <w:color w:val="auto"/>
        </w:rPr>
        <w:t>motivação</w:t>
      </w:r>
      <w:r>
        <w:rPr>
          <w:rFonts w:ascii="Arial" w:hAnsi="Arial" w:cs="Arial"/>
          <w:color w:val="auto"/>
        </w:rPr>
        <w:t xml:space="preserve"> como as </w:t>
      </w:r>
      <w:r w:rsidRPr="000C2C93">
        <w:rPr>
          <w:rFonts w:ascii="Arial" w:hAnsi="Arial" w:cs="Arial"/>
          <w:color w:val="auto"/>
        </w:rPr>
        <w:t xml:space="preserve">estratégias </w:t>
      </w:r>
      <w:r>
        <w:rPr>
          <w:rFonts w:ascii="Arial" w:hAnsi="Arial" w:cs="Arial"/>
          <w:color w:val="auto"/>
        </w:rPr>
        <w:t xml:space="preserve">utilizadas, </w:t>
      </w:r>
      <w:r w:rsidR="002A22D9">
        <w:rPr>
          <w:rFonts w:ascii="Arial" w:hAnsi="Arial" w:cs="Arial"/>
          <w:color w:val="auto"/>
        </w:rPr>
        <w:t xml:space="preserve">ou ainda os </w:t>
      </w:r>
      <w:r>
        <w:rPr>
          <w:rFonts w:ascii="Arial" w:hAnsi="Arial" w:cs="Arial"/>
          <w:color w:val="auto"/>
        </w:rPr>
        <w:t xml:space="preserve">passos que evidenciam </w:t>
      </w:r>
      <w:r w:rsidRPr="00DD4660">
        <w:rPr>
          <w:rFonts w:ascii="Arial" w:hAnsi="Arial" w:cs="Arial"/>
          <w:b/>
          <w:color w:val="auto"/>
        </w:rPr>
        <w:t>características comportamentais</w:t>
      </w:r>
      <w:r>
        <w:rPr>
          <w:rFonts w:ascii="Arial" w:hAnsi="Arial" w:cs="Arial"/>
          <w:color w:val="auto"/>
        </w:rPr>
        <w:t xml:space="preserve"> de possíveis suspeitos da autoria d</w:t>
      </w:r>
      <w:r w:rsidR="002A22D9">
        <w:rPr>
          <w:rFonts w:ascii="Arial" w:hAnsi="Arial" w:cs="Arial"/>
          <w:color w:val="auto"/>
        </w:rPr>
        <w:t>es</w:t>
      </w:r>
      <w:r w:rsidR="004326FF">
        <w:rPr>
          <w:rFonts w:ascii="Arial" w:hAnsi="Arial" w:cs="Arial"/>
          <w:color w:val="auto"/>
        </w:rPr>
        <w:t>s</w:t>
      </w:r>
      <w:r w:rsidR="002A22D9">
        <w:rPr>
          <w:rFonts w:ascii="Arial" w:hAnsi="Arial" w:cs="Arial"/>
          <w:color w:val="auto"/>
        </w:rPr>
        <w:t>e</w:t>
      </w:r>
      <w:r>
        <w:rPr>
          <w:rFonts w:ascii="Arial" w:hAnsi="Arial" w:cs="Arial"/>
          <w:color w:val="auto"/>
        </w:rPr>
        <w:t xml:space="preserve"> crime</w:t>
      </w:r>
      <w:r w:rsidR="002A22D9">
        <w:rPr>
          <w:rFonts w:ascii="Arial" w:hAnsi="Arial" w:cs="Arial"/>
          <w:color w:val="auto"/>
        </w:rPr>
        <w:t xml:space="preserve"> específico</w:t>
      </w:r>
      <w:r>
        <w:rPr>
          <w:rFonts w:ascii="Arial" w:hAnsi="Arial" w:cs="Arial"/>
          <w:color w:val="auto"/>
        </w:rPr>
        <w:t>.</w:t>
      </w:r>
    </w:p>
    <w:p w14:paraId="37AE1215" w14:textId="074D3907" w:rsidR="001D7868" w:rsidRPr="00FE4775" w:rsidRDefault="00F9076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Ao</w:t>
      </w:r>
      <w:r w:rsidR="001D7868" w:rsidRPr="00FE4775">
        <w:rPr>
          <w:rFonts w:ascii="Arial" w:hAnsi="Arial" w:cs="Arial"/>
          <w:color w:val="auto"/>
        </w:rPr>
        <w:t xml:space="preserve"> estudar casos concretos com</w:t>
      </w:r>
      <w:r w:rsidR="002A22D9">
        <w:rPr>
          <w:rFonts w:ascii="Arial" w:hAnsi="Arial" w:cs="Arial"/>
          <w:color w:val="auto"/>
        </w:rPr>
        <w:t xml:space="preserve"> </w:t>
      </w:r>
      <w:r w:rsidR="001D7868" w:rsidRPr="00FE4775">
        <w:rPr>
          <w:rFonts w:ascii="Arial" w:hAnsi="Arial" w:cs="Arial"/>
          <w:color w:val="auto"/>
        </w:rPr>
        <w:t>o método de investigação de estupros, a melhor técnica a ser aplicada é a análise comparativa</w:t>
      </w:r>
      <w:r w:rsidRPr="00FE4775">
        <w:rPr>
          <w:rFonts w:ascii="Arial" w:hAnsi="Arial" w:cs="Arial"/>
          <w:color w:val="auto"/>
        </w:rPr>
        <w:t>,</w:t>
      </w:r>
      <w:r w:rsidR="001D7868" w:rsidRPr="00FE4775">
        <w:rPr>
          <w:rFonts w:ascii="Arial" w:hAnsi="Arial" w:cs="Arial"/>
          <w:color w:val="auto"/>
        </w:rPr>
        <w:t xml:space="preserve"> quando as informações do </w:t>
      </w:r>
      <w:r w:rsidR="001D7868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1D7868" w:rsidRPr="00FE4775">
        <w:rPr>
          <w:rFonts w:ascii="Arial" w:hAnsi="Arial" w:cs="Arial"/>
          <w:i/>
          <w:color w:val="auto"/>
        </w:rPr>
        <w:t xml:space="preserve"> </w:t>
      </w:r>
      <w:r w:rsidR="001D7868" w:rsidRPr="00FE4775">
        <w:rPr>
          <w:rFonts w:ascii="Arial" w:hAnsi="Arial" w:cs="Arial"/>
          <w:color w:val="auto"/>
        </w:rPr>
        <w:t xml:space="preserve">e da assinatura do </w:t>
      </w:r>
      <w:r w:rsidR="002A22D9">
        <w:rPr>
          <w:rFonts w:ascii="Arial" w:hAnsi="Arial" w:cs="Arial"/>
          <w:color w:val="auto"/>
        </w:rPr>
        <w:t>agressor</w:t>
      </w:r>
      <w:r w:rsidR="001D7868" w:rsidRPr="00FE4775">
        <w:rPr>
          <w:rFonts w:ascii="Arial" w:hAnsi="Arial" w:cs="Arial"/>
          <w:color w:val="auto"/>
        </w:rPr>
        <w:t xml:space="preserve"> serão de extrema </w:t>
      </w:r>
      <w:r w:rsidR="002A22D9">
        <w:rPr>
          <w:rFonts w:ascii="Arial" w:hAnsi="Arial" w:cs="Arial"/>
          <w:color w:val="auto"/>
        </w:rPr>
        <w:t>importância</w:t>
      </w:r>
      <w:r w:rsidR="001D7868" w:rsidRPr="00FE4775">
        <w:rPr>
          <w:rFonts w:ascii="Arial" w:hAnsi="Arial" w:cs="Arial"/>
          <w:color w:val="auto"/>
        </w:rPr>
        <w:t>, conforme veremos na aula seguinte.</w:t>
      </w:r>
    </w:p>
    <w:p w14:paraId="2BF880B5" w14:textId="77777777" w:rsidR="00804D7E" w:rsidRPr="00FE4775" w:rsidRDefault="00804D7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776E5866" w14:textId="77777777" w:rsidR="00421A1C" w:rsidRDefault="00421A1C" w:rsidP="00FE4775">
      <w:pPr>
        <w:widowControl/>
        <w:suppressAutoHyphens w:val="0"/>
        <w:spacing w:after="160" w:line="259" w:lineRule="auto"/>
        <w:ind w:left="567" w:right="-1"/>
        <w:textAlignment w:val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br w:type="page"/>
      </w:r>
    </w:p>
    <w:p w14:paraId="5F42272E" w14:textId="02DCFE1A" w:rsidR="00304BD0" w:rsidRDefault="005568E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  <w:shd w:val="clear" w:color="auto" w:fill="4472C4" w:themeFill="accent1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lastRenderedPageBreak/>
        <w:t>&lt;H1&gt;</w:t>
      </w:r>
      <w:r w:rsidR="001D7868" w:rsidRPr="00FE4775">
        <w:rPr>
          <w:rFonts w:ascii="Arial" w:hAnsi="Arial" w:cs="Arial"/>
          <w:b/>
          <w:color w:val="auto"/>
        </w:rPr>
        <w:t xml:space="preserve">Aula </w:t>
      </w:r>
      <w:r w:rsidR="00421A1C">
        <w:rPr>
          <w:rFonts w:ascii="Arial" w:hAnsi="Arial" w:cs="Arial"/>
          <w:b/>
          <w:color w:val="auto"/>
        </w:rPr>
        <w:t xml:space="preserve">2 </w:t>
      </w:r>
      <w:r w:rsidR="00632B66">
        <w:rPr>
          <w:rFonts w:ascii="Arial" w:hAnsi="Arial" w:cs="Arial"/>
          <w:b/>
          <w:color w:val="auto"/>
        </w:rPr>
        <w:t>–</w:t>
      </w:r>
      <w:r w:rsidR="00632B66" w:rsidRPr="00FE4775">
        <w:rPr>
          <w:rFonts w:ascii="Arial" w:hAnsi="Arial" w:cs="Arial"/>
          <w:b/>
          <w:color w:val="auto"/>
        </w:rPr>
        <w:t xml:space="preserve"> </w:t>
      </w:r>
      <w:r w:rsidR="00564965" w:rsidRPr="00FE4775">
        <w:rPr>
          <w:rFonts w:ascii="Arial" w:hAnsi="Arial" w:cs="Arial"/>
          <w:b/>
          <w:color w:val="auto"/>
        </w:rPr>
        <w:t>Análise comparativa de casos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&lt;H1</w:t>
      </w:r>
      <w:r w:rsidR="000C2C93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7C595C70" w14:textId="77777777" w:rsidR="0048656E" w:rsidRPr="00FE4775" w:rsidRDefault="0048656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07E5FFBC" w14:textId="4E892427" w:rsidR="00911657" w:rsidRPr="00FE4775" w:rsidRDefault="00564965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Não há dúvida de que o estudo d</w:t>
      </w:r>
      <w:r w:rsidR="00FA15FA" w:rsidRPr="00FE4775">
        <w:rPr>
          <w:rFonts w:ascii="Arial" w:hAnsi="Arial" w:cs="Arial"/>
          <w:color w:val="auto"/>
        </w:rPr>
        <w:t>a técnica</w:t>
      </w:r>
      <w:r w:rsidR="000C53F7" w:rsidRPr="00FE4775">
        <w:rPr>
          <w:rFonts w:ascii="Arial" w:hAnsi="Arial" w:cs="Arial"/>
          <w:color w:val="auto"/>
        </w:rPr>
        <w:t xml:space="preserve"> </w:t>
      </w:r>
      <w:r w:rsidRPr="00FE4775">
        <w:rPr>
          <w:rFonts w:ascii="Arial" w:hAnsi="Arial" w:cs="Arial"/>
          <w:i/>
          <w:color w:val="auto"/>
          <w:highlight w:val="cyan"/>
        </w:rPr>
        <w:t xml:space="preserve">profiling </w:t>
      </w:r>
      <w:r w:rsidRPr="00DD4660">
        <w:rPr>
          <w:rFonts w:ascii="Arial" w:hAnsi="Arial" w:cs="Arial"/>
          <w:color w:val="auto"/>
        </w:rPr>
        <w:t>criminal</w:t>
      </w:r>
      <w:r w:rsidR="005568E3" w:rsidRPr="000C2C93">
        <w:rPr>
          <w:rFonts w:ascii="Arial" w:hAnsi="Arial" w:cs="Arial"/>
          <w:color w:val="auto"/>
        </w:rPr>
        <w:t>,</w:t>
      </w:r>
      <w:r w:rsidR="000C53F7" w:rsidRPr="00FE4775">
        <w:rPr>
          <w:rFonts w:ascii="Arial" w:hAnsi="Arial" w:cs="Arial"/>
          <w:color w:val="auto"/>
        </w:rPr>
        <w:t xml:space="preserve"> </w:t>
      </w:r>
      <w:r w:rsidR="002A22D9">
        <w:rPr>
          <w:rFonts w:ascii="Arial" w:hAnsi="Arial" w:cs="Arial"/>
          <w:color w:val="auto"/>
        </w:rPr>
        <w:t>apresentado nes</w:t>
      </w:r>
      <w:r w:rsidR="00EB3323">
        <w:rPr>
          <w:rFonts w:ascii="Arial" w:hAnsi="Arial" w:cs="Arial"/>
          <w:color w:val="auto"/>
        </w:rPr>
        <w:t>t</w:t>
      </w:r>
      <w:r w:rsidR="000C2C93">
        <w:rPr>
          <w:rFonts w:ascii="Arial" w:hAnsi="Arial" w:cs="Arial"/>
          <w:color w:val="auto"/>
        </w:rPr>
        <w:t>e módulo</w:t>
      </w:r>
      <w:r w:rsidR="005568E3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indica que sua aplicação se torna mais eficiente e eficaz na investigação de casos de crimes da mesma natu</w:t>
      </w:r>
      <w:r w:rsidR="002A22D9">
        <w:rPr>
          <w:rFonts w:ascii="Arial" w:hAnsi="Arial" w:cs="Arial"/>
          <w:color w:val="auto"/>
        </w:rPr>
        <w:t>reza</w:t>
      </w:r>
      <w:r w:rsidR="00EB3323">
        <w:rPr>
          <w:rFonts w:ascii="Arial" w:hAnsi="Arial" w:cs="Arial"/>
          <w:color w:val="auto"/>
        </w:rPr>
        <w:t>,</w:t>
      </w:r>
      <w:r w:rsidR="002A22D9">
        <w:rPr>
          <w:rFonts w:ascii="Arial" w:hAnsi="Arial" w:cs="Arial"/>
          <w:color w:val="auto"/>
        </w:rPr>
        <w:t xml:space="preserve"> praticados mais de uma vez e</w:t>
      </w:r>
      <w:r w:rsidRPr="00FE4775">
        <w:rPr>
          <w:rFonts w:ascii="Arial" w:hAnsi="Arial" w:cs="Arial"/>
          <w:color w:val="auto"/>
        </w:rPr>
        <w:t xml:space="preserve"> com características semelhantes que justifiquem uma análise comparativa entre elas.</w:t>
      </w:r>
    </w:p>
    <w:p w14:paraId="6FD2F953" w14:textId="24CE49C0" w:rsidR="005568E3" w:rsidRPr="00FE4775" w:rsidRDefault="005568E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FE4775">
        <w:rPr>
          <w:rFonts w:ascii="Arial" w:hAnsi="Arial" w:cs="Arial"/>
          <w:b/>
          <w:color w:val="FF0000"/>
        </w:rPr>
        <w:t>&lt;Abrir Destaque&gt;</w:t>
      </w:r>
    </w:p>
    <w:p w14:paraId="1D90719E" w14:textId="593A3138" w:rsidR="00564965" w:rsidRPr="00FE4775" w:rsidRDefault="000C2C9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</w:t>
      </w:r>
      <w:r w:rsidR="005568E3">
        <w:rPr>
          <w:rFonts w:ascii="Arial" w:hAnsi="Arial" w:cs="Arial"/>
          <w:color w:val="FF0000"/>
        </w:rPr>
        <w:t xml:space="preserve"> </w:t>
      </w:r>
      <w:r w:rsidR="00564965" w:rsidRPr="00FE4775">
        <w:rPr>
          <w:rFonts w:ascii="Arial" w:hAnsi="Arial" w:cs="Arial"/>
          <w:color w:val="FF0000"/>
        </w:rPr>
        <w:t>análise comparativa de casos é</w:t>
      </w:r>
      <w:r w:rsidR="001218C5" w:rsidRPr="00FE4775">
        <w:rPr>
          <w:rFonts w:ascii="Arial" w:hAnsi="Arial" w:cs="Arial"/>
          <w:color w:val="FF0000"/>
        </w:rPr>
        <w:t xml:space="preserve"> “</w:t>
      </w:r>
      <w:r>
        <w:rPr>
          <w:rFonts w:ascii="Arial" w:hAnsi="Arial" w:cs="Arial"/>
          <w:color w:val="FF0000"/>
        </w:rPr>
        <w:t>o</w:t>
      </w:r>
      <w:r w:rsidR="00E606D0" w:rsidRPr="00FE4775">
        <w:rPr>
          <w:rFonts w:ascii="Arial" w:hAnsi="Arial" w:cs="Arial"/>
          <w:color w:val="FF0000"/>
        </w:rPr>
        <w:t xml:space="preserve"> processo </w:t>
      </w:r>
      <w:r w:rsidR="005247A3" w:rsidRPr="00FE4775">
        <w:rPr>
          <w:rFonts w:ascii="Arial" w:hAnsi="Arial" w:cs="Arial"/>
          <w:color w:val="FF0000"/>
        </w:rPr>
        <w:t xml:space="preserve">desenvolvido na investigação criminal, </w:t>
      </w:r>
      <w:r w:rsidR="00E606D0" w:rsidRPr="00FE4775">
        <w:rPr>
          <w:rFonts w:ascii="Arial" w:hAnsi="Arial" w:cs="Arial"/>
          <w:color w:val="FF0000"/>
        </w:rPr>
        <w:t xml:space="preserve">pelo qual se estabelece </w:t>
      </w:r>
      <w:r w:rsidR="00E606D0" w:rsidRPr="00FE4775">
        <w:rPr>
          <w:rFonts w:ascii="Arial" w:hAnsi="Arial" w:cs="Arial"/>
          <w:b/>
          <w:color w:val="FF0000"/>
        </w:rPr>
        <w:t xml:space="preserve">quais </w:t>
      </w:r>
      <w:r w:rsidR="005247A3" w:rsidRPr="00FE4775">
        <w:rPr>
          <w:rFonts w:ascii="Arial" w:hAnsi="Arial" w:cs="Arial"/>
          <w:b/>
          <w:color w:val="FF0000"/>
        </w:rPr>
        <w:t>os crimes que fazem parte de uma série</w:t>
      </w:r>
      <w:r w:rsidR="00A761B7">
        <w:rPr>
          <w:rFonts w:ascii="Arial" w:hAnsi="Arial" w:cs="Arial"/>
          <w:b/>
          <w:color w:val="FF0000"/>
        </w:rPr>
        <w:t>.</w:t>
      </w:r>
      <w:r w:rsidR="001218C5" w:rsidRPr="00FE4775">
        <w:rPr>
          <w:rFonts w:ascii="Arial" w:hAnsi="Arial" w:cs="Arial"/>
          <w:color w:val="FF0000"/>
        </w:rPr>
        <w:t>”</w:t>
      </w:r>
      <w:r w:rsidR="005568E3" w:rsidRPr="00FE4775">
        <w:rPr>
          <w:rFonts w:ascii="Arial" w:hAnsi="Arial" w:cs="Arial"/>
          <w:color w:val="FF0000"/>
        </w:rPr>
        <w:t xml:space="preserve"> (</w:t>
      </w:r>
      <w:r w:rsidR="00517059">
        <w:rPr>
          <w:rFonts w:ascii="Arial" w:hAnsi="Arial" w:cs="Arial"/>
          <w:color w:val="FF0000"/>
        </w:rPr>
        <w:t xml:space="preserve">KONVALINA-SIMAS, </w:t>
      </w:r>
      <w:r w:rsidR="005568E3" w:rsidRPr="00FE4775">
        <w:rPr>
          <w:rFonts w:ascii="Arial" w:hAnsi="Arial" w:cs="Arial"/>
          <w:color w:val="FF0000"/>
        </w:rPr>
        <w:t>2014, p. 240)</w:t>
      </w:r>
      <w:r w:rsidR="007B1B3F">
        <w:rPr>
          <w:rFonts w:ascii="Arial" w:hAnsi="Arial" w:cs="Arial"/>
          <w:color w:val="FF0000"/>
        </w:rPr>
        <w:t>.</w:t>
      </w:r>
    </w:p>
    <w:p w14:paraId="0FE5A0A3" w14:textId="77503BD1" w:rsidR="005568E3" w:rsidRPr="00FE4775" w:rsidRDefault="005568E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FF0000"/>
        </w:rPr>
        <w:t>&lt;Fechar Destaque&gt;</w:t>
      </w:r>
    </w:p>
    <w:p w14:paraId="0FA73A56" w14:textId="77777777" w:rsidR="00924D11" w:rsidRDefault="005247A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A mesma autora referen</w:t>
      </w:r>
      <w:r w:rsidR="00905BE3">
        <w:rPr>
          <w:rFonts w:ascii="Arial" w:hAnsi="Arial" w:cs="Arial"/>
          <w:color w:val="auto"/>
        </w:rPr>
        <w:t>cia</w:t>
      </w:r>
      <w:r w:rsidRPr="00FE4775">
        <w:rPr>
          <w:rFonts w:ascii="Arial" w:hAnsi="Arial" w:cs="Arial"/>
          <w:color w:val="auto"/>
        </w:rPr>
        <w:t xml:space="preserve"> três métodos básicos utilizados pelo investigador criminal para fazer a associação de crimes na busca da identificação dos autores. </w:t>
      </w:r>
    </w:p>
    <w:p w14:paraId="0E6122D6" w14:textId="57255199" w:rsidR="001F7C51" w:rsidRPr="00FE4775" w:rsidRDefault="0084122D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Clique n</w:t>
      </w:r>
      <w:r w:rsidR="00924D11">
        <w:rPr>
          <w:rFonts w:ascii="Arial" w:hAnsi="Arial" w:cs="Arial"/>
          <w:color w:val="auto"/>
        </w:rPr>
        <w:t>os títulos a seguir para conhecer estes métodos</w:t>
      </w:r>
      <w:r>
        <w:rPr>
          <w:rFonts w:ascii="Arial" w:hAnsi="Arial" w:cs="Arial"/>
          <w:color w:val="auto"/>
        </w:rPr>
        <w:t xml:space="preserve">. </w:t>
      </w:r>
    </w:p>
    <w:p w14:paraId="3F8226DC" w14:textId="681EBFC7" w:rsidR="001F7C51" w:rsidRPr="00FE4775" w:rsidRDefault="005247A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commentRangeStart w:id="8"/>
      <w:r w:rsidRPr="00FE4775">
        <w:rPr>
          <w:rFonts w:ascii="Arial" w:hAnsi="Arial" w:cs="Arial"/>
          <w:b/>
          <w:color w:val="auto"/>
        </w:rPr>
        <w:t>Vestígios físicos</w:t>
      </w:r>
      <w:r w:rsidR="00F90767" w:rsidRPr="00FE4775">
        <w:rPr>
          <w:rFonts w:ascii="Arial" w:hAnsi="Arial" w:cs="Arial"/>
          <w:b/>
          <w:color w:val="auto"/>
        </w:rPr>
        <w:t xml:space="preserve"> (materiais)</w:t>
      </w:r>
      <w:r w:rsidRPr="00FE4775">
        <w:rPr>
          <w:rFonts w:ascii="Arial" w:hAnsi="Arial" w:cs="Arial"/>
          <w:color w:val="auto"/>
        </w:rPr>
        <w:t xml:space="preserve"> – é a forma mais segura de associar </w:t>
      </w:r>
      <w:r w:rsidR="00905BE3">
        <w:rPr>
          <w:rFonts w:ascii="Arial" w:hAnsi="Arial" w:cs="Arial"/>
          <w:color w:val="auto"/>
        </w:rPr>
        <w:t xml:space="preserve">os </w:t>
      </w:r>
      <w:r w:rsidRPr="00FE4775">
        <w:rPr>
          <w:rFonts w:ascii="Arial" w:hAnsi="Arial" w:cs="Arial"/>
          <w:color w:val="auto"/>
        </w:rPr>
        <w:t>crimes</w:t>
      </w:r>
      <w:r w:rsidR="00905BE3">
        <w:rPr>
          <w:rFonts w:ascii="Arial" w:hAnsi="Arial" w:cs="Arial"/>
          <w:color w:val="auto"/>
        </w:rPr>
        <w:t>, e</w:t>
      </w:r>
      <w:r w:rsidRPr="00FE4775">
        <w:rPr>
          <w:rFonts w:ascii="Arial" w:hAnsi="Arial" w:cs="Arial"/>
          <w:color w:val="auto"/>
        </w:rPr>
        <w:t xml:space="preserve">ntretanto nem sempre </w:t>
      </w:r>
      <w:r w:rsidR="00905BE3">
        <w:rPr>
          <w:rFonts w:ascii="Arial" w:hAnsi="Arial" w:cs="Arial"/>
          <w:color w:val="auto"/>
        </w:rPr>
        <w:t xml:space="preserve">estão facilmente </w:t>
      </w:r>
      <w:r w:rsidR="00201B3C">
        <w:rPr>
          <w:rFonts w:ascii="Arial" w:hAnsi="Arial" w:cs="Arial"/>
          <w:color w:val="auto"/>
        </w:rPr>
        <w:t>visíveis</w:t>
      </w:r>
      <w:r w:rsidR="001F7C51">
        <w:rPr>
          <w:rFonts w:ascii="Arial" w:hAnsi="Arial" w:cs="Arial"/>
          <w:color w:val="auto"/>
        </w:rPr>
        <w:t>.</w:t>
      </w:r>
    </w:p>
    <w:p w14:paraId="7F19ABD2" w14:textId="44A5CCFD" w:rsidR="001F7C51" w:rsidRPr="00FE4775" w:rsidRDefault="005247A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</w:rPr>
        <w:t>Descrição do infrator</w:t>
      </w:r>
      <w:r w:rsidRPr="00FE4775">
        <w:rPr>
          <w:rFonts w:ascii="Arial" w:hAnsi="Arial" w:cs="Arial"/>
          <w:color w:val="auto"/>
        </w:rPr>
        <w:t xml:space="preserve"> – é o método mais comum</w:t>
      </w:r>
      <w:r w:rsidR="00905BE3">
        <w:rPr>
          <w:rFonts w:ascii="Arial" w:hAnsi="Arial" w:cs="Arial"/>
          <w:color w:val="auto"/>
        </w:rPr>
        <w:t>, no entanto é necessári</w:t>
      </w:r>
      <w:r w:rsidR="00201B3C">
        <w:rPr>
          <w:rFonts w:ascii="Arial" w:hAnsi="Arial" w:cs="Arial"/>
          <w:color w:val="auto"/>
        </w:rPr>
        <w:t>a</w:t>
      </w:r>
      <w:r w:rsidR="00905BE3">
        <w:rPr>
          <w:rFonts w:ascii="Arial" w:hAnsi="Arial" w:cs="Arial"/>
          <w:color w:val="auto"/>
        </w:rPr>
        <w:t xml:space="preserve"> </w:t>
      </w:r>
      <w:r w:rsidRPr="00FE4775">
        <w:rPr>
          <w:rFonts w:ascii="Arial" w:hAnsi="Arial" w:cs="Arial"/>
          <w:color w:val="auto"/>
        </w:rPr>
        <w:t>a existência de uma testemunha confiável.</w:t>
      </w:r>
    </w:p>
    <w:p w14:paraId="45CC14D9" w14:textId="27B5D32A" w:rsidR="005247A3" w:rsidRPr="00FE4775" w:rsidRDefault="005247A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</w:rPr>
        <w:t>Comportamento na cena do crime</w:t>
      </w:r>
      <w:r w:rsidRPr="00FE4775">
        <w:rPr>
          <w:rFonts w:ascii="Arial" w:hAnsi="Arial" w:cs="Arial"/>
          <w:color w:val="auto"/>
        </w:rPr>
        <w:t xml:space="preserve"> – exige a comparação de semelhanças entre crimes associados e crimes não associados. Da análise </w:t>
      </w:r>
      <w:r w:rsidR="00380409" w:rsidRPr="00FE4775">
        <w:rPr>
          <w:rFonts w:ascii="Arial" w:hAnsi="Arial" w:cs="Arial"/>
          <w:color w:val="auto"/>
        </w:rPr>
        <w:t xml:space="preserve">comparativa </w:t>
      </w:r>
      <w:r w:rsidRPr="00FE4775">
        <w:rPr>
          <w:rFonts w:ascii="Arial" w:hAnsi="Arial" w:cs="Arial"/>
          <w:color w:val="auto"/>
        </w:rPr>
        <w:t>dos crimes associados deve</w:t>
      </w:r>
      <w:r w:rsidR="00201B3C">
        <w:rPr>
          <w:rFonts w:ascii="Arial" w:hAnsi="Arial" w:cs="Arial"/>
          <w:color w:val="auto"/>
        </w:rPr>
        <w:t>m</w:t>
      </w:r>
      <w:r w:rsidRPr="00FE4775">
        <w:rPr>
          <w:rFonts w:ascii="Arial" w:hAnsi="Arial" w:cs="Arial"/>
          <w:color w:val="auto"/>
        </w:rPr>
        <w:t xml:space="preserve"> resultar mais semelhanças do que diferenças. </w:t>
      </w:r>
      <w:r w:rsidR="00905BE3">
        <w:rPr>
          <w:rFonts w:ascii="Arial" w:hAnsi="Arial" w:cs="Arial"/>
          <w:color w:val="auto"/>
        </w:rPr>
        <w:t>Já no caso dos crimes não associados, ao</w:t>
      </w:r>
      <w:r w:rsidR="00380409" w:rsidRPr="00FE4775">
        <w:rPr>
          <w:rFonts w:ascii="Arial" w:hAnsi="Arial" w:cs="Arial"/>
          <w:color w:val="auto"/>
        </w:rPr>
        <w:t xml:space="preserve"> contrário, </w:t>
      </w:r>
      <w:r w:rsidR="00201B3C">
        <w:rPr>
          <w:rFonts w:ascii="Arial" w:hAnsi="Arial" w:cs="Arial"/>
          <w:color w:val="auto"/>
        </w:rPr>
        <w:t xml:space="preserve">a comparação </w:t>
      </w:r>
      <w:r w:rsidR="00890181">
        <w:rPr>
          <w:rFonts w:ascii="Arial" w:hAnsi="Arial" w:cs="Arial"/>
          <w:color w:val="auto"/>
        </w:rPr>
        <w:t>resulta em</w:t>
      </w:r>
      <w:r w:rsidR="00380409" w:rsidRPr="00FE4775">
        <w:rPr>
          <w:rFonts w:ascii="Arial" w:hAnsi="Arial" w:cs="Arial"/>
          <w:color w:val="auto"/>
        </w:rPr>
        <w:t xml:space="preserve"> mais diferenças do que semelhanças. </w:t>
      </w:r>
      <w:commentRangeEnd w:id="8"/>
      <w:r w:rsidR="0084122D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8"/>
      </w:r>
    </w:p>
    <w:p w14:paraId="209923A7" w14:textId="0572B027" w:rsidR="00C84F35" w:rsidRDefault="00C84F35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As comparações de elementos geralmente são real</w:t>
      </w:r>
      <w:r w:rsidR="00AD4EA3">
        <w:rPr>
          <w:rFonts w:ascii="Arial" w:hAnsi="Arial" w:cs="Arial"/>
          <w:color w:val="auto"/>
        </w:rPr>
        <w:t>izadas com base em três fatores, como já vimos neste curso: p</w:t>
      </w:r>
      <w:r w:rsidRPr="00FE4775">
        <w:rPr>
          <w:rFonts w:ascii="Arial" w:hAnsi="Arial" w:cs="Arial"/>
          <w:color w:val="auto"/>
        </w:rPr>
        <w:t>roximidade</w:t>
      </w:r>
      <w:r w:rsidR="00201B3C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espaço temporal entre os crimes</w:t>
      </w:r>
      <w:r w:rsidR="00AD4EA3">
        <w:rPr>
          <w:rFonts w:ascii="Arial" w:hAnsi="Arial" w:cs="Arial"/>
          <w:color w:val="auto"/>
        </w:rPr>
        <w:t xml:space="preserve">, </w:t>
      </w:r>
      <w:r w:rsidR="00AD4EA3" w:rsidRPr="00AD4EA3">
        <w:rPr>
          <w:rFonts w:ascii="Arial" w:hAnsi="Arial" w:cs="Arial"/>
          <w:i/>
          <w:color w:val="auto"/>
          <w:highlight w:val="cyan"/>
        </w:rPr>
        <w:t>m</w:t>
      </w:r>
      <w:r w:rsidRPr="00AD4EA3">
        <w:rPr>
          <w:rFonts w:ascii="Arial" w:hAnsi="Arial" w:cs="Arial"/>
          <w:i/>
          <w:color w:val="auto"/>
          <w:highlight w:val="cyan"/>
        </w:rPr>
        <w:t>odus operandi</w:t>
      </w:r>
      <w:r w:rsidRPr="00FE4775">
        <w:rPr>
          <w:rFonts w:ascii="Arial" w:hAnsi="Arial" w:cs="Arial"/>
          <w:color w:val="auto"/>
        </w:rPr>
        <w:t xml:space="preserve"> comparável</w:t>
      </w:r>
      <w:r w:rsidR="00AD4EA3">
        <w:rPr>
          <w:rFonts w:ascii="Arial" w:hAnsi="Arial" w:cs="Arial"/>
          <w:color w:val="auto"/>
        </w:rPr>
        <w:t xml:space="preserve"> e p</w:t>
      </w:r>
      <w:r w:rsidRPr="00FE4775">
        <w:rPr>
          <w:rFonts w:ascii="Arial" w:hAnsi="Arial" w:cs="Arial"/>
          <w:color w:val="auto"/>
        </w:rPr>
        <w:t>resença de comportamento de assinatura.</w:t>
      </w:r>
    </w:p>
    <w:p w14:paraId="5878C774" w14:textId="2DBFF188" w:rsidR="00911657" w:rsidRPr="00FE4775" w:rsidRDefault="0050502C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lastRenderedPageBreak/>
        <w:t>&lt;H2&gt;</w:t>
      </w:r>
      <w:r>
        <w:rPr>
          <w:rFonts w:ascii="Arial" w:hAnsi="Arial" w:cs="Arial"/>
          <w:b/>
          <w:color w:val="auto"/>
        </w:rPr>
        <w:t xml:space="preserve"> </w:t>
      </w:r>
      <w:r w:rsidR="00C84F35" w:rsidRPr="00FE4775">
        <w:rPr>
          <w:rFonts w:ascii="Arial" w:hAnsi="Arial" w:cs="Arial"/>
          <w:b/>
          <w:color w:val="auto"/>
        </w:rPr>
        <w:t>Elementos da análise comparativa de casos</w:t>
      </w:r>
      <w:r>
        <w:rPr>
          <w:rFonts w:ascii="Arial" w:hAnsi="Arial" w:cs="Arial"/>
          <w:b/>
          <w:color w:val="auto"/>
        </w:rPr>
        <w:t xml:space="preserve"> 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&lt;H2</w:t>
      </w:r>
      <w:r w:rsidR="002C2176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26C5F9A1" w14:textId="51AEEB89" w:rsidR="005628FA" w:rsidRDefault="00C84F35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 xml:space="preserve">A análise comparativa de casos criminais </w:t>
      </w:r>
      <w:r w:rsidR="008D41E6" w:rsidRPr="00FE4775">
        <w:rPr>
          <w:rFonts w:ascii="Arial" w:hAnsi="Arial" w:cs="Arial"/>
          <w:color w:val="auto"/>
        </w:rPr>
        <w:t xml:space="preserve">deve </w:t>
      </w:r>
      <w:r w:rsidR="00F23FB5">
        <w:rPr>
          <w:rFonts w:ascii="Arial" w:hAnsi="Arial" w:cs="Arial"/>
          <w:color w:val="auto"/>
        </w:rPr>
        <w:t>considerar</w:t>
      </w:r>
      <w:r w:rsidR="00F23FB5" w:rsidRPr="00FE4775">
        <w:rPr>
          <w:rFonts w:ascii="Arial" w:hAnsi="Arial" w:cs="Arial"/>
          <w:color w:val="auto"/>
        </w:rPr>
        <w:t xml:space="preserve"> </w:t>
      </w:r>
      <w:r w:rsidR="005628FA">
        <w:rPr>
          <w:rFonts w:ascii="Arial" w:hAnsi="Arial" w:cs="Arial"/>
          <w:color w:val="auto"/>
        </w:rPr>
        <w:t xml:space="preserve">os </w:t>
      </w:r>
      <w:r w:rsidR="005628FA" w:rsidRPr="00FE4775">
        <w:rPr>
          <w:rFonts w:ascii="Arial" w:hAnsi="Arial" w:cs="Arial"/>
          <w:b/>
          <w:color w:val="auto"/>
        </w:rPr>
        <w:t>comportamentos semelhantes</w:t>
      </w:r>
      <w:r w:rsidR="005628FA">
        <w:rPr>
          <w:rFonts w:ascii="Arial" w:hAnsi="Arial" w:cs="Arial"/>
          <w:color w:val="auto"/>
        </w:rPr>
        <w:t xml:space="preserve">, </w:t>
      </w:r>
      <w:r w:rsidR="00F23FB5" w:rsidRPr="00FE4775">
        <w:rPr>
          <w:rFonts w:ascii="Arial" w:hAnsi="Arial" w:cs="Arial"/>
          <w:b/>
          <w:color w:val="auto"/>
        </w:rPr>
        <w:t>o</w:t>
      </w:r>
      <w:r w:rsidR="005628FA" w:rsidRPr="00FE4775">
        <w:rPr>
          <w:rFonts w:ascii="Arial" w:hAnsi="Arial" w:cs="Arial"/>
          <w:b/>
          <w:color w:val="auto"/>
        </w:rPr>
        <w:t>s comportamentos diferentes</w:t>
      </w:r>
      <w:r w:rsidR="005628FA">
        <w:rPr>
          <w:rFonts w:ascii="Arial" w:hAnsi="Arial" w:cs="Arial"/>
          <w:color w:val="auto"/>
        </w:rPr>
        <w:t xml:space="preserve">, o </w:t>
      </w:r>
      <w:r w:rsidR="005628FA" w:rsidRPr="00FE4775">
        <w:rPr>
          <w:rFonts w:ascii="Arial" w:hAnsi="Arial" w:cs="Arial"/>
          <w:b/>
          <w:color w:val="auto"/>
        </w:rPr>
        <w:t>elo investigativo</w:t>
      </w:r>
      <w:r w:rsidR="005628FA">
        <w:rPr>
          <w:rFonts w:ascii="Arial" w:hAnsi="Arial" w:cs="Arial"/>
          <w:color w:val="auto"/>
        </w:rPr>
        <w:t xml:space="preserve"> e </w:t>
      </w:r>
      <w:r w:rsidR="005628FA" w:rsidRPr="00FE4775">
        <w:rPr>
          <w:rFonts w:ascii="Arial" w:hAnsi="Arial" w:cs="Arial"/>
          <w:b/>
          <w:color w:val="auto"/>
        </w:rPr>
        <w:t>o elo probatório</w:t>
      </w:r>
      <w:r w:rsidR="005628FA">
        <w:rPr>
          <w:rFonts w:ascii="Arial" w:hAnsi="Arial" w:cs="Arial"/>
          <w:color w:val="auto"/>
        </w:rPr>
        <w:t xml:space="preserve"> como</w:t>
      </w:r>
      <w:r w:rsidR="00F23FB5">
        <w:rPr>
          <w:rFonts w:ascii="Arial" w:hAnsi="Arial" w:cs="Arial"/>
          <w:color w:val="auto"/>
        </w:rPr>
        <w:t xml:space="preserve"> </w:t>
      </w:r>
      <w:r w:rsidR="008D41E6" w:rsidRPr="00FE4775">
        <w:rPr>
          <w:rFonts w:ascii="Arial" w:hAnsi="Arial" w:cs="Arial"/>
          <w:color w:val="auto"/>
        </w:rPr>
        <w:t>elementos de avaliação</w:t>
      </w:r>
      <w:r w:rsidR="005628FA">
        <w:rPr>
          <w:rFonts w:ascii="Arial" w:hAnsi="Arial" w:cs="Arial"/>
          <w:color w:val="auto"/>
        </w:rPr>
        <w:t xml:space="preserve">. </w:t>
      </w:r>
      <w:r w:rsidR="0008110B">
        <w:rPr>
          <w:rFonts w:ascii="Arial" w:hAnsi="Arial" w:cs="Arial"/>
          <w:color w:val="auto"/>
        </w:rPr>
        <w:t>Vamos conferir</w:t>
      </w:r>
      <w:r w:rsidR="005628FA">
        <w:rPr>
          <w:rFonts w:ascii="Arial" w:hAnsi="Arial" w:cs="Arial"/>
          <w:color w:val="auto"/>
        </w:rPr>
        <w:t xml:space="preserve"> os detalhes de cada um d</w:t>
      </w:r>
      <w:r w:rsidR="0008110B">
        <w:rPr>
          <w:rFonts w:ascii="Arial" w:hAnsi="Arial" w:cs="Arial"/>
          <w:color w:val="auto"/>
        </w:rPr>
        <w:t>esses elementos a seguir.</w:t>
      </w:r>
    </w:p>
    <w:p w14:paraId="22410155" w14:textId="07B07921" w:rsidR="005628FA" w:rsidRPr="00FE4775" w:rsidRDefault="005628FA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&lt;H3&gt;</w:t>
      </w:r>
      <w:r w:rsidRPr="00FE4775">
        <w:rPr>
          <w:rFonts w:ascii="Arial" w:hAnsi="Arial" w:cs="Arial"/>
          <w:b/>
          <w:color w:val="auto"/>
        </w:rPr>
        <w:t xml:space="preserve"> Comportamentos semelhantes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</w:t>
      </w:r>
      <w:r w:rsidR="0008110B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490B23D2" w14:textId="7C1FCC8D" w:rsidR="005628FA" w:rsidRPr="005628FA" w:rsidRDefault="005628FA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</w:t>
      </w:r>
      <w:r w:rsidRPr="005628FA">
        <w:rPr>
          <w:rFonts w:ascii="Arial" w:hAnsi="Arial" w:cs="Arial"/>
          <w:color w:val="auto"/>
        </w:rPr>
        <w:t>ão considerados comportamentos em comum aqueles revelados pela comparação de fatores comportamentais que apresentam origens e contextos semelhantes, mas não, necessariamente, únicos.</w:t>
      </w:r>
      <w:r w:rsidR="0008110B">
        <w:rPr>
          <w:rFonts w:ascii="Arial" w:hAnsi="Arial" w:cs="Arial"/>
          <w:color w:val="auto"/>
        </w:rPr>
        <w:t xml:space="preserve"> </w:t>
      </w:r>
    </w:p>
    <w:p w14:paraId="1DC39B58" w14:textId="2C19F382" w:rsidR="00890181" w:rsidRPr="00890181" w:rsidRDefault="00AD4EA3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 xml:space="preserve">&lt;Abrir </w:t>
      </w:r>
      <w:r w:rsidR="00890181" w:rsidRPr="00890181">
        <w:rPr>
          <w:rFonts w:ascii="Arial" w:hAnsi="Arial" w:cs="Arial"/>
          <w:b/>
          <w:color w:val="538135" w:themeColor="accent6" w:themeShade="BF"/>
        </w:rPr>
        <w:t>E</w:t>
      </w:r>
      <w:r>
        <w:rPr>
          <w:rFonts w:ascii="Arial" w:hAnsi="Arial" w:cs="Arial"/>
          <w:b/>
          <w:color w:val="538135" w:themeColor="accent6" w:themeShade="BF"/>
        </w:rPr>
        <w:t>studo de caso&gt;</w:t>
      </w:r>
    </w:p>
    <w:p w14:paraId="02F32C20" w14:textId="1BDC7CFF" w:rsidR="0008110B" w:rsidRDefault="005628FA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>Dois casos de estupros praticados em</w:t>
      </w:r>
      <w:r w:rsidR="005D4F41">
        <w:rPr>
          <w:rFonts w:ascii="Arial" w:hAnsi="Arial" w:cs="Arial"/>
          <w:i/>
          <w:color w:val="538135" w:themeColor="accent6" w:themeShade="BF"/>
        </w:rPr>
        <w:t xml:space="preserve"> dias seguidos, por volta das 19</w:t>
      </w:r>
      <w:r w:rsidR="00632B66">
        <w:rPr>
          <w:rFonts w:ascii="Arial" w:hAnsi="Arial" w:cs="Arial"/>
          <w:i/>
          <w:color w:val="538135" w:themeColor="accent6" w:themeShade="BF"/>
        </w:rPr>
        <w:t xml:space="preserve"> 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h, </w:t>
      </w:r>
      <w:r w:rsidR="00890181">
        <w:rPr>
          <w:rFonts w:ascii="Arial" w:hAnsi="Arial" w:cs="Arial"/>
          <w:i/>
          <w:color w:val="538135" w:themeColor="accent6" w:themeShade="BF"/>
        </w:rPr>
        <w:t>em que as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vítimas </w:t>
      </w:r>
      <w:r w:rsidR="00890181">
        <w:rPr>
          <w:rFonts w:ascii="Arial" w:hAnsi="Arial" w:cs="Arial"/>
          <w:i/>
          <w:color w:val="538135" w:themeColor="accent6" w:themeShade="BF"/>
        </w:rPr>
        <w:t xml:space="preserve">eram mulheres 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jovens, </w:t>
      </w:r>
      <w:r w:rsidR="00890181">
        <w:rPr>
          <w:rFonts w:ascii="Arial" w:hAnsi="Arial" w:cs="Arial"/>
          <w:i/>
          <w:color w:val="538135" w:themeColor="accent6" w:themeShade="BF"/>
        </w:rPr>
        <w:t xml:space="preserve">aconteceu </w:t>
      </w:r>
      <w:r w:rsidRPr="00FE4775">
        <w:rPr>
          <w:rFonts w:ascii="Arial" w:hAnsi="Arial" w:cs="Arial"/>
          <w:i/>
          <w:color w:val="538135" w:themeColor="accent6" w:themeShade="BF"/>
        </w:rPr>
        <w:t>quando percorriam o caminho entre o local de trabalho e o ponto de ônibus</w:t>
      </w:r>
      <w:r w:rsidR="00B70C8F">
        <w:rPr>
          <w:rFonts w:ascii="Arial" w:hAnsi="Arial" w:cs="Arial"/>
          <w:i/>
          <w:color w:val="538135" w:themeColor="accent6" w:themeShade="BF"/>
        </w:rPr>
        <w:t>, geralmente pouco movimentado</w:t>
      </w:r>
      <w:r w:rsidR="00890181">
        <w:rPr>
          <w:rFonts w:ascii="Arial" w:hAnsi="Arial" w:cs="Arial"/>
          <w:i/>
          <w:color w:val="538135" w:themeColor="accent6" w:themeShade="BF"/>
        </w:rPr>
        <w:t>. O agressor fez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uso de um revólver calibre 38</w:t>
      </w:r>
      <w:r w:rsidR="00632B66">
        <w:rPr>
          <w:rFonts w:ascii="Arial" w:hAnsi="Arial" w:cs="Arial"/>
          <w:i/>
          <w:color w:val="538135" w:themeColor="accent6" w:themeShade="BF"/>
        </w:rPr>
        <w:t xml:space="preserve"> 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f</w:t>
      </w:r>
      <w:r w:rsidR="00890181">
        <w:rPr>
          <w:rFonts w:ascii="Arial" w:hAnsi="Arial" w:cs="Arial"/>
          <w:i/>
          <w:color w:val="538135" w:themeColor="accent6" w:themeShade="BF"/>
        </w:rPr>
        <w:t>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z a vítima entrar em um matagal à margem do caminho. </w:t>
      </w:r>
    </w:p>
    <w:p w14:paraId="45F2218F" w14:textId="0E3F0375" w:rsidR="00AD4EA3" w:rsidRPr="00890181" w:rsidRDefault="00AD4EA3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 xml:space="preserve">&lt;Fechar </w:t>
      </w:r>
      <w:r w:rsidRPr="00890181">
        <w:rPr>
          <w:rFonts w:ascii="Arial" w:hAnsi="Arial" w:cs="Arial"/>
          <w:b/>
          <w:color w:val="538135" w:themeColor="accent6" w:themeShade="BF"/>
        </w:rPr>
        <w:t>E</w:t>
      </w:r>
      <w:r>
        <w:rPr>
          <w:rFonts w:ascii="Arial" w:hAnsi="Arial" w:cs="Arial"/>
          <w:b/>
          <w:color w:val="538135" w:themeColor="accent6" w:themeShade="BF"/>
        </w:rPr>
        <w:t>studo de caso&gt;</w:t>
      </w:r>
    </w:p>
    <w:p w14:paraId="21A62AFC" w14:textId="74B3F848" w:rsidR="00890181" w:rsidRDefault="005628FA" w:rsidP="00B70C8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5628FA">
        <w:rPr>
          <w:rFonts w:ascii="Arial" w:hAnsi="Arial" w:cs="Arial"/>
          <w:color w:val="auto"/>
        </w:rPr>
        <w:t xml:space="preserve">Sem dúvida, há semelhança comportamental nos dois casos no que diz respeito à </w:t>
      </w:r>
      <w:r w:rsidRPr="00180A9C">
        <w:rPr>
          <w:rFonts w:ascii="Arial" w:hAnsi="Arial" w:cs="Arial"/>
          <w:b/>
          <w:color w:val="auto"/>
        </w:rPr>
        <w:t>hora do dia, ao tipo de vítima, às medidas de precaução e ao tipo de arma utilizada</w:t>
      </w:r>
      <w:r w:rsidR="00890181">
        <w:rPr>
          <w:rFonts w:ascii="Arial" w:hAnsi="Arial" w:cs="Arial"/>
          <w:color w:val="auto"/>
        </w:rPr>
        <w:t xml:space="preserve">. Apesar de </w:t>
      </w:r>
      <w:r w:rsidR="00A71E5A">
        <w:rPr>
          <w:rFonts w:ascii="Arial" w:hAnsi="Arial" w:cs="Arial"/>
          <w:color w:val="auto"/>
        </w:rPr>
        <w:t xml:space="preserve">se </w:t>
      </w:r>
      <w:r w:rsidRPr="005628FA">
        <w:rPr>
          <w:rFonts w:ascii="Arial" w:hAnsi="Arial" w:cs="Arial"/>
          <w:color w:val="auto"/>
        </w:rPr>
        <w:t>trata</w:t>
      </w:r>
      <w:r w:rsidR="00890181">
        <w:rPr>
          <w:rFonts w:ascii="Arial" w:hAnsi="Arial" w:cs="Arial"/>
          <w:color w:val="auto"/>
        </w:rPr>
        <w:t>r</w:t>
      </w:r>
      <w:r w:rsidRPr="005628FA">
        <w:rPr>
          <w:rFonts w:ascii="Arial" w:hAnsi="Arial" w:cs="Arial"/>
          <w:color w:val="auto"/>
        </w:rPr>
        <w:t xml:space="preserve"> de um padrão criminal específico</w:t>
      </w:r>
      <w:r w:rsidR="00A71E5A">
        <w:rPr>
          <w:rFonts w:ascii="Arial" w:hAnsi="Arial" w:cs="Arial"/>
          <w:color w:val="auto"/>
        </w:rPr>
        <w:t>,</w:t>
      </w:r>
      <w:r w:rsidR="00890181">
        <w:rPr>
          <w:rFonts w:ascii="Arial" w:hAnsi="Arial" w:cs="Arial"/>
          <w:color w:val="auto"/>
        </w:rPr>
        <w:t xml:space="preserve"> é</w:t>
      </w:r>
      <w:r w:rsidRPr="005628FA">
        <w:rPr>
          <w:rFonts w:ascii="Arial" w:hAnsi="Arial" w:cs="Arial"/>
          <w:color w:val="auto"/>
        </w:rPr>
        <w:t xml:space="preserve"> comum nas áreas urbanas.</w:t>
      </w:r>
    </w:p>
    <w:p w14:paraId="5D3BE287" w14:textId="639BE929" w:rsidR="00B70C8F" w:rsidRDefault="00B70C8F" w:rsidP="00B70C8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commentRangeStart w:id="9"/>
      <w:commentRangeStart w:id="10"/>
      <w:r>
        <w:rPr>
          <w:noProof/>
          <w:lang w:eastAsia="pt-BR"/>
        </w:rPr>
        <w:lastRenderedPageBreak/>
        <w:drawing>
          <wp:inline distT="0" distB="0" distL="0" distR="0" wp14:anchorId="108EB334" wp14:editId="0686273C">
            <wp:extent cx="5715000" cy="4000500"/>
            <wp:effectExtent l="0" t="0" r="0" b="0"/>
            <wp:docPr id="11" name="Imagem 11" descr="A woman walking on an empty train station (black and whi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woman walking on an empty train station (black and white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9"/>
      </w:r>
      <w:commentRangeEnd w:id="10"/>
      <w:r w:rsidR="0084122D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0"/>
      </w:r>
    </w:p>
    <w:p w14:paraId="0D1654AD" w14:textId="0271318D" w:rsidR="00B70C8F" w:rsidRDefault="00B70C8F" w:rsidP="00DD4660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>
        <w:rPr>
          <w:rFonts w:ascii="Arial" w:hAnsi="Arial" w:cs="Arial"/>
          <w:b/>
          <w:color w:val="FF0000"/>
          <w:sz w:val="22"/>
          <w:szCs w:val="22"/>
        </w:rPr>
        <w:t>6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Mulher caminhando numa rua vazia </w:t>
      </w:r>
      <w:r w:rsidR="00A71E5A">
        <w:rPr>
          <w:rFonts w:ascii="Arial" w:hAnsi="Arial" w:cs="Arial"/>
          <w:color w:val="FF0000"/>
          <w:sz w:val="22"/>
          <w:szCs w:val="22"/>
        </w:rPr>
        <w:t>ao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A71E5A">
        <w:rPr>
          <w:rFonts w:ascii="Arial" w:hAnsi="Arial" w:cs="Arial"/>
          <w:color w:val="FF0000"/>
          <w:sz w:val="22"/>
          <w:szCs w:val="22"/>
        </w:rPr>
        <w:t>a</w:t>
      </w:r>
      <w:r>
        <w:rPr>
          <w:rFonts w:ascii="Arial" w:hAnsi="Arial" w:cs="Arial"/>
          <w:color w:val="FF0000"/>
          <w:sz w:val="22"/>
          <w:szCs w:val="22"/>
        </w:rPr>
        <w:t>noite</w:t>
      </w:r>
      <w:r w:rsidR="00A71E5A">
        <w:rPr>
          <w:rFonts w:ascii="Arial" w:hAnsi="Arial" w:cs="Arial"/>
          <w:color w:val="FF0000"/>
          <w:sz w:val="22"/>
          <w:szCs w:val="22"/>
        </w:rPr>
        <w:t>cer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.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Shutterstock (2019).</w:t>
      </w:r>
    </w:p>
    <w:p w14:paraId="4651DD96" w14:textId="4B86A7EB" w:rsidR="00B70C8F" w:rsidRDefault="00B70C8F" w:rsidP="00B70C8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Essa análise comparativa entre crimes contribuirá para que você</w:t>
      </w:r>
      <w:r w:rsidR="00A71E5A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investigador</w:t>
      </w:r>
      <w:r w:rsidR="00A71E5A">
        <w:rPr>
          <w:rFonts w:ascii="Arial" w:hAnsi="Arial" w:cs="Arial"/>
          <w:color w:val="auto"/>
        </w:rPr>
        <w:t>,</w:t>
      </w:r>
      <w:r>
        <w:rPr>
          <w:rFonts w:ascii="Arial" w:hAnsi="Arial" w:cs="Arial"/>
          <w:color w:val="auto"/>
        </w:rPr>
        <w:t xml:space="preserve"> possa associar os eventos com o objetivo de facilitar a identificação do criminoso por meio de evidências, também semelhantes, encontradas.</w:t>
      </w:r>
    </w:p>
    <w:p w14:paraId="53BDB588" w14:textId="77777777" w:rsidR="005628FA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3CF7E026" w14:textId="0006D636" w:rsidR="005628FA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&lt;H3&gt;</w:t>
      </w:r>
      <w:r w:rsidR="008D41E6" w:rsidRPr="00FE4775">
        <w:rPr>
          <w:rFonts w:ascii="Arial" w:hAnsi="Arial" w:cs="Arial"/>
          <w:b/>
          <w:color w:val="auto"/>
        </w:rPr>
        <w:t>Diferimento comportamental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</w:t>
      </w:r>
      <w:r w:rsidR="0008110B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0DD44FAB" w14:textId="2154911D" w:rsidR="00EE4B38" w:rsidRPr="00FE4775" w:rsidRDefault="0008110B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 diferimento comportamental o</w:t>
      </w:r>
      <w:r w:rsidR="008D41E6" w:rsidRPr="00FE4775">
        <w:rPr>
          <w:rFonts w:ascii="Arial" w:hAnsi="Arial" w:cs="Arial"/>
          <w:color w:val="auto"/>
        </w:rPr>
        <w:t xml:space="preserve">corre quando fatores comportamentais são comparados e diferem. </w:t>
      </w:r>
    </w:p>
    <w:p w14:paraId="6535869E" w14:textId="77777777" w:rsidR="00AD4EA3" w:rsidRPr="00890181" w:rsidRDefault="00AD4EA3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 xml:space="preserve">&lt;Abrir </w:t>
      </w:r>
      <w:r w:rsidRPr="00890181">
        <w:rPr>
          <w:rFonts w:ascii="Arial" w:hAnsi="Arial" w:cs="Arial"/>
          <w:b/>
          <w:color w:val="538135" w:themeColor="accent6" w:themeShade="BF"/>
        </w:rPr>
        <w:t>E</w:t>
      </w:r>
      <w:r>
        <w:rPr>
          <w:rFonts w:ascii="Arial" w:hAnsi="Arial" w:cs="Arial"/>
          <w:b/>
          <w:color w:val="538135" w:themeColor="accent6" w:themeShade="BF"/>
        </w:rPr>
        <w:t>studo de caso&gt;</w:t>
      </w:r>
    </w:p>
    <w:p w14:paraId="3394EB30" w14:textId="3DDBB539" w:rsidR="00EE4B38" w:rsidRDefault="00EE4B38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 xml:space="preserve">Dois casos de estupro. Em um, o </w:t>
      </w:r>
      <w:r w:rsidR="0006593A">
        <w:rPr>
          <w:rFonts w:ascii="Arial" w:hAnsi="Arial" w:cs="Arial"/>
          <w:i/>
          <w:color w:val="538135" w:themeColor="accent6" w:themeShade="BF"/>
        </w:rPr>
        <w:t>agressor fez uso de uma faca 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obrigou a vítima a ter conjunção carnal com ele. No outro, o </w:t>
      </w:r>
      <w:r w:rsidR="0006593A">
        <w:rPr>
          <w:rFonts w:ascii="Arial" w:hAnsi="Arial" w:cs="Arial"/>
          <w:i/>
          <w:color w:val="538135" w:themeColor="accent6" w:themeShade="BF"/>
        </w:rPr>
        <w:t>agressor fez uso de uma arma de fogo 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obrigou a vítima a </w:t>
      </w:r>
      <w:r w:rsidR="00DF3ADA">
        <w:rPr>
          <w:rFonts w:ascii="Arial" w:hAnsi="Arial" w:cs="Arial"/>
          <w:i/>
          <w:color w:val="538135" w:themeColor="accent6" w:themeShade="BF"/>
        </w:rPr>
        <w:t>permitir</w:t>
      </w:r>
      <w:r w:rsidR="0006593A">
        <w:rPr>
          <w:rFonts w:ascii="Arial" w:hAnsi="Arial" w:cs="Arial"/>
          <w:i/>
          <w:color w:val="538135" w:themeColor="accent6" w:themeShade="BF"/>
        </w:rPr>
        <w:t xml:space="preserve"> que ele a masturbasse 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(outro ato libidinoso). </w:t>
      </w:r>
    </w:p>
    <w:p w14:paraId="20B4048B" w14:textId="48420044" w:rsidR="00AD4EA3" w:rsidRPr="00FE4775" w:rsidRDefault="00AD4EA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 xml:space="preserve">&lt;Fechar </w:t>
      </w:r>
      <w:r w:rsidRPr="00890181">
        <w:rPr>
          <w:rFonts w:ascii="Arial" w:hAnsi="Arial" w:cs="Arial"/>
          <w:b/>
          <w:color w:val="538135" w:themeColor="accent6" w:themeShade="BF"/>
        </w:rPr>
        <w:t>E</w:t>
      </w:r>
      <w:r>
        <w:rPr>
          <w:rFonts w:ascii="Arial" w:hAnsi="Arial" w:cs="Arial"/>
          <w:b/>
          <w:color w:val="538135" w:themeColor="accent6" w:themeShade="BF"/>
        </w:rPr>
        <w:t>studo de caso&gt;</w:t>
      </w:r>
    </w:p>
    <w:p w14:paraId="730F4E40" w14:textId="0CCC8BEC" w:rsidR="00F90767" w:rsidRDefault="0012789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lastRenderedPageBreak/>
        <w:t>Nos dois casos</w:t>
      </w:r>
      <w:r w:rsidR="00F37D31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há um diferimento comportamental de fundamental importância evidenciado pelo </w:t>
      </w:r>
      <w:r w:rsidRPr="00FE4775">
        <w:rPr>
          <w:rFonts w:ascii="Arial" w:hAnsi="Arial" w:cs="Arial"/>
          <w:b/>
          <w:color w:val="auto"/>
        </w:rPr>
        <w:t>tipo de arma utilizada para efetivar o constrangimento</w:t>
      </w:r>
      <w:r w:rsidRPr="00FE4775">
        <w:rPr>
          <w:rFonts w:ascii="Arial" w:hAnsi="Arial" w:cs="Arial"/>
          <w:color w:val="auto"/>
        </w:rPr>
        <w:t xml:space="preserve"> </w:t>
      </w:r>
      <w:r w:rsidR="00F90767" w:rsidRPr="00FE4775">
        <w:rPr>
          <w:rFonts w:ascii="Arial" w:hAnsi="Arial" w:cs="Arial"/>
          <w:color w:val="auto"/>
        </w:rPr>
        <w:t xml:space="preserve">(com </w:t>
      </w:r>
      <w:r w:rsidRPr="00FE4775">
        <w:rPr>
          <w:rFonts w:ascii="Arial" w:hAnsi="Arial" w:cs="Arial"/>
          <w:color w:val="auto"/>
        </w:rPr>
        <w:t>grave ameaça</w:t>
      </w:r>
      <w:r w:rsidR="00F90767" w:rsidRPr="00FE4775">
        <w:rPr>
          <w:rFonts w:ascii="Arial" w:hAnsi="Arial" w:cs="Arial"/>
          <w:color w:val="auto"/>
        </w:rPr>
        <w:t>)</w:t>
      </w:r>
      <w:r w:rsidRPr="00FE4775">
        <w:rPr>
          <w:rFonts w:ascii="Arial" w:hAnsi="Arial" w:cs="Arial"/>
          <w:color w:val="auto"/>
        </w:rPr>
        <w:t xml:space="preserve"> e pelo </w:t>
      </w:r>
      <w:r w:rsidR="00F90767" w:rsidRPr="00FE4775">
        <w:rPr>
          <w:rFonts w:ascii="Arial" w:hAnsi="Arial" w:cs="Arial"/>
          <w:b/>
          <w:i/>
          <w:color w:val="auto"/>
          <w:highlight w:val="cyan"/>
        </w:rPr>
        <w:t>modus operandi</w:t>
      </w:r>
      <w:r w:rsidR="00F90767" w:rsidRPr="00FE4775">
        <w:rPr>
          <w:rFonts w:ascii="Arial" w:hAnsi="Arial" w:cs="Arial"/>
          <w:color w:val="auto"/>
        </w:rPr>
        <w:t>.</w:t>
      </w:r>
    </w:p>
    <w:p w14:paraId="45A299DC" w14:textId="09F56963" w:rsidR="005628FA" w:rsidRPr="00FE4775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FE4775">
        <w:rPr>
          <w:rFonts w:ascii="Arial" w:hAnsi="Arial" w:cs="Arial"/>
          <w:b/>
          <w:color w:val="FF0000"/>
        </w:rPr>
        <w:t>&lt;Abrir Destaque&gt;</w:t>
      </w:r>
    </w:p>
    <w:p w14:paraId="33119C36" w14:textId="30C4270C" w:rsidR="005628FA" w:rsidRPr="00FE4775" w:rsidRDefault="00A761B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</w:t>
      </w:r>
      <w:r w:rsidR="005628FA" w:rsidRPr="00FE4775">
        <w:rPr>
          <w:rFonts w:ascii="Arial" w:hAnsi="Arial" w:cs="Arial"/>
          <w:color w:val="FF0000"/>
        </w:rPr>
        <w:t xml:space="preserve"> diferença comportamental não pode ser considerada evidência absoluta de que os crimes não foram praticados pelo mesmo infrator. </w:t>
      </w:r>
      <w:r w:rsidR="0008110B">
        <w:rPr>
          <w:rFonts w:ascii="Arial" w:hAnsi="Arial" w:cs="Arial"/>
          <w:color w:val="FF0000"/>
        </w:rPr>
        <w:t>Apenas significa</w:t>
      </w:r>
      <w:r w:rsidR="005628FA" w:rsidRPr="00FE4775">
        <w:rPr>
          <w:rFonts w:ascii="Arial" w:hAnsi="Arial" w:cs="Arial"/>
          <w:color w:val="FF0000"/>
        </w:rPr>
        <w:t xml:space="preserve"> que não podem ser relacionados somente por fatores comportamentais. A equipe deve analisar também o</w:t>
      </w:r>
      <w:r w:rsidR="001E3151">
        <w:rPr>
          <w:rFonts w:ascii="Arial" w:hAnsi="Arial" w:cs="Arial"/>
          <w:color w:val="FF0000"/>
        </w:rPr>
        <w:t>utros fatores</w:t>
      </w:r>
      <w:r w:rsidR="0008110B">
        <w:rPr>
          <w:rFonts w:ascii="Arial" w:hAnsi="Arial" w:cs="Arial"/>
          <w:color w:val="FF0000"/>
        </w:rPr>
        <w:t>,</w:t>
      </w:r>
      <w:r w:rsidR="001E3151">
        <w:rPr>
          <w:rFonts w:ascii="Arial" w:hAnsi="Arial" w:cs="Arial"/>
          <w:color w:val="FF0000"/>
        </w:rPr>
        <w:t xml:space="preserve"> como os vestígios encontrados </w:t>
      </w:r>
      <w:r w:rsidR="005628FA" w:rsidRPr="00FE4775">
        <w:rPr>
          <w:rFonts w:ascii="Arial" w:hAnsi="Arial" w:cs="Arial"/>
          <w:color w:val="FF0000"/>
        </w:rPr>
        <w:t>(evidências materiais).</w:t>
      </w:r>
    </w:p>
    <w:p w14:paraId="78AD7FED" w14:textId="26D8B3FD" w:rsidR="005628FA" w:rsidRPr="00FE4775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FE4775">
        <w:rPr>
          <w:rFonts w:ascii="Arial" w:hAnsi="Arial" w:cs="Arial"/>
          <w:b/>
          <w:color w:val="FF0000"/>
        </w:rPr>
        <w:t>&lt;Fechar Destaque&gt;</w:t>
      </w:r>
    </w:p>
    <w:p w14:paraId="2D39E7D6" w14:textId="291BAFA7" w:rsidR="008D41E6" w:rsidRDefault="00F9076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Esse diferimento</w:t>
      </w:r>
      <w:r w:rsidR="00127899" w:rsidRPr="00FE4775">
        <w:rPr>
          <w:rFonts w:ascii="Arial" w:hAnsi="Arial" w:cs="Arial"/>
          <w:color w:val="auto"/>
        </w:rPr>
        <w:t xml:space="preserve"> impede o relacionamento de um </w:t>
      </w:r>
      <w:r w:rsidR="001E3151">
        <w:rPr>
          <w:rFonts w:ascii="Arial" w:hAnsi="Arial" w:cs="Arial"/>
          <w:color w:val="auto"/>
        </w:rPr>
        <w:t xml:space="preserve">caso </w:t>
      </w:r>
      <w:r w:rsidR="00127899" w:rsidRPr="00FE4775">
        <w:rPr>
          <w:rFonts w:ascii="Arial" w:hAnsi="Arial" w:cs="Arial"/>
          <w:color w:val="auto"/>
        </w:rPr>
        <w:t>com o outro</w:t>
      </w:r>
      <w:r w:rsidR="001E3151">
        <w:rPr>
          <w:rFonts w:ascii="Arial" w:hAnsi="Arial" w:cs="Arial"/>
          <w:color w:val="auto"/>
        </w:rPr>
        <w:t>,</w:t>
      </w:r>
      <w:r w:rsidR="00127899" w:rsidRPr="00FE4775">
        <w:rPr>
          <w:rFonts w:ascii="Arial" w:hAnsi="Arial" w:cs="Arial"/>
          <w:color w:val="auto"/>
        </w:rPr>
        <w:t xml:space="preserve"> baseado apenas no comportamento, ainda que todos os outros fatores comportamentais fossem idênticos.</w:t>
      </w:r>
    </w:p>
    <w:p w14:paraId="0B419E16" w14:textId="77777777" w:rsidR="001E3151" w:rsidRPr="00FE4775" w:rsidRDefault="001E3151" w:rsidP="001E3151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0E887143" w14:textId="09A7573B" w:rsidR="005628FA" w:rsidRPr="001E3151" w:rsidRDefault="005628FA" w:rsidP="001E3151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1E3151">
        <w:rPr>
          <w:rFonts w:ascii="Arial" w:hAnsi="Arial" w:cs="Arial"/>
          <w:b/>
          <w:color w:val="auto"/>
          <w:shd w:val="clear" w:color="auto" w:fill="4472C4" w:themeFill="accent1"/>
        </w:rPr>
        <w:t>&lt;H3&gt;</w:t>
      </w:r>
      <w:r w:rsidRPr="001E3151">
        <w:rPr>
          <w:rFonts w:ascii="Arial" w:hAnsi="Arial" w:cs="Arial"/>
          <w:b/>
          <w:color w:val="auto"/>
        </w:rPr>
        <w:t xml:space="preserve"> </w:t>
      </w:r>
      <w:r w:rsidR="000E17FD" w:rsidRPr="001E3151">
        <w:rPr>
          <w:rFonts w:ascii="Arial" w:hAnsi="Arial" w:cs="Arial"/>
          <w:b/>
          <w:color w:val="auto"/>
        </w:rPr>
        <w:t>Elos investigativos</w:t>
      </w:r>
      <w:r w:rsidRPr="001E3151">
        <w:rPr>
          <w:rFonts w:ascii="Arial" w:hAnsi="Arial" w:cs="Arial"/>
          <w:b/>
          <w:color w:val="auto"/>
          <w:shd w:val="clear" w:color="auto" w:fill="4472C4" w:themeFill="accent1"/>
        </w:rPr>
        <w:t>&lt;H3</w:t>
      </w:r>
      <w:r w:rsidR="0008110B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1E3151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2911FFA9" w14:textId="50B76D9B" w:rsidR="00AE3D87" w:rsidRPr="00FE4775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</w:t>
      </w:r>
      <w:r w:rsidR="000E17FD" w:rsidRPr="00FE4775">
        <w:rPr>
          <w:rFonts w:ascii="Arial" w:hAnsi="Arial" w:cs="Arial"/>
          <w:color w:val="auto"/>
        </w:rPr>
        <w:t xml:space="preserve">rata-se de fatores comportamentais generalizados, mas que apresentam semelhanças quando </w:t>
      </w:r>
      <w:r w:rsidR="00044EB9">
        <w:rPr>
          <w:rFonts w:ascii="Arial" w:hAnsi="Arial" w:cs="Arial"/>
          <w:color w:val="auto"/>
        </w:rPr>
        <w:t>comparados</w:t>
      </w:r>
      <w:r w:rsidR="000E17FD" w:rsidRPr="00FE4775">
        <w:rPr>
          <w:rFonts w:ascii="Arial" w:hAnsi="Arial" w:cs="Arial"/>
          <w:color w:val="auto"/>
        </w:rPr>
        <w:t xml:space="preserve"> com um ou mais casos, </w:t>
      </w:r>
      <w:r w:rsidR="00044EB9">
        <w:rPr>
          <w:rFonts w:ascii="Arial" w:hAnsi="Arial" w:cs="Arial"/>
          <w:color w:val="auto"/>
        </w:rPr>
        <w:t>e contribuem</w:t>
      </w:r>
      <w:r w:rsidR="000E17FD" w:rsidRPr="00FE4775">
        <w:rPr>
          <w:rFonts w:ascii="Arial" w:hAnsi="Arial" w:cs="Arial"/>
          <w:color w:val="auto"/>
        </w:rPr>
        <w:t xml:space="preserve"> </w:t>
      </w:r>
      <w:r w:rsidR="00044EB9">
        <w:rPr>
          <w:rFonts w:ascii="Arial" w:hAnsi="Arial" w:cs="Arial"/>
          <w:color w:val="auto"/>
        </w:rPr>
        <w:t>p</w:t>
      </w:r>
      <w:r w:rsidR="000E17FD" w:rsidRPr="00FE4775">
        <w:rPr>
          <w:rFonts w:ascii="Arial" w:hAnsi="Arial" w:cs="Arial"/>
          <w:color w:val="auto"/>
        </w:rPr>
        <w:t>a</w:t>
      </w:r>
      <w:r w:rsidR="00044EB9">
        <w:rPr>
          <w:rFonts w:ascii="Arial" w:hAnsi="Arial" w:cs="Arial"/>
          <w:color w:val="auto"/>
        </w:rPr>
        <w:t>ra a</w:t>
      </w:r>
      <w:r w:rsidR="000E17FD" w:rsidRPr="00FE4775">
        <w:rPr>
          <w:rFonts w:ascii="Arial" w:hAnsi="Arial" w:cs="Arial"/>
          <w:color w:val="auto"/>
        </w:rPr>
        <w:t xml:space="preserve"> equipe de investigação priorizar recursos.</w:t>
      </w:r>
    </w:p>
    <w:p w14:paraId="2710F9AF" w14:textId="77777777" w:rsidR="00AD4EA3" w:rsidRPr="00890181" w:rsidRDefault="00AD4EA3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 xml:space="preserve">&lt;Abrir </w:t>
      </w:r>
      <w:r w:rsidRPr="00890181">
        <w:rPr>
          <w:rFonts w:ascii="Arial" w:hAnsi="Arial" w:cs="Arial"/>
          <w:b/>
          <w:color w:val="538135" w:themeColor="accent6" w:themeShade="BF"/>
        </w:rPr>
        <w:t>E</w:t>
      </w:r>
      <w:r>
        <w:rPr>
          <w:rFonts w:ascii="Arial" w:hAnsi="Arial" w:cs="Arial"/>
          <w:b/>
          <w:color w:val="538135" w:themeColor="accent6" w:themeShade="BF"/>
        </w:rPr>
        <w:t>studo de caso&gt;</w:t>
      </w:r>
    </w:p>
    <w:p w14:paraId="3289BDBA" w14:textId="2B75D00A" w:rsidR="000E17FD" w:rsidRDefault="00460B6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>Dois casos de vítimas de estupro seguido de morte. As duas foram violen</w:t>
      </w:r>
      <w:r w:rsidR="00EC6572" w:rsidRPr="00FE4775">
        <w:rPr>
          <w:rFonts w:ascii="Arial" w:hAnsi="Arial" w:cs="Arial"/>
          <w:i/>
          <w:color w:val="538135" w:themeColor="accent6" w:themeShade="BF"/>
        </w:rPr>
        <w:t>tadas nas suas respectivas residências, do mesmo modo, no mesmo bairro, ao longo de um ano.</w:t>
      </w:r>
    </w:p>
    <w:p w14:paraId="39808E76" w14:textId="77777777" w:rsidR="00AD4EA3" w:rsidRPr="00FE4775" w:rsidRDefault="00AD4EA3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 w:rsidRPr="00FE4775">
        <w:rPr>
          <w:rFonts w:ascii="Arial" w:hAnsi="Arial" w:cs="Arial"/>
          <w:b/>
          <w:color w:val="538135" w:themeColor="accent6" w:themeShade="BF"/>
        </w:rPr>
        <w:t xml:space="preserve">&lt;Fechar </w:t>
      </w:r>
      <w:r w:rsidRPr="00703CE2">
        <w:rPr>
          <w:rFonts w:ascii="Arial" w:hAnsi="Arial" w:cs="Arial"/>
          <w:b/>
          <w:color w:val="538135" w:themeColor="accent6" w:themeShade="BF"/>
        </w:rPr>
        <w:t>Estudo de Caso</w:t>
      </w:r>
      <w:r w:rsidRPr="00FE4775">
        <w:rPr>
          <w:rFonts w:ascii="Arial" w:hAnsi="Arial" w:cs="Arial"/>
          <w:b/>
          <w:color w:val="538135" w:themeColor="accent6" w:themeShade="BF"/>
        </w:rPr>
        <w:t>&gt;</w:t>
      </w:r>
    </w:p>
    <w:p w14:paraId="69405F69" w14:textId="58825739" w:rsidR="00EC6572" w:rsidRDefault="0008110B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044EB9">
        <w:rPr>
          <w:rFonts w:ascii="Arial" w:hAnsi="Arial" w:cs="Arial"/>
          <w:color w:val="auto"/>
        </w:rPr>
        <w:t>iante de casos como ess</w:t>
      </w:r>
      <w:r w:rsidR="00EC6572" w:rsidRPr="00FE4775">
        <w:rPr>
          <w:rFonts w:ascii="Arial" w:hAnsi="Arial" w:cs="Arial"/>
          <w:color w:val="auto"/>
        </w:rPr>
        <w:t>es</w:t>
      </w:r>
      <w:r w:rsidR="00A761B7">
        <w:rPr>
          <w:rFonts w:ascii="Arial" w:hAnsi="Arial" w:cs="Arial"/>
          <w:color w:val="auto"/>
        </w:rPr>
        <w:t>,</w:t>
      </w:r>
      <w:r w:rsidR="00EC6572" w:rsidRPr="00FE4775">
        <w:rPr>
          <w:rFonts w:ascii="Arial" w:hAnsi="Arial" w:cs="Arial"/>
          <w:color w:val="auto"/>
        </w:rPr>
        <w:t xml:space="preserve"> a equipe </w:t>
      </w:r>
      <w:r w:rsidR="00EC6572" w:rsidRPr="00FE4775">
        <w:rPr>
          <w:rFonts w:ascii="Arial" w:hAnsi="Arial" w:cs="Arial"/>
          <w:b/>
          <w:color w:val="auto"/>
        </w:rPr>
        <w:t>deve investir na busca de outras ligações possíveis</w:t>
      </w:r>
      <w:r w:rsidR="007D35AA" w:rsidRPr="00180A9C">
        <w:rPr>
          <w:rFonts w:ascii="Arial" w:hAnsi="Arial" w:cs="Arial"/>
          <w:b/>
          <w:color w:val="auto"/>
        </w:rPr>
        <w:t xml:space="preserve"> entre os dois casos</w:t>
      </w:r>
      <w:r w:rsidR="00EC6572" w:rsidRPr="00FE4775">
        <w:rPr>
          <w:rFonts w:ascii="Arial" w:hAnsi="Arial" w:cs="Arial"/>
          <w:color w:val="auto"/>
        </w:rPr>
        <w:t>, fazendo uma análise vitimológica</w:t>
      </w:r>
      <w:r w:rsidR="00FA2BC1" w:rsidRPr="00FE4775">
        <w:rPr>
          <w:rFonts w:ascii="Arial" w:hAnsi="Arial" w:cs="Arial"/>
          <w:color w:val="auto"/>
        </w:rPr>
        <w:t xml:space="preserve"> detalhada e criteriosa</w:t>
      </w:r>
      <w:r w:rsidR="00EC6572" w:rsidRPr="00FE4775">
        <w:rPr>
          <w:rFonts w:ascii="Arial" w:hAnsi="Arial" w:cs="Arial"/>
          <w:color w:val="auto"/>
        </w:rPr>
        <w:t xml:space="preserve">, bem como do </w:t>
      </w:r>
      <w:r w:rsidR="00EC6572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EC6572" w:rsidRPr="00FE4775">
        <w:rPr>
          <w:rFonts w:ascii="Arial" w:hAnsi="Arial" w:cs="Arial"/>
          <w:color w:val="auto"/>
        </w:rPr>
        <w:t>, da assinatura e das provas materiais.</w:t>
      </w:r>
    </w:p>
    <w:p w14:paraId="0B3C2EE6" w14:textId="3D3EF7B5" w:rsidR="0048656E" w:rsidRDefault="0048656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commentRangeStart w:id="11"/>
      <w:commentRangeStart w:id="12"/>
      <w:r>
        <w:rPr>
          <w:noProof/>
          <w:lang w:eastAsia="pt-BR"/>
        </w:rPr>
        <w:lastRenderedPageBreak/>
        <w:drawing>
          <wp:inline distT="0" distB="0" distL="0" distR="0" wp14:anchorId="5661966A" wp14:editId="0D8EE049">
            <wp:extent cx="5715000" cy="3990975"/>
            <wp:effectExtent l="0" t="0" r="0" b="9525"/>
            <wp:docPr id="12" name="Imagem 12" descr="Uma vítima de um crime violento está em um apart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a vítima de um crime violento está em um apartament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1"/>
      </w:r>
      <w:commentRangeEnd w:id="12"/>
      <w:r w:rsidR="0084122D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2"/>
      </w:r>
    </w:p>
    <w:p w14:paraId="24CA1195" w14:textId="2F1E54B3" w:rsidR="0048656E" w:rsidRPr="0048656E" w:rsidRDefault="0048656E" w:rsidP="0048656E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>
        <w:rPr>
          <w:rFonts w:ascii="Arial" w:hAnsi="Arial" w:cs="Arial"/>
          <w:b/>
          <w:color w:val="FF0000"/>
          <w:sz w:val="22"/>
          <w:szCs w:val="22"/>
        </w:rPr>
        <w:t>7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Mulher violentada na própria residência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.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Shutterstock (2019).</w:t>
      </w:r>
    </w:p>
    <w:p w14:paraId="405FCAB0" w14:textId="701ABAF1" w:rsidR="00EC6572" w:rsidRDefault="00EC6572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Qualquer uma des</w:t>
      </w:r>
      <w:r w:rsidR="00F37D31">
        <w:rPr>
          <w:rFonts w:ascii="Arial" w:hAnsi="Arial" w:cs="Arial"/>
          <w:color w:val="auto"/>
        </w:rPr>
        <w:t>s</w:t>
      </w:r>
      <w:r w:rsidRPr="00FE4775">
        <w:rPr>
          <w:rFonts w:ascii="Arial" w:hAnsi="Arial" w:cs="Arial"/>
          <w:color w:val="auto"/>
        </w:rPr>
        <w:t xml:space="preserve">as análises </w:t>
      </w:r>
      <w:r w:rsidR="00044EB9">
        <w:rPr>
          <w:rFonts w:ascii="Arial" w:hAnsi="Arial" w:cs="Arial"/>
          <w:color w:val="auto"/>
        </w:rPr>
        <w:t>(</w:t>
      </w:r>
      <w:r w:rsidR="00044EB9" w:rsidRPr="00FE4775">
        <w:rPr>
          <w:rFonts w:ascii="Arial" w:hAnsi="Arial" w:cs="Arial"/>
          <w:color w:val="auto"/>
        </w:rPr>
        <w:t>vitimológica</w:t>
      </w:r>
      <w:r w:rsidR="00044EB9">
        <w:rPr>
          <w:rFonts w:ascii="Arial" w:hAnsi="Arial" w:cs="Arial"/>
          <w:color w:val="auto"/>
        </w:rPr>
        <w:t>,</w:t>
      </w:r>
      <w:r w:rsidR="00044EB9" w:rsidRPr="00FE4775">
        <w:rPr>
          <w:rFonts w:ascii="Arial" w:hAnsi="Arial" w:cs="Arial"/>
          <w:color w:val="auto"/>
        </w:rPr>
        <w:t xml:space="preserve"> </w:t>
      </w:r>
      <w:r w:rsidR="00044EB9" w:rsidRPr="00FE4775">
        <w:rPr>
          <w:rFonts w:ascii="Arial" w:hAnsi="Arial" w:cs="Arial"/>
          <w:i/>
          <w:color w:val="auto"/>
          <w:highlight w:val="cyan"/>
        </w:rPr>
        <w:t>modus operandi</w:t>
      </w:r>
      <w:r w:rsidR="00044EB9" w:rsidRPr="00FE4775">
        <w:rPr>
          <w:rFonts w:ascii="Arial" w:hAnsi="Arial" w:cs="Arial"/>
          <w:color w:val="auto"/>
        </w:rPr>
        <w:t>, da as</w:t>
      </w:r>
      <w:r w:rsidR="00044EB9">
        <w:rPr>
          <w:rFonts w:ascii="Arial" w:hAnsi="Arial" w:cs="Arial"/>
          <w:color w:val="auto"/>
        </w:rPr>
        <w:t xml:space="preserve">sinatura e das provas materiais) </w:t>
      </w:r>
      <w:r w:rsidRPr="00FE4775">
        <w:rPr>
          <w:rFonts w:ascii="Arial" w:hAnsi="Arial" w:cs="Arial"/>
          <w:color w:val="auto"/>
        </w:rPr>
        <w:t xml:space="preserve">poderá evidenciar ou refutar </w:t>
      </w:r>
      <w:r w:rsidR="00932B39" w:rsidRPr="00FE4775">
        <w:rPr>
          <w:rFonts w:ascii="Arial" w:hAnsi="Arial" w:cs="Arial"/>
          <w:color w:val="auto"/>
        </w:rPr>
        <w:t>ligações entre as duas ocorrências. Na falta de outras informações</w:t>
      </w:r>
      <w:r w:rsidR="00FE15FA">
        <w:rPr>
          <w:rFonts w:ascii="Arial" w:hAnsi="Arial" w:cs="Arial"/>
          <w:color w:val="auto"/>
        </w:rPr>
        <w:t>,</w:t>
      </w:r>
      <w:r w:rsidR="00932B39" w:rsidRPr="00FE4775">
        <w:rPr>
          <w:rFonts w:ascii="Arial" w:hAnsi="Arial" w:cs="Arial"/>
          <w:color w:val="auto"/>
        </w:rPr>
        <w:t xml:space="preserve"> a equipe deve lembrar</w:t>
      </w:r>
      <w:r w:rsidR="00A761B7">
        <w:rPr>
          <w:rFonts w:ascii="Arial" w:hAnsi="Arial" w:cs="Arial"/>
          <w:color w:val="auto"/>
        </w:rPr>
        <w:t xml:space="preserve"> </w:t>
      </w:r>
      <w:r w:rsidR="00932B39" w:rsidRPr="00FE4775">
        <w:rPr>
          <w:rFonts w:ascii="Arial" w:hAnsi="Arial" w:cs="Arial"/>
          <w:color w:val="auto"/>
        </w:rPr>
        <w:t>que</w:t>
      </w:r>
      <w:r w:rsidR="00FA2BC1" w:rsidRPr="00FE4775">
        <w:rPr>
          <w:rFonts w:ascii="Arial" w:hAnsi="Arial" w:cs="Arial"/>
          <w:color w:val="auto"/>
        </w:rPr>
        <w:t xml:space="preserve"> </w:t>
      </w:r>
      <w:r w:rsidR="00932B39" w:rsidRPr="00FE4775">
        <w:rPr>
          <w:rFonts w:ascii="Arial" w:hAnsi="Arial" w:cs="Arial"/>
          <w:color w:val="auto"/>
        </w:rPr>
        <w:t>“um elo investigativo não é suficiente para sugerir uma semelhança de comportamento e menos ainda um elo probatório</w:t>
      </w:r>
      <w:r w:rsidR="00A761B7">
        <w:rPr>
          <w:rFonts w:ascii="Arial" w:hAnsi="Arial" w:cs="Arial"/>
          <w:color w:val="auto"/>
        </w:rPr>
        <w:t>.</w:t>
      </w:r>
      <w:r w:rsidR="00932B39" w:rsidRPr="00FE4775">
        <w:rPr>
          <w:rFonts w:ascii="Arial" w:hAnsi="Arial" w:cs="Arial"/>
          <w:color w:val="auto"/>
        </w:rPr>
        <w:t>”</w:t>
      </w:r>
      <w:r w:rsidR="00A761B7" w:rsidRPr="00A761B7">
        <w:rPr>
          <w:rFonts w:ascii="Arial" w:hAnsi="Arial" w:cs="Arial"/>
          <w:color w:val="auto"/>
        </w:rPr>
        <w:t xml:space="preserve"> </w:t>
      </w:r>
      <w:r w:rsidR="00A761B7" w:rsidRPr="00E248DA">
        <w:rPr>
          <w:rFonts w:ascii="Arial" w:hAnsi="Arial" w:cs="Arial"/>
          <w:color w:val="auto"/>
        </w:rPr>
        <w:t>(</w:t>
      </w:r>
      <w:r w:rsidR="007D35AA" w:rsidRPr="00FE4775">
        <w:rPr>
          <w:rFonts w:ascii="Arial" w:hAnsi="Arial" w:cs="Arial"/>
          <w:color w:val="auto"/>
        </w:rPr>
        <w:t>K</w:t>
      </w:r>
      <w:r w:rsidR="0008110B">
        <w:rPr>
          <w:rFonts w:ascii="Arial" w:hAnsi="Arial" w:cs="Arial"/>
          <w:color w:val="auto"/>
        </w:rPr>
        <w:t>ONVALINA-SIMAS,</w:t>
      </w:r>
      <w:r w:rsidR="007D35AA" w:rsidRPr="00FE4775">
        <w:rPr>
          <w:rFonts w:ascii="Arial" w:hAnsi="Arial" w:cs="Arial"/>
          <w:color w:val="auto"/>
        </w:rPr>
        <w:t xml:space="preserve"> </w:t>
      </w:r>
      <w:r w:rsidR="00A761B7" w:rsidRPr="00E248DA">
        <w:rPr>
          <w:rFonts w:ascii="Arial" w:hAnsi="Arial" w:cs="Arial"/>
          <w:color w:val="auto"/>
        </w:rPr>
        <w:t>2014, p.</w:t>
      </w:r>
      <w:r w:rsidR="007D35AA">
        <w:rPr>
          <w:rFonts w:ascii="Arial" w:hAnsi="Arial" w:cs="Arial"/>
          <w:color w:val="auto"/>
        </w:rPr>
        <w:t xml:space="preserve"> </w:t>
      </w:r>
      <w:r w:rsidR="00A761B7" w:rsidRPr="00E248DA">
        <w:rPr>
          <w:rFonts w:ascii="Arial" w:hAnsi="Arial" w:cs="Arial"/>
          <w:color w:val="auto"/>
        </w:rPr>
        <w:t>214)</w:t>
      </w:r>
      <w:r w:rsidR="00FE15FA">
        <w:rPr>
          <w:rFonts w:ascii="Arial" w:hAnsi="Arial" w:cs="Arial"/>
          <w:color w:val="auto"/>
        </w:rPr>
        <w:t>.</w:t>
      </w:r>
    </w:p>
    <w:p w14:paraId="4C78D87D" w14:textId="77777777" w:rsidR="0048656E" w:rsidRPr="00FE4775" w:rsidRDefault="0048656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80AB483" w14:textId="4FE6AE7F" w:rsidR="005628FA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  <w:shd w:val="clear" w:color="auto" w:fill="4472C4" w:themeFill="accent1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&lt;H3&gt;</w:t>
      </w:r>
      <w:r w:rsidRPr="00FE4775">
        <w:rPr>
          <w:rFonts w:ascii="Arial" w:hAnsi="Arial" w:cs="Arial"/>
          <w:b/>
          <w:color w:val="auto"/>
        </w:rPr>
        <w:t xml:space="preserve"> </w:t>
      </w:r>
      <w:r w:rsidR="00B93083" w:rsidRPr="00FE4775">
        <w:rPr>
          <w:rFonts w:ascii="Arial" w:hAnsi="Arial" w:cs="Arial"/>
          <w:b/>
          <w:color w:val="auto"/>
        </w:rPr>
        <w:t>Elo probatório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&lt;H3</w:t>
      </w:r>
      <w:r w:rsidR="0008110B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53161843" w14:textId="77777777" w:rsidR="0048656E" w:rsidRPr="00FE4775" w:rsidRDefault="0048656E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</w:p>
    <w:p w14:paraId="25A3A219" w14:textId="2011B812" w:rsidR="00B93083" w:rsidRPr="00FE4775" w:rsidRDefault="005628FA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</w:t>
      </w:r>
      <w:r w:rsidR="00B93083" w:rsidRPr="00FE4775">
        <w:rPr>
          <w:rFonts w:ascii="Arial" w:hAnsi="Arial" w:cs="Arial"/>
          <w:color w:val="auto"/>
        </w:rPr>
        <w:t>sse tipo de elo é evidenciado por</w:t>
      </w:r>
      <w:r w:rsidR="007D35AA">
        <w:rPr>
          <w:rFonts w:ascii="Arial" w:hAnsi="Arial" w:cs="Arial"/>
          <w:color w:val="auto"/>
        </w:rPr>
        <w:t xml:space="preserve"> um fator comportamental único e </w:t>
      </w:r>
      <w:r w:rsidR="00B93083" w:rsidRPr="00FE4775">
        <w:rPr>
          <w:rFonts w:ascii="Arial" w:hAnsi="Arial" w:cs="Arial"/>
          <w:color w:val="auto"/>
        </w:rPr>
        <w:t>específico</w:t>
      </w:r>
      <w:r w:rsidR="007D35AA">
        <w:rPr>
          <w:rFonts w:ascii="Arial" w:hAnsi="Arial" w:cs="Arial"/>
          <w:color w:val="auto"/>
        </w:rPr>
        <w:t>,</w:t>
      </w:r>
      <w:r w:rsidR="00B93083" w:rsidRPr="00FE4775">
        <w:rPr>
          <w:rFonts w:ascii="Arial" w:hAnsi="Arial" w:cs="Arial"/>
          <w:color w:val="auto"/>
        </w:rPr>
        <w:t xml:space="preserve"> ou por um conjunto de fatores comportamentais incomun</w:t>
      </w:r>
      <w:r w:rsidR="007D35AA">
        <w:rPr>
          <w:rFonts w:ascii="Arial" w:hAnsi="Arial" w:cs="Arial"/>
          <w:color w:val="auto"/>
        </w:rPr>
        <w:t>s e</w:t>
      </w:r>
      <w:r w:rsidR="00B93083" w:rsidRPr="00FE4775">
        <w:rPr>
          <w:rFonts w:ascii="Arial" w:hAnsi="Arial" w:cs="Arial"/>
          <w:color w:val="auto"/>
        </w:rPr>
        <w:t xml:space="preserve"> raros, partilhados por dois ou mais casos, com outras diferenças comportamentais limitadas. </w:t>
      </w:r>
    </w:p>
    <w:p w14:paraId="118E588D" w14:textId="04CD61D6" w:rsidR="00371660" w:rsidRPr="00FE4775" w:rsidRDefault="00A06003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Essa</w:t>
      </w:r>
      <w:r w:rsidR="00B93083" w:rsidRPr="00FE4775">
        <w:rPr>
          <w:rFonts w:ascii="Arial" w:hAnsi="Arial" w:cs="Arial"/>
          <w:color w:val="auto"/>
        </w:rPr>
        <w:t xml:space="preserve"> l</w:t>
      </w:r>
      <w:r w:rsidR="00180A9C">
        <w:rPr>
          <w:rFonts w:ascii="Arial" w:hAnsi="Arial" w:cs="Arial"/>
          <w:color w:val="auto"/>
        </w:rPr>
        <w:t>igação é suficientemente única</w:t>
      </w:r>
      <w:r w:rsidR="00B93083" w:rsidRPr="00FE4775">
        <w:rPr>
          <w:rFonts w:ascii="Arial" w:hAnsi="Arial" w:cs="Arial"/>
          <w:color w:val="auto"/>
        </w:rPr>
        <w:t xml:space="preserve"> para sustentar a </w:t>
      </w:r>
      <w:r w:rsidR="00180A9C">
        <w:rPr>
          <w:rFonts w:ascii="Arial" w:hAnsi="Arial" w:cs="Arial"/>
          <w:color w:val="auto"/>
        </w:rPr>
        <w:t>conclusão</w:t>
      </w:r>
      <w:r w:rsidR="00B93083" w:rsidRPr="00FE4775">
        <w:rPr>
          <w:rFonts w:ascii="Arial" w:hAnsi="Arial" w:cs="Arial"/>
          <w:color w:val="auto"/>
        </w:rPr>
        <w:t xml:space="preserve"> de que</w:t>
      </w:r>
      <w:r w:rsidR="00DF3ADA">
        <w:rPr>
          <w:rFonts w:ascii="Arial" w:hAnsi="Arial" w:cs="Arial"/>
          <w:color w:val="auto"/>
        </w:rPr>
        <w:t>,</w:t>
      </w:r>
      <w:r w:rsidR="00B93083" w:rsidRPr="00FE4775">
        <w:rPr>
          <w:rFonts w:ascii="Arial" w:hAnsi="Arial" w:cs="Arial"/>
          <w:color w:val="auto"/>
        </w:rPr>
        <w:t xml:space="preserve"> nas </w:t>
      </w:r>
      <w:r w:rsidR="00B93083" w:rsidRPr="00FE4775">
        <w:rPr>
          <w:rFonts w:ascii="Arial" w:hAnsi="Arial" w:cs="Arial"/>
          <w:color w:val="auto"/>
        </w:rPr>
        <w:lastRenderedPageBreak/>
        <w:t>ocorrências analisadas</w:t>
      </w:r>
      <w:r w:rsidR="00180A9C">
        <w:rPr>
          <w:rFonts w:ascii="Arial" w:hAnsi="Arial" w:cs="Arial"/>
          <w:color w:val="auto"/>
        </w:rPr>
        <w:t>,</w:t>
      </w:r>
      <w:r w:rsidR="00B93083" w:rsidRPr="00FE4775">
        <w:rPr>
          <w:rFonts w:ascii="Arial" w:hAnsi="Arial" w:cs="Arial"/>
          <w:color w:val="auto"/>
        </w:rPr>
        <w:t xml:space="preserve"> </w:t>
      </w:r>
      <w:r w:rsidR="00371660" w:rsidRPr="00FE4775">
        <w:rPr>
          <w:rFonts w:ascii="Arial" w:hAnsi="Arial" w:cs="Arial"/>
          <w:color w:val="auto"/>
        </w:rPr>
        <w:t>existe a probabilidade de que tenham sido praticadas pelo mesmo infrator.</w:t>
      </w:r>
    </w:p>
    <w:p w14:paraId="2ABD4B95" w14:textId="77777777" w:rsidR="00AD4EA3" w:rsidRPr="00890181" w:rsidRDefault="00AD4EA3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 xml:space="preserve">&lt;Abrir </w:t>
      </w:r>
      <w:r w:rsidRPr="00890181">
        <w:rPr>
          <w:rFonts w:ascii="Arial" w:hAnsi="Arial" w:cs="Arial"/>
          <w:b/>
          <w:color w:val="538135" w:themeColor="accent6" w:themeShade="BF"/>
        </w:rPr>
        <w:t>E</w:t>
      </w:r>
      <w:r>
        <w:rPr>
          <w:rFonts w:ascii="Arial" w:hAnsi="Arial" w:cs="Arial"/>
          <w:b/>
          <w:color w:val="538135" w:themeColor="accent6" w:themeShade="BF"/>
        </w:rPr>
        <w:t>studo de caso&gt;</w:t>
      </w:r>
    </w:p>
    <w:p w14:paraId="02C76AA9" w14:textId="4C82A99C" w:rsidR="00207CDC" w:rsidRDefault="00207CDC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i/>
          <w:color w:val="538135" w:themeColor="accent6" w:themeShade="BF"/>
        </w:rPr>
      </w:pPr>
      <w:r w:rsidRPr="00FE4775">
        <w:rPr>
          <w:rFonts w:ascii="Arial" w:hAnsi="Arial" w:cs="Arial"/>
          <w:i/>
          <w:color w:val="538135" w:themeColor="accent6" w:themeShade="BF"/>
        </w:rPr>
        <w:t>Ocorreram cinco casos de estupro seguido</w:t>
      </w:r>
      <w:r w:rsidR="00180A9C">
        <w:rPr>
          <w:rFonts w:ascii="Arial" w:hAnsi="Arial" w:cs="Arial"/>
          <w:i/>
          <w:color w:val="538135" w:themeColor="accent6" w:themeShade="BF"/>
        </w:rPr>
        <w:t>s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de morte</w:t>
      </w:r>
      <w:r w:rsidR="00FE15FA">
        <w:rPr>
          <w:rFonts w:ascii="Arial" w:hAnsi="Arial" w:cs="Arial"/>
          <w:i/>
          <w:color w:val="538135" w:themeColor="accent6" w:themeShade="BF"/>
        </w:rPr>
        <w:t>,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tendo como vítimas mulheres jovens entre 20 e 25 anos de idade</w:t>
      </w:r>
      <w:r w:rsidR="00180A9C">
        <w:rPr>
          <w:rFonts w:ascii="Arial" w:hAnsi="Arial" w:cs="Arial"/>
          <w:i/>
          <w:color w:val="538135" w:themeColor="accent6" w:themeShade="BF"/>
        </w:rPr>
        <w:t>. Todas foram</w:t>
      </w:r>
      <w:r w:rsidR="00D367A7" w:rsidRPr="00FE4775">
        <w:rPr>
          <w:rFonts w:ascii="Arial" w:hAnsi="Arial" w:cs="Arial"/>
          <w:i/>
          <w:color w:val="538135" w:themeColor="accent6" w:themeShade="BF"/>
        </w:rPr>
        <w:t xml:space="preserve"> abordadas no</w:t>
      </w:r>
      <w:r w:rsidR="00180A9C">
        <w:rPr>
          <w:rFonts w:ascii="Arial" w:hAnsi="Arial" w:cs="Arial"/>
          <w:i/>
          <w:color w:val="538135" w:themeColor="accent6" w:themeShade="BF"/>
        </w:rPr>
        <w:t>s</w:t>
      </w:r>
      <w:r w:rsidR="00D367A7" w:rsidRPr="00FE4775">
        <w:rPr>
          <w:rFonts w:ascii="Arial" w:hAnsi="Arial" w:cs="Arial"/>
          <w:i/>
          <w:color w:val="538135" w:themeColor="accent6" w:themeShade="BF"/>
        </w:rPr>
        <w:t xml:space="preserve"> estacionamento</w:t>
      </w:r>
      <w:r w:rsidR="00180A9C">
        <w:rPr>
          <w:rFonts w:ascii="Arial" w:hAnsi="Arial" w:cs="Arial"/>
          <w:i/>
          <w:color w:val="538135" w:themeColor="accent6" w:themeShade="BF"/>
        </w:rPr>
        <w:t>s</w:t>
      </w:r>
      <w:r w:rsidR="00D367A7"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de </w:t>
      </w:r>
      <w:r w:rsidR="00D367A7" w:rsidRPr="00FE4775">
        <w:rPr>
          <w:rFonts w:ascii="Arial" w:hAnsi="Arial" w:cs="Arial"/>
          <w:i/>
          <w:color w:val="538135" w:themeColor="accent6" w:themeShade="BF"/>
        </w:rPr>
        <w:t>faculdades, entre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21 e 23 horas, violentadas e mortas em ambientes diferentes</w:t>
      </w:r>
      <w:r w:rsidR="00E72FCA">
        <w:rPr>
          <w:rFonts w:ascii="Arial" w:hAnsi="Arial" w:cs="Arial"/>
          <w:i/>
          <w:color w:val="538135" w:themeColor="accent6" w:themeShade="BF"/>
        </w:rPr>
        <w:t>, e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o </w:t>
      </w:r>
      <w:r w:rsidR="00180A9C">
        <w:rPr>
          <w:rFonts w:ascii="Arial" w:hAnsi="Arial" w:cs="Arial"/>
          <w:i/>
          <w:color w:val="538135" w:themeColor="accent6" w:themeShade="BF"/>
        </w:rPr>
        <w:t>agressor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</w:t>
      </w:r>
      <w:r w:rsidR="00D367A7" w:rsidRPr="00FE4775">
        <w:rPr>
          <w:rFonts w:ascii="Arial" w:hAnsi="Arial" w:cs="Arial"/>
          <w:i/>
          <w:color w:val="538135" w:themeColor="accent6" w:themeShade="BF"/>
        </w:rPr>
        <w:t>sempre ejaculava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no rosto da vítima e </w:t>
      </w:r>
      <w:r w:rsidR="00180A9C">
        <w:rPr>
          <w:rFonts w:ascii="Arial" w:hAnsi="Arial" w:cs="Arial"/>
          <w:i/>
          <w:color w:val="538135" w:themeColor="accent6" w:themeShade="BF"/>
        </w:rPr>
        <w:t>arrancava</w:t>
      </w:r>
      <w:r w:rsidRPr="00FE4775">
        <w:rPr>
          <w:rFonts w:ascii="Arial" w:hAnsi="Arial" w:cs="Arial"/>
          <w:i/>
          <w:color w:val="538135" w:themeColor="accent6" w:themeShade="BF"/>
        </w:rPr>
        <w:t xml:space="preserve"> seu dedo médio direito </w:t>
      </w:r>
      <w:r w:rsidR="00180A9C">
        <w:rPr>
          <w:rFonts w:ascii="Arial" w:hAnsi="Arial" w:cs="Arial"/>
          <w:i/>
          <w:color w:val="538135" w:themeColor="accent6" w:themeShade="BF"/>
        </w:rPr>
        <w:t>após o homicídio</w:t>
      </w:r>
      <w:r w:rsidRPr="00FE4775">
        <w:rPr>
          <w:rFonts w:ascii="Arial" w:hAnsi="Arial" w:cs="Arial"/>
          <w:i/>
          <w:color w:val="538135" w:themeColor="accent6" w:themeShade="BF"/>
        </w:rPr>
        <w:t>.</w:t>
      </w:r>
      <w:r w:rsidR="00D367A7" w:rsidRPr="00FE4775">
        <w:rPr>
          <w:rFonts w:ascii="Arial" w:hAnsi="Arial" w:cs="Arial"/>
          <w:i/>
          <w:color w:val="538135" w:themeColor="accent6" w:themeShade="BF"/>
        </w:rPr>
        <w:t xml:space="preserve"> Os eventos ocorreram sempre </w:t>
      </w:r>
      <w:r w:rsidR="00180A9C">
        <w:rPr>
          <w:rFonts w:ascii="Arial" w:hAnsi="Arial" w:cs="Arial"/>
          <w:i/>
          <w:color w:val="538135" w:themeColor="accent6" w:themeShade="BF"/>
        </w:rPr>
        <w:t xml:space="preserve">nas </w:t>
      </w:r>
      <w:r w:rsidR="0008110B" w:rsidRPr="00FE4775">
        <w:rPr>
          <w:rFonts w:ascii="Arial" w:hAnsi="Arial" w:cs="Arial"/>
          <w:i/>
          <w:color w:val="538135" w:themeColor="accent6" w:themeShade="BF"/>
        </w:rPr>
        <w:t>sextas-feir</w:t>
      </w:r>
      <w:r w:rsidR="0008110B">
        <w:rPr>
          <w:rFonts w:ascii="Arial" w:hAnsi="Arial" w:cs="Arial"/>
          <w:i/>
          <w:color w:val="538135" w:themeColor="accent6" w:themeShade="BF"/>
        </w:rPr>
        <w:t>as</w:t>
      </w:r>
      <w:r w:rsidR="00D367A7" w:rsidRPr="00FE4775">
        <w:rPr>
          <w:rFonts w:ascii="Arial" w:hAnsi="Arial" w:cs="Arial"/>
          <w:i/>
          <w:color w:val="538135" w:themeColor="accent6" w:themeShade="BF"/>
        </w:rPr>
        <w:t xml:space="preserve"> da última semana </w:t>
      </w:r>
      <w:r w:rsidR="00180A9C">
        <w:rPr>
          <w:rFonts w:ascii="Arial" w:hAnsi="Arial" w:cs="Arial"/>
          <w:i/>
          <w:color w:val="538135" w:themeColor="accent6" w:themeShade="BF"/>
        </w:rPr>
        <w:t xml:space="preserve">do mês e em </w:t>
      </w:r>
      <w:r w:rsidR="00D367A7" w:rsidRPr="00FE4775">
        <w:rPr>
          <w:rFonts w:ascii="Arial" w:hAnsi="Arial" w:cs="Arial"/>
          <w:i/>
          <w:color w:val="538135" w:themeColor="accent6" w:themeShade="BF"/>
        </w:rPr>
        <w:t>cinco meses seguidos.</w:t>
      </w:r>
    </w:p>
    <w:p w14:paraId="7D09E4DF" w14:textId="77777777" w:rsidR="00AD4EA3" w:rsidRPr="00FE4775" w:rsidRDefault="00AD4EA3" w:rsidP="00AD4EA3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538135" w:themeColor="accent6" w:themeShade="BF"/>
        </w:rPr>
      </w:pPr>
      <w:r w:rsidRPr="00FE4775">
        <w:rPr>
          <w:rFonts w:ascii="Arial" w:hAnsi="Arial" w:cs="Arial"/>
          <w:b/>
          <w:color w:val="538135" w:themeColor="accent6" w:themeShade="BF"/>
        </w:rPr>
        <w:t xml:space="preserve">&lt;Fechar </w:t>
      </w:r>
      <w:r w:rsidRPr="00703CE2">
        <w:rPr>
          <w:rFonts w:ascii="Arial" w:hAnsi="Arial" w:cs="Arial"/>
          <w:b/>
          <w:color w:val="538135" w:themeColor="accent6" w:themeShade="BF"/>
        </w:rPr>
        <w:t>Estudo de Caso</w:t>
      </w:r>
      <w:r w:rsidRPr="00FE4775">
        <w:rPr>
          <w:rFonts w:ascii="Arial" w:hAnsi="Arial" w:cs="Arial"/>
          <w:b/>
          <w:color w:val="538135" w:themeColor="accent6" w:themeShade="BF"/>
        </w:rPr>
        <w:t>&gt;</w:t>
      </w:r>
    </w:p>
    <w:p w14:paraId="1C34F37D" w14:textId="3367A0B5" w:rsidR="00207CDC" w:rsidRDefault="00D367A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 xml:space="preserve">Veja que há elementos comportamentais específicos </w:t>
      </w:r>
      <w:r w:rsidR="003A010F" w:rsidRPr="00FE4775">
        <w:rPr>
          <w:rFonts w:ascii="Arial" w:hAnsi="Arial" w:cs="Arial"/>
          <w:color w:val="auto"/>
        </w:rPr>
        <w:t>partilhados em todos os caso</w:t>
      </w:r>
      <w:r w:rsidR="008A3831" w:rsidRPr="00FE4775">
        <w:rPr>
          <w:rFonts w:ascii="Arial" w:hAnsi="Arial" w:cs="Arial"/>
          <w:color w:val="auto"/>
        </w:rPr>
        <w:t>s</w:t>
      </w:r>
      <w:r w:rsidR="003A010F" w:rsidRPr="00FE4775">
        <w:rPr>
          <w:rFonts w:ascii="Arial" w:hAnsi="Arial" w:cs="Arial"/>
          <w:color w:val="auto"/>
        </w:rPr>
        <w:t xml:space="preserve">, que são a </w:t>
      </w:r>
      <w:r w:rsidR="003A010F" w:rsidRPr="00FE4775">
        <w:rPr>
          <w:rFonts w:ascii="Arial" w:hAnsi="Arial" w:cs="Arial"/>
          <w:b/>
          <w:color w:val="auto"/>
        </w:rPr>
        <w:t>amputação do dedo médio</w:t>
      </w:r>
      <w:r w:rsidR="003A010F" w:rsidRPr="00FE4775">
        <w:rPr>
          <w:rFonts w:ascii="Arial" w:hAnsi="Arial" w:cs="Arial"/>
          <w:color w:val="auto"/>
        </w:rPr>
        <w:t xml:space="preserve"> e </w:t>
      </w:r>
      <w:r w:rsidR="003A010F" w:rsidRPr="00FE4775">
        <w:rPr>
          <w:rFonts w:ascii="Arial" w:hAnsi="Arial" w:cs="Arial"/>
          <w:b/>
          <w:color w:val="auto"/>
        </w:rPr>
        <w:t>ejaculação no rosto da vítima</w:t>
      </w:r>
      <w:r w:rsidR="003A010F" w:rsidRPr="00FE4775">
        <w:rPr>
          <w:rFonts w:ascii="Arial" w:hAnsi="Arial" w:cs="Arial"/>
          <w:color w:val="auto"/>
        </w:rPr>
        <w:t xml:space="preserve">, bem como o </w:t>
      </w:r>
      <w:r w:rsidR="003A010F" w:rsidRPr="00FE4775">
        <w:rPr>
          <w:rFonts w:ascii="Arial" w:hAnsi="Arial" w:cs="Arial"/>
          <w:b/>
          <w:color w:val="auto"/>
        </w:rPr>
        <w:t>dia escolhido para a prática criminosa</w:t>
      </w:r>
      <w:r w:rsidR="003A010F" w:rsidRPr="00FE4775">
        <w:rPr>
          <w:rFonts w:ascii="Arial" w:hAnsi="Arial" w:cs="Arial"/>
          <w:color w:val="auto"/>
        </w:rPr>
        <w:t xml:space="preserve">. </w:t>
      </w:r>
      <w:r w:rsidR="00180A9C">
        <w:rPr>
          <w:rFonts w:ascii="Arial" w:hAnsi="Arial" w:cs="Arial"/>
          <w:color w:val="auto"/>
        </w:rPr>
        <w:t>Observe que s</w:t>
      </w:r>
      <w:r w:rsidR="003A010F" w:rsidRPr="00FE4775">
        <w:rPr>
          <w:rFonts w:ascii="Arial" w:hAnsi="Arial" w:cs="Arial"/>
          <w:color w:val="auto"/>
        </w:rPr>
        <w:t>ão comportamentos únicos em todos os casos.</w:t>
      </w:r>
    </w:p>
    <w:p w14:paraId="375F7A01" w14:textId="77777777" w:rsidR="00A761B7" w:rsidRPr="00FE4775" w:rsidRDefault="00A761B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FF0000"/>
        </w:rPr>
      </w:pPr>
      <w:r w:rsidRPr="00FE4775">
        <w:rPr>
          <w:rFonts w:ascii="Arial" w:hAnsi="Arial" w:cs="Arial"/>
          <w:b/>
          <w:color w:val="FF0000"/>
        </w:rPr>
        <w:t>&lt;Abrir Destaque&gt;</w:t>
      </w:r>
    </w:p>
    <w:p w14:paraId="51BAC33B" w14:textId="0023C64A" w:rsidR="00A761B7" w:rsidRPr="00FE4775" w:rsidRDefault="00A761B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</w:rPr>
      </w:pPr>
      <w:r w:rsidRPr="00FE4775">
        <w:rPr>
          <w:rFonts w:ascii="Arial" w:hAnsi="Arial" w:cs="Arial"/>
          <w:color w:val="FF0000"/>
        </w:rPr>
        <w:t>Cada um desses elementos deve ser rigorosamente e exaustivamente analisado, discutido e registrado em um relatório de análise comparativa de casos. Analisar e interpretar informações encontradas na cena do crime de estupro permite que a equipe de investigação compreenda a dinâmica do evento criminoso e, a partir daí, formule hipóteses quanto aos elementos de consolidação da motivação do infrator.</w:t>
      </w:r>
    </w:p>
    <w:p w14:paraId="5035AE34" w14:textId="58CB1297" w:rsidR="00A761B7" w:rsidRPr="00FE4775" w:rsidRDefault="00A761B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b/>
          <w:color w:val="FF0000"/>
        </w:rPr>
        <w:t>&lt;Fechar Destaque&gt;</w:t>
      </w:r>
    </w:p>
    <w:p w14:paraId="168FB21D" w14:textId="777AAF97" w:rsidR="00111877" w:rsidRDefault="0011187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 xml:space="preserve">O </w:t>
      </w:r>
      <w:r w:rsidRPr="00FE4775">
        <w:rPr>
          <w:rFonts w:ascii="Arial" w:hAnsi="Arial" w:cs="Arial"/>
          <w:i/>
          <w:color w:val="auto"/>
          <w:highlight w:val="cyan"/>
        </w:rPr>
        <w:t xml:space="preserve">profiling </w:t>
      </w:r>
      <w:r w:rsidRPr="00DD4660">
        <w:rPr>
          <w:rFonts w:ascii="Arial" w:hAnsi="Arial" w:cs="Arial"/>
          <w:color w:val="auto"/>
        </w:rPr>
        <w:t>criminal</w:t>
      </w:r>
      <w:r w:rsidR="00180A9C" w:rsidRPr="00F37D31">
        <w:rPr>
          <w:rFonts w:ascii="Arial" w:hAnsi="Arial" w:cs="Arial"/>
          <w:color w:val="auto"/>
        </w:rPr>
        <w:t>,</w:t>
      </w:r>
      <w:r w:rsidR="00180A9C">
        <w:rPr>
          <w:rFonts w:ascii="Arial" w:hAnsi="Arial" w:cs="Arial"/>
          <w:color w:val="auto"/>
        </w:rPr>
        <w:t xml:space="preserve"> apresentado em detalhes neste curso, </w:t>
      </w:r>
      <w:r w:rsidRPr="00FE4775">
        <w:rPr>
          <w:rFonts w:ascii="Arial" w:hAnsi="Arial" w:cs="Arial"/>
          <w:color w:val="auto"/>
        </w:rPr>
        <w:t xml:space="preserve">é uma técnica complementar às demais </w:t>
      </w:r>
      <w:r>
        <w:rPr>
          <w:rFonts w:ascii="Arial" w:hAnsi="Arial" w:cs="Arial"/>
          <w:color w:val="auto"/>
        </w:rPr>
        <w:t xml:space="preserve">técnicas </w:t>
      </w:r>
      <w:r w:rsidRPr="00FE4775">
        <w:rPr>
          <w:rFonts w:ascii="Arial" w:hAnsi="Arial" w:cs="Arial"/>
          <w:color w:val="auto"/>
        </w:rPr>
        <w:t>da investigação criminal</w:t>
      </w:r>
      <w:r w:rsidR="00F37D31">
        <w:rPr>
          <w:rFonts w:ascii="Arial" w:hAnsi="Arial" w:cs="Arial"/>
          <w:color w:val="auto"/>
        </w:rPr>
        <w:t xml:space="preserve"> e</w:t>
      </w:r>
      <w:r w:rsidR="00E72FCA">
        <w:rPr>
          <w:rFonts w:ascii="Arial" w:hAnsi="Arial" w:cs="Arial"/>
          <w:color w:val="auto"/>
        </w:rPr>
        <w:t>,</w:t>
      </w:r>
      <w:r w:rsidR="00F37D31">
        <w:rPr>
          <w:rFonts w:ascii="Arial" w:hAnsi="Arial" w:cs="Arial"/>
          <w:color w:val="auto"/>
        </w:rPr>
        <w:t xml:space="preserve"> </w:t>
      </w:r>
      <w:r w:rsidRPr="00FE4775">
        <w:rPr>
          <w:rFonts w:ascii="Arial" w:hAnsi="Arial" w:cs="Arial"/>
          <w:color w:val="auto"/>
        </w:rPr>
        <w:t>para aplicá-la</w:t>
      </w:r>
      <w:r w:rsidR="00180A9C">
        <w:rPr>
          <w:rFonts w:ascii="Arial" w:hAnsi="Arial" w:cs="Arial"/>
          <w:color w:val="auto"/>
        </w:rPr>
        <w:t>,</w:t>
      </w:r>
      <w:r w:rsidRPr="00FE4775">
        <w:rPr>
          <w:rFonts w:ascii="Arial" w:hAnsi="Arial" w:cs="Arial"/>
          <w:color w:val="auto"/>
        </w:rPr>
        <w:t xml:space="preserve"> as organizações </w:t>
      </w:r>
      <w:r w:rsidR="00180A9C">
        <w:rPr>
          <w:rFonts w:ascii="Arial" w:hAnsi="Arial" w:cs="Arial"/>
          <w:color w:val="auto"/>
        </w:rPr>
        <w:t xml:space="preserve">de segurança pública </w:t>
      </w:r>
      <w:r w:rsidRPr="00FE4775">
        <w:rPr>
          <w:rFonts w:ascii="Arial" w:hAnsi="Arial" w:cs="Arial"/>
          <w:color w:val="auto"/>
        </w:rPr>
        <w:t xml:space="preserve">precisarão promover </w:t>
      </w:r>
      <w:r w:rsidR="00180A9C">
        <w:rPr>
          <w:rFonts w:ascii="Arial" w:hAnsi="Arial" w:cs="Arial"/>
          <w:color w:val="auto"/>
        </w:rPr>
        <w:t xml:space="preserve">a </w:t>
      </w:r>
      <w:r w:rsidRPr="00FE4775">
        <w:rPr>
          <w:rFonts w:ascii="Arial" w:hAnsi="Arial" w:cs="Arial"/>
          <w:color w:val="auto"/>
        </w:rPr>
        <w:t xml:space="preserve">mudança de cultura, </w:t>
      </w:r>
      <w:r w:rsidR="00180A9C">
        <w:rPr>
          <w:rFonts w:ascii="Arial" w:hAnsi="Arial" w:cs="Arial"/>
          <w:color w:val="auto"/>
        </w:rPr>
        <w:t xml:space="preserve">a </w:t>
      </w:r>
      <w:r w:rsidRPr="00FE4775">
        <w:rPr>
          <w:rFonts w:ascii="Arial" w:hAnsi="Arial" w:cs="Arial"/>
          <w:color w:val="auto"/>
        </w:rPr>
        <w:t>quebra de paradigmas,</w:t>
      </w:r>
      <w:r w:rsidR="00180A9C">
        <w:rPr>
          <w:rFonts w:ascii="Arial" w:hAnsi="Arial" w:cs="Arial"/>
          <w:color w:val="auto"/>
        </w:rPr>
        <w:t xml:space="preserve"> bem como a</w:t>
      </w:r>
      <w:r w:rsidRPr="00FE4775">
        <w:rPr>
          <w:rFonts w:ascii="Arial" w:hAnsi="Arial" w:cs="Arial"/>
          <w:color w:val="auto"/>
        </w:rPr>
        <w:t xml:space="preserve"> desconstrução de estereótipos e, principalmente, </w:t>
      </w:r>
      <w:r w:rsidR="00744AA0">
        <w:rPr>
          <w:rFonts w:ascii="Arial" w:hAnsi="Arial" w:cs="Arial"/>
          <w:color w:val="auto"/>
        </w:rPr>
        <w:t xml:space="preserve">o </w:t>
      </w:r>
      <w:r w:rsidRPr="00FE4775">
        <w:rPr>
          <w:rFonts w:ascii="Arial" w:hAnsi="Arial" w:cs="Arial"/>
          <w:color w:val="auto"/>
        </w:rPr>
        <w:t>investimento em capacitação e novas tecnologias.</w:t>
      </w:r>
    </w:p>
    <w:p w14:paraId="5F52C97E" w14:textId="77777777" w:rsidR="00180A9C" w:rsidRPr="00FE4775" w:rsidRDefault="00180A9C" w:rsidP="00180A9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6FE29693" w14:textId="67819D6D" w:rsidR="0014063D" w:rsidRPr="00FE4775" w:rsidRDefault="0014063D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lastRenderedPageBreak/>
        <w:t>&lt;H2&gt;</w:t>
      </w:r>
      <w:r w:rsidRPr="00FE4775">
        <w:rPr>
          <w:rFonts w:ascii="Arial" w:hAnsi="Arial" w:cs="Arial"/>
          <w:b/>
          <w:color w:val="auto"/>
        </w:rPr>
        <w:t xml:space="preserve"> </w:t>
      </w:r>
      <w:r w:rsidR="00C5311C">
        <w:rPr>
          <w:rFonts w:ascii="Arial" w:hAnsi="Arial" w:cs="Arial"/>
          <w:b/>
          <w:color w:val="auto"/>
        </w:rPr>
        <w:t>Outras t</w:t>
      </w:r>
      <w:r w:rsidRPr="00FE4775">
        <w:rPr>
          <w:rFonts w:ascii="Arial" w:hAnsi="Arial" w:cs="Arial"/>
          <w:b/>
          <w:color w:val="auto"/>
        </w:rPr>
        <w:t>écnica</w:t>
      </w:r>
      <w:r>
        <w:rPr>
          <w:rFonts w:ascii="Arial" w:hAnsi="Arial" w:cs="Arial"/>
          <w:b/>
          <w:color w:val="auto"/>
        </w:rPr>
        <w:t>s</w:t>
      </w:r>
      <w:r w:rsidRPr="00FE4775">
        <w:rPr>
          <w:rFonts w:ascii="Arial" w:hAnsi="Arial" w:cs="Arial"/>
          <w:b/>
          <w:color w:val="auto"/>
        </w:rPr>
        <w:t xml:space="preserve"> complementar</w:t>
      </w:r>
      <w:r>
        <w:rPr>
          <w:rFonts w:ascii="Arial" w:hAnsi="Arial" w:cs="Arial"/>
          <w:b/>
          <w:color w:val="auto"/>
        </w:rPr>
        <w:t>es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&lt;H2</w:t>
      </w:r>
      <w:r w:rsidR="005347A6"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78F8FBC0" w14:textId="31C0E25D" w:rsidR="0014063D" w:rsidRDefault="00371660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</w:rPr>
        <w:t>Há</w:t>
      </w:r>
      <w:r w:rsidR="00A761B7">
        <w:rPr>
          <w:rFonts w:ascii="Arial" w:hAnsi="Arial" w:cs="Arial"/>
          <w:color w:val="auto"/>
        </w:rPr>
        <w:t xml:space="preserve">, ainda, </w:t>
      </w:r>
      <w:r w:rsidR="00A761B7" w:rsidRPr="00AC0014">
        <w:rPr>
          <w:rFonts w:ascii="Arial" w:hAnsi="Arial" w:cs="Arial"/>
          <w:color w:val="auto"/>
        </w:rPr>
        <w:t>outros</w:t>
      </w:r>
      <w:r w:rsidRPr="00FE4775">
        <w:rPr>
          <w:rFonts w:ascii="Arial" w:hAnsi="Arial" w:cs="Arial"/>
          <w:color w:val="auto"/>
        </w:rPr>
        <w:t xml:space="preserve"> elementos a serem considerados na análise comparativa de casos </w:t>
      </w:r>
      <w:r w:rsidR="00A8320D" w:rsidRPr="00FE4775">
        <w:rPr>
          <w:rFonts w:ascii="Arial" w:hAnsi="Arial" w:cs="Arial"/>
          <w:color w:val="auto"/>
        </w:rPr>
        <w:t>feita pela equipe de investigação, como o fato de que eventos criminosos ocorridos temporal e espacialmente próximos uns dos outros t</w:t>
      </w:r>
      <w:r w:rsidR="00744AA0">
        <w:rPr>
          <w:rFonts w:ascii="Arial" w:hAnsi="Arial" w:cs="Arial"/>
          <w:color w:val="auto"/>
        </w:rPr>
        <w:t>ê</w:t>
      </w:r>
      <w:r w:rsidR="00A8320D" w:rsidRPr="00FE4775">
        <w:rPr>
          <w:rFonts w:ascii="Arial" w:hAnsi="Arial" w:cs="Arial"/>
          <w:color w:val="auto"/>
        </w:rPr>
        <w:t>m maior probabilidade de associação entre si.</w:t>
      </w:r>
      <w:r w:rsidR="0014063D" w:rsidRPr="00AC0014" w:rsidDel="0014063D">
        <w:rPr>
          <w:rFonts w:ascii="Arial" w:hAnsi="Arial" w:cs="Arial"/>
          <w:color w:val="auto"/>
        </w:rPr>
        <w:t xml:space="preserve"> </w:t>
      </w:r>
    </w:p>
    <w:p w14:paraId="4E40B53D" w14:textId="77777777" w:rsidR="00044EB9" w:rsidRDefault="00044EB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375BD5A" w14:textId="4CF966C9" w:rsidR="00044EB9" w:rsidRDefault="00044EB9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commentRangeStart w:id="13"/>
      <w:commentRangeStart w:id="14"/>
      <w:r>
        <w:rPr>
          <w:noProof/>
          <w:lang w:eastAsia="pt-BR"/>
        </w:rPr>
        <w:drawing>
          <wp:inline distT="0" distB="0" distL="0" distR="0" wp14:anchorId="2BD1D378" wp14:editId="1702440D">
            <wp:extent cx="5715000" cy="3815715"/>
            <wp:effectExtent l="0" t="0" r="0" b="0"/>
            <wp:docPr id="13" name="Imagem 13" descr="Cyber security theme with the New York City skyline near mid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yber security theme with the New York City skyline near midtow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3"/>
      </w:r>
      <w:commentRangeEnd w:id="14"/>
      <w:r w:rsidR="0084122D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4"/>
      </w:r>
    </w:p>
    <w:p w14:paraId="3E8F4FBF" w14:textId="72815030" w:rsidR="00044EB9" w:rsidRDefault="00044EB9" w:rsidP="00044EB9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>
        <w:rPr>
          <w:rFonts w:ascii="Arial" w:hAnsi="Arial" w:cs="Arial"/>
          <w:b/>
          <w:color w:val="FF0000"/>
          <w:sz w:val="22"/>
          <w:szCs w:val="22"/>
        </w:rPr>
        <w:t>8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Crimes ocorridos temporal e espacialmente próximos entre si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.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Shutterstock (2019), adaptado por labSEAD-UFSC (2019).</w:t>
      </w:r>
    </w:p>
    <w:p w14:paraId="40A96B89" w14:textId="7CB5AC39" w:rsidR="00044EB9" w:rsidRPr="0048656E" w:rsidRDefault="00044EB9" w:rsidP="00044EB9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FF0000"/>
          <w:sz w:val="22"/>
          <w:szCs w:val="22"/>
        </w:rPr>
      </w:pPr>
    </w:p>
    <w:p w14:paraId="62B77DF6" w14:textId="4FB8D4B6" w:rsidR="0014063D" w:rsidRDefault="0014063D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14063D">
        <w:rPr>
          <w:rFonts w:ascii="Arial" w:hAnsi="Arial" w:cs="Arial"/>
          <w:color w:val="auto"/>
        </w:rPr>
        <w:t>Os vestígios materiais e comportamentais</w:t>
      </w:r>
      <w:r w:rsidR="00F37D31">
        <w:rPr>
          <w:rFonts w:ascii="Arial" w:hAnsi="Arial" w:cs="Arial"/>
          <w:color w:val="auto"/>
        </w:rPr>
        <w:t xml:space="preserve"> </w:t>
      </w:r>
      <w:r w:rsidRPr="0014063D">
        <w:rPr>
          <w:rFonts w:ascii="Arial" w:hAnsi="Arial" w:cs="Arial"/>
          <w:color w:val="auto"/>
        </w:rPr>
        <w:t>precisam ser devidamente preservados e cuidados</w:t>
      </w:r>
      <w:r>
        <w:rPr>
          <w:rFonts w:ascii="Arial" w:hAnsi="Arial" w:cs="Arial"/>
          <w:color w:val="auto"/>
        </w:rPr>
        <w:t>,</w:t>
      </w:r>
      <w:r w:rsidRPr="0014063D">
        <w:rPr>
          <w:rFonts w:ascii="Arial" w:hAnsi="Arial" w:cs="Arial"/>
          <w:color w:val="auto"/>
        </w:rPr>
        <w:t xml:space="preserve"> visto que fatores diversos poderão alterar seus </w:t>
      </w:r>
      <w:r w:rsidRPr="00736EDA">
        <w:rPr>
          <w:rFonts w:ascii="Arial" w:hAnsi="Arial" w:cs="Arial"/>
          <w:i/>
          <w:color w:val="auto"/>
          <w:highlight w:val="cyan"/>
        </w:rPr>
        <w:t>status</w:t>
      </w:r>
      <w:r w:rsidRPr="0014063D">
        <w:rPr>
          <w:rFonts w:ascii="Arial" w:hAnsi="Arial" w:cs="Arial"/>
          <w:color w:val="auto"/>
        </w:rPr>
        <w:t xml:space="preserve"> na cena do crime</w:t>
      </w:r>
      <w:r>
        <w:rPr>
          <w:rFonts w:ascii="Arial" w:hAnsi="Arial" w:cs="Arial"/>
          <w:color w:val="auto"/>
        </w:rPr>
        <w:t>:</w:t>
      </w:r>
      <w:r w:rsidRPr="0014063D">
        <w:rPr>
          <w:rFonts w:ascii="Arial" w:hAnsi="Arial" w:cs="Arial"/>
          <w:color w:val="auto"/>
        </w:rPr>
        <w:t xml:space="preserve"> a manipulação voluntária de evidências probatórias feitas pelo </w:t>
      </w:r>
      <w:r w:rsidR="00F37D31">
        <w:rPr>
          <w:rFonts w:ascii="Arial" w:hAnsi="Arial" w:cs="Arial"/>
          <w:color w:val="auto"/>
        </w:rPr>
        <w:t>agressor</w:t>
      </w:r>
      <w:r w:rsidRPr="0014063D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é um exemplo de um fator diverso que deve ser considerado durante a investigação</w:t>
      </w:r>
      <w:r w:rsidR="00F37D31">
        <w:rPr>
          <w:rFonts w:ascii="Arial" w:hAnsi="Arial" w:cs="Arial"/>
          <w:color w:val="auto"/>
        </w:rPr>
        <w:t>. T</w:t>
      </w:r>
      <w:r>
        <w:rPr>
          <w:rFonts w:ascii="Arial" w:hAnsi="Arial" w:cs="Arial"/>
          <w:color w:val="auto"/>
        </w:rPr>
        <w:t xml:space="preserve">rata-se de um </w:t>
      </w:r>
      <w:r w:rsidRPr="0014063D">
        <w:rPr>
          <w:rFonts w:ascii="Arial" w:hAnsi="Arial" w:cs="Arial"/>
          <w:color w:val="auto"/>
        </w:rPr>
        <w:t xml:space="preserve">procedimento importante para a compreensão do </w:t>
      </w:r>
      <w:r w:rsidRPr="00FE4775">
        <w:rPr>
          <w:rFonts w:ascii="Arial" w:hAnsi="Arial" w:cs="Arial"/>
          <w:i/>
          <w:color w:val="auto"/>
          <w:highlight w:val="cyan"/>
        </w:rPr>
        <w:t>modus operandi</w:t>
      </w:r>
      <w:r w:rsidRPr="0014063D">
        <w:rPr>
          <w:rFonts w:ascii="Arial" w:hAnsi="Arial" w:cs="Arial"/>
          <w:color w:val="auto"/>
        </w:rPr>
        <w:t xml:space="preserve"> e da assinatura.</w:t>
      </w:r>
    </w:p>
    <w:p w14:paraId="2BF83091" w14:textId="3D3D7BC9" w:rsidR="00F37D31" w:rsidRDefault="0000399F" w:rsidP="00DD4660">
      <w:pPr>
        <w:pStyle w:val="Standard"/>
        <w:spacing w:after="200" w:line="360" w:lineRule="auto"/>
        <w:ind w:left="567" w:right="-1"/>
        <w:jc w:val="center"/>
        <w:rPr>
          <w:rFonts w:ascii="Arial" w:hAnsi="Arial" w:cs="Arial"/>
          <w:color w:val="auto"/>
        </w:rPr>
      </w:pPr>
      <w:commentRangeStart w:id="15"/>
      <w:commentRangeStart w:id="16"/>
      <w:r>
        <w:rPr>
          <w:noProof/>
          <w:lang w:eastAsia="pt-BR"/>
        </w:rPr>
        <w:lastRenderedPageBreak/>
        <w:drawing>
          <wp:inline distT="0" distB="0" distL="0" distR="0" wp14:anchorId="7AC2A65B" wp14:editId="1874F72F">
            <wp:extent cx="4200525" cy="3533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5"/>
      </w:r>
      <w:commentRangeEnd w:id="16"/>
      <w:r w:rsidR="0084122D">
        <w:rPr>
          <w:rStyle w:val="Refdecomentrio"/>
          <w:rFonts w:asciiTheme="minorHAnsi" w:eastAsiaTheme="minorHAnsi" w:hAnsiTheme="minorHAnsi" w:cstheme="minorBidi"/>
          <w:color w:val="auto"/>
          <w:kern w:val="0"/>
          <w:lang w:eastAsia="en-US"/>
        </w:rPr>
        <w:commentReference w:id="16"/>
      </w:r>
    </w:p>
    <w:p w14:paraId="66DF241D" w14:textId="1079364A" w:rsidR="00767FE3" w:rsidRDefault="0000399F" w:rsidP="00B73088">
      <w:pPr>
        <w:pStyle w:val="Standard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FE4775">
        <w:rPr>
          <w:rFonts w:ascii="Arial" w:hAnsi="Arial" w:cs="Arial"/>
          <w:b/>
          <w:color w:val="FF0000"/>
          <w:sz w:val="22"/>
          <w:szCs w:val="22"/>
        </w:rPr>
        <w:t xml:space="preserve">Figura </w:t>
      </w:r>
      <w:r w:rsidR="00044EB9">
        <w:rPr>
          <w:rFonts w:ascii="Arial" w:hAnsi="Arial" w:cs="Arial"/>
          <w:b/>
          <w:color w:val="FF0000"/>
          <w:sz w:val="22"/>
          <w:szCs w:val="22"/>
        </w:rPr>
        <w:t>9</w:t>
      </w:r>
      <w:r w:rsidRPr="00FE4775">
        <w:rPr>
          <w:rFonts w:ascii="Arial" w:hAnsi="Arial" w:cs="Arial"/>
          <w:b/>
          <w:color w:val="FF0000"/>
          <w:sz w:val="22"/>
          <w:szCs w:val="22"/>
        </w:rPr>
        <w:t>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Cuidados e preservação com os vestígios materiais e </w:t>
      </w:r>
      <w:r w:rsidR="00D71680">
        <w:rPr>
          <w:rFonts w:ascii="Arial" w:hAnsi="Arial" w:cs="Arial"/>
          <w:color w:val="FF0000"/>
          <w:sz w:val="22"/>
          <w:szCs w:val="22"/>
        </w:rPr>
        <w:t>comportamentais.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 w:rsidRPr="00FE4775">
        <w:rPr>
          <w:rFonts w:ascii="Arial" w:hAnsi="Arial" w:cs="Arial"/>
          <w:b/>
          <w:color w:val="FF0000"/>
          <w:sz w:val="22"/>
          <w:szCs w:val="22"/>
        </w:rPr>
        <w:t>Fonte:</w:t>
      </w:r>
      <w:r w:rsidRPr="00FE477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Shutterstock (2019).</w:t>
      </w:r>
    </w:p>
    <w:p w14:paraId="5B47D9CD" w14:textId="77777777" w:rsidR="0000399F" w:rsidRDefault="0000399F" w:rsidP="00B73088">
      <w:pPr>
        <w:pStyle w:val="Standard"/>
        <w:ind w:left="567"/>
        <w:jc w:val="both"/>
        <w:rPr>
          <w:rFonts w:ascii="Arial" w:hAnsi="Arial" w:cs="Arial"/>
          <w:color w:val="auto"/>
        </w:rPr>
      </w:pPr>
    </w:p>
    <w:p w14:paraId="104AFED6" w14:textId="281F03CD" w:rsidR="00111877" w:rsidRDefault="0011187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E248DA">
        <w:rPr>
          <w:rFonts w:ascii="Arial" w:hAnsi="Arial" w:cs="Arial"/>
          <w:color w:val="auto"/>
        </w:rPr>
        <w:t>É importante compreend</w:t>
      </w:r>
      <w:r>
        <w:rPr>
          <w:rFonts w:ascii="Arial" w:hAnsi="Arial" w:cs="Arial"/>
          <w:color w:val="auto"/>
        </w:rPr>
        <w:t>er</w:t>
      </w:r>
      <w:r w:rsidRPr="00E248DA">
        <w:rPr>
          <w:rFonts w:ascii="Arial" w:hAnsi="Arial" w:cs="Arial"/>
          <w:color w:val="auto"/>
        </w:rPr>
        <w:t xml:space="preserve"> que a análise do local do crime não é o mesmo que a reconstrução do crime e a caracterização do crime. A análise do local é a etapa de interpretação feita na fase da investigação criminal, depois das etapas da coleta das evidências materiais, da reconstrução e da caracterização do crime.</w:t>
      </w:r>
    </w:p>
    <w:p w14:paraId="5C59E809" w14:textId="00C53C89" w:rsidR="00111877" w:rsidRPr="00E248DA" w:rsidRDefault="0011187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111877">
        <w:rPr>
          <w:rFonts w:ascii="Arial" w:hAnsi="Arial" w:cs="Arial"/>
          <w:color w:val="auto"/>
        </w:rPr>
        <w:t>Entretanto, o êxito desses procedimentos dependerá do cumprimento das regras básicas da investigação criminal</w:t>
      </w:r>
      <w:r w:rsidR="00E72FCA">
        <w:rPr>
          <w:rFonts w:ascii="Arial" w:hAnsi="Arial" w:cs="Arial"/>
          <w:color w:val="auto"/>
        </w:rPr>
        <w:t>,</w:t>
      </w:r>
      <w:r w:rsidRPr="00111877">
        <w:rPr>
          <w:rFonts w:ascii="Arial" w:hAnsi="Arial" w:cs="Arial"/>
          <w:color w:val="auto"/>
        </w:rPr>
        <w:t xml:space="preserve"> como a identificação, delimitação e preservação da cena do crime.  Tudo isso potencializado pelo princípio do imediatismo.   </w:t>
      </w:r>
    </w:p>
    <w:p w14:paraId="198987CB" w14:textId="77777777" w:rsidR="00C5311C" w:rsidRDefault="00C5311C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E89C3AF" w14:textId="152471F4" w:rsidR="00C5311C" w:rsidRDefault="0000399F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&lt;H2&gt;</w:t>
      </w:r>
      <w:r w:rsidR="00C5311C" w:rsidRPr="00C5311C">
        <w:rPr>
          <w:rFonts w:ascii="Arial" w:hAnsi="Arial" w:cs="Arial"/>
          <w:b/>
          <w:color w:val="auto"/>
        </w:rPr>
        <w:t xml:space="preserve">Considerações </w:t>
      </w:r>
      <w:r w:rsidR="00E72FCA">
        <w:rPr>
          <w:rFonts w:ascii="Arial" w:hAnsi="Arial" w:cs="Arial"/>
          <w:b/>
          <w:color w:val="auto"/>
        </w:rPr>
        <w:t>f</w:t>
      </w:r>
      <w:r w:rsidR="00C5311C" w:rsidRPr="00C5311C">
        <w:rPr>
          <w:rFonts w:ascii="Arial" w:hAnsi="Arial" w:cs="Arial"/>
          <w:b/>
          <w:color w:val="auto"/>
        </w:rPr>
        <w:t>inais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&lt;H2</w:t>
      </w:r>
      <w:r>
        <w:rPr>
          <w:rFonts w:ascii="Arial" w:hAnsi="Arial" w:cs="Arial"/>
          <w:b/>
          <w:color w:val="auto"/>
          <w:shd w:val="clear" w:color="auto" w:fill="4472C4" w:themeFill="accent1"/>
        </w:rPr>
        <w:t>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7624D31C" w14:textId="6D4FC881" w:rsidR="00C5311C" w:rsidRDefault="0000399F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Chegamos ao final </w:t>
      </w:r>
      <w:r w:rsidR="00D52223">
        <w:rPr>
          <w:rFonts w:ascii="Arial" w:hAnsi="Arial" w:cs="Arial"/>
          <w:color w:val="auto"/>
        </w:rPr>
        <w:t xml:space="preserve">do curso </w:t>
      </w:r>
      <w:r w:rsidR="00D52223" w:rsidRPr="00DD4660">
        <w:rPr>
          <w:rFonts w:ascii="Arial" w:hAnsi="Arial" w:cs="Arial"/>
          <w:i/>
          <w:color w:val="auto"/>
        </w:rPr>
        <w:t>Investigaç</w:t>
      </w:r>
      <w:r w:rsidR="00DE4226" w:rsidRPr="00DD4660">
        <w:rPr>
          <w:rFonts w:ascii="Arial" w:hAnsi="Arial" w:cs="Arial"/>
          <w:i/>
          <w:color w:val="auto"/>
        </w:rPr>
        <w:t>ão do Crime de</w:t>
      </w:r>
      <w:r w:rsidR="00D52223" w:rsidRPr="00DD4660">
        <w:rPr>
          <w:rFonts w:ascii="Arial" w:hAnsi="Arial" w:cs="Arial"/>
          <w:i/>
          <w:color w:val="auto"/>
        </w:rPr>
        <w:t xml:space="preserve"> Estupro</w:t>
      </w:r>
      <w:r w:rsidR="00DE4226" w:rsidRPr="00DD4660">
        <w:rPr>
          <w:rFonts w:ascii="Arial" w:hAnsi="Arial" w:cs="Arial"/>
          <w:i/>
          <w:color w:val="auto"/>
        </w:rPr>
        <w:t xml:space="preserve"> II</w:t>
      </w:r>
      <w:r w:rsidR="00DE4226">
        <w:rPr>
          <w:rFonts w:ascii="Arial" w:hAnsi="Arial" w:cs="Arial"/>
          <w:i/>
          <w:color w:val="auto"/>
        </w:rPr>
        <w:t xml:space="preserve">. </w:t>
      </w:r>
      <w:r w:rsidR="00DE4226">
        <w:rPr>
          <w:rFonts w:ascii="Arial" w:hAnsi="Arial" w:cs="Arial"/>
          <w:color w:val="auto"/>
        </w:rPr>
        <w:t>Com ele, você</w:t>
      </w:r>
      <w:r w:rsidR="00E72FCA">
        <w:rPr>
          <w:rFonts w:ascii="Arial" w:hAnsi="Arial" w:cs="Arial"/>
          <w:color w:val="auto"/>
        </w:rPr>
        <w:t>,</w:t>
      </w:r>
      <w:r w:rsidR="00DE4226">
        <w:rPr>
          <w:rFonts w:ascii="Arial" w:hAnsi="Arial" w:cs="Arial"/>
          <w:color w:val="auto"/>
        </w:rPr>
        <w:t xml:space="preserve"> investigador</w:t>
      </w:r>
      <w:r w:rsidR="00E72FCA">
        <w:rPr>
          <w:rFonts w:ascii="Arial" w:hAnsi="Arial" w:cs="Arial"/>
          <w:color w:val="auto"/>
        </w:rPr>
        <w:t>,</w:t>
      </w:r>
      <w:r w:rsidR="00DE4226">
        <w:rPr>
          <w:rFonts w:ascii="Arial" w:hAnsi="Arial" w:cs="Arial"/>
          <w:color w:val="auto"/>
        </w:rPr>
        <w:t xml:space="preserve"> pode desenvolver capacidades técnicas através </w:t>
      </w:r>
      <w:r w:rsidR="00501674">
        <w:rPr>
          <w:rFonts w:ascii="Arial" w:hAnsi="Arial" w:cs="Arial"/>
          <w:color w:val="auto"/>
        </w:rPr>
        <w:t xml:space="preserve">do conhecimento </w:t>
      </w:r>
      <w:r w:rsidR="00DE4226">
        <w:rPr>
          <w:rFonts w:ascii="Arial" w:hAnsi="Arial" w:cs="Arial"/>
          <w:color w:val="auto"/>
        </w:rPr>
        <w:t xml:space="preserve">de um processo científico multidisciplinar e complementar, que propôs a quebra de paradigma e demonstrou a técnica </w:t>
      </w:r>
      <w:r w:rsidR="00DE4226" w:rsidRPr="00DD4660">
        <w:rPr>
          <w:rFonts w:ascii="Arial" w:hAnsi="Arial" w:cs="Arial"/>
          <w:i/>
          <w:color w:val="auto"/>
          <w:highlight w:val="cyan"/>
        </w:rPr>
        <w:t>profiling</w:t>
      </w:r>
      <w:r w:rsidR="00DE4226" w:rsidRPr="00DD4660">
        <w:rPr>
          <w:rFonts w:ascii="Arial" w:hAnsi="Arial" w:cs="Arial"/>
          <w:i/>
          <w:color w:val="auto"/>
        </w:rPr>
        <w:t xml:space="preserve"> </w:t>
      </w:r>
      <w:r w:rsidR="00DE4226">
        <w:rPr>
          <w:rFonts w:ascii="Arial" w:hAnsi="Arial" w:cs="Arial"/>
          <w:color w:val="auto"/>
        </w:rPr>
        <w:t xml:space="preserve">criminal, a fim de contribuir para a qualidade e eficácia de seu processo investigatório. </w:t>
      </w:r>
    </w:p>
    <w:p w14:paraId="6E4AFD48" w14:textId="60A8ECF4" w:rsidR="005347A6" w:rsidRDefault="00501674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Assim sendo, o curso trouxe uma sistematização, análise, interpretação e reflexões sobre adequações do conhecimento acadêmico produzido sobre o tema, tomando como principal referencial teórico as poucas obras de domínio desse saber científico.</w:t>
      </w:r>
    </w:p>
    <w:p w14:paraId="05C233C6" w14:textId="6208F26A" w:rsidR="00501674" w:rsidRDefault="004D7E46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Esper</w:t>
      </w:r>
      <w:r w:rsidR="00501674">
        <w:rPr>
          <w:rFonts w:ascii="Arial" w:hAnsi="Arial" w:cs="Arial"/>
          <w:color w:val="auto"/>
        </w:rPr>
        <w:t xml:space="preserve">amos que você possa considerar e aplicar todo o desenvolvimento aqui adquirido, bem como </w:t>
      </w:r>
      <w:r>
        <w:rPr>
          <w:rFonts w:ascii="Arial" w:hAnsi="Arial" w:cs="Arial"/>
          <w:color w:val="auto"/>
        </w:rPr>
        <w:t xml:space="preserve">desejamos </w:t>
      </w:r>
      <w:r w:rsidR="00501674">
        <w:rPr>
          <w:rFonts w:ascii="Arial" w:hAnsi="Arial" w:cs="Arial"/>
          <w:color w:val="auto"/>
        </w:rPr>
        <w:t>sucesso na sua profissão.</w:t>
      </w:r>
    </w:p>
    <w:p w14:paraId="01B10B50" w14:textId="1FA255C0" w:rsidR="00501674" w:rsidRDefault="00501674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Boa </w:t>
      </w:r>
      <w:r w:rsidR="00AD4EA3">
        <w:rPr>
          <w:rFonts w:ascii="Arial" w:hAnsi="Arial" w:cs="Arial"/>
          <w:color w:val="auto"/>
        </w:rPr>
        <w:t>investigação</w:t>
      </w:r>
      <w:r>
        <w:rPr>
          <w:rFonts w:ascii="Arial" w:hAnsi="Arial" w:cs="Arial"/>
          <w:color w:val="auto"/>
        </w:rPr>
        <w:t>!</w:t>
      </w:r>
    </w:p>
    <w:p w14:paraId="4DE3AE1D" w14:textId="77777777" w:rsidR="005347A6" w:rsidRDefault="005347A6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F184639" w14:textId="77777777" w:rsidR="0000399F" w:rsidRDefault="0000399F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514AB3E6" w14:textId="77777777" w:rsidR="0000399F" w:rsidRDefault="0000399F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39E46B6D" w14:textId="77777777" w:rsidR="0000399F" w:rsidRDefault="0000399F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2F450018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0521648D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6D1B21CD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44ECB899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01E45DA9" w14:textId="77777777" w:rsidR="00DD4660" w:rsidRDefault="00DD4660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48729AA0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6FA2CC2E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537FFBAB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53F87462" w14:textId="77777777" w:rsidR="00897E16" w:rsidRDefault="00897E16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7D95A8F1" w14:textId="77777777" w:rsidR="00897E16" w:rsidRDefault="00897E16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bookmarkStart w:id="17" w:name="_GoBack"/>
      <w:bookmarkEnd w:id="17"/>
    </w:p>
    <w:p w14:paraId="6FE6ABCE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7F59F21F" w14:textId="77777777" w:rsidR="00BB7D85" w:rsidRDefault="00BB7D85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0AFA0B85" w14:textId="77777777" w:rsidR="0000399F" w:rsidRDefault="0000399F" w:rsidP="00C5311C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p w14:paraId="5A5F87F3" w14:textId="0C8554E8" w:rsidR="00936222" w:rsidRDefault="005347A6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lastRenderedPageBreak/>
        <w:t>&lt;</w:t>
      </w:r>
      <w:r>
        <w:rPr>
          <w:rFonts w:ascii="Arial" w:hAnsi="Arial" w:cs="Arial"/>
          <w:b/>
          <w:color w:val="auto"/>
          <w:shd w:val="clear" w:color="auto" w:fill="4472C4" w:themeFill="accent1"/>
        </w:rPr>
        <w:t>H1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  <w:r w:rsidR="00A3614F">
        <w:rPr>
          <w:rFonts w:ascii="Arial" w:hAnsi="Arial" w:cs="Arial"/>
          <w:b/>
          <w:color w:val="auto"/>
        </w:rPr>
        <w:t>R</w:t>
      </w:r>
      <w:r>
        <w:rPr>
          <w:rFonts w:ascii="Arial" w:hAnsi="Arial" w:cs="Arial"/>
          <w:b/>
          <w:color w:val="auto"/>
        </w:rPr>
        <w:t>eferências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</w:t>
      </w:r>
      <w:r>
        <w:rPr>
          <w:rFonts w:ascii="Arial" w:hAnsi="Arial" w:cs="Arial"/>
          <w:b/>
          <w:color w:val="auto"/>
          <w:shd w:val="clear" w:color="auto" w:fill="4472C4" w:themeFill="accent1"/>
        </w:rPr>
        <w:t>H1/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5C7936DC" w14:textId="77777777" w:rsidR="00A23E22" w:rsidRPr="00A23E22" w:rsidRDefault="00A23E22" w:rsidP="00736EDA">
      <w:pPr>
        <w:pStyle w:val="Standard"/>
        <w:ind w:left="567"/>
        <w:rPr>
          <w:rFonts w:ascii="Arial" w:hAnsi="Arial" w:cs="Arial"/>
          <w:color w:val="auto"/>
        </w:rPr>
      </w:pPr>
      <w:r w:rsidRPr="00A23E22">
        <w:rPr>
          <w:rFonts w:ascii="Arial" w:hAnsi="Arial" w:cs="Arial"/>
          <w:color w:val="auto"/>
          <w:lang w:val="en-US"/>
        </w:rPr>
        <w:t>GEBERTH, V. J. </w:t>
      </w:r>
      <w:r w:rsidRPr="00A23E22">
        <w:rPr>
          <w:rFonts w:ascii="Arial" w:hAnsi="Arial" w:cs="Arial"/>
          <w:b/>
          <w:color w:val="auto"/>
          <w:lang w:val="en-US"/>
        </w:rPr>
        <w:t>Practical Homicide Investigation:</w:t>
      </w:r>
      <w:r w:rsidRPr="00A23E22">
        <w:rPr>
          <w:rFonts w:ascii="Arial" w:hAnsi="Arial" w:cs="Arial"/>
          <w:color w:val="auto"/>
          <w:lang w:val="en-US"/>
        </w:rPr>
        <w:t xml:space="preserve"> Tactics, Procedures, and Forensic Techniques. </w:t>
      </w:r>
      <w:r w:rsidRPr="00A23E22">
        <w:rPr>
          <w:rFonts w:ascii="Arial" w:hAnsi="Arial" w:cs="Arial"/>
          <w:color w:val="auto"/>
        </w:rPr>
        <w:t>4 ed. Boca Raton: CRC Press, 2006.</w:t>
      </w:r>
    </w:p>
    <w:p w14:paraId="2C81DF1F" w14:textId="77777777" w:rsidR="00A23E22" w:rsidRDefault="00A23E22" w:rsidP="00736EDA">
      <w:pPr>
        <w:pStyle w:val="Standard"/>
        <w:spacing w:line="360" w:lineRule="auto"/>
        <w:ind w:left="567"/>
        <w:jc w:val="both"/>
        <w:rPr>
          <w:rFonts w:ascii="Arial" w:hAnsi="Arial" w:cs="Arial"/>
          <w:color w:val="auto"/>
        </w:rPr>
      </w:pPr>
    </w:p>
    <w:p w14:paraId="0D35A25E" w14:textId="0C48B004" w:rsidR="00111877" w:rsidRDefault="0011187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111877">
        <w:rPr>
          <w:rFonts w:ascii="Arial" w:hAnsi="Arial" w:cs="Arial"/>
          <w:color w:val="auto"/>
        </w:rPr>
        <w:t xml:space="preserve">KONVALINA-SIMAS, Tânia. </w:t>
      </w:r>
      <w:r w:rsidRPr="00736EDA">
        <w:rPr>
          <w:rFonts w:ascii="Arial" w:hAnsi="Arial" w:cs="Arial"/>
          <w:b/>
          <w:i/>
          <w:color w:val="auto"/>
          <w:highlight w:val="cyan"/>
        </w:rPr>
        <w:t>Profiling</w:t>
      </w:r>
      <w:r w:rsidRPr="00FE4775">
        <w:rPr>
          <w:rFonts w:ascii="Arial" w:hAnsi="Arial" w:cs="Arial"/>
          <w:b/>
          <w:color w:val="auto"/>
        </w:rPr>
        <w:t xml:space="preserve"> criminal: </w:t>
      </w:r>
      <w:r w:rsidR="00A479B5">
        <w:rPr>
          <w:rFonts w:ascii="Arial" w:hAnsi="Arial" w:cs="Arial"/>
          <w:color w:val="auto"/>
        </w:rPr>
        <w:t>i</w:t>
      </w:r>
      <w:r w:rsidRPr="00736EDA">
        <w:rPr>
          <w:rFonts w:ascii="Arial" w:hAnsi="Arial" w:cs="Arial"/>
          <w:color w:val="auto"/>
        </w:rPr>
        <w:t>ntrodução à análise comportamental no contexto investigativo</w:t>
      </w:r>
      <w:r w:rsidRPr="00111877">
        <w:rPr>
          <w:rFonts w:ascii="Arial" w:hAnsi="Arial" w:cs="Arial"/>
          <w:color w:val="auto"/>
        </w:rPr>
        <w:t>. Cascais: Reis dos Livros, 2014.</w:t>
      </w:r>
    </w:p>
    <w:p w14:paraId="2A416013" w14:textId="1BB16F77" w:rsidR="00111877" w:rsidRDefault="0011187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111877">
        <w:rPr>
          <w:rFonts w:ascii="Arial" w:hAnsi="Arial" w:cs="Arial"/>
          <w:color w:val="auto"/>
        </w:rPr>
        <w:t>MENDES, B</w:t>
      </w:r>
      <w:r w:rsidR="00A479B5">
        <w:rPr>
          <w:rFonts w:ascii="Arial" w:hAnsi="Arial" w:cs="Arial"/>
          <w:color w:val="auto"/>
        </w:rPr>
        <w:t>.</w:t>
      </w:r>
      <w:r w:rsidRPr="00111877">
        <w:rPr>
          <w:rFonts w:ascii="Arial" w:hAnsi="Arial" w:cs="Arial"/>
          <w:color w:val="auto"/>
        </w:rPr>
        <w:t xml:space="preserve"> S</w:t>
      </w:r>
      <w:r w:rsidR="00A479B5">
        <w:rPr>
          <w:rFonts w:ascii="Arial" w:hAnsi="Arial" w:cs="Arial"/>
          <w:color w:val="auto"/>
        </w:rPr>
        <w:t>.</w:t>
      </w:r>
      <w:r w:rsidRPr="00111877">
        <w:rPr>
          <w:rFonts w:ascii="Arial" w:hAnsi="Arial" w:cs="Arial"/>
          <w:color w:val="auto"/>
        </w:rPr>
        <w:t xml:space="preserve"> A. </w:t>
      </w:r>
      <w:r w:rsidRPr="00736EDA">
        <w:rPr>
          <w:rFonts w:ascii="Arial" w:hAnsi="Arial" w:cs="Arial"/>
          <w:b/>
          <w:i/>
          <w:color w:val="auto"/>
          <w:highlight w:val="cyan"/>
        </w:rPr>
        <w:t>Profiling</w:t>
      </w:r>
      <w:r w:rsidRPr="00FE4775">
        <w:rPr>
          <w:rFonts w:ascii="Arial" w:hAnsi="Arial" w:cs="Arial"/>
          <w:b/>
          <w:color w:val="auto"/>
        </w:rPr>
        <w:t xml:space="preserve"> </w:t>
      </w:r>
      <w:r w:rsidR="00A479B5">
        <w:rPr>
          <w:rFonts w:ascii="Arial" w:hAnsi="Arial" w:cs="Arial"/>
          <w:b/>
          <w:color w:val="auto"/>
        </w:rPr>
        <w:t>c</w:t>
      </w:r>
      <w:r w:rsidRPr="00FE4775">
        <w:rPr>
          <w:rFonts w:ascii="Arial" w:hAnsi="Arial" w:cs="Arial"/>
          <w:b/>
          <w:color w:val="auto"/>
        </w:rPr>
        <w:t xml:space="preserve">riminal: </w:t>
      </w:r>
      <w:r w:rsidRPr="00736EDA">
        <w:rPr>
          <w:rFonts w:ascii="Arial" w:hAnsi="Arial" w:cs="Arial"/>
          <w:color w:val="auto"/>
        </w:rPr>
        <w:t>técnica auxiliar de investigação criminal</w:t>
      </w:r>
      <w:r w:rsidRPr="00111877">
        <w:rPr>
          <w:rFonts w:ascii="Arial" w:hAnsi="Arial" w:cs="Arial"/>
          <w:color w:val="auto"/>
        </w:rPr>
        <w:t xml:space="preserve">. </w:t>
      </w:r>
      <w:r>
        <w:rPr>
          <w:rFonts w:ascii="Arial" w:hAnsi="Arial" w:cs="Arial"/>
          <w:color w:val="auto"/>
        </w:rPr>
        <w:t>2014. Dissertação</w:t>
      </w:r>
      <w:r w:rsidR="00A479B5">
        <w:rPr>
          <w:rFonts w:ascii="Arial" w:hAnsi="Arial" w:cs="Arial"/>
          <w:color w:val="auto"/>
        </w:rPr>
        <w:t xml:space="preserve"> (Mestrado em Medicina Legal</w:t>
      </w:r>
      <w:r>
        <w:rPr>
          <w:rFonts w:ascii="Arial" w:hAnsi="Arial" w:cs="Arial"/>
          <w:color w:val="auto"/>
        </w:rPr>
        <w:t>)</w:t>
      </w:r>
      <w:r w:rsidR="00A479B5">
        <w:rPr>
          <w:rFonts w:ascii="Arial" w:hAnsi="Arial" w:cs="Arial"/>
          <w:color w:val="auto"/>
        </w:rPr>
        <w:t xml:space="preserve"> –</w:t>
      </w:r>
      <w:r w:rsidR="00A479B5" w:rsidRPr="00A479B5">
        <w:rPr>
          <w:rFonts w:ascii="Arial" w:hAnsi="Arial" w:cs="Arial"/>
          <w:color w:val="auto"/>
        </w:rPr>
        <w:t xml:space="preserve"> </w:t>
      </w:r>
      <w:r w:rsidR="00A479B5">
        <w:rPr>
          <w:rFonts w:ascii="Arial" w:hAnsi="Arial" w:cs="Arial"/>
          <w:color w:val="auto"/>
        </w:rPr>
        <w:t xml:space="preserve">Instituto de Ciências Biomédicas Abel Salazar, </w:t>
      </w:r>
      <w:r w:rsidR="00A479B5" w:rsidRPr="00111877">
        <w:rPr>
          <w:rFonts w:ascii="Arial" w:hAnsi="Arial" w:cs="Arial"/>
          <w:color w:val="auto"/>
        </w:rPr>
        <w:t>Universidade</w:t>
      </w:r>
      <w:r w:rsidR="00A479B5">
        <w:rPr>
          <w:rFonts w:ascii="Arial" w:hAnsi="Arial" w:cs="Arial"/>
          <w:color w:val="auto"/>
        </w:rPr>
        <w:t xml:space="preserve"> do Porto, Porto, 2014</w:t>
      </w:r>
      <w:r>
        <w:rPr>
          <w:rFonts w:ascii="Arial" w:hAnsi="Arial" w:cs="Arial"/>
          <w:color w:val="auto"/>
        </w:rPr>
        <w:t>.</w:t>
      </w:r>
      <w:r w:rsidR="009E6FF7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Disponível em: </w:t>
      </w:r>
      <w:hyperlink r:id="rId23" w:history="1">
        <w:r w:rsidR="00A479B5" w:rsidRPr="00A479B5">
          <w:rPr>
            <w:rStyle w:val="Hyperlink"/>
            <w:rFonts w:ascii="Arial" w:hAnsi="Arial" w:cs="Arial"/>
          </w:rPr>
          <w:t>https://core.ac.uk/download/pdf/143403239.pdf</w:t>
        </w:r>
      </w:hyperlink>
      <w:r w:rsidR="009E6FF7">
        <w:rPr>
          <w:rFonts w:ascii="Arial" w:hAnsi="Arial" w:cs="Arial"/>
          <w:color w:val="auto"/>
        </w:rPr>
        <w:t xml:space="preserve">. </w:t>
      </w:r>
      <w:r w:rsidRPr="00111877">
        <w:rPr>
          <w:rFonts w:ascii="Arial" w:hAnsi="Arial" w:cs="Arial"/>
          <w:color w:val="auto"/>
        </w:rPr>
        <w:t>Acesso em: 24 jan</w:t>
      </w:r>
      <w:r w:rsidR="009E6FF7">
        <w:rPr>
          <w:rFonts w:ascii="Arial" w:hAnsi="Arial" w:cs="Arial"/>
          <w:color w:val="auto"/>
        </w:rPr>
        <w:t>. de</w:t>
      </w:r>
      <w:r w:rsidRPr="00111877">
        <w:rPr>
          <w:rFonts w:ascii="Arial" w:hAnsi="Arial" w:cs="Arial"/>
          <w:color w:val="auto"/>
        </w:rPr>
        <w:t xml:space="preserve"> 2018</w:t>
      </w:r>
      <w:r w:rsidR="004D7E46">
        <w:rPr>
          <w:rFonts w:ascii="Arial" w:hAnsi="Arial" w:cs="Arial"/>
          <w:color w:val="auto"/>
        </w:rPr>
        <w:t>.</w:t>
      </w:r>
    </w:p>
    <w:p w14:paraId="01F2EDEE" w14:textId="265D12AD" w:rsidR="004D7E46" w:rsidRDefault="004D7E46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4855C6">
        <w:rPr>
          <w:rFonts w:ascii="Arial" w:hAnsi="Arial" w:cs="Arial"/>
          <w:lang w:val="en-US"/>
        </w:rPr>
        <w:t>SHUTTERSTOCK.</w:t>
      </w:r>
      <w:r w:rsidRPr="00736EDA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4855C6">
        <w:rPr>
          <w:rFonts w:ascii="Arial" w:hAnsi="Arial" w:cs="Arial"/>
          <w:color w:val="222222"/>
          <w:shd w:val="clear" w:color="auto" w:fill="FFFFFF"/>
          <w:lang w:val="en-US"/>
        </w:rPr>
        <w:t> [</w:t>
      </w:r>
      <w:r w:rsidRPr="004855C6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S.l</w:t>
      </w:r>
      <w:r w:rsidRPr="004855C6">
        <w:rPr>
          <w:rFonts w:ascii="Arial" w:hAnsi="Arial" w:cs="Arial"/>
          <w:color w:val="222222"/>
          <w:shd w:val="clear" w:color="auto" w:fill="FFFFFF"/>
          <w:lang w:val="en-US"/>
        </w:rPr>
        <w:t>.], 2019.  </w:t>
      </w:r>
      <w:r w:rsidRPr="00B73088">
        <w:rPr>
          <w:rFonts w:ascii="Arial" w:hAnsi="Arial" w:cs="Arial"/>
          <w:color w:val="222222"/>
          <w:shd w:val="clear" w:color="auto" w:fill="FFFFFF"/>
          <w:rPrChange w:id="18" w:author="Cíntia" w:date="2019-12-17T09:16:00Z">
            <w:rPr>
              <w:rFonts w:ascii="Arial" w:hAnsi="Arial" w:cs="Arial"/>
              <w:color w:val="222222"/>
              <w:shd w:val="clear" w:color="auto" w:fill="FFFFFF"/>
              <w:lang w:val="en-US"/>
            </w:rPr>
          </w:rPrChange>
        </w:rPr>
        <w:t>Disponível em: </w:t>
      </w:r>
      <w:r w:rsidR="00A17D2A">
        <w:fldChar w:fldCharType="begin"/>
      </w:r>
      <w:r w:rsidR="00A17D2A" w:rsidRPr="00B73088">
        <w:rPr>
          <w:rPrChange w:id="19" w:author="Cíntia" w:date="2019-12-17T09:16:00Z">
            <w:rPr>
              <w:lang w:val="en-US"/>
            </w:rPr>
          </w:rPrChange>
        </w:rPr>
        <w:instrText xml:space="preserve"> HYPERLINK "https://www.shutterstock.com/pt/" \t "_blank" </w:instrText>
      </w:r>
      <w:r w:rsidR="00A17D2A">
        <w:fldChar w:fldCharType="separate"/>
      </w:r>
      <w:r w:rsidRPr="00B73088">
        <w:rPr>
          <w:rStyle w:val="Hyperlink"/>
          <w:rFonts w:ascii="Georgia" w:hAnsi="Georgia"/>
          <w:color w:val="1155CC"/>
          <w:shd w:val="clear" w:color="auto" w:fill="FFFFFF"/>
          <w:rPrChange w:id="20" w:author="Cíntia" w:date="2019-12-17T09:16:00Z">
            <w:rPr>
              <w:rStyle w:val="Hyperlink"/>
              <w:rFonts w:ascii="Georgia" w:hAnsi="Georgia"/>
              <w:color w:val="1155CC"/>
              <w:shd w:val="clear" w:color="auto" w:fill="FFFFFF"/>
              <w:lang w:val="en-US"/>
            </w:rPr>
          </w:rPrChange>
        </w:rPr>
        <w:t>https://www.shutterstock.com/pt/</w:t>
      </w:r>
      <w:r w:rsidR="00A17D2A">
        <w:rPr>
          <w:rStyle w:val="Hyperlink"/>
          <w:rFonts w:ascii="Georgia" w:hAnsi="Georgia"/>
          <w:color w:val="1155CC"/>
          <w:shd w:val="clear" w:color="auto" w:fill="FFFFFF"/>
        </w:rPr>
        <w:fldChar w:fldCharType="end"/>
      </w:r>
      <w:r w:rsidRPr="00B73088">
        <w:rPr>
          <w:rFonts w:ascii="Arial" w:hAnsi="Arial" w:cs="Arial"/>
          <w:color w:val="222222"/>
          <w:shd w:val="clear" w:color="auto" w:fill="FFFFFF"/>
          <w:rPrChange w:id="21" w:author="Cíntia" w:date="2019-12-17T09:16:00Z">
            <w:rPr>
              <w:rFonts w:ascii="Arial" w:hAnsi="Arial" w:cs="Arial"/>
              <w:color w:val="222222"/>
              <w:shd w:val="clear" w:color="auto" w:fill="FFFFFF"/>
              <w:lang w:val="en-US"/>
            </w:rPr>
          </w:rPrChange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Acesso em: 12 dez. 2019.</w:t>
      </w:r>
    </w:p>
    <w:p w14:paraId="33991B26" w14:textId="5BC829E7" w:rsidR="009E6FF7" w:rsidRPr="00B73088" w:rsidRDefault="009E6FF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E248DA">
        <w:rPr>
          <w:rFonts w:ascii="Arial" w:hAnsi="Arial" w:cs="Arial"/>
          <w:color w:val="auto"/>
        </w:rPr>
        <w:t xml:space="preserve">SILVA, João Apolônio da. </w:t>
      </w:r>
      <w:r w:rsidRPr="00FE4775">
        <w:rPr>
          <w:rFonts w:ascii="Arial" w:hAnsi="Arial" w:cs="Arial"/>
          <w:b/>
          <w:color w:val="auto"/>
        </w:rPr>
        <w:t xml:space="preserve">Análise </w:t>
      </w:r>
      <w:r w:rsidR="00A479B5">
        <w:rPr>
          <w:rFonts w:ascii="Arial" w:hAnsi="Arial" w:cs="Arial"/>
          <w:b/>
          <w:color w:val="auto"/>
        </w:rPr>
        <w:t>c</w:t>
      </w:r>
      <w:r w:rsidRPr="00FE4775">
        <w:rPr>
          <w:rFonts w:ascii="Arial" w:hAnsi="Arial" w:cs="Arial"/>
          <w:b/>
          <w:color w:val="auto"/>
        </w:rPr>
        <w:t xml:space="preserve">riminal: </w:t>
      </w:r>
      <w:r w:rsidRPr="00736EDA">
        <w:rPr>
          <w:rFonts w:ascii="Arial" w:hAnsi="Arial" w:cs="Arial"/>
          <w:color w:val="auto"/>
        </w:rPr>
        <w:t>teoria e prática</w:t>
      </w:r>
      <w:r w:rsidRPr="00E248DA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</w:t>
      </w:r>
      <w:r w:rsidRPr="00B73088">
        <w:rPr>
          <w:rFonts w:ascii="Arial" w:hAnsi="Arial" w:cs="Arial"/>
          <w:color w:val="auto"/>
        </w:rPr>
        <w:t>Salvador: Artpoesia, 2015.</w:t>
      </w:r>
    </w:p>
    <w:p w14:paraId="7864C91A" w14:textId="77777777" w:rsidR="00565508" w:rsidRPr="00B73088" w:rsidRDefault="00565508" w:rsidP="00736EDA">
      <w:pPr>
        <w:pStyle w:val="Standard"/>
        <w:ind w:firstLine="567"/>
        <w:rPr>
          <w:rFonts w:ascii="Arial" w:hAnsi="Arial" w:cs="Arial"/>
          <w:color w:val="auto"/>
          <w:lang w:val="en-US"/>
        </w:rPr>
      </w:pPr>
      <w:r w:rsidRPr="00565508">
        <w:rPr>
          <w:rFonts w:ascii="Arial" w:hAnsi="Arial" w:cs="Arial"/>
          <w:color w:val="auto"/>
        </w:rPr>
        <w:t xml:space="preserve">SUMARIVA, Paulo. </w:t>
      </w:r>
      <w:r w:rsidRPr="00565508">
        <w:rPr>
          <w:rFonts w:ascii="Arial" w:hAnsi="Arial" w:cs="Arial"/>
          <w:b/>
          <w:color w:val="auto"/>
        </w:rPr>
        <w:t>Criminologia, teoria e prática</w:t>
      </w:r>
      <w:r w:rsidRPr="00565508">
        <w:rPr>
          <w:rFonts w:ascii="Arial" w:hAnsi="Arial" w:cs="Arial"/>
          <w:color w:val="auto"/>
        </w:rPr>
        <w:t xml:space="preserve">. </w:t>
      </w:r>
      <w:r w:rsidRPr="00B73088">
        <w:rPr>
          <w:rFonts w:ascii="Arial" w:hAnsi="Arial" w:cs="Arial"/>
          <w:color w:val="auto"/>
          <w:lang w:val="en-US"/>
        </w:rPr>
        <w:t>Niterói: Impetus, 2015.</w:t>
      </w:r>
    </w:p>
    <w:p w14:paraId="58F3124B" w14:textId="77777777" w:rsidR="00565508" w:rsidRDefault="00565508" w:rsidP="00736EDA">
      <w:pPr>
        <w:pStyle w:val="Standard"/>
        <w:spacing w:line="360" w:lineRule="auto"/>
        <w:ind w:left="567"/>
        <w:jc w:val="both"/>
        <w:rPr>
          <w:rFonts w:ascii="Arial" w:hAnsi="Arial" w:cs="Arial"/>
          <w:color w:val="auto"/>
          <w:lang w:val="en-US"/>
        </w:rPr>
      </w:pPr>
    </w:p>
    <w:p w14:paraId="75834125" w14:textId="28FC5FAE" w:rsidR="009E6FF7" w:rsidRPr="00B73088" w:rsidRDefault="009E6FF7" w:rsidP="00A3614F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FE4775">
        <w:rPr>
          <w:rFonts w:ascii="Arial" w:hAnsi="Arial" w:cs="Arial"/>
          <w:color w:val="auto"/>
          <w:lang w:val="en-US"/>
        </w:rPr>
        <w:t xml:space="preserve">TURVEY, BRENT E. </w:t>
      </w:r>
      <w:r w:rsidRPr="00736EDA">
        <w:rPr>
          <w:rFonts w:ascii="Arial" w:hAnsi="Arial" w:cs="Arial"/>
          <w:b/>
          <w:i/>
          <w:color w:val="auto"/>
          <w:highlight w:val="cyan"/>
          <w:lang w:val="en-US"/>
        </w:rPr>
        <w:t xml:space="preserve">Criminal Profiling: </w:t>
      </w:r>
      <w:r w:rsidR="004D7E46" w:rsidRPr="00736EDA">
        <w:rPr>
          <w:rFonts w:ascii="Arial" w:hAnsi="Arial" w:cs="Arial"/>
          <w:i/>
          <w:color w:val="auto"/>
          <w:highlight w:val="cyan"/>
          <w:lang w:val="en-US"/>
        </w:rPr>
        <w:t>an</w:t>
      </w:r>
      <w:r w:rsidRPr="00736EDA">
        <w:rPr>
          <w:rFonts w:ascii="Arial" w:hAnsi="Arial" w:cs="Arial"/>
          <w:i/>
          <w:color w:val="auto"/>
          <w:highlight w:val="cyan"/>
          <w:lang w:val="en-US"/>
        </w:rPr>
        <w:t xml:space="preserve"> introduction to behavioral Science alalysis. </w:t>
      </w:r>
      <w:r w:rsidRPr="00B73088">
        <w:rPr>
          <w:rFonts w:ascii="Arial" w:hAnsi="Arial" w:cs="Arial"/>
          <w:i/>
          <w:color w:val="auto"/>
          <w:highlight w:val="cyan"/>
        </w:rPr>
        <w:t>Boston</w:t>
      </w:r>
      <w:r w:rsidRPr="00B73088">
        <w:rPr>
          <w:rFonts w:ascii="Arial" w:hAnsi="Arial" w:cs="Arial"/>
          <w:color w:val="auto"/>
        </w:rPr>
        <w:t>, MA: Elsevier Academic Press, 2009.</w:t>
      </w:r>
    </w:p>
    <w:p w14:paraId="5A469452" w14:textId="374A2B97" w:rsidR="004D7E46" w:rsidRPr="00943BC2" w:rsidRDefault="004D7E46" w:rsidP="00736EDA">
      <w:pPr>
        <w:spacing w:line="360" w:lineRule="auto"/>
        <w:ind w:left="567"/>
        <w:jc w:val="both"/>
        <w:rPr>
          <w:rFonts w:ascii="Arial" w:hAnsi="Arial" w:cs="Arial"/>
        </w:rPr>
      </w:pPr>
      <w:r w:rsidRPr="00943BC2">
        <w:rPr>
          <w:rFonts w:ascii="Arial" w:hAnsi="Arial" w:cs="Arial"/>
        </w:rPr>
        <w:t>UNIVERSIDADE FEDERAL DE SANTA CATARINA. </w:t>
      </w:r>
      <w:r w:rsidRPr="00943BC2">
        <w:rPr>
          <w:rFonts w:ascii="Arial" w:hAnsi="Arial" w:cs="Arial"/>
          <w:bCs/>
        </w:rPr>
        <w:t>Laboratório da Secretaria de Educação a Distância </w:t>
      </w:r>
      <w:r w:rsidRPr="00943BC2">
        <w:rPr>
          <w:rFonts w:ascii="Arial" w:hAnsi="Arial" w:cs="Arial"/>
        </w:rPr>
        <w:t>(labSEAD-UFSC). Florianópolis, 2019. Disponível em: </w:t>
      </w:r>
      <w:hyperlink r:id="rId24" w:tgtFrame="_blank" w:history="1">
        <w:r w:rsidRPr="00943BC2">
          <w:rPr>
            <w:rStyle w:val="Hyperlink"/>
            <w:rFonts w:ascii="Arial" w:hAnsi="Arial" w:cs="Arial"/>
          </w:rPr>
          <w:t>http://lab.sead.ufsc.br/</w:t>
        </w:r>
      </w:hyperlink>
      <w:r>
        <w:rPr>
          <w:rFonts w:ascii="Arial" w:hAnsi="Arial" w:cs="Arial"/>
        </w:rPr>
        <w:t>. Acesso  em: 12 dez</w:t>
      </w:r>
      <w:r w:rsidRPr="00943BC2">
        <w:rPr>
          <w:rFonts w:ascii="Arial" w:hAnsi="Arial" w:cs="Arial"/>
        </w:rPr>
        <w:t>. 2019.</w:t>
      </w:r>
    </w:p>
    <w:p w14:paraId="6F563BF2" w14:textId="77777777" w:rsidR="004D7E46" w:rsidRPr="00287C45" w:rsidRDefault="004D7E46" w:rsidP="00736EDA">
      <w:pPr>
        <w:pStyle w:val="Standard"/>
        <w:spacing w:line="360" w:lineRule="auto"/>
        <w:ind w:left="567"/>
        <w:jc w:val="both"/>
        <w:rPr>
          <w:rFonts w:ascii="Arial" w:hAnsi="Arial" w:cs="Arial"/>
          <w:color w:val="auto"/>
        </w:rPr>
      </w:pPr>
    </w:p>
    <w:p w14:paraId="3181B0B6" w14:textId="74EF6B1A" w:rsidR="009E6FF7" w:rsidRPr="00FE4775" w:rsidRDefault="009E6FF7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  <w:r w:rsidRPr="009E6FF7">
        <w:rPr>
          <w:rFonts w:ascii="Arial" w:hAnsi="Arial" w:cs="Arial"/>
          <w:color w:val="auto"/>
        </w:rPr>
        <w:t xml:space="preserve">ZBINDEN, Karl. </w:t>
      </w:r>
      <w:r w:rsidRPr="00FE4775">
        <w:rPr>
          <w:rFonts w:ascii="Arial" w:hAnsi="Arial" w:cs="Arial"/>
          <w:b/>
          <w:color w:val="auto"/>
        </w:rPr>
        <w:t xml:space="preserve">Criminalística: </w:t>
      </w:r>
      <w:r w:rsidRPr="00736EDA">
        <w:rPr>
          <w:rFonts w:ascii="Arial" w:hAnsi="Arial" w:cs="Arial"/>
          <w:color w:val="auto"/>
        </w:rPr>
        <w:t>investigação criminal</w:t>
      </w:r>
      <w:r w:rsidRPr="009E6FF7">
        <w:rPr>
          <w:rFonts w:ascii="Arial" w:hAnsi="Arial" w:cs="Arial"/>
          <w:color w:val="auto"/>
        </w:rPr>
        <w:t>. Lisboa</w:t>
      </w:r>
      <w:r w:rsidR="00A479B5">
        <w:rPr>
          <w:rFonts w:ascii="Arial" w:hAnsi="Arial" w:cs="Arial"/>
          <w:color w:val="auto"/>
        </w:rPr>
        <w:t>: [s.n]</w:t>
      </w:r>
      <w:r w:rsidRPr="009E6FF7">
        <w:rPr>
          <w:rFonts w:ascii="Arial" w:hAnsi="Arial" w:cs="Arial"/>
          <w:color w:val="auto"/>
        </w:rPr>
        <w:t>, 1957.</w:t>
      </w:r>
    </w:p>
    <w:p w14:paraId="61B4655C" w14:textId="5A1F317B" w:rsidR="00936222" w:rsidRDefault="00936222" w:rsidP="00A3614F">
      <w:pPr>
        <w:widowControl/>
        <w:suppressAutoHyphens w:val="0"/>
        <w:spacing w:after="160" w:line="259" w:lineRule="auto"/>
        <w:ind w:left="567"/>
        <w:textAlignment w:val="auto"/>
        <w:rPr>
          <w:rFonts w:ascii="Arial" w:hAnsi="Arial" w:cs="Arial"/>
          <w:b/>
          <w:color w:val="auto"/>
        </w:rPr>
      </w:pPr>
    </w:p>
    <w:p w14:paraId="745F75C3" w14:textId="77777777" w:rsidR="00111877" w:rsidRDefault="00111877" w:rsidP="00A3614F">
      <w:pPr>
        <w:widowControl/>
        <w:suppressAutoHyphens w:val="0"/>
        <w:spacing w:after="160" w:line="259" w:lineRule="auto"/>
        <w:ind w:left="567"/>
        <w:textAlignment w:val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br w:type="page"/>
      </w:r>
    </w:p>
    <w:p w14:paraId="5C405D83" w14:textId="5AF9131D" w:rsidR="00FD27B5" w:rsidRPr="00FE4775" w:rsidRDefault="005347A6" w:rsidP="00B0112C">
      <w:pPr>
        <w:pStyle w:val="Standard"/>
        <w:spacing w:after="200" w:line="360" w:lineRule="auto"/>
        <w:ind w:right="-1"/>
        <w:jc w:val="both"/>
        <w:rPr>
          <w:rFonts w:ascii="Arial" w:hAnsi="Arial" w:cs="Arial"/>
          <w:b/>
          <w:color w:val="auto"/>
        </w:rPr>
      </w:pP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lastRenderedPageBreak/>
        <w:t>&lt;</w:t>
      </w:r>
      <w:r>
        <w:rPr>
          <w:rFonts w:ascii="Arial" w:hAnsi="Arial" w:cs="Arial"/>
          <w:b/>
          <w:color w:val="auto"/>
          <w:shd w:val="clear" w:color="auto" w:fill="4472C4" w:themeFill="accent1"/>
        </w:rPr>
        <w:t>H1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  <w:r w:rsidR="00804D7E" w:rsidRPr="00FE4775">
        <w:rPr>
          <w:rFonts w:ascii="Arial" w:hAnsi="Arial" w:cs="Arial"/>
          <w:b/>
          <w:color w:val="auto"/>
        </w:rPr>
        <w:t>Exercício</w:t>
      </w:r>
      <w:r>
        <w:rPr>
          <w:rFonts w:ascii="Arial" w:hAnsi="Arial" w:cs="Arial"/>
          <w:b/>
          <w:color w:val="auto"/>
        </w:rPr>
        <w:t>s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&lt;</w:t>
      </w:r>
      <w:r>
        <w:rPr>
          <w:rFonts w:ascii="Arial" w:hAnsi="Arial" w:cs="Arial"/>
          <w:b/>
          <w:color w:val="auto"/>
          <w:shd w:val="clear" w:color="auto" w:fill="4472C4" w:themeFill="accent1"/>
        </w:rPr>
        <w:t>H1/</w:t>
      </w:r>
      <w:r w:rsidRPr="00FE4775">
        <w:rPr>
          <w:rFonts w:ascii="Arial" w:hAnsi="Arial" w:cs="Arial"/>
          <w:b/>
          <w:color w:val="auto"/>
          <w:shd w:val="clear" w:color="auto" w:fill="4472C4" w:themeFill="accent1"/>
        </w:rPr>
        <w:t>&gt;</w:t>
      </w:r>
    </w:p>
    <w:p w14:paraId="531A3D11" w14:textId="77777777" w:rsidR="00B0112C" w:rsidRDefault="00B0112C" w:rsidP="00B0112C">
      <w:pPr>
        <w:spacing w:after="160" w:line="259" w:lineRule="auto"/>
        <w:jc w:val="both"/>
        <w:rPr>
          <w:rFonts w:ascii="Arial" w:eastAsia="Arial" w:hAnsi="Arial" w:cs="Arial"/>
          <w:b/>
        </w:rPr>
      </w:pPr>
    </w:p>
    <w:p w14:paraId="4D05C227" w14:textId="5818D34C" w:rsidR="00B0112C" w:rsidRPr="00B0112C" w:rsidRDefault="00B0112C" w:rsidP="00B0112C">
      <w:pPr>
        <w:pStyle w:val="PargrafodaLista"/>
        <w:numPr>
          <w:ilvl w:val="0"/>
          <w:numId w:val="40"/>
        </w:numPr>
        <w:spacing w:after="160" w:line="259" w:lineRule="auto"/>
        <w:jc w:val="both"/>
        <w:rPr>
          <w:rFonts w:ascii="Arial" w:eastAsia="Arial" w:hAnsi="Arial" w:cs="Arial"/>
          <w:b/>
        </w:rPr>
      </w:pPr>
      <w:r w:rsidRPr="00B0112C">
        <w:rPr>
          <w:rFonts w:ascii="Arial" w:eastAsia="Arial" w:hAnsi="Arial" w:cs="Arial"/>
          <w:b/>
        </w:rPr>
        <w:t>Considerando o que foi estudado nes</w:t>
      </w:r>
      <w:r w:rsidR="00427796">
        <w:rPr>
          <w:rFonts w:ascii="Arial" w:eastAsia="Arial" w:hAnsi="Arial" w:cs="Arial"/>
          <w:b/>
        </w:rPr>
        <w:t>t</w:t>
      </w:r>
      <w:r w:rsidRPr="00B0112C">
        <w:rPr>
          <w:rFonts w:ascii="Arial" w:eastAsia="Arial" w:hAnsi="Arial" w:cs="Arial"/>
          <w:b/>
        </w:rPr>
        <w:t>e módulo, analise as alternativas apresentadas e assinale (V) para as verdadeiras e (F) para as falsas</w:t>
      </w:r>
      <w:r w:rsidR="003C644F">
        <w:rPr>
          <w:rFonts w:ascii="Arial" w:eastAsia="Arial" w:hAnsi="Arial" w:cs="Arial"/>
          <w:b/>
        </w:rPr>
        <w:t>.</w:t>
      </w:r>
    </w:p>
    <w:p w14:paraId="70F634EC" w14:textId="77777777" w:rsidR="00B0112C" w:rsidRPr="00DA2A45" w:rsidRDefault="00B0112C" w:rsidP="00B0112C">
      <w:pPr>
        <w:ind w:left="360"/>
        <w:rPr>
          <w:rFonts w:ascii="Arial" w:eastAsia="Arial" w:hAnsi="Arial" w:cs="Arial"/>
          <w:b/>
        </w:rPr>
      </w:pPr>
    </w:p>
    <w:p w14:paraId="30592B03" w14:textId="79A6FF51" w:rsidR="00B0112C" w:rsidRDefault="00B0112C" w:rsidP="00B0112C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</w:t>
      </w:r>
      <w:r w:rsidRPr="00B0112C">
        <w:rPr>
          <w:rFonts w:ascii="Arial" w:eastAsia="Arial" w:hAnsi="Arial" w:cs="Arial"/>
          <w:bCs/>
          <w:color w:val="FF0000"/>
        </w:rPr>
        <w:t>V</w:t>
      </w:r>
      <w:r>
        <w:rPr>
          <w:rFonts w:ascii="Arial" w:eastAsia="Arial" w:hAnsi="Arial" w:cs="Arial"/>
          <w:bCs/>
        </w:rPr>
        <w:t xml:space="preserve">) </w:t>
      </w:r>
      <w:r w:rsidRPr="00DA2A45">
        <w:rPr>
          <w:rFonts w:ascii="Arial" w:eastAsia="Arial" w:hAnsi="Arial" w:cs="Arial"/>
          <w:bCs/>
        </w:rPr>
        <w:t>Segundo Locard, qualquer pessoa</w:t>
      </w:r>
      <w:r w:rsidR="00427796">
        <w:rPr>
          <w:rFonts w:ascii="Arial" w:eastAsia="Arial" w:hAnsi="Arial" w:cs="Arial"/>
          <w:bCs/>
        </w:rPr>
        <w:t xml:space="preserve"> </w:t>
      </w:r>
      <w:r w:rsidRPr="00DA2A45">
        <w:rPr>
          <w:rFonts w:ascii="Arial" w:eastAsia="Arial" w:hAnsi="Arial" w:cs="Arial"/>
          <w:bCs/>
        </w:rPr>
        <w:t>que entra no local d</w:t>
      </w:r>
      <w:r w:rsidR="00427796">
        <w:rPr>
          <w:rFonts w:ascii="Arial" w:eastAsia="Arial" w:hAnsi="Arial" w:cs="Arial"/>
          <w:bCs/>
        </w:rPr>
        <w:t>o</w:t>
      </w:r>
      <w:r w:rsidRPr="00DA2A45">
        <w:rPr>
          <w:rFonts w:ascii="Arial" w:eastAsia="Arial" w:hAnsi="Arial" w:cs="Arial"/>
          <w:bCs/>
        </w:rPr>
        <w:t xml:space="preserve"> crime deixa algum rastro </w:t>
      </w:r>
      <w:r w:rsidR="00427796">
        <w:rPr>
          <w:rFonts w:ascii="Arial" w:eastAsia="Arial" w:hAnsi="Arial" w:cs="Arial"/>
          <w:bCs/>
        </w:rPr>
        <w:t xml:space="preserve">de </w:t>
      </w:r>
      <w:r w:rsidRPr="00DA2A45">
        <w:rPr>
          <w:rFonts w:ascii="Arial" w:eastAsia="Arial" w:hAnsi="Arial" w:cs="Arial"/>
          <w:bCs/>
        </w:rPr>
        <w:t xml:space="preserve">que esteve ali quando sai. </w:t>
      </w:r>
    </w:p>
    <w:p w14:paraId="437FCFA4" w14:textId="77777777" w:rsidR="00B0112C" w:rsidRDefault="00B0112C" w:rsidP="00B0112C">
      <w:pPr>
        <w:jc w:val="both"/>
        <w:rPr>
          <w:rFonts w:ascii="Arial" w:eastAsia="Arial" w:hAnsi="Arial" w:cs="Arial"/>
          <w:bCs/>
        </w:rPr>
      </w:pPr>
    </w:p>
    <w:p w14:paraId="194D9122" w14:textId="169DCC8D" w:rsidR="00B0112C" w:rsidRDefault="00B0112C" w:rsidP="00B0112C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</w:t>
      </w:r>
      <w:r w:rsidRPr="00B0112C">
        <w:rPr>
          <w:rFonts w:ascii="Arial" w:eastAsia="Arial" w:hAnsi="Arial" w:cs="Arial"/>
          <w:bCs/>
          <w:color w:val="FF0000"/>
        </w:rPr>
        <w:t>V</w:t>
      </w:r>
      <w:r>
        <w:rPr>
          <w:rFonts w:ascii="Arial" w:eastAsia="Arial" w:hAnsi="Arial" w:cs="Arial"/>
          <w:bCs/>
        </w:rPr>
        <w:t xml:space="preserve">) O </w:t>
      </w:r>
      <w:r w:rsidRPr="00B0112C">
        <w:rPr>
          <w:rFonts w:ascii="Arial" w:eastAsia="Arial" w:hAnsi="Arial" w:cs="Arial"/>
          <w:bCs/>
          <w:i/>
          <w:highlight w:val="cyan"/>
        </w:rPr>
        <w:t>modus operandi</w:t>
      </w:r>
      <w:r w:rsidRPr="00DA2A45">
        <w:rPr>
          <w:rFonts w:ascii="Arial" w:eastAsia="Arial" w:hAnsi="Arial" w:cs="Arial"/>
          <w:bCs/>
        </w:rPr>
        <w:t xml:space="preserve"> é um processo que envolve todos os mecanismos comportamentais que possibilitam ao agressor ter sucesso na execução completa do evento criminoso.</w:t>
      </w:r>
    </w:p>
    <w:p w14:paraId="14DE5203" w14:textId="77777777" w:rsidR="00B0112C" w:rsidRDefault="00B0112C" w:rsidP="00B0112C">
      <w:pPr>
        <w:jc w:val="both"/>
        <w:rPr>
          <w:rFonts w:ascii="Arial" w:eastAsia="Arial" w:hAnsi="Arial" w:cs="Arial"/>
          <w:bCs/>
        </w:rPr>
      </w:pPr>
    </w:p>
    <w:p w14:paraId="4FC594ED" w14:textId="499BE3B4" w:rsidR="00B0112C" w:rsidRDefault="00B0112C" w:rsidP="00B0112C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</w:t>
      </w:r>
      <w:r w:rsidRPr="00B0112C">
        <w:rPr>
          <w:rFonts w:ascii="Arial" w:eastAsia="Arial" w:hAnsi="Arial" w:cs="Arial"/>
          <w:bCs/>
          <w:color w:val="FF0000"/>
        </w:rPr>
        <w:t>F</w:t>
      </w:r>
      <w:r>
        <w:rPr>
          <w:rFonts w:ascii="Arial" w:eastAsia="Arial" w:hAnsi="Arial" w:cs="Arial"/>
          <w:bCs/>
        </w:rPr>
        <w:t xml:space="preserve">) </w:t>
      </w:r>
      <w:r w:rsidRPr="00DA2A45">
        <w:rPr>
          <w:rFonts w:ascii="Arial" w:eastAsia="Arial" w:hAnsi="Arial" w:cs="Arial"/>
          <w:bCs/>
        </w:rPr>
        <w:t xml:space="preserve">Outra característica importante do comportamento do infrator na cena do crime é o que chamamos de assinatura do agressor. Ao contrário do que ocorre com o </w:t>
      </w:r>
      <w:r w:rsidRPr="00B0112C">
        <w:rPr>
          <w:rFonts w:ascii="Arial" w:eastAsia="Arial" w:hAnsi="Arial" w:cs="Arial"/>
          <w:bCs/>
          <w:i/>
          <w:highlight w:val="cyan"/>
        </w:rPr>
        <w:t>modus operandi</w:t>
      </w:r>
      <w:r w:rsidRPr="00DA2A45">
        <w:rPr>
          <w:rFonts w:ascii="Arial" w:eastAsia="Arial" w:hAnsi="Arial" w:cs="Arial"/>
          <w:bCs/>
        </w:rPr>
        <w:t>, a assinatura é constante</w:t>
      </w:r>
      <w:r>
        <w:rPr>
          <w:rFonts w:ascii="Arial" w:eastAsia="Arial" w:hAnsi="Arial" w:cs="Arial"/>
          <w:bCs/>
        </w:rPr>
        <w:t xml:space="preserve"> e não</w:t>
      </w:r>
      <w:r w:rsidRPr="00DA2A45">
        <w:rPr>
          <w:rFonts w:ascii="Arial" w:eastAsia="Arial" w:hAnsi="Arial" w:cs="Arial"/>
          <w:bCs/>
        </w:rPr>
        <w:t xml:space="preserve"> sofre evolução </w:t>
      </w:r>
      <w:r>
        <w:rPr>
          <w:rFonts w:ascii="Arial" w:eastAsia="Arial" w:hAnsi="Arial" w:cs="Arial"/>
          <w:bCs/>
        </w:rPr>
        <w:t>ou</w:t>
      </w:r>
      <w:r w:rsidRPr="00DA2A45">
        <w:rPr>
          <w:rFonts w:ascii="Arial" w:eastAsia="Arial" w:hAnsi="Arial" w:cs="Arial"/>
          <w:bCs/>
        </w:rPr>
        <w:t xml:space="preserve"> melhora</w:t>
      </w:r>
      <w:r>
        <w:rPr>
          <w:rFonts w:ascii="Arial" w:eastAsia="Arial" w:hAnsi="Arial" w:cs="Arial"/>
          <w:bCs/>
        </w:rPr>
        <w:t xml:space="preserve"> com o tempo. </w:t>
      </w:r>
    </w:p>
    <w:p w14:paraId="69EF1E30" w14:textId="77777777" w:rsidR="00B0112C" w:rsidRDefault="00B0112C" w:rsidP="00B0112C">
      <w:pPr>
        <w:jc w:val="both"/>
        <w:rPr>
          <w:rFonts w:ascii="Arial" w:eastAsia="Arial" w:hAnsi="Arial" w:cs="Arial"/>
          <w:bCs/>
        </w:rPr>
      </w:pPr>
    </w:p>
    <w:p w14:paraId="47C0AB69" w14:textId="77777777" w:rsidR="00911657" w:rsidRDefault="00911657" w:rsidP="00B0112C">
      <w:pPr>
        <w:pStyle w:val="Standard"/>
        <w:spacing w:after="200" w:line="360" w:lineRule="auto"/>
        <w:ind w:right="-1"/>
        <w:jc w:val="both"/>
        <w:rPr>
          <w:rFonts w:ascii="Arial" w:eastAsia="Arial" w:hAnsi="Arial" w:cs="Arial"/>
          <w:bCs/>
        </w:rPr>
      </w:pPr>
    </w:p>
    <w:p w14:paraId="27AC2F14" w14:textId="72D35F5E" w:rsidR="00B0112C" w:rsidRPr="00B0112C" w:rsidRDefault="00B0112C" w:rsidP="00B0112C">
      <w:pPr>
        <w:pStyle w:val="PargrafodaLista"/>
        <w:numPr>
          <w:ilvl w:val="0"/>
          <w:numId w:val="40"/>
        </w:numPr>
        <w:spacing w:after="160" w:line="259" w:lineRule="auto"/>
        <w:jc w:val="both"/>
        <w:rPr>
          <w:rFonts w:ascii="Arial" w:eastAsia="Arial" w:hAnsi="Arial" w:cs="Arial"/>
          <w:b/>
        </w:rPr>
      </w:pPr>
      <w:r w:rsidRPr="00B0112C">
        <w:rPr>
          <w:rFonts w:ascii="Arial" w:eastAsia="Arial" w:hAnsi="Arial" w:cs="Arial"/>
          <w:b/>
        </w:rPr>
        <w:t xml:space="preserve">Segundo Palermo, o conceito de </w:t>
      </w:r>
      <w:r w:rsidRPr="00B0112C">
        <w:rPr>
          <w:rFonts w:ascii="Arial" w:eastAsia="Arial" w:hAnsi="Arial" w:cs="Arial"/>
          <w:b/>
          <w:i/>
          <w:highlight w:val="cyan"/>
        </w:rPr>
        <w:t>modus operandi</w:t>
      </w:r>
      <w:r w:rsidRPr="00B0112C">
        <w:rPr>
          <w:rFonts w:ascii="Arial" w:eastAsia="Arial" w:hAnsi="Arial" w:cs="Arial"/>
          <w:b/>
        </w:rPr>
        <w:t xml:space="preserve"> faz alusão à mecânica d</w:t>
      </w:r>
      <w:r>
        <w:rPr>
          <w:rFonts w:ascii="Arial" w:eastAsia="Arial" w:hAnsi="Arial" w:cs="Arial"/>
          <w:b/>
        </w:rPr>
        <w:t>o crime, que envolve três fases. Assinale a alternativa que as identifica.</w:t>
      </w:r>
    </w:p>
    <w:p w14:paraId="1396E0B8" w14:textId="77777777" w:rsidR="00B0112C" w:rsidRDefault="00B0112C" w:rsidP="00B0112C">
      <w:pPr>
        <w:jc w:val="both"/>
        <w:rPr>
          <w:rFonts w:ascii="Arial" w:eastAsia="Arial" w:hAnsi="Arial" w:cs="Arial"/>
          <w:bCs/>
        </w:rPr>
      </w:pPr>
    </w:p>
    <w:p w14:paraId="1E37AD24" w14:textId="4D9C4EBF" w:rsidR="00B0112C" w:rsidRPr="00B0112C" w:rsidRDefault="00B0112C" w:rsidP="00B0112C">
      <w:pPr>
        <w:spacing w:after="160" w:line="259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(  ) </w:t>
      </w:r>
      <w:r w:rsidRPr="00B0112C">
        <w:rPr>
          <w:rFonts w:ascii="Arial" w:eastAsia="Arial" w:hAnsi="Arial" w:cs="Arial"/>
          <w:bCs/>
        </w:rPr>
        <w:t>Preparar para o ato criminoso, executar o plano e fugir do local.</w:t>
      </w:r>
    </w:p>
    <w:p w14:paraId="58F9FDB1" w14:textId="0FB20103" w:rsidR="00B0112C" w:rsidRPr="00B0112C" w:rsidRDefault="00B0112C" w:rsidP="00B0112C">
      <w:pPr>
        <w:spacing w:after="160" w:line="259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(  ) </w:t>
      </w:r>
      <w:r w:rsidRPr="00B0112C">
        <w:rPr>
          <w:rFonts w:ascii="Arial" w:eastAsia="Arial" w:hAnsi="Arial" w:cs="Arial"/>
          <w:bCs/>
        </w:rPr>
        <w:t>Planejamento, execução e fuga.</w:t>
      </w:r>
    </w:p>
    <w:p w14:paraId="09865150" w14:textId="16E6BDF2" w:rsidR="00B0112C" w:rsidRPr="00B0112C" w:rsidRDefault="00B0112C" w:rsidP="00B0112C">
      <w:pPr>
        <w:spacing w:after="160" w:line="259" w:lineRule="auto"/>
        <w:jc w:val="both"/>
        <w:rPr>
          <w:rFonts w:ascii="Arial" w:eastAsia="Arial" w:hAnsi="Arial" w:cs="Arial"/>
          <w:bCs/>
          <w:color w:val="FF0000"/>
        </w:rPr>
      </w:pPr>
      <w:r w:rsidRPr="00B0112C">
        <w:rPr>
          <w:rFonts w:ascii="Arial" w:eastAsia="Arial" w:hAnsi="Arial" w:cs="Arial"/>
          <w:bCs/>
          <w:color w:val="auto"/>
        </w:rPr>
        <w:t>(</w:t>
      </w:r>
      <w:r>
        <w:rPr>
          <w:rFonts w:ascii="Arial" w:eastAsia="Arial" w:hAnsi="Arial" w:cs="Arial"/>
          <w:bCs/>
          <w:color w:val="FF0000"/>
        </w:rPr>
        <w:t>X</w:t>
      </w:r>
      <w:r w:rsidRPr="00B0112C">
        <w:rPr>
          <w:rFonts w:ascii="Arial" w:eastAsia="Arial" w:hAnsi="Arial" w:cs="Arial"/>
          <w:bCs/>
          <w:color w:val="auto"/>
        </w:rPr>
        <w:t>) Encontrar a sua vítima, proteger a sua identidade e escapar da cena do crime.</w:t>
      </w:r>
    </w:p>
    <w:p w14:paraId="00EA0DA8" w14:textId="416BB02C" w:rsidR="00B0112C" w:rsidRPr="00B0112C" w:rsidRDefault="00B0112C" w:rsidP="00B0112C">
      <w:pPr>
        <w:spacing w:after="160" w:line="259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(  ) </w:t>
      </w:r>
      <w:r w:rsidRPr="00B0112C">
        <w:rPr>
          <w:rFonts w:ascii="Arial" w:eastAsia="Arial" w:hAnsi="Arial" w:cs="Arial"/>
          <w:bCs/>
        </w:rPr>
        <w:t>Prática criminal, exclusão de vestígios e fuga.</w:t>
      </w:r>
    </w:p>
    <w:p w14:paraId="2E1AA439" w14:textId="79F3EBF1" w:rsidR="00B0112C" w:rsidRPr="00B0112C" w:rsidRDefault="00B0112C" w:rsidP="00B0112C">
      <w:pPr>
        <w:spacing w:after="160" w:line="259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(  ) </w:t>
      </w:r>
      <w:r w:rsidRPr="00B0112C">
        <w:rPr>
          <w:rFonts w:ascii="Arial" w:eastAsia="Arial" w:hAnsi="Arial" w:cs="Arial"/>
          <w:bCs/>
        </w:rPr>
        <w:t>Encontrar a vítima, escolher o local e praticar o crime.</w:t>
      </w:r>
    </w:p>
    <w:p w14:paraId="4F5BF331" w14:textId="72BE1631" w:rsidR="00B0112C" w:rsidRDefault="00B0112C" w:rsidP="00B0112C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</w:p>
    <w:p w14:paraId="1A88775F" w14:textId="60A129D3" w:rsidR="00B0112C" w:rsidRPr="00B0112C" w:rsidRDefault="00B0112C" w:rsidP="00B0112C">
      <w:pPr>
        <w:pStyle w:val="PargrafodaLista"/>
        <w:numPr>
          <w:ilvl w:val="0"/>
          <w:numId w:val="40"/>
        </w:numPr>
        <w:spacing w:after="160" w:line="259" w:lineRule="auto"/>
        <w:jc w:val="both"/>
        <w:rPr>
          <w:rFonts w:ascii="Arial" w:eastAsia="Arial" w:hAnsi="Arial" w:cs="Arial"/>
          <w:b/>
        </w:rPr>
      </w:pPr>
      <w:r w:rsidRPr="00B0112C">
        <w:rPr>
          <w:rFonts w:ascii="Arial" w:eastAsia="Arial" w:hAnsi="Arial" w:cs="Arial"/>
          <w:b/>
        </w:rPr>
        <w:t>Segundo Konvalina-Simas, há três métodos básicos utilizados pelo investigador criminal para fazer a associação de crimes na busca da identificação dos autores. Sobre o assunto, associe corretamente as duas colunas.</w:t>
      </w:r>
    </w:p>
    <w:p w14:paraId="005836D5" w14:textId="77777777" w:rsidR="00B0112C" w:rsidRPr="00B0112C" w:rsidRDefault="00B0112C" w:rsidP="00B0112C">
      <w:pPr>
        <w:jc w:val="both"/>
        <w:rPr>
          <w:rFonts w:ascii="Arial" w:eastAsia="Arial" w:hAnsi="Arial" w:cs="Arial"/>
          <w:bCs/>
          <w:color w:val="auto"/>
        </w:rPr>
      </w:pPr>
    </w:p>
    <w:p w14:paraId="0D1C48F8" w14:textId="5E886F93" w:rsidR="00B0112C" w:rsidRPr="00B0112C" w:rsidRDefault="00B0112C" w:rsidP="00B0112C">
      <w:pPr>
        <w:pStyle w:val="PargrafodaLista"/>
        <w:numPr>
          <w:ilvl w:val="0"/>
          <w:numId w:val="43"/>
        </w:numPr>
        <w:jc w:val="both"/>
        <w:rPr>
          <w:rFonts w:ascii="Arial" w:eastAsia="Arial" w:hAnsi="Arial" w:cs="Arial"/>
          <w:bCs/>
        </w:rPr>
      </w:pPr>
      <w:r w:rsidRPr="00B0112C">
        <w:rPr>
          <w:rFonts w:ascii="Arial" w:eastAsia="Arial" w:hAnsi="Arial" w:cs="Arial"/>
          <w:bCs/>
        </w:rPr>
        <w:t>Vestígios físicos (materiais).</w:t>
      </w:r>
    </w:p>
    <w:p w14:paraId="38D88A4A" w14:textId="1F4BF09A" w:rsidR="00B0112C" w:rsidRPr="00B0112C" w:rsidRDefault="00B0112C" w:rsidP="00B0112C">
      <w:pPr>
        <w:pStyle w:val="PargrafodaLista"/>
        <w:numPr>
          <w:ilvl w:val="0"/>
          <w:numId w:val="43"/>
        </w:num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Descrição do infrator.</w:t>
      </w:r>
    </w:p>
    <w:p w14:paraId="663E07DB" w14:textId="4422F95D" w:rsidR="00B0112C" w:rsidRPr="00B0112C" w:rsidRDefault="00B0112C" w:rsidP="00B0112C">
      <w:pPr>
        <w:pStyle w:val="PargrafodaLista"/>
        <w:numPr>
          <w:ilvl w:val="0"/>
          <w:numId w:val="43"/>
        </w:numPr>
        <w:jc w:val="both"/>
        <w:rPr>
          <w:rFonts w:ascii="Arial" w:eastAsia="Arial" w:hAnsi="Arial" w:cs="Arial"/>
          <w:bCs/>
        </w:rPr>
      </w:pPr>
      <w:r w:rsidRPr="00B0112C">
        <w:rPr>
          <w:rFonts w:ascii="Arial" w:eastAsia="Arial" w:hAnsi="Arial" w:cs="Arial"/>
          <w:bCs/>
        </w:rPr>
        <w:t xml:space="preserve">Comportamento na cena do crime. </w:t>
      </w:r>
    </w:p>
    <w:p w14:paraId="4344E583" w14:textId="77777777" w:rsidR="00B0112C" w:rsidRPr="00B0112C" w:rsidRDefault="00B0112C" w:rsidP="00B0112C">
      <w:pPr>
        <w:pStyle w:val="PargrafodaLista"/>
        <w:rPr>
          <w:rFonts w:ascii="Arial" w:eastAsia="Arial" w:hAnsi="Arial" w:cs="Arial"/>
          <w:bCs/>
          <w:color w:val="FF0000"/>
        </w:rPr>
      </w:pPr>
    </w:p>
    <w:p w14:paraId="2E8D4447" w14:textId="7239CB63" w:rsidR="00B0112C" w:rsidRDefault="00B0112C" w:rsidP="00B0112C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</w:t>
      </w:r>
      <w:r w:rsidRPr="00B0112C">
        <w:rPr>
          <w:rFonts w:ascii="Arial" w:eastAsia="Arial" w:hAnsi="Arial" w:cs="Arial"/>
          <w:bCs/>
          <w:color w:val="FF0000"/>
        </w:rPr>
        <w:t>1</w:t>
      </w:r>
      <w:r>
        <w:rPr>
          <w:rFonts w:ascii="Arial" w:eastAsia="Arial" w:hAnsi="Arial" w:cs="Arial"/>
          <w:bCs/>
        </w:rPr>
        <w:t xml:space="preserve">) </w:t>
      </w:r>
      <w:r w:rsidRPr="00B0112C">
        <w:rPr>
          <w:rFonts w:ascii="Arial" w:eastAsia="Arial" w:hAnsi="Arial" w:cs="Arial"/>
          <w:bCs/>
        </w:rPr>
        <w:t>É a forma mais segura de associar os crimes, entretanto nem sempre estão facilmente presentes.</w:t>
      </w:r>
    </w:p>
    <w:p w14:paraId="69408F4D" w14:textId="77777777" w:rsidR="00B0112C" w:rsidRPr="00B0112C" w:rsidRDefault="00B0112C" w:rsidP="00B0112C">
      <w:pPr>
        <w:jc w:val="both"/>
        <w:rPr>
          <w:rFonts w:ascii="Arial" w:eastAsia="Arial" w:hAnsi="Arial" w:cs="Arial"/>
          <w:bCs/>
        </w:rPr>
      </w:pPr>
    </w:p>
    <w:p w14:paraId="29ED31C9" w14:textId="2E3C788C" w:rsidR="00B0112C" w:rsidRDefault="00B0112C" w:rsidP="00B0112C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</w:t>
      </w:r>
      <w:r w:rsidRPr="00B0112C">
        <w:rPr>
          <w:rFonts w:ascii="Arial" w:eastAsia="Arial" w:hAnsi="Arial" w:cs="Arial"/>
          <w:bCs/>
          <w:color w:val="FF0000"/>
        </w:rPr>
        <w:t>3</w:t>
      </w:r>
      <w:r>
        <w:rPr>
          <w:rFonts w:ascii="Arial" w:eastAsia="Arial" w:hAnsi="Arial" w:cs="Arial"/>
          <w:bCs/>
        </w:rPr>
        <w:t xml:space="preserve">) </w:t>
      </w:r>
      <w:r w:rsidRPr="00B0112C">
        <w:rPr>
          <w:rFonts w:ascii="Arial" w:eastAsia="Arial" w:hAnsi="Arial" w:cs="Arial"/>
          <w:bCs/>
        </w:rPr>
        <w:t xml:space="preserve">Exige a comparação de semelhanças entre crimes associados e crimes não associados. </w:t>
      </w:r>
      <w:r w:rsidRPr="00B0112C">
        <w:rPr>
          <w:rFonts w:ascii="Arial" w:eastAsia="Arial" w:hAnsi="Arial" w:cs="Arial"/>
          <w:bCs/>
        </w:rPr>
        <w:lastRenderedPageBreak/>
        <w:t>Da análise comparativa dos crimes associados devem resultar mais semelhanças do que diferenças. Já no caso dos crimes não associados, ao contrário, resulta em mais diferenças do que semelhanças.</w:t>
      </w:r>
    </w:p>
    <w:p w14:paraId="1EBA399A" w14:textId="77777777" w:rsidR="00B0112C" w:rsidRPr="00B0112C" w:rsidRDefault="00B0112C" w:rsidP="00B0112C">
      <w:pPr>
        <w:jc w:val="both"/>
        <w:rPr>
          <w:rFonts w:ascii="Arial" w:eastAsia="Arial" w:hAnsi="Arial" w:cs="Arial"/>
          <w:bCs/>
        </w:rPr>
      </w:pPr>
    </w:p>
    <w:p w14:paraId="7F1E3647" w14:textId="0ABD79E1" w:rsidR="00B0112C" w:rsidRDefault="00B0112C" w:rsidP="00B0112C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</w:t>
      </w:r>
      <w:r w:rsidRPr="00B0112C">
        <w:rPr>
          <w:rFonts w:ascii="Arial" w:eastAsia="Arial" w:hAnsi="Arial" w:cs="Arial"/>
          <w:bCs/>
          <w:color w:val="FF0000"/>
        </w:rPr>
        <w:t>2</w:t>
      </w:r>
      <w:r>
        <w:rPr>
          <w:rFonts w:ascii="Arial" w:eastAsia="Arial" w:hAnsi="Arial" w:cs="Arial"/>
          <w:bCs/>
        </w:rPr>
        <w:t xml:space="preserve">) </w:t>
      </w:r>
      <w:r w:rsidR="00427796">
        <w:rPr>
          <w:rFonts w:ascii="Arial" w:eastAsia="Arial" w:hAnsi="Arial" w:cs="Arial"/>
          <w:bCs/>
        </w:rPr>
        <w:t>O</w:t>
      </w:r>
      <w:r w:rsidRPr="00B0112C">
        <w:rPr>
          <w:rFonts w:ascii="Arial" w:eastAsia="Arial" w:hAnsi="Arial" w:cs="Arial"/>
          <w:bCs/>
        </w:rPr>
        <w:t xml:space="preserve"> método mais comum, no entanto, é </w:t>
      </w:r>
      <w:r w:rsidR="00427796">
        <w:rPr>
          <w:rFonts w:ascii="Arial" w:eastAsia="Arial" w:hAnsi="Arial" w:cs="Arial"/>
          <w:bCs/>
        </w:rPr>
        <w:t>quando há</w:t>
      </w:r>
      <w:r w:rsidRPr="00B0112C">
        <w:rPr>
          <w:rFonts w:ascii="Arial" w:eastAsia="Arial" w:hAnsi="Arial" w:cs="Arial"/>
          <w:bCs/>
        </w:rPr>
        <w:t xml:space="preserve"> uma testemunha confiável.</w:t>
      </w:r>
    </w:p>
    <w:p w14:paraId="223BEA8C" w14:textId="77777777" w:rsidR="00BB7D85" w:rsidRPr="00B0112C" w:rsidRDefault="00BB7D85" w:rsidP="00B0112C">
      <w:pPr>
        <w:jc w:val="both"/>
        <w:rPr>
          <w:rFonts w:ascii="Arial" w:eastAsia="Arial" w:hAnsi="Arial" w:cs="Arial"/>
          <w:bCs/>
        </w:rPr>
      </w:pPr>
    </w:p>
    <w:p w14:paraId="43BA9DED" w14:textId="77777777" w:rsidR="00B0112C" w:rsidRDefault="00B0112C" w:rsidP="00B0112C">
      <w:pPr>
        <w:jc w:val="both"/>
        <w:rPr>
          <w:rFonts w:ascii="Arial" w:eastAsia="Arial" w:hAnsi="Arial" w:cs="Arial"/>
          <w:bCs/>
          <w:color w:val="FF0000"/>
        </w:rPr>
      </w:pPr>
    </w:p>
    <w:p w14:paraId="051398AE" w14:textId="473A56F6" w:rsidR="00B0112C" w:rsidRPr="00BB7D85" w:rsidRDefault="00613B62" w:rsidP="00B0112C">
      <w:pPr>
        <w:pStyle w:val="PargrafodaLista"/>
        <w:numPr>
          <w:ilvl w:val="0"/>
          <w:numId w:val="40"/>
        </w:numPr>
        <w:jc w:val="both"/>
        <w:rPr>
          <w:rFonts w:ascii="Arial" w:eastAsia="Arial" w:hAnsi="Arial" w:cs="Arial"/>
          <w:b/>
          <w:bCs/>
        </w:rPr>
      </w:pPr>
      <w:r w:rsidRPr="00B56EFE">
        <w:rPr>
          <w:rFonts w:ascii="Arial" w:eastAsia="Arial" w:hAnsi="Arial" w:cs="Arial"/>
          <w:b/>
          <w:bCs/>
        </w:rPr>
        <w:t xml:space="preserve">Considere </w:t>
      </w:r>
      <w:r>
        <w:rPr>
          <w:rFonts w:ascii="Arial" w:eastAsia="Arial" w:hAnsi="Arial" w:cs="Arial"/>
          <w:b/>
          <w:bCs/>
        </w:rPr>
        <w:t>o enunciado</w:t>
      </w:r>
      <w:r w:rsidRPr="00B56EFE">
        <w:rPr>
          <w:rFonts w:ascii="Arial" w:eastAsia="Arial" w:hAnsi="Arial" w:cs="Arial"/>
          <w:b/>
          <w:bCs/>
        </w:rPr>
        <w:t xml:space="preserve"> a seguir e </w:t>
      </w:r>
      <w:r>
        <w:rPr>
          <w:rFonts w:ascii="Arial" w:eastAsia="Arial" w:hAnsi="Arial" w:cs="Arial"/>
          <w:b/>
          <w:bCs/>
        </w:rPr>
        <w:t xml:space="preserve">defina-o como </w:t>
      </w:r>
      <w:r w:rsidRPr="00B56EFE">
        <w:rPr>
          <w:rFonts w:ascii="Arial" w:eastAsia="Arial" w:hAnsi="Arial" w:cs="Arial"/>
          <w:b/>
          <w:bCs/>
        </w:rPr>
        <w:t>verdadeiro ou falso</w:t>
      </w:r>
      <w:r>
        <w:rPr>
          <w:rFonts w:ascii="Arial" w:eastAsia="Arial" w:hAnsi="Arial" w:cs="Arial"/>
          <w:b/>
          <w:bCs/>
        </w:rPr>
        <w:t>.</w:t>
      </w:r>
      <w:r w:rsidRPr="00BB7D85" w:rsidDel="00613B62">
        <w:rPr>
          <w:rFonts w:ascii="Arial" w:eastAsia="Arial" w:hAnsi="Arial" w:cs="Arial"/>
          <w:b/>
          <w:bCs/>
        </w:rPr>
        <w:t xml:space="preserve"> </w:t>
      </w:r>
    </w:p>
    <w:p w14:paraId="525C08CC" w14:textId="77777777" w:rsidR="00BB7D85" w:rsidRDefault="00BB7D85" w:rsidP="00BB7D85">
      <w:pPr>
        <w:jc w:val="both"/>
        <w:rPr>
          <w:rFonts w:ascii="Arial" w:eastAsia="Arial" w:hAnsi="Arial" w:cs="Arial"/>
          <w:bCs/>
          <w:color w:val="FF0000"/>
        </w:rPr>
      </w:pPr>
    </w:p>
    <w:p w14:paraId="333CA916" w14:textId="2426E9AB" w:rsidR="00BB7D85" w:rsidRPr="00BB7D85" w:rsidRDefault="00BB7D85" w:rsidP="00BB7D8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b/>
          <w:color w:val="auto"/>
        </w:rPr>
      </w:pPr>
      <w:r w:rsidRPr="00BB7D85">
        <w:rPr>
          <w:rFonts w:ascii="Arial" w:hAnsi="Arial" w:cs="Arial"/>
          <w:b/>
          <w:color w:val="auto"/>
        </w:rPr>
        <w:t xml:space="preserve">O </w:t>
      </w:r>
      <w:r w:rsidRPr="00BB7D85">
        <w:rPr>
          <w:rFonts w:ascii="Arial" w:hAnsi="Arial" w:cs="Arial"/>
          <w:b/>
          <w:i/>
          <w:color w:val="auto"/>
          <w:highlight w:val="cyan"/>
        </w:rPr>
        <w:t xml:space="preserve">profiling </w:t>
      </w:r>
      <w:r w:rsidRPr="00DD4660">
        <w:rPr>
          <w:rFonts w:ascii="Arial" w:hAnsi="Arial" w:cs="Arial"/>
          <w:b/>
          <w:color w:val="auto"/>
        </w:rPr>
        <w:t>criminal</w:t>
      </w:r>
      <w:r w:rsidRPr="00BB7D85">
        <w:rPr>
          <w:rFonts w:ascii="Arial" w:hAnsi="Arial" w:cs="Arial"/>
          <w:b/>
          <w:color w:val="auto"/>
        </w:rPr>
        <w:t>, apresentado em detalhes neste curso, é uma técnica complementar às demais técnicas da investigação criminal e</w:t>
      </w:r>
      <w:r w:rsidR="003C644F">
        <w:rPr>
          <w:rFonts w:ascii="Arial" w:hAnsi="Arial" w:cs="Arial"/>
          <w:b/>
          <w:color w:val="auto"/>
        </w:rPr>
        <w:t>,</w:t>
      </w:r>
      <w:r w:rsidRPr="00BB7D85">
        <w:rPr>
          <w:rFonts w:ascii="Arial" w:hAnsi="Arial" w:cs="Arial"/>
          <w:b/>
          <w:color w:val="auto"/>
        </w:rPr>
        <w:t xml:space="preserve"> para aplicá-la, as organizações de segurança pública precisarão promover a mudança de cultura, a quebra de paradigmas, bem como a desconstrução de estereótipos e, principalmente, </w:t>
      </w:r>
      <w:r w:rsidR="00427796">
        <w:rPr>
          <w:rFonts w:ascii="Arial" w:hAnsi="Arial" w:cs="Arial"/>
          <w:b/>
          <w:color w:val="auto"/>
        </w:rPr>
        <w:t xml:space="preserve">o </w:t>
      </w:r>
      <w:r w:rsidRPr="00BB7D85">
        <w:rPr>
          <w:rFonts w:ascii="Arial" w:hAnsi="Arial" w:cs="Arial"/>
          <w:b/>
          <w:color w:val="auto"/>
        </w:rPr>
        <w:t>investimento em capacitação e novas tecnologias.</w:t>
      </w:r>
    </w:p>
    <w:p w14:paraId="6FA1BABF" w14:textId="1EA33918" w:rsidR="00BB7D85" w:rsidRDefault="00BB7D85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BB7D85">
        <w:rPr>
          <w:rFonts w:ascii="Arial" w:hAnsi="Arial" w:cs="Arial"/>
          <w:color w:val="FF0000"/>
        </w:rPr>
        <w:t>X</w:t>
      </w:r>
      <w:r>
        <w:rPr>
          <w:rFonts w:ascii="Arial" w:hAnsi="Arial" w:cs="Arial"/>
          <w:color w:val="auto"/>
        </w:rPr>
        <w:t>) Verdadeiro.</w:t>
      </w:r>
    </w:p>
    <w:p w14:paraId="7F6D4955" w14:textId="50CDBFB8" w:rsidR="00BB7D85" w:rsidRDefault="00BB7D85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  ) Falso.</w:t>
      </w:r>
    </w:p>
    <w:p w14:paraId="0475B8BC" w14:textId="77777777" w:rsidR="00BB7D85" w:rsidRDefault="00BB7D85" w:rsidP="00BB7D85">
      <w:pPr>
        <w:jc w:val="both"/>
        <w:rPr>
          <w:rFonts w:ascii="Arial" w:eastAsia="Arial" w:hAnsi="Arial" w:cs="Arial"/>
          <w:bCs/>
          <w:color w:val="FF0000"/>
        </w:rPr>
      </w:pPr>
    </w:p>
    <w:p w14:paraId="1FA8E3A3" w14:textId="15482E6A" w:rsidR="00BB7D85" w:rsidRDefault="00613B62" w:rsidP="00BB7D85">
      <w:pPr>
        <w:pStyle w:val="PargrafodaLista"/>
        <w:numPr>
          <w:ilvl w:val="0"/>
          <w:numId w:val="40"/>
        </w:numPr>
        <w:jc w:val="both"/>
        <w:rPr>
          <w:rFonts w:ascii="Arial" w:eastAsia="Arial" w:hAnsi="Arial" w:cs="Arial"/>
          <w:b/>
          <w:bCs/>
        </w:rPr>
      </w:pPr>
      <w:r w:rsidRPr="00B56EFE">
        <w:rPr>
          <w:rFonts w:ascii="Arial" w:eastAsia="Arial" w:hAnsi="Arial" w:cs="Arial"/>
          <w:b/>
          <w:bCs/>
        </w:rPr>
        <w:t xml:space="preserve">Considere </w:t>
      </w:r>
      <w:r>
        <w:rPr>
          <w:rFonts w:ascii="Arial" w:eastAsia="Arial" w:hAnsi="Arial" w:cs="Arial"/>
          <w:b/>
          <w:bCs/>
        </w:rPr>
        <w:t>o enunciado</w:t>
      </w:r>
      <w:r w:rsidRPr="00B56EFE">
        <w:rPr>
          <w:rFonts w:ascii="Arial" w:eastAsia="Arial" w:hAnsi="Arial" w:cs="Arial"/>
          <w:b/>
          <w:bCs/>
        </w:rPr>
        <w:t xml:space="preserve"> a seguir e </w:t>
      </w:r>
      <w:r>
        <w:rPr>
          <w:rFonts w:ascii="Arial" w:eastAsia="Arial" w:hAnsi="Arial" w:cs="Arial"/>
          <w:b/>
          <w:bCs/>
        </w:rPr>
        <w:t xml:space="preserve">defina-o como </w:t>
      </w:r>
      <w:r w:rsidRPr="00B56EFE">
        <w:rPr>
          <w:rFonts w:ascii="Arial" w:eastAsia="Arial" w:hAnsi="Arial" w:cs="Arial"/>
          <w:b/>
          <w:bCs/>
        </w:rPr>
        <w:t>verdadeiro ou falso</w:t>
      </w:r>
      <w:r>
        <w:rPr>
          <w:rFonts w:ascii="Arial" w:eastAsia="Arial" w:hAnsi="Arial" w:cs="Arial"/>
          <w:b/>
          <w:bCs/>
        </w:rPr>
        <w:t>.</w:t>
      </w:r>
      <w:r w:rsidRPr="00BB7D85" w:rsidDel="00613B62">
        <w:rPr>
          <w:rFonts w:ascii="Arial" w:eastAsia="Arial" w:hAnsi="Arial" w:cs="Arial"/>
          <w:b/>
          <w:bCs/>
        </w:rPr>
        <w:t xml:space="preserve"> </w:t>
      </w:r>
    </w:p>
    <w:p w14:paraId="1AD05559" w14:textId="77777777" w:rsidR="00BB7D85" w:rsidRDefault="00BB7D85" w:rsidP="00BB7D85">
      <w:pPr>
        <w:pStyle w:val="PargrafodaLista"/>
        <w:jc w:val="both"/>
        <w:rPr>
          <w:rFonts w:ascii="Arial" w:eastAsia="Arial" w:hAnsi="Arial" w:cs="Arial"/>
          <w:b/>
          <w:bCs/>
        </w:rPr>
      </w:pPr>
    </w:p>
    <w:p w14:paraId="4566EE54" w14:textId="5B7B5467" w:rsidR="00BB7D85" w:rsidRPr="00BB7D85" w:rsidRDefault="00BB7D85" w:rsidP="00BB7D85">
      <w:pPr>
        <w:pStyle w:val="PargrafodaLista"/>
        <w:jc w:val="both"/>
        <w:rPr>
          <w:rFonts w:ascii="Arial" w:eastAsia="Arial" w:hAnsi="Arial" w:cs="Arial"/>
          <w:b/>
          <w:bCs/>
        </w:rPr>
      </w:pPr>
      <w:r w:rsidRPr="00BB7D85">
        <w:rPr>
          <w:rFonts w:ascii="Arial" w:hAnsi="Arial" w:cs="Arial"/>
          <w:b/>
        </w:rPr>
        <w:t xml:space="preserve">Os vestígios materiais e comportamentais </w:t>
      </w:r>
      <w:r>
        <w:rPr>
          <w:rFonts w:ascii="Arial" w:hAnsi="Arial" w:cs="Arial"/>
          <w:b/>
        </w:rPr>
        <w:t xml:space="preserve">não </w:t>
      </w:r>
      <w:r w:rsidRPr="00BB7D85">
        <w:rPr>
          <w:rFonts w:ascii="Arial" w:hAnsi="Arial" w:cs="Arial"/>
          <w:b/>
        </w:rPr>
        <w:t>precisam ser devidamente preservados e cuidados, vi</w:t>
      </w:r>
      <w:r>
        <w:rPr>
          <w:rFonts w:ascii="Arial" w:hAnsi="Arial" w:cs="Arial"/>
          <w:b/>
        </w:rPr>
        <w:t>sto que fatores diversos podem</w:t>
      </w:r>
      <w:r w:rsidRPr="00BB7D85">
        <w:rPr>
          <w:rFonts w:ascii="Arial" w:hAnsi="Arial" w:cs="Arial"/>
          <w:b/>
        </w:rPr>
        <w:t xml:space="preserve"> alterar seus </w:t>
      </w:r>
      <w:r w:rsidRPr="00736EDA">
        <w:rPr>
          <w:rFonts w:ascii="Arial" w:hAnsi="Arial" w:cs="Arial"/>
          <w:b/>
          <w:i/>
          <w:highlight w:val="cyan"/>
        </w:rPr>
        <w:t>status</w:t>
      </w:r>
      <w:r w:rsidRPr="00BB7D85">
        <w:rPr>
          <w:rFonts w:ascii="Arial" w:hAnsi="Arial" w:cs="Arial"/>
          <w:b/>
        </w:rPr>
        <w:t xml:space="preserve"> na cena do crime</w:t>
      </w:r>
      <w:r>
        <w:rPr>
          <w:rFonts w:ascii="Arial" w:hAnsi="Arial" w:cs="Arial"/>
          <w:b/>
        </w:rPr>
        <w:t xml:space="preserve"> e contribuir para o encontro da assinatura do agressor.</w:t>
      </w:r>
    </w:p>
    <w:p w14:paraId="18D1F2CC" w14:textId="77777777" w:rsidR="00BB7D85" w:rsidRPr="00BB7D85" w:rsidRDefault="00BB7D85" w:rsidP="00BB7D85">
      <w:pPr>
        <w:pStyle w:val="PargrafodaLista"/>
        <w:jc w:val="both"/>
        <w:rPr>
          <w:rFonts w:ascii="Arial" w:eastAsia="Arial" w:hAnsi="Arial" w:cs="Arial"/>
          <w:b/>
          <w:bCs/>
        </w:rPr>
      </w:pPr>
    </w:p>
    <w:p w14:paraId="7305C032" w14:textId="48A4636B" w:rsidR="00BB7D85" w:rsidRPr="00BB7D85" w:rsidRDefault="00BB7D85" w:rsidP="00BB7D85">
      <w:pPr>
        <w:pStyle w:val="PargrafodaLista"/>
        <w:jc w:val="both"/>
        <w:rPr>
          <w:rFonts w:ascii="Arial" w:eastAsia="Arial" w:hAnsi="Arial" w:cs="Arial"/>
          <w:bCs/>
          <w:color w:val="FF0000"/>
        </w:rPr>
      </w:pPr>
    </w:p>
    <w:p w14:paraId="6F42116C" w14:textId="1C80E984" w:rsidR="00BB7D85" w:rsidRDefault="00BB7D85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>
        <w:rPr>
          <w:rFonts w:ascii="Arial" w:hAnsi="Arial" w:cs="Arial"/>
          <w:color w:val="FF0000"/>
        </w:rPr>
        <w:t xml:space="preserve">  </w:t>
      </w:r>
      <w:r>
        <w:rPr>
          <w:rFonts w:ascii="Arial" w:hAnsi="Arial" w:cs="Arial"/>
          <w:color w:val="auto"/>
        </w:rPr>
        <w:t>) Verdadeiro.</w:t>
      </w:r>
    </w:p>
    <w:p w14:paraId="54A36115" w14:textId="1C082D77" w:rsidR="00BB7D85" w:rsidRDefault="00BB7D85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BB7D85">
        <w:rPr>
          <w:rFonts w:ascii="Arial" w:hAnsi="Arial" w:cs="Arial"/>
          <w:color w:val="FF0000"/>
        </w:rPr>
        <w:t>X</w:t>
      </w:r>
      <w:r>
        <w:rPr>
          <w:rFonts w:ascii="Arial" w:hAnsi="Arial" w:cs="Arial"/>
          <w:color w:val="auto"/>
        </w:rPr>
        <w:t>) Falso.</w:t>
      </w:r>
    </w:p>
    <w:p w14:paraId="457CC4F1" w14:textId="77777777" w:rsidR="00911657" w:rsidRDefault="00911657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</w:p>
    <w:p w14:paraId="02EFCCAE" w14:textId="0D294325" w:rsidR="00BB7D85" w:rsidRDefault="00BB7D85" w:rsidP="00BB7D85">
      <w:pPr>
        <w:pStyle w:val="PargrafodaLista"/>
        <w:numPr>
          <w:ilvl w:val="0"/>
          <w:numId w:val="40"/>
        </w:numPr>
        <w:spacing w:after="160" w:line="259" w:lineRule="auto"/>
        <w:jc w:val="both"/>
        <w:rPr>
          <w:rFonts w:ascii="Arial" w:eastAsia="Arial" w:hAnsi="Arial" w:cs="Arial"/>
          <w:b/>
        </w:rPr>
      </w:pPr>
      <w:r w:rsidRPr="00BB7D85">
        <w:rPr>
          <w:rFonts w:ascii="Arial" w:eastAsia="Arial" w:hAnsi="Arial" w:cs="Arial"/>
          <w:b/>
        </w:rPr>
        <w:t>Considerando o que foi estudado nes</w:t>
      </w:r>
      <w:r w:rsidR="00427796">
        <w:rPr>
          <w:rFonts w:ascii="Arial" w:eastAsia="Arial" w:hAnsi="Arial" w:cs="Arial"/>
          <w:b/>
        </w:rPr>
        <w:t>t</w:t>
      </w:r>
      <w:r w:rsidRPr="00BB7D85">
        <w:rPr>
          <w:rFonts w:ascii="Arial" w:eastAsia="Arial" w:hAnsi="Arial" w:cs="Arial"/>
          <w:b/>
        </w:rPr>
        <w:t>e módulo, analise as alternativas apresentadas e assinale (V) para as verdadeiras e (F) para as falsas:</w:t>
      </w:r>
    </w:p>
    <w:p w14:paraId="4B3982F4" w14:textId="77777777" w:rsidR="00BB7D85" w:rsidRPr="00BB7D85" w:rsidRDefault="00BB7D85" w:rsidP="00BB7D85">
      <w:pPr>
        <w:pStyle w:val="PargrafodaLista"/>
        <w:spacing w:after="160" w:line="259" w:lineRule="auto"/>
        <w:jc w:val="both"/>
        <w:rPr>
          <w:rFonts w:ascii="Arial" w:eastAsia="Arial" w:hAnsi="Arial" w:cs="Arial"/>
          <w:b/>
        </w:rPr>
      </w:pPr>
    </w:p>
    <w:p w14:paraId="1880FE72" w14:textId="77777777" w:rsidR="000D0FC6" w:rsidRDefault="00BB7D85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BB7D85">
        <w:rPr>
          <w:rFonts w:ascii="Arial" w:hAnsi="Arial" w:cs="Arial"/>
          <w:color w:val="FF0000"/>
        </w:rPr>
        <w:t>V</w:t>
      </w:r>
      <w:r>
        <w:rPr>
          <w:rFonts w:ascii="Arial" w:hAnsi="Arial" w:cs="Arial"/>
          <w:color w:val="auto"/>
        </w:rPr>
        <w:t xml:space="preserve">) </w:t>
      </w:r>
      <w:r w:rsidRPr="00BB7D85">
        <w:rPr>
          <w:rFonts w:ascii="Arial" w:hAnsi="Arial" w:cs="Arial"/>
          <w:color w:val="auto"/>
        </w:rPr>
        <w:t xml:space="preserve">A motivação tem grande relevância na construção do perfil do criminoso e esse processo motivacional é retratado na cena do crime de forma dinâmica, pois emerge do comportamento do infrator. </w:t>
      </w:r>
    </w:p>
    <w:p w14:paraId="117BF5F0" w14:textId="2FC50A48" w:rsidR="000D0FC6" w:rsidRDefault="000D0FC6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0D0FC6">
        <w:rPr>
          <w:rFonts w:ascii="Arial" w:hAnsi="Arial" w:cs="Arial"/>
          <w:color w:val="FF0000"/>
        </w:rPr>
        <w:t>F</w:t>
      </w:r>
      <w:r>
        <w:rPr>
          <w:rFonts w:ascii="Arial" w:hAnsi="Arial" w:cs="Arial"/>
          <w:color w:val="auto"/>
        </w:rPr>
        <w:t>) S</w:t>
      </w:r>
      <w:r w:rsidRPr="000D0FC6">
        <w:rPr>
          <w:rFonts w:ascii="Arial" w:hAnsi="Arial" w:cs="Arial"/>
          <w:color w:val="auto"/>
        </w:rPr>
        <w:t xml:space="preserve">egundo os estudos de Konvalina-Simas (2014), há constância no processo do </w:t>
      </w:r>
      <w:r w:rsidRPr="000D0FC6">
        <w:rPr>
          <w:rFonts w:ascii="Arial" w:hAnsi="Arial" w:cs="Arial"/>
          <w:i/>
          <w:color w:val="auto"/>
          <w:highlight w:val="cyan"/>
        </w:rPr>
        <w:t>modus operandi</w:t>
      </w:r>
      <w:r w:rsidRPr="000D0FC6">
        <w:rPr>
          <w:rFonts w:ascii="Arial" w:hAnsi="Arial" w:cs="Arial"/>
          <w:color w:val="auto"/>
        </w:rPr>
        <w:t xml:space="preserve"> dos crimes de estupro.</w:t>
      </w:r>
    </w:p>
    <w:p w14:paraId="4BC52452" w14:textId="0301A37C" w:rsidR="000D0FC6" w:rsidRPr="000D0FC6" w:rsidRDefault="000D0FC6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 w:rsidRPr="000D0FC6">
        <w:rPr>
          <w:rFonts w:ascii="Arial" w:hAnsi="Arial" w:cs="Arial"/>
          <w:color w:val="auto"/>
        </w:rPr>
        <w:lastRenderedPageBreak/>
        <w:t>(</w:t>
      </w:r>
      <w:r>
        <w:rPr>
          <w:rFonts w:ascii="Arial" w:hAnsi="Arial" w:cs="Arial"/>
          <w:color w:val="FF0000"/>
        </w:rPr>
        <w:t>F</w:t>
      </w:r>
      <w:r w:rsidRPr="000D0FC6">
        <w:rPr>
          <w:rFonts w:ascii="Arial" w:hAnsi="Arial" w:cs="Arial"/>
          <w:color w:val="auto"/>
        </w:rPr>
        <w:t>)</w:t>
      </w:r>
      <w:r>
        <w:rPr>
          <w:rFonts w:ascii="Arial" w:hAnsi="Arial" w:cs="Arial"/>
          <w:color w:val="FF0000"/>
        </w:rPr>
        <w:t xml:space="preserve"> </w:t>
      </w:r>
      <w:r w:rsidRPr="000D0FC6">
        <w:rPr>
          <w:rFonts w:ascii="Arial" w:hAnsi="Arial" w:cs="Arial"/>
          <w:color w:val="auto"/>
        </w:rPr>
        <w:t xml:space="preserve">Analisar e interpretar informações encontradas na cena do crime de estupro permite que a equipe de investigação compreenda a </w:t>
      </w:r>
      <w:r>
        <w:rPr>
          <w:rFonts w:ascii="Arial" w:hAnsi="Arial" w:cs="Arial"/>
          <w:color w:val="auto"/>
        </w:rPr>
        <w:t xml:space="preserve">dinâmica do agressor </w:t>
      </w:r>
      <w:r w:rsidRPr="000D0FC6">
        <w:rPr>
          <w:rFonts w:ascii="Arial" w:hAnsi="Arial" w:cs="Arial"/>
          <w:color w:val="auto"/>
        </w:rPr>
        <w:t xml:space="preserve">a partir </w:t>
      </w:r>
      <w:r>
        <w:rPr>
          <w:rFonts w:ascii="Arial" w:hAnsi="Arial" w:cs="Arial"/>
          <w:color w:val="auto"/>
        </w:rPr>
        <w:t>da ideia de comportamentos conservados.</w:t>
      </w:r>
    </w:p>
    <w:p w14:paraId="06927E4E" w14:textId="77777777" w:rsidR="000D0FC6" w:rsidRPr="00DD4660" w:rsidRDefault="000D0FC6" w:rsidP="00BB7D85">
      <w:pPr>
        <w:pStyle w:val="Standard"/>
        <w:spacing w:after="200" w:line="360" w:lineRule="auto"/>
        <w:ind w:right="-1"/>
        <w:jc w:val="both"/>
        <w:rPr>
          <w:rFonts w:ascii="Arial" w:hAnsi="Arial" w:cs="Arial"/>
          <w:b/>
          <w:color w:val="auto"/>
        </w:rPr>
      </w:pPr>
    </w:p>
    <w:p w14:paraId="38861D8C" w14:textId="77777777" w:rsidR="000D0FC6" w:rsidRDefault="000D0FC6" w:rsidP="000D0FC6">
      <w:pPr>
        <w:pStyle w:val="Standard"/>
        <w:numPr>
          <w:ilvl w:val="0"/>
          <w:numId w:val="40"/>
        </w:numPr>
        <w:spacing w:after="200" w:line="360" w:lineRule="auto"/>
        <w:ind w:right="-1"/>
        <w:jc w:val="both"/>
        <w:rPr>
          <w:rFonts w:ascii="Arial" w:hAnsi="Arial" w:cs="Arial"/>
          <w:b/>
          <w:color w:val="auto"/>
        </w:rPr>
      </w:pPr>
      <w:r w:rsidRPr="000D0FC6">
        <w:rPr>
          <w:rFonts w:ascii="Arial" w:hAnsi="Arial" w:cs="Arial"/>
          <w:b/>
          <w:color w:val="auto"/>
        </w:rPr>
        <w:t xml:space="preserve">Considerando o que foi estudado sobre desvios individuais e flutuações aleatórias, alguns aspectos foram identificados. Nesse sentido, assinale a alternativa que apresente corretamente esses aspectos. </w:t>
      </w:r>
    </w:p>
    <w:p w14:paraId="4059E768" w14:textId="77777777" w:rsidR="000D0FC6" w:rsidRDefault="000D0FC6" w:rsidP="000D0FC6">
      <w:pPr>
        <w:pStyle w:val="Standard"/>
        <w:spacing w:after="200" w:line="360" w:lineRule="auto"/>
        <w:ind w:right="-1"/>
        <w:jc w:val="both"/>
        <w:rPr>
          <w:rFonts w:ascii="Arial" w:hAnsi="Arial" w:cs="Arial"/>
          <w:b/>
          <w:color w:val="auto"/>
        </w:rPr>
      </w:pPr>
    </w:p>
    <w:p w14:paraId="5427A53E" w14:textId="0B5C310E" w:rsidR="000D0FC6" w:rsidRDefault="000D0FC6" w:rsidP="000D0FC6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 w:rsidRPr="000D0FC6">
        <w:rPr>
          <w:rFonts w:ascii="Arial" w:hAnsi="Arial" w:cs="Arial"/>
          <w:color w:val="auto"/>
        </w:rPr>
        <w:t>(</w:t>
      </w:r>
      <w:r>
        <w:rPr>
          <w:rFonts w:ascii="Arial" w:hAnsi="Arial" w:cs="Arial"/>
          <w:color w:val="auto"/>
        </w:rPr>
        <w:t xml:space="preserve"> </w:t>
      </w:r>
      <w:r w:rsidRPr="000D0FC6">
        <w:rPr>
          <w:rFonts w:ascii="Arial" w:hAnsi="Arial" w:cs="Arial"/>
          <w:color w:val="auto"/>
        </w:rPr>
        <w:t xml:space="preserve"> ) Reações das vítimas, condições temporais do ambiente, atividades investigativas, atenção imediata.</w:t>
      </w:r>
    </w:p>
    <w:p w14:paraId="540F69D5" w14:textId="4C3733AE" w:rsidR="000D0FC6" w:rsidRPr="000D0FC6" w:rsidRDefault="000D0FC6" w:rsidP="000D0FC6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(  ) </w:t>
      </w:r>
      <w:r w:rsidRPr="000D0FC6">
        <w:rPr>
          <w:rFonts w:ascii="Arial" w:hAnsi="Arial" w:cs="Arial"/>
          <w:color w:val="auto"/>
        </w:rPr>
        <w:t xml:space="preserve">Reações das vítimas, condições temporais do </w:t>
      </w:r>
      <w:r>
        <w:rPr>
          <w:rFonts w:ascii="Arial" w:hAnsi="Arial" w:cs="Arial"/>
          <w:color w:val="auto"/>
        </w:rPr>
        <w:t>local de crime</w:t>
      </w:r>
      <w:r w:rsidRPr="000D0FC6">
        <w:rPr>
          <w:rFonts w:ascii="Arial" w:hAnsi="Arial" w:cs="Arial"/>
          <w:color w:val="auto"/>
        </w:rPr>
        <w:t>, atividades investigativas, atenção imediata.</w:t>
      </w:r>
    </w:p>
    <w:p w14:paraId="0457656D" w14:textId="2154A21D" w:rsidR="000D0FC6" w:rsidRDefault="000D0FC6" w:rsidP="000D0FC6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 w:rsidRPr="000D0FC6">
        <w:rPr>
          <w:rFonts w:ascii="Arial" w:hAnsi="Arial" w:cs="Arial"/>
          <w:color w:val="auto"/>
        </w:rPr>
        <w:t>(</w:t>
      </w:r>
      <w:r w:rsidRPr="000D0FC6">
        <w:rPr>
          <w:rFonts w:ascii="Arial" w:hAnsi="Arial" w:cs="Arial"/>
          <w:color w:val="FF0000"/>
        </w:rPr>
        <w:t>X</w:t>
      </w:r>
      <w:r w:rsidRPr="000D0FC6">
        <w:rPr>
          <w:rFonts w:ascii="Arial" w:hAnsi="Arial" w:cs="Arial"/>
          <w:color w:val="auto"/>
        </w:rPr>
        <w:t>) Reações das vítimas, condições físicas do l</w:t>
      </w:r>
      <w:r>
        <w:rPr>
          <w:rFonts w:ascii="Arial" w:hAnsi="Arial" w:cs="Arial"/>
          <w:color w:val="auto"/>
        </w:rPr>
        <w:t>ocal do crime, atividades polic</w:t>
      </w:r>
      <w:r w:rsidRPr="000D0FC6">
        <w:rPr>
          <w:rFonts w:ascii="Arial" w:hAnsi="Arial" w:cs="Arial"/>
          <w:color w:val="auto"/>
        </w:rPr>
        <w:t>i</w:t>
      </w:r>
      <w:r>
        <w:rPr>
          <w:rFonts w:ascii="Arial" w:hAnsi="Arial" w:cs="Arial"/>
          <w:color w:val="auto"/>
        </w:rPr>
        <w:t>ai</w:t>
      </w:r>
      <w:r w:rsidRPr="000D0FC6">
        <w:rPr>
          <w:rFonts w:ascii="Arial" w:hAnsi="Arial" w:cs="Arial"/>
          <w:color w:val="auto"/>
        </w:rPr>
        <w:t>s, atenção imediata.</w:t>
      </w:r>
    </w:p>
    <w:p w14:paraId="7C6DEC1E" w14:textId="2A4AEBA5" w:rsidR="000D0FC6" w:rsidRPr="000D0FC6" w:rsidRDefault="000D0FC6" w:rsidP="000D0FC6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 w:rsidRPr="000D0FC6">
        <w:rPr>
          <w:rFonts w:ascii="Arial" w:hAnsi="Arial" w:cs="Arial"/>
          <w:color w:val="auto"/>
        </w:rPr>
        <w:t>(</w:t>
      </w:r>
      <w:r w:rsidR="00804979">
        <w:rPr>
          <w:rFonts w:ascii="Arial" w:hAnsi="Arial" w:cs="Arial"/>
          <w:color w:val="FF0000"/>
        </w:rPr>
        <w:t xml:space="preserve"> </w:t>
      </w:r>
      <w:r w:rsidRPr="000D0FC6">
        <w:rPr>
          <w:rFonts w:ascii="Arial" w:hAnsi="Arial" w:cs="Arial"/>
          <w:color w:val="auto"/>
        </w:rPr>
        <w:t>) Reações das</w:t>
      </w:r>
      <w:r w:rsidR="00804979">
        <w:rPr>
          <w:rFonts w:ascii="Arial" w:hAnsi="Arial" w:cs="Arial"/>
          <w:color w:val="auto"/>
        </w:rPr>
        <w:t xml:space="preserve"> vítimas, condições físicas do ambiente do criminoso, atividades investigativas</w:t>
      </w:r>
      <w:r w:rsidRPr="000D0FC6">
        <w:rPr>
          <w:rFonts w:ascii="Arial" w:hAnsi="Arial" w:cs="Arial"/>
          <w:color w:val="auto"/>
        </w:rPr>
        <w:t>, atenção imediata.</w:t>
      </w:r>
    </w:p>
    <w:p w14:paraId="0F48F1B8" w14:textId="77777777" w:rsidR="000D0FC6" w:rsidRPr="000D0FC6" w:rsidRDefault="000D0FC6" w:rsidP="000D0FC6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</w:p>
    <w:p w14:paraId="0FF52D98" w14:textId="3A6D5F6B" w:rsidR="00B56EFE" w:rsidRPr="00B56EFE" w:rsidRDefault="00B56EFE" w:rsidP="00B56EFE">
      <w:pPr>
        <w:pStyle w:val="PargrafodaLista"/>
        <w:numPr>
          <w:ilvl w:val="0"/>
          <w:numId w:val="40"/>
        </w:numPr>
        <w:jc w:val="both"/>
        <w:rPr>
          <w:rFonts w:ascii="Arial" w:eastAsia="Arial" w:hAnsi="Arial" w:cs="Arial"/>
          <w:b/>
          <w:bCs/>
        </w:rPr>
      </w:pPr>
      <w:r w:rsidRPr="00B56EFE">
        <w:rPr>
          <w:rFonts w:ascii="Arial" w:eastAsia="Arial" w:hAnsi="Arial" w:cs="Arial"/>
          <w:b/>
          <w:bCs/>
        </w:rPr>
        <w:t xml:space="preserve">Considere </w:t>
      </w:r>
      <w:r w:rsidR="00613B62">
        <w:rPr>
          <w:rFonts w:ascii="Arial" w:eastAsia="Arial" w:hAnsi="Arial" w:cs="Arial"/>
          <w:b/>
          <w:bCs/>
        </w:rPr>
        <w:t>o enunciado</w:t>
      </w:r>
      <w:r w:rsidRPr="00B56EFE">
        <w:rPr>
          <w:rFonts w:ascii="Arial" w:eastAsia="Arial" w:hAnsi="Arial" w:cs="Arial"/>
          <w:b/>
          <w:bCs/>
        </w:rPr>
        <w:t xml:space="preserve"> a seguir e </w:t>
      </w:r>
      <w:r w:rsidR="00613B62">
        <w:rPr>
          <w:rFonts w:ascii="Arial" w:eastAsia="Arial" w:hAnsi="Arial" w:cs="Arial"/>
          <w:b/>
          <w:bCs/>
        </w:rPr>
        <w:t xml:space="preserve">defina-o como </w:t>
      </w:r>
      <w:r w:rsidRPr="00B56EFE">
        <w:rPr>
          <w:rFonts w:ascii="Arial" w:eastAsia="Arial" w:hAnsi="Arial" w:cs="Arial"/>
          <w:b/>
          <w:bCs/>
        </w:rPr>
        <w:t>verdadeiro ou falso.</w:t>
      </w:r>
    </w:p>
    <w:p w14:paraId="4BE2E261" w14:textId="77777777" w:rsidR="00B56EFE" w:rsidRDefault="00B56EFE" w:rsidP="00B56EFE">
      <w:pPr>
        <w:pStyle w:val="PargrafodaLista"/>
        <w:jc w:val="both"/>
        <w:rPr>
          <w:rFonts w:ascii="Arial" w:eastAsia="Arial" w:hAnsi="Arial" w:cs="Arial"/>
          <w:b/>
          <w:bCs/>
        </w:rPr>
      </w:pPr>
    </w:p>
    <w:p w14:paraId="3AEE4034" w14:textId="1524BF7A" w:rsidR="00B56EFE" w:rsidRPr="00B56EFE" w:rsidRDefault="00B56EFE" w:rsidP="00B56EFE">
      <w:pPr>
        <w:pStyle w:val="PargrafodaLista"/>
        <w:jc w:val="both"/>
        <w:rPr>
          <w:rFonts w:ascii="Arial" w:eastAsia="Arial" w:hAnsi="Arial" w:cs="Arial"/>
          <w:b/>
          <w:bCs/>
        </w:rPr>
      </w:pPr>
      <w:r w:rsidRPr="00B56EFE">
        <w:rPr>
          <w:rFonts w:ascii="Arial" w:hAnsi="Arial" w:cs="Arial"/>
          <w:b/>
        </w:rPr>
        <w:t xml:space="preserve">A análise da força que impulsiona a conduta criminal na cena do crime tem três aspectos fundamentais: o </w:t>
      </w:r>
      <w:r w:rsidRPr="00B56EFE">
        <w:rPr>
          <w:rFonts w:ascii="Arial" w:hAnsi="Arial" w:cs="Arial"/>
          <w:b/>
          <w:i/>
          <w:highlight w:val="cyan"/>
        </w:rPr>
        <w:t>modus operandi</w:t>
      </w:r>
      <w:r w:rsidRPr="00B56EFE">
        <w:rPr>
          <w:rFonts w:ascii="Arial" w:hAnsi="Arial" w:cs="Arial"/>
          <w:b/>
        </w:rPr>
        <w:t>, a assinatura do agressor e a análise comparativa dos casos.</w:t>
      </w:r>
    </w:p>
    <w:p w14:paraId="6121D5D1" w14:textId="77777777" w:rsidR="00B56EFE" w:rsidRPr="00BB7D85" w:rsidRDefault="00B56EFE" w:rsidP="00B56EFE">
      <w:pPr>
        <w:pStyle w:val="PargrafodaLista"/>
        <w:jc w:val="both"/>
        <w:rPr>
          <w:rFonts w:ascii="Arial" w:eastAsia="Arial" w:hAnsi="Arial" w:cs="Arial"/>
          <w:bCs/>
          <w:color w:val="FF0000"/>
        </w:rPr>
      </w:pPr>
    </w:p>
    <w:p w14:paraId="6A14A557" w14:textId="77777777" w:rsidR="00B56EFE" w:rsidRDefault="00B56EFE" w:rsidP="00B56EFE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>
        <w:rPr>
          <w:rFonts w:ascii="Arial" w:hAnsi="Arial" w:cs="Arial"/>
          <w:color w:val="FF0000"/>
        </w:rPr>
        <w:t xml:space="preserve">  </w:t>
      </w:r>
      <w:r>
        <w:rPr>
          <w:rFonts w:ascii="Arial" w:hAnsi="Arial" w:cs="Arial"/>
          <w:color w:val="auto"/>
        </w:rPr>
        <w:t>) Verdadeiro.</w:t>
      </w:r>
    </w:p>
    <w:p w14:paraId="3517E275" w14:textId="77777777" w:rsidR="00B56EFE" w:rsidRDefault="00B56EFE" w:rsidP="00B56EFE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BB7D85">
        <w:rPr>
          <w:rFonts w:ascii="Arial" w:hAnsi="Arial" w:cs="Arial"/>
          <w:color w:val="FF0000"/>
        </w:rPr>
        <w:t>X</w:t>
      </w:r>
      <w:r>
        <w:rPr>
          <w:rFonts w:ascii="Arial" w:hAnsi="Arial" w:cs="Arial"/>
          <w:color w:val="auto"/>
        </w:rPr>
        <w:t>) Falso.</w:t>
      </w:r>
    </w:p>
    <w:p w14:paraId="4E349F9F" w14:textId="3A9FD20B" w:rsidR="00B56EFE" w:rsidRPr="0089039C" w:rsidRDefault="0089039C" w:rsidP="00DD732F">
      <w:pPr>
        <w:pStyle w:val="PargrafodaLista"/>
        <w:numPr>
          <w:ilvl w:val="0"/>
          <w:numId w:val="40"/>
        </w:numPr>
        <w:spacing w:after="160" w:line="259" w:lineRule="auto"/>
        <w:jc w:val="both"/>
        <w:rPr>
          <w:rFonts w:ascii="Arial" w:hAnsi="Arial" w:cs="Arial"/>
        </w:rPr>
      </w:pPr>
      <w:r w:rsidRPr="0089039C">
        <w:rPr>
          <w:rFonts w:ascii="Arial" w:eastAsia="Arial" w:hAnsi="Arial" w:cs="Arial"/>
          <w:b/>
        </w:rPr>
        <w:t>Considerando o que foi estudado nes</w:t>
      </w:r>
      <w:r w:rsidR="00613B62">
        <w:rPr>
          <w:rFonts w:ascii="Arial" w:eastAsia="Arial" w:hAnsi="Arial" w:cs="Arial"/>
          <w:b/>
        </w:rPr>
        <w:t>t</w:t>
      </w:r>
      <w:r w:rsidRPr="0089039C">
        <w:rPr>
          <w:rFonts w:ascii="Arial" w:eastAsia="Arial" w:hAnsi="Arial" w:cs="Arial"/>
          <w:b/>
        </w:rPr>
        <w:t>e módulo, analise as alternativas apresentadas e assinale (V) para as verdadeiras e (F) para as falsas</w:t>
      </w:r>
      <w:r w:rsidR="003C644F">
        <w:rPr>
          <w:rFonts w:ascii="Arial" w:eastAsia="Arial" w:hAnsi="Arial" w:cs="Arial"/>
          <w:b/>
        </w:rPr>
        <w:t>.</w:t>
      </w:r>
    </w:p>
    <w:p w14:paraId="3D6756CD" w14:textId="77777777" w:rsidR="0089039C" w:rsidRPr="0089039C" w:rsidRDefault="0089039C" w:rsidP="0089039C">
      <w:pPr>
        <w:spacing w:after="160" w:line="259" w:lineRule="auto"/>
        <w:jc w:val="both"/>
        <w:rPr>
          <w:rFonts w:ascii="Arial" w:hAnsi="Arial" w:cs="Arial"/>
        </w:rPr>
      </w:pPr>
    </w:p>
    <w:p w14:paraId="5F9FB835" w14:textId="77777777" w:rsidR="0089039C" w:rsidRDefault="0089039C" w:rsidP="0089039C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0D0FC6">
        <w:rPr>
          <w:rFonts w:ascii="Arial" w:hAnsi="Arial" w:cs="Arial"/>
          <w:color w:val="FF0000"/>
        </w:rPr>
        <w:t>F</w:t>
      </w:r>
      <w:r>
        <w:rPr>
          <w:rFonts w:ascii="Arial" w:hAnsi="Arial" w:cs="Arial"/>
          <w:color w:val="auto"/>
        </w:rPr>
        <w:t>) S</w:t>
      </w:r>
      <w:r w:rsidRPr="000D0FC6">
        <w:rPr>
          <w:rFonts w:ascii="Arial" w:hAnsi="Arial" w:cs="Arial"/>
          <w:color w:val="auto"/>
        </w:rPr>
        <w:t xml:space="preserve">egundo os estudos de Konvalina-Simas (2014), há constância no processo do </w:t>
      </w:r>
      <w:r w:rsidRPr="000D0FC6">
        <w:rPr>
          <w:rFonts w:ascii="Arial" w:hAnsi="Arial" w:cs="Arial"/>
          <w:i/>
          <w:color w:val="auto"/>
          <w:highlight w:val="cyan"/>
        </w:rPr>
        <w:t xml:space="preserve">modus </w:t>
      </w:r>
      <w:r w:rsidRPr="000D0FC6">
        <w:rPr>
          <w:rFonts w:ascii="Arial" w:hAnsi="Arial" w:cs="Arial"/>
          <w:i/>
          <w:color w:val="auto"/>
          <w:highlight w:val="cyan"/>
        </w:rPr>
        <w:lastRenderedPageBreak/>
        <w:t>operandi</w:t>
      </w:r>
      <w:r w:rsidRPr="000D0FC6">
        <w:rPr>
          <w:rFonts w:ascii="Arial" w:hAnsi="Arial" w:cs="Arial"/>
          <w:color w:val="auto"/>
        </w:rPr>
        <w:t xml:space="preserve"> dos crimes de estupro.</w:t>
      </w:r>
    </w:p>
    <w:p w14:paraId="0D6AADE3" w14:textId="4B497779" w:rsidR="0089039C" w:rsidRDefault="0089039C" w:rsidP="0089039C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89039C">
        <w:rPr>
          <w:rFonts w:ascii="Arial" w:hAnsi="Arial" w:cs="Arial"/>
          <w:color w:val="FF0000"/>
        </w:rPr>
        <w:t>V</w:t>
      </w:r>
      <w:r>
        <w:rPr>
          <w:rFonts w:ascii="Arial" w:hAnsi="Arial" w:cs="Arial"/>
          <w:color w:val="auto"/>
        </w:rPr>
        <w:t>) Um elemento a ser considerado</w:t>
      </w:r>
      <w:r w:rsidRPr="00FE4775">
        <w:rPr>
          <w:rFonts w:ascii="Arial" w:hAnsi="Arial" w:cs="Arial"/>
          <w:color w:val="auto"/>
        </w:rPr>
        <w:t xml:space="preserve"> na análise comparativa de casos feita pela equipe de </w:t>
      </w:r>
      <w:r>
        <w:rPr>
          <w:rFonts w:ascii="Arial" w:hAnsi="Arial" w:cs="Arial"/>
          <w:color w:val="auto"/>
        </w:rPr>
        <w:t xml:space="preserve">investigação é </w:t>
      </w:r>
      <w:r w:rsidRPr="00FE4775">
        <w:rPr>
          <w:rFonts w:ascii="Arial" w:hAnsi="Arial" w:cs="Arial"/>
          <w:color w:val="auto"/>
        </w:rPr>
        <w:t>o fato de que eventos criminosos ocorridos temporal e espacialmente próximos uns dos outros t</w:t>
      </w:r>
      <w:r w:rsidR="003C644F">
        <w:rPr>
          <w:rFonts w:ascii="Arial" w:hAnsi="Arial" w:cs="Arial"/>
          <w:color w:val="auto"/>
        </w:rPr>
        <w:t>ê</w:t>
      </w:r>
      <w:r w:rsidRPr="00FE4775">
        <w:rPr>
          <w:rFonts w:ascii="Arial" w:hAnsi="Arial" w:cs="Arial"/>
          <w:color w:val="auto"/>
        </w:rPr>
        <w:t>m maior probabilidade de associação entre si.</w:t>
      </w:r>
    </w:p>
    <w:p w14:paraId="45FF926D" w14:textId="2561E2B0" w:rsidR="0089039C" w:rsidRPr="0089039C" w:rsidRDefault="0089039C" w:rsidP="0089039C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 w:cs="Arial"/>
          <w:color w:val="auto"/>
        </w:rPr>
        <w:t>(</w:t>
      </w:r>
      <w:r w:rsidRPr="000D0FC6">
        <w:rPr>
          <w:rFonts w:ascii="Arial" w:hAnsi="Arial" w:cs="Arial"/>
          <w:color w:val="FF0000"/>
        </w:rPr>
        <w:t>F</w:t>
      </w:r>
      <w:r>
        <w:rPr>
          <w:rFonts w:ascii="Arial" w:hAnsi="Arial" w:cs="Arial"/>
          <w:color w:val="auto"/>
        </w:rPr>
        <w:t xml:space="preserve">) </w:t>
      </w:r>
      <w:r w:rsidRPr="0089039C">
        <w:rPr>
          <w:rFonts w:ascii="Arial" w:hAnsi="Arial" w:cs="Arial"/>
        </w:rPr>
        <w:t xml:space="preserve">Os vestígios materiais e comportamentais não precisam ser devidamente preservados e cuidados, visto que fatores diversos podem alterar seus </w:t>
      </w:r>
      <w:r w:rsidRPr="00736EDA">
        <w:rPr>
          <w:rFonts w:ascii="Arial" w:hAnsi="Arial" w:cs="Arial"/>
          <w:i/>
          <w:highlight w:val="cyan"/>
        </w:rPr>
        <w:t>status</w:t>
      </w:r>
      <w:r w:rsidRPr="0089039C">
        <w:rPr>
          <w:rFonts w:ascii="Arial" w:hAnsi="Arial" w:cs="Arial"/>
        </w:rPr>
        <w:t xml:space="preserve"> na cena do crime e contribuir para o encontro da assinatura do agressor.</w:t>
      </w:r>
    </w:p>
    <w:p w14:paraId="392A0376" w14:textId="77777777" w:rsidR="002A1EF4" w:rsidRDefault="002A1EF4" w:rsidP="0089039C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</w:p>
    <w:p w14:paraId="4A0550A2" w14:textId="30BC6758" w:rsidR="002A1EF4" w:rsidRDefault="00613B62" w:rsidP="002A1EF4">
      <w:pPr>
        <w:pStyle w:val="PargrafodaLista"/>
        <w:numPr>
          <w:ilvl w:val="0"/>
          <w:numId w:val="40"/>
        </w:numPr>
        <w:jc w:val="both"/>
        <w:rPr>
          <w:rFonts w:ascii="Arial" w:eastAsia="Arial" w:hAnsi="Arial" w:cs="Arial"/>
          <w:b/>
          <w:bCs/>
        </w:rPr>
      </w:pPr>
      <w:r w:rsidRPr="00B56EFE">
        <w:rPr>
          <w:rFonts w:ascii="Arial" w:eastAsia="Arial" w:hAnsi="Arial" w:cs="Arial"/>
          <w:b/>
          <w:bCs/>
        </w:rPr>
        <w:t xml:space="preserve">Considere </w:t>
      </w:r>
      <w:r>
        <w:rPr>
          <w:rFonts w:ascii="Arial" w:eastAsia="Arial" w:hAnsi="Arial" w:cs="Arial"/>
          <w:b/>
          <w:bCs/>
        </w:rPr>
        <w:t>o enunciado</w:t>
      </w:r>
      <w:r w:rsidRPr="00B56EFE">
        <w:rPr>
          <w:rFonts w:ascii="Arial" w:eastAsia="Arial" w:hAnsi="Arial" w:cs="Arial"/>
          <w:b/>
          <w:bCs/>
        </w:rPr>
        <w:t xml:space="preserve"> a seguir e </w:t>
      </w:r>
      <w:r>
        <w:rPr>
          <w:rFonts w:ascii="Arial" w:eastAsia="Arial" w:hAnsi="Arial" w:cs="Arial"/>
          <w:b/>
          <w:bCs/>
        </w:rPr>
        <w:t xml:space="preserve">defina-o como </w:t>
      </w:r>
      <w:r w:rsidRPr="00B56EFE">
        <w:rPr>
          <w:rFonts w:ascii="Arial" w:eastAsia="Arial" w:hAnsi="Arial" w:cs="Arial"/>
          <w:b/>
          <w:bCs/>
        </w:rPr>
        <w:t>verdadeiro ou falso</w:t>
      </w:r>
      <w:r>
        <w:rPr>
          <w:rFonts w:ascii="Arial" w:eastAsia="Arial" w:hAnsi="Arial" w:cs="Arial"/>
          <w:b/>
          <w:bCs/>
        </w:rPr>
        <w:t>.</w:t>
      </w:r>
      <w:r w:rsidRPr="002A1EF4" w:rsidDel="00613B62">
        <w:rPr>
          <w:rFonts w:ascii="Arial" w:eastAsia="Arial" w:hAnsi="Arial" w:cs="Arial"/>
          <w:b/>
          <w:bCs/>
        </w:rPr>
        <w:t xml:space="preserve"> </w:t>
      </w:r>
    </w:p>
    <w:p w14:paraId="29B340F6" w14:textId="77777777" w:rsidR="002A1EF4" w:rsidRPr="002A1EF4" w:rsidRDefault="002A1EF4" w:rsidP="002A1EF4">
      <w:pPr>
        <w:pStyle w:val="PargrafodaLista"/>
        <w:jc w:val="both"/>
        <w:rPr>
          <w:rFonts w:ascii="Arial" w:eastAsia="Arial" w:hAnsi="Arial" w:cs="Arial"/>
          <w:b/>
          <w:bCs/>
        </w:rPr>
      </w:pPr>
    </w:p>
    <w:p w14:paraId="4D967675" w14:textId="7C281B7B" w:rsidR="0089039C" w:rsidRPr="002A1EF4" w:rsidRDefault="002A1EF4" w:rsidP="002A1EF4">
      <w:pPr>
        <w:pStyle w:val="Standard"/>
        <w:spacing w:after="200" w:line="360" w:lineRule="auto"/>
        <w:ind w:left="709" w:right="-1"/>
        <w:jc w:val="both"/>
        <w:rPr>
          <w:rFonts w:ascii="Arial" w:hAnsi="Arial" w:cs="Arial"/>
          <w:b/>
          <w:color w:val="auto"/>
        </w:rPr>
      </w:pPr>
      <w:r w:rsidRPr="002A1EF4">
        <w:rPr>
          <w:rFonts w:ascii="Arial" w:hAnsi="Arial" w:cs="Arial"/>
          <w:b/>
          <w:color w:val="auto"/>
        </w:rPr>
        <w:t>A análise comparativa de casos criminais deve considerar os comportamentos semelhantes, os comportamentos diferentes, o elo investigativo e o elo probatório como elementos de avaliação.</w:t>
      </w:r>
    </w:p>
    <w:p w14:paraId="6CF95160" w14:textId="77777777" w:rsidR="002A1EF4" w:rsidRDefault="002A1EF4" w:rsidP="002A1EF4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Pr="00BB7D85">
        <w:rPr>
          <w:rFonts w:ascii="Arial" w:hAnsi="Arial" w:cs="Arial"/>
          <w:color w:val="FF0000"/>
        </w:rPr>
        <w:t>X</w:t>
      </w:r>
      <w:r>
        <w:rPr>
          <w:rFonts w:ascii="Arial" w:hAnsi="Arial" w:cs="Arial"/>
          <w:color w:val="auto"/>
        </w:rPr>
        <w:t>) Verdadeiro.</w:t>
      </w:r>
    </w:p>
    <w:p w14:paraId="33B3BA80" w14:textId="77777777" w:rsidR="002A1EF4" w:rsidRDefault="002A1EF4" w:rsidP="002A1EF4">
      <w:pPr>
        <w:pStyle w:val="Standard"/>
        <w:spacing w:after="200" w:line="360" w:lineRule="auto"/>
        <w:ind w:right="-1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  ) Falso.</w:t>
      </w:r>
    </w:p>
    <w:p w14:paraId="5E9C3DAC" w14:textId="77777777" w:rsidR="008B4DE4" w:rsidRPr="00FE4775" w:rsidRDefault="008B4DE4" w:rsidP="00FE4775">
      <w:pPr>
        <w:pStyle w:val="Standard"/>
        <w:spacing w:after="200" w:line="360" w:lineRule="auto"/>
        <w:ind w:left="567" w:right="-1"/>
        <w:jc w:val="both"/>
        <w:rPr>
          <w:rFonts w:ascii="Arial" w:hAnsi="Arial" w:cs="Arial"/>
          <w:color w:val="auto"/>
        </w:rPr>
      </w:pPr>
    </w:p>
    <w:sectPr w:rsidR="008B4DE4" w:rsidRPr="00FE4775" w:rsidSect="001E3151"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AD" w:date="2019-12-06T16:18:00Z" w:initials="S">
    <w:p w14:paraId="4995F189" w14:textId="172B07D2" w:rsidR="000C2C93" w:rsidRDefault="000C2C93">
      <w:pPr>
        <w:pStyle w:val="Textodecomentrio"/>
      </w:pPr>
      <w:r>
        <w:rPr>
          <w:rStyle w:val="Refdecomentrio"/>
        </w:rPr>
        <w:annotationRef/>
      </w:r>
      <w:r>
        <w:t xml:space="preserve">FONTE: </w:t>
      </w:r>
      <w:hyperlink r:id="rId1" w:history="1">
        <w:r>
          <w:rPr>
            <w:rStyle w:val="Hyperlink"/>
          </w:rPr>
          <w:t>https://www.shutterstock.com/pt/image-photo/covered-corpse-murder-victim-bare-feet-574303462</w:t>
        </w:r>
      </w:hyperlink>
    </w:p>
    <w:p w14:paraId="68D7CC0B" w14:textId="77777777" w:rsidR="000C2C93" w:rsidRDefault="000C2C93">
      <w:pPr>
        <w:pStyle w:val="Textodecomentrio"/>
      </w:pPr>
    </w:p>
    <w:p w14:paraId="39BBAA26" w14:textId="77E84D81" w:rsidR="000C2C93" w:rsidRDefault="000C2C93">
      <w:pPr>
        <w:pStyle w:val="Textodecomentrio"/>
      </w:pPr>
      <w:r>
        <w:t>A ideia é representar um corpo encontrado que será examinado pela equipe investigativa.</w:t>
      </w:r>
    </w:p>
  </w:comment>
  <w:comment w:id="1" w:author="SEAD" w:date="2019-12-06T15:54:00Z" w:initials="S">
    <w:p w14:paraId="5F729C68" w14:textId="6CECF93B" w:rsidR="000C2C93" w:rsidRDefault="000C2C93">
      <w:pPr>
        <w:pStyle w:val="Textodecomentrio"/>
      </w:pPr>
      <w:r>
        <w:rPr>
          <w:rStyle w:val="Refdecomentrio"/>
        </w:rPr>
        <w:annotationRef/>
      </w:r>
      <w:r>
        <w:t xml:space="preserve">FONTE: </w:t>
      </w:r>
      <w:hyperlink r:id="rId2" w:history="1">
        <w:r>
          <w:rPr>
            <w:rStyle w:val="Hyperlink"/>
          </w:rPr>
          <w:t>https://www.shutterstock.com/pt/image-vector/symbol-fingerprint-head-white-sign-line-1082145587</w:t>
        </w:r>
      </w:hyperlink>
    </w:p>
    <w:p w14:paraId="5A223269" w14:textId="77777777" w:rsidR="000C2C93" w:rsidRDefault="000C2C93">
      <w:pPr>
        <w:pStyle w:val="Textodecomentrio"/>
      </w:pPr>
    </w:p>
    <w:p w14:paraId="6CF4C839" w14:textId="3900A185" w:rsidR="000C2C93" w:rsidRDefault="000C2C93">
      <w:pPr>
        <w:pStyle w:val="Textodecomentrio"/>
      </w:pPr>
      <w:r>
        <w:t>A ideia é representar que o agressor deixa vestígios de sua identidade no local do crime. Nesse caso, a impressão digital.</w:t>
      </w:r>
    </w:p>
    <w:p w14:paraId="799A8C2D" w14:textId="77777777" w:rsidR="000C2C93" w:rsidRDefault="000C2C93">
      <w:pPr>
        <w:pStyle w:val="Textodecomentrio"/>
      </w:pPr>
    </w:p>
    <w:p w14:paraId="68414FF1" w14:textId="77777777" w:rsidR="000C2C93" w:rsidRDefault="000C2C93">
      <w:pPr>
        <w:pStyle w:val="Textodecomentrio"/>
      </w:pPr>
    </w:p>
  </w:comment>
  <w:comment w:id="2" w:author="Danrley" w:date="2019-12-16T14:58:00Z" w:initials="D">
    <w:p w14:paraId="008166AD" w14:textId="77777777" w:rsidR="00877276" w:rsidRPr="00877276" w:rsidRDefault="00877276" w:rsidP="00877276">
      <w:pPr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</w:rPr>
      </w:pPr>
      <w:r>
        <w:rPr>
          <w:rStyle w:val="Refdecomentrio"/>
        </w:rPr>
        <w:annotationRef/>
      </w:r>
      <w:r w:rsidRPr="00877276">
        <w:rPr>
          <w:color w:val="FF0000"/>
        </w:rPr>
        <w:t xml:space="preserve">Online: </w:t>
      </w:r>
      <w:r w:rsidRPr="00877276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</w:rPr>
        <w:t>&lt;div data-aos="fade-down"</w:t>
      </w:r>
    </w:p>
    <w:p w14:paraId="7F4CACD2" w14:textId="77777777" w:rsidR="00877276" w:rsidRPr="00877276" w:rsidRDefault="00877276" w:rsidP="00877276">
      <w:pPr>
        <w:widowControl/>
        <w:suppressAutoHyphens w:val="0"/>
        <w:textAlignment w:val="auto"/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</w:rPr>
      </w:pPr>
      <w:r w:rsidRPr="00877276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</w:rPr>
        <w:t>     data-aos-easing="linear"</w:t>
      </w:r>
    </w:p>
    <w:p w14:paraId="3B8EFA6A" w14:textId="77777777" w:rsidR="00877276" w:rsidRPr="00877276" w:rsidRDefault="00877276" w:rsidP="00877276">
      <w:pPr>
        <w:widowControl/>
        <w:suppressAutoHyphens w:val="0"/>
        <w:textAlignment w:val="auto"/>
        <w:rPr>
          <w:rFonts w:ascii="Courier New" w:eastAsia="Times New Roman" w:hAnsi="Courier New" w:cs="Courier New"/>
          <w:color w:val="FF0000"/>
          <w:kern w:val="0"/>
          <w:sz w:val="27"/>
          <w:szCs w:val="27"/>
          <w:shd w:val="clear" w:color="auto" w:fill="202746"/>
          <w:lang w:eastAsia="pt-BR"/>
        </w:rPr>
      </w:pPr>
      <w:r w:rsidRPr="00877276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</w:rPr>
        <w:t>     data-aos-duration="1500"&gt;</w:t>
      </w:r>
    </w:p>
    <w:p w14:paraId="6CA7F5B5" w14:textId="772978C4" w:rsidR="00877276" w:rsidRDefault="00877276" w:rsidP="00877276">
      <w:pPr>
        <w:pStyle w:val="Textodecomentrio"/>
      </w:pPr>
      <w:r w:rsidRPr="00877276">
        <w:rPr>
          <w:rFonts w:ascii="Courier New" w:eastAsia="Times New Roman" w:hAnsi="Courier New" w:cs="Courier New"/>
          <w:color w:val="FF0000"/>
          <w:sz w:val="27"/>
          <w:szCs w:val="27"/>
          <w:lang w:eastAsia="pt-BR"/>
        </w:rPr>
        <w:t>&lt;/div&gt;</w:t>
      </w:r>
    </w:p>
  </w:comment>
  <w:comment w:id="3" w:author="SEAD" w:date="2019-12-06T17:34:00Z" w:initials="S">
    <w:p w14:paraId="142D249D" w14:textId="1C29E3E9" w:rsidR="00AD681B" w:rsidRDefault="00AD681B">
      <w:pPr>
        <w:pStyle w:val="Textodecomentrio"/>
      </w:pPr>
      <w:r>
        <w:rPr>
          <w:rStyle w:val="Refdecomentrio"/>
        </w:rPr>
        <w:annotationRef/>
      </w:r>
      <w:r>
        <w:t>DG: Favor elaborar um infográfico sequencial, conforme modelo e informações. Obrigado.</w:t>
      </w:r>
    </w:p>
  </w:comment>
  <w:comment w:id="4" w:author="Danrley" w:date="2019-12-16T14:58:00Z" w:initials="D">
    <w:p w14:paraId="0D0AE341" w14:textId="59F5983F" w:rsidR="00877276" w:rsidRPr="00A83402" w:rsidRDefault="00877276">
      <w:pPr>
        <w:pStyle w:val="Textodecomentrio"/>
      </w:pPr>
      <w:r>
        <w:rPr>
          <w:rStyle w:val="Refdecomentrio"/>
        </w:rPr>
        <w:annotationRef/>
      </w:r>
      <w:r w:rsidRPr="00A83402">
        <w:rPr>
          <w:color w:val="FF0000"/>
        </w:rPr>
        <w:t>Online:</w:t>
      </w:r>
      <w:r w:rsidR="0084122D" w:rsidRPr="00A83402">
        <w:rPr>
          <w:color w:val="FF0000"/>
        </w:rPr>
        <w:t xml:space="preserve"> </w:t>
      </w:r>
      <w:r w:rsidR="00924D11">
        <w:rPr>
          <w:color w:val="FF0000"/>
        </w:rPr>
        <w:t>Composição</w:t>
      </w:r>
    </w:p>
  </w:comment>
  <w:comment w:id="5" w:author="Danrley" w:date="2019-12-10T15:52:00Z" w:initials="D">
    <w:p w14:paraId="475F0E72" w14:textId="0CD796A3" w:rsidR="005D4F41" w:rsidRDefault="005D4F41" w:rsidP="005D4F41">
      <w:pPr>
        <w:pStyle w:val="Textodecomentrio"/>
      </w:pPr>
      <w:r>
        <w:rPr>
          <w:rStyle w:val="Refdecomentrio"/>
        </w:rPr>
        <w:annotationRef/>
      </w:r>
      <w:r>
        <w:t>DG: Favor elaborar um infográfico, conforme modelo e informações. Obrigado.</w:t>
      </w:r>
    </w:p>
    <w:p w14:paraId="24BA0A6D" w14:textId="77777777" w:rsidR="005D4F41" w:rsidRDefault="005D4F41" w:rsidP="005D4F41">
      <w:pPr>
        <w:pStyle w:val="Textodecomentrio"/>
      </w:pPr>
    </w:p>
    <w:p w14:paraId="57D99D76" w14:textId="3887FEC3" w:rsidR="005D4F41" w:rsidRDefault="005D4F41" w:rsidP="005D4F41">
      <w:pPr>
        <w:pStyle w:val="Textodecomentrio"/>
      </w:pPr>
      <w:r>
        <w:t>Pode representar com uma lista e ícones que representam as seguintes informações.</w:t>
      </w:r>
    </w:p>
    <w:p w14:paraId="1A6F3D1B" w14:textId="77777777" w:rsidR="005D4F41" w:rsidRDefault="005D4F41" w:rsidP="005D4F41">
      <w:pPr>
        <w:pStyle w:val="Textodecomentrio"/>
      </w:pPr>
    </w:p>
    <w:p w14:paraId="54456365" w14:textId="44380485" w:rsidR="005D4F41" w:rsidRDefault="005D4F41" w:rsidP="005D4F41">
      <w:pPr>
        <w:pStyle w:val="Textodecomentrio"/>
      </w:pPr>
      <w:r>
        <w:t>- Reações das vítimas</w:t>
      </w:r>
    </w:p>
    <w:p w14:paraId="3FDAB3FF" w14:textId="72DCB6F1" w:rsidR="005D4F41" w:rsidRDefault="005D4F41" w:rsidP="005D4F41">
      <w:pPr>
        <w:pStyle w:val="Textodecomentrio"/>
      </w:pPr>
      <w:r>
        <w:t>- Condições físicas do local do crime</w:t>
      </w:r>
    </w:p>
    <w:p w14:paraId="4CBFBDAF" w14:textId="2F408C29" w:rsidR="005D4F41" w:rsidRDefault="005D4F41" w:rsidP="005D4F41">
      <w:pPr>
        <w:pStyle w:val="Textodecomentrio"/>
      </w:pPr>
      <w:r>
        <w:t>- Atividades policiais</w:t>
      </w:r>
    </w:p>
    <w:p w14:paraId="186329A0" w14:textId="7301C730" w:rsidR="005D4F41" w:rsidRDefault="005D4F41" w:rsidP="005D4F41">
      <w:pPr>
        <w:pStyle w:val="Textodecomentrio"/>
      </w:pPr>
      <w:r>
        <w:t>- Atenção imediata</w:t>
      </w:r>
    </w:p>
    <w:p w14:paraId="45BAB1B9" w14:textId="77777777" w:rsidR="005D4F41" w:rsidRDefault="005D4F41" w:rsidP="005D4F41">
      <w:pPr>
        <w:pStyle w:val="Textodecomentrio"/>
      </w:pPr>
    </w:p>
    <w:p w14:paraId="2640DD20" w14:textId="78ED83FB" w:rsidR="005D4F41" w:rsidRDefault="005D4F41" w:rsidP="005D4F41">
      <w:pPr>
        <w:pStyle w:val="Textodecomentrio"/>
      </w:pPr>
      <w:r>
        <w:t xml:space="preserve">FONTE: </w:t>
      </w:r>
      <w:hyperlink r:id="rId3" w:history="1">
        <w:r>
          <w:rPr>
            <w:rStyle w:val="Hyperlink"/>
          </w:rPr>
          <w:t>https://www.shutterstock.com/pt/image-vector/infographic-design-template-can-be-used-371621770</w:t>
        </w:r>
      </w:hyperlink>
    </w:p>
  </w:comment>
  <w:comment w:id="6" w:author="Danrley" w:date="2019-12-16T14:58:00Z" w:initials="D">
    <w:p w14:paraId="6D4D5342" w14:textId="2CB29B76" w:rsidR="00E15406" w:rsidRPr="00E15406" w:rsidRDefault="0084122D" w:rsidP="00E15406">
      <w:pPr>
        <w:pStyle w:val="Ttulo2"/>
        <w:shd w:val="clear" w:color="auto" w:fill="FFFFFF"/>
        <w:rPr>
          <w:rFonts w:ascii="Times New Roman" w:eastAsia="Times New Roman" w:hAnsi="Times New Roman" w:cs="Times New Roman"/>
          <w:b/>
          <w:caps/>
          <w:color w:val="FF0000"/>
          <w:kern w:val="0"/>
          <w:sz w:val="36"/>
          <w:szCs w:val="36"/>
          <w:lang w:eastAsia="pt-BR"/>
        </w:rPr>
      </w:pPr>
      <w:r>
        <w:rPr>
          <w:rStyle w:val="Refdecomentrio"/>
        </w:rPr>
        <w:annotationRef/>
      </w:r>
      <w:r w:rsidR="00924D11" w:rsidRPr="00E15406">
        <w:rPr>
          <w:b/>
          <w:color w:val="FF0000"/>
        </w:rPr>
        <w:t xml:space="preserve">Online: </w:t>
      </w:r>
      <w:r w:rsidR="00E15406" w:rsidRPr="00E15406">
        <w:rPr>
          <w:b/>
          <w:caps/>
          <w:color w:val="FF0000"/>
        </w:rPr>
        <w:t>4.3 - JESUS SLIDER BOTÃO NUMERADO</w:t>
      </w:r>
      <w:r w:rsidR="00E15406" w:rsidRPr="00E15406">
        <w:rPr>
          <w:b/>
          <w:caps/>
          <w:color w:val="FF0000"/>
        </w:rPr>
        <w:t xml:space="preserve"> com círculos</w:t>
      </w:r>
    </w:p>
    <w:p w14:paraId="711AB90C" w14:textId="1D88FCE4" w:rsidR="0084122D" w:rsidRDefault="0084122D">
      <w:pPr>
        <w:pStyle w:val="Textodecomentrio"/>
      </w:pPr>
    </w:p>
  </w:comment>
  <w:comment w:id="7" w:author="Danrley" w:date="2019-12-10T15:58:00Z" w:initials="D">
    <w:p w14:paraId="1008E722" w14:textId="4547CC52" w:rsidR="005D4F41" w:rsidRDefault="005D4F41" w:rsidP="005D4F41">
      <w:pPr>
        <w:pStyle w:val="Textodecomentrio"/>
        <w:rPr>
          <w:rStyle w:val="Hyperlink"/>
        </w:rPr>
      </w:pPr>
      <w:r>
        <w:rPr>
          <w:rStyle w:val="Refdecomentrio"/>
        </w:rPr>
        <w:annotationRef/>
      </w:r>
      <w:r>
        <w:t xml:space="preserve">FONTE: </w:t>
      </w:r>
      <w:hyperlink r:id="rId4" w:history="1">
        <w:r>
          <w:rPr>
            <w:rStyle w:val="Hyperlink"/>
          </w:rPr>
          <w:t>https://www.shutterstock.com/pt/image-photo/large-painful-hematoma-trauma-on-female-1488881393</w:t>
        </w:r>
      </w:hyperlink>
    </w:p>
    <w:p w14:paraId="4097ACF0" w14:textId="77777777" w:rsidR="005D4F41" w:rsidRDefault="005D4F41" w:rsidP="005D4F41">
      <w:pPr>
        <w:pStyle w:val="Textodecomentrio"/>
      </w:pPr>
    </w:p>
    <w:p w14:paraId="287E4A59" w14:textId="15D245C3" w:rsidR="005D4F41" w:rsidRDefault="005D4F41" w:rsidP="005D4F41">
      <w:pPr>
        <w:pStyle w:val="Textodecomentrio"/>
      </w:pPr>
      <w:r>
        <w:t>A ideia é representar a assinatura do criminoso por marcas no corpo da vítima.</w:t>
      </w:r>
    </w:p>
    <w:p w14:paraId="7D870B6F" w14:textId="77777777" w:rsidR="005D4F41" w:rsidRDefault="005D4F41" w:rsidP="005D4F41">
      <w:pPr>
        <w:pStyle w:val="Textodecomentrio"/>
      </w:pPr>
    </w:p>
    <w:p w14:paraId="40CE9EFB" w14:textId="51B5CE30" w:rsidR="005D4F41" w:rsidRDefault="005D4F41" w:rsidP="005D4F41">
      <w:pPr>
        <w:pStyle w:val="Textodecomentrio"/>
      </w:pPr>
      <w:r>
        <w:t>DG: Podemos tentar elaborar algo que represente uma mordida, Obrigado.</w:t>
      </w:r>
    </w:p>
  </w:comment>
  <w:comment w:id="8" w:author="Danrley" w:date="2019-12-16T14:59:00Z" w:initials="D">
    <w:p w14:paraId="3EBDD6ED" w14:textId="77777777" w:rsidR="00924D11" w:rsidRPr="00924D11" w:rsidRDefault="0084122D" w:rsidP="00924D11">
      <w:pPr>
        <w:pStyle w:val="Ttulo2"/>
        <w:shd w:val="clear" w:color="auto" w:fill="FFFFFF"/>
        <w:rPr>
          <w:rFonts w:ascii="Times New Roman" w:eastAsia="Times New Roman" w:hAnsi="Times New Roman" w:cs="Times New Roman"/>
          <w:b/>
          <w:caps/>
          <w:color w:val="FF0000"/>
          <w:kern w:val="0"/>
          <w:sz w:val="36"/>
          <w:szCs w:val="36"/>
          <w:lang w:eastAsia="pt-BR"/>
        </w:rPr>
      </w:pPr>
      <w:r>
        <w:rPr>
          <w:rStyle w:val="Refdecomentrio"/>
        </w:rPr>
        <w:annotationRef/>
      </w:r>
      <w:r w:rsidR="00A83402" w:rsidRPr="00924D11">
        <w:rPr>
          <w:b/>
          <w:color w:val="FF0000"/>
        </w:rPr>
        <w:t xml:space="preserve">Online: </w:t>
      </w:r>
      <w:r w:rsidR="00924D11" w:rsidRPr="00924D11">
        <w:rPr>
          <w:b/>
          <w:caps/>
          <w:color w:val="FF0000"/>
        </w:rPr>
        <w:t>4.1.1 CAROUSEL SPLIT FRAN</w:t>
      </w:r>
    </w:p>
    <w:p w14:paraId="41DB4522" w14:textId="7DFE9108" w:rsidR="0084122D" w:rsidRPr="00A83402" w:rsidRDefault="0084122D">
      <w:pPr>
        <w:pStyle w:val="Textodecomentrio"/>
      </w:pPr>
    </w:p>
  </w:comment>
  <w:comment w:id="9" w:author="Danrley" w:date="2019-12-10T16:03:00Z" w:initials="D">
    <w:p w14:paraId="309C5B80" w14:textId="3276C5F1" w:rsidR="00B70C8F" w:rsidRDefault="00B70C8F">
      <w:pPr>
        <w:pStyle w:val="Textodecomentrio"/>
      </w:pPr>
      <w:r>
        <w:rPr>
          <w:rStyle w:val="Refdecomentrio"/>
        </w:rPr>
        <w:annotationRef/>
      </w:r>
      <w:r>
        <w:t>A ideia é representar uma mulher caminhando de</w:t>
      </w:r>
      <w:r w:rsidR="00A71E5A">
        <w:t xml:space="preserve"> volta pra casa, </w:t>
      </w:r>
      <w:r>
        <w:t>a</w:t>
      </w:r>
      <w:r w:rsidR="00A71E5A">
        <w:t>o</w:t>
      </w:r>
      <w:r>
        <w:t xml:space="preserve"> </w:t>
      </w:r>
      <w:r w:rsidR="00A71E5A">
        <w:t>a</w:t>
      </w:r>
      <w:r>
        <w:t>noite</w:t>
      </w:r>
      <w:r w:rsidR="00A71E5A">
        <w:t>cer</w:t>
      </w:r>
      <w:r>
        <w:t>, numa rua vazia.</w:t>
      </w:r>
    </w:p>
    <w:p w14:paraId="340AAB5C" w14:textId="77777777" w:rsidR="00B70C8F" w:rsidRDefault="00B70C8F">
      <w:pPr>
        <w:pStyle w:val="Textodecomentrio"/>
      </w:pPr>
    </w:p>
    <w:p w14:paraId="6F4CA4DB" w14:textId="796F0B1F" w:rsidR="00B70C8F" w:rsidRDefault="00B70C8F">
      <w:pPr>
        <w:pStyle w:val="Textodecomentrio"/>
      </w:pPr>
      <w:r>
        <w:t xml:space="preserve">FONTE: </w:t>
      </w:r>
      <w:hyperlink r:id="rId5" w:history="1">
        <w:r>
          <w:rPr>
            <w:rStyle w:val="Hyperlink"/>
          </w:rPr>
          <w:t>https://www.shutterstock.com/pt/image-photo/woman-walking-on-empty-train-station-1101539963</w:t>
        </w:r>
      </w:hyperlink>
    </w:p>
    <w:p w14:paraId="340FBDEE" w14:textId="77777777" w:rsidR="00B70C8F" w:rsidRDefault="00B70C8F">
      <w:pPr>
        <w:pStyle w:val="Textodecomentrio"/>
      </w:pPr>
    </w:p>
    <w:p w14:paraId="5AF62954" w14:textId="77777777" w:rsidR="00B70C8F" w:rsidRDefault="00B70C8F">
      <w:pPr>
        <w:pStyle w:val="Textodecomentrio"/>
      </w:pPr>
    </w:p>
  </w:comment>
  <w:comment w:id="10" w:author="Danrley" w:date="2019-12-16T15:04:00Z" w:initials="D">
    <w:p w14:paraId="47298A5F" w14:textId="77777777" w:rsidR="0084122D" w:rsidRPr="0084122D" w:rsidRDefault="0084122D" w:rsidP="0084122D">
      <w:pPr>
        <w:rPr>
          <w:rFonts w:ascii="Courier New" w:eastAsia="Times New Roman" w:hAnsi="Courier New" w:cs="Courier New"/>
          <w:color w:val="FF0000"/>
          <w:kern w:val="0"/>
          <w:sz w:val="27"/>
          <w:szCs w:val="27"/>
          <w:lang w:val="en-US" w:eastAsia="pt-BR"/>
        </w:rPr>
      </w:pPr>
      <w:r>
        <w:rPr>
          <w:rStyle w:val="Refdecomentrio"/>
        </w:rPr>
        <w:annotationRef/>
      </w:r>
      <w:r w:rsidRPr="0084122D">
        <w:rPr>
          <w:color w:val="FF0000"/>
          <w:lang w:val="en-US"/>
        </w:rPr>
        <w:t xml:space="preserve">Online: </w:t>
      </w:r>
      <w:r w:rsidRPr="0084122D">
        <w:rPr>
          <w:rFonts w:ascii="Courier New" w:eastAsia="Times New Roman" w:hAnsi="Courier New" w:cs="Courier New"/>
          <w:color w:val="FF0000"/>
          <w:kern w:val="0"/>
          <w:sz w:val="27"/>
          <w:szCs w:val="27"/>
          <w:lang w:val="en-US" w:eastAsia="pt-BR"/>
        </w:rPr>
        <w:t>&lt;div data-aos="flip-left"</w:t>
      </w:r>
    </w:p>
    <w:p w14:paraId="1FAE3F19" w14:textId="77777777" w:rsidR="0084122D" w:rsidRPr="0084122D" w:rsidRDefault="0084122D" w:rsidP="0084122D">
      <w:pPr>
        <w:widowControl/>
        <w:suppressAutoHyphens w:val="0"/>
        <w:textAlignment w:val="auto"/>
        <w:rPr>
          <w:rFonts w:ascii="Courier New" w:eastAsia="Times New Roman" w:hAnsi="Courier New" w:cs="Courier New"/>
          <w:color w:val="FF0000"/>
          <w:kern w:val="0"/>
          <w:sz w:val="27"/>
          <w:szCs w:val="27"/>
          <w:lang w:val="en-US" w:eastAsia="pt-BR"/>
        </w:rPr>
      </w:pPr>
      <w:r w:rsidRPr="0084122D">
        <w:rPr>
          <w:rFonts w:ascii="Courier New" w:eastAsia="Times New Roman" w:hAnsi="Courier New" w:cs="Courier New"/>
          <w:color w:val="FF0000"/>
          <w:kern w:val="0"/>
          <w:sz w:val="27"/>
          <w:szCs w:val="27"/>
          <w:lang w:val="en-US" w:eastAsia="pt-BR"/>
        </w:rPr>
        <w:t>     data-aos-easing="ease-out-cubic"</w:t>
      </w:r>
    </w:p>
    <w:p w14:paraId="7AB75AB9" w14:textId="77777777" w:rsidR="0084122D" w:rsidRPr="0084122D" w:rsidRDefault="0084122D" w:rsidP="0084122D">
      <w:pPr>
        <w:widowControl/>
        <w:suppressAutoHyphens w:val="0"/>
        <w:textAlignment w:val="auto"/>
        <w:rPr>
          <w:rFonts w:ascii="Courier New" w:eastAsia="Times New Roman" w:hAnsi="Courier New" w:cs="Courier New"/>
          <w:color w:val="FF0000"/>
          <w:kern w:val="0"/>
          <w:sz w:val="27"/>
          <w:szCs w:val="27"/>
          <w:shd w:val="clear" w:color="auto" w:fill="202746"/>
          <w:lang w:eastAsia="pt-BR"/>
        </w:rPr>
      </w:pPr>
      <w:r w:rsidRPr="0084122D">
        <w:rPr>
          <w:rFonts w:ascii="Courier New" w:eastAsia="Times New Roman" w:hAnsi="Courier New" w:cs="Courier New"/>
          <w:color w:val="FF0000"/>
          <w:kern w:val="0"/>
          <w:sz w:val="27"/>
          <w:szCs w:val="27"/>
          <w:lang w:val="en-US" w:eastAsia="pt-BR"/>
        </w:rPr>
        <w:t>     </w:t>
      </w:r>
      <w:r w:rsidRPr="0084122D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pt-BR"/>
        </w:rPr>
        <w:t>data-aos-duration="2000"&gt;</w:t>
      </w:r>
    </w:p>
    <w:p w14:paraId="6CE1DB50" w14:textId="672077B2" w:rsidR="0084122D" w:rsidRDefault="0084122D" w:rsidP="0084122D">
      <w:pPr>
        <w:pStyle w:val="Textodecomentrio"/>
      </w:pPr>
      <w:r w:rsidRPr="0084122D">
        <w:rPr>
          <w:rFonts w:ascii="Courier New" w:eastAsia="Times New Roman" w:hAnsi="Courier New" w:cs="Courier New"/>
          <w:color w:val="FF0000"/>
          <w:sz w:val="27"/>
          <w:szCs w:val="27"/>
          <w:lang w:eastAsia="pt-BR"/>
        </w:rPr>
        <w:t>&lt;/div&gt;</w:t>
      </w:r>
    </w:p>
  </w:comment>
  <w:comment w:id="11" w:author="Danrley" w:date="2019-12-10T16:21:00Z" w:initials="D">
    <w:p w14:paraId="33B1B485" w14:textId="4AF8C333" w:rsidR="0048656E" w:rsidRDefault="0048656E">
      <w:pPr>
        <w:pStyle w:val="Textodecomentrio"/>
      </w:pPr>
      <w:r>
        <w:rPr>
          <w:rStyle w:val="Refdecomentrio"/>
        </w:rPr>
        <w:annotationRef/>
      </w:r>
      <w:r>
        <w:t>DG: A ideia é representar uma mulher assassinada na própria residência. Obrigado.</w:t>
      </w:r>
    </w:p>
    <w:p w14:paraId="5B16469F" w14:textId="77777777" w:rsidR="0048656E" w:rsidRDefault="0048656E">
      <w:pPr>
        <w:pStyle w:val="Textodecomentrio"/>
      </w:pPr>
    </w:p>
    <w:p w14:paraId="00A0238C" w14:textId="2D20B99E" w:rsidR="0048656E" w:rsidRDefault="0048656E">
      <w:pPr>
        <w:pStyle w:val="Textodecomentrio"/>
      </w:pPr>
      <w:r>
        <w:t xml:space="preserve">FONTE: </w:t>
      </w:r>
      <w:hyperlink r:id="rId6" w:history="1">
        <w:r>
          <w:rPr>
            <w:rStyle w:val="Hyperlink"/>
          </w:rPr>
          <w:t>https://www.shutterstock.com/pt/image-photo/victim-violent-crime-lies-apartment-628652588</w:t>
        </w:r>
      </w:hyperlink>
    </w:p>
  </w:comment>
  <w:comment w:id="12" w:author="Danrley" w:date="2019-12-16T15:00:00Z" w:initials="D">
    <w:p w14:paraId="50C7D4EA" w14:textId="714EA1AE" w:rsidR="0084122D" w:rsidRDefault="0084122D">
      <w:pPr>
        <w:pStyle w:val="Textodecomentrio"/>
      </w:pPr>
      <w:r>
        <w:rPr>
          <w:rStyle w:val="Refdecomentrio"/>
        </w:rPr>
        <w:annotationRef/>
      </w:r>
      <w:r w:rsidRPr="0084122D">
        <w:rPr>
          <w:color w:val="FF0000"/>
        </w:rPr>
        <w:t xml:space="preserve">Online: </w:t>
      </w:r>
      <w:r w:rsidRPr="0084122D">
        <w:rPr>
          <w:rStyle w:val="hljs-tag"/>
          <w:rFonts w:ascii="Courier New" w:hAnsi="Courier New" w:cs="Courier New"/>
          <w:color w:val="FF0000"/>
          <w:sz w:val="27"/>
          <w:szCs w:val="27"/>
        </w:rPr>
        <w:t>&lt;</w:t>
      </w:r>
      <w:r w:rsidRPr="0084122D">
        <w:rPr>
          <w:rStyle w:val="hljs-title"/>
          <w:rFonts w:ascii="Courier New" w:hAnsi="Courier New" w:cs="Courier New"/>
          <w:color w:val="FF0000"/>
          <w:sz w:val="27"/>
          <w:szCs w:val="27"/>
        </w:rPr>
        <w:t>div</w:t>
      </w:r>
      <w:r w:rsidRPr="0084122D">
        <w:rPr>
          <w:rStyle w:val="hljs-tag"/>
          <w:rFonts w:ascii="Courier New" w:hAnsi="Courier New" w:cs="Courier New"/>
          <w:color w:val="FF0000"/>
          <w:sz w:val="27"/>
          <w:szCs w:val="27"/>
        </w:rPr>
        <w:t xml:space="preserve"> </w:t>
      </w:r>
      <w:r w:rsidRPr="0084122D">
        <w:rPr>
          <w:rStyle w:val="hljs-attribute"/>
          <w:rFonts w:ascii="Courier New" w:hAnsi="Courier New" w:cs="Courier New"/>
          <w:color w:val="FF0000"/>
          <w:sz w:val="27"/>
          <w:szCs w:val="27"/>
        </w:rPr>
        <w:t>data-aos</w:t>
      </w:r>
      <w:r w:rsidRPr="0084122D">
        <w:rPr>
          <w:rStyle w:val="hljs-tag"/>
          <w:rFonts w:ascii="Courier New" w:hAnsi="Courier New" w:cs="Courier New"/>
          <w:color w:val="FF0000"/>
          <w:sz w:val="27"/>
          <w:szCs w:val="27"/>
        </w:rPr>
        <w:t>=</w:t>
      </w:r>
      <w:r w:rsidRPr="0084122D">
        <w:rPr>
          <w:rStyle w:val="hljs-value"/>
          <w:rFonts w:ascii="Courier New" w:hAnsi="Courier New" w:cs="Courier New"/>
          <w:color w:val="FF0000"/>
          <w:sz w:val="27"/>
          <w:szCs w:val="27"/>
        </w:rPr>
        <w:t>"flip-down"</w:t>
      </w:r>
      <w:r w:rsidRPr="0084122D">
        <w:rPr>
          <w:rStyle w:val="hljs-tag"/>
          <w:rFonts w:ascii="Courier New" w:hAnsi="Courier New" w:cs="Courier New"/>
          <w:color w:val="FF0000"/>
          <w:sz w:val="27"/>
          <w:szCs w:val="27"/>
        </w:rPr>
        <w:t>&gt;&lt;/</w:t>
      </w:r>
      <w:r w:rsidRPr="0084122D">
        <w:rPr>
          <w:rStyle w:val="hljs-title"/>
          <w:rFonts w:ascii="Courier New" w:hAnsi="Courier New" w:cs="Courier New"/>
          <w:color w:val="FF0000"/>
          <w:sz w:val="27"/>
          <w:szCs w:val="27"/>
        </w:rPr>
        <w:t>div</w:t>
      </w:r>
      <w:r w:rsidRPr="0084122D">
        <w:rPr>
          <w:rStyle w:val="hljs-tag"/>
          <w:rFonts w:ascii="Courier New" w:hAnsi="Courier New" w:cs="Courier New"/>
          <w:color w:val="FF0000"/>
          <w:sz w:val="27"/>
          <w:szCs w:val="27"/>
        </w:rPr>
        <w:t>&gt;</w:t>
      </w:r>
    </w:p>
  </w:comment>
  <w:comment w:id="13" w:author="Danrley" w:date="2019-12-10T16:28:00Z" w:initials="D">
    <w:p w14:paraId="3B40E4D1" w14:textId="0359FA90" w:rsidR="00044EB9" w:rsidRDefault="00044EB9">
      <w:pPr>
        <w:pStyle w:val="Textodecomentrio"/>
      </w:pPr>
      <w:r>
        <w:rPr>
          <w:rStyle w:val="Refdecomentrio"/>
        </w:rPr>
        <w:annotationRef/>
      </w:r>
      <w:r>
        <w:t>DG: Favor inserir três formatos redondos, conforme modelo na figura, com as seguintes informações.</w:t>
      </w:r>
    </w:p>
    <w:p w14:paraId="523982C1" w14:textId="77777777" w:rsidR="00044EB9" w:rsidRDefault="00044EB9">
      <w:pPr>
        <w:pStyle w:val="Textodecomentrio"/>
      </w:pPr>
    </w:p>
    <w:p w14:paraId="2DEE0EA0" w14:textId="566AD9FB" w:rsidR="00044EB9" w:rsidRDefault="00044EB9">
      <w:pPr>
        <w:pStyle w:val="Textodecomentrio"/>
      </w:pPr>
      <w:r>
        <w:t xml:space="preserve">07h </w:t>
      </w:r>
    </w:p>
    <w:p w14:paraId="20B3DF54" w14:textId="1EBA48A2" w:rsidR="00044EB9" w:rsidRDefault="00044EB9">
      <w:pPr>
        <w:pStyle w:val="Textodecomentrio"/>
      </w:pPr>
      <w:r>
        <w:t>Crime 1</w:t>
      </w:r>
    </w:p>
    <w:p w14:paraId="0E0CDE56" w14:textId="77777777" w:rsidR="00044EB9" w:rsidRDefault="00044EB9">
      <w:pPr>
        <w:pStyle w:val="Textodecomentrio"/>
      </w:pPr>
    </w:p>
    <w:p w14:paraId="6B813BF3" w14:textId="5C39663F" w:rsidR="00044EB9" w:rsidRDefault="00044EB9">
      <w:pPr>
        <w:pStyle w:val="Textodecomentrio"/>
      </w:pPr>
      <w:r>
        <w:t>17h</w:t>
      </w:r>
    </w:p>
    <w:p w14:paraId="57E5D5F5" w14:textId="08F0D97A" w:rsidR="00044EB9" w:rsidRDefault="00044EB9">
      <w:pPr>
        <w:pStyle w:val="Textodecomentrio"/>
      </w:pPr>
      <w:r>
        <w:t>Crime 2</w:t>
      </w:r>
    </w:p>
    <w:p w14:paraId="75B3AC95" w14:textId="77777777" w:rsidR="00044EB9" w:rsidRDefault="00044EB9">
      <w:pPr>
        <w:pStyle w:val="Textodecomentrio"/>
      </w:pPr>
    </w:p>
    <w:p w14:paraId="4AB33725" w14:textId="48AD0AE4" w:rsidR="00044EB9" w:rsidRDefault="00D71680">
      <w:pPr>
        <w:pStyle w:val="Textodecomentrio"/>
      </w:pPr>
      <w:r>
        <w:t>7</w:t>
      </w:r>
      <w:r w:rsidR="00044EB9">
        <w:t>h</w:t>
      </w:r>
      <w:r>
        <w:t>30</w:t>
      </w:r>
    </w:p>
    <w:p w14:paraId="1171C44D" w14:textId="336DF9A7" w:rsidR="00044EB9" w:rsidRDefault="00044EB9">
      <w:pPr>
        <w:pStyle w:val="Textodecomentrio"/>
      </w:pPr>
      <w:r>
        <w:t>Crime 3</w:t>
      </w:r>
    </w:p>
    <w:p w14:paraId="29D38A50" w14:textId="77777777" w:rsidR="00044EB9" w:rsidRDefault="00044EB9">
      <w:pPr>
        <w:pStyle w:val="Textodecomentrio"/>
      </w:pPr>
    </w:p>
    <w:p w14:paraId="1D0F464D" w14:textId="59F80EAF" w:rsidR="00044EB9" w:rsidRDefault="00044EB9">
      <w:pPr>
        <w:pStyle w:val="Textodecomentrio"/>
      </w:pPr>
      <w:r>
        <w:t xml:space="preserve">TÍTULO DA IMAGEM: Crimes ocorridos </w:t>
      </w:r>
      <w:r w:rsidR="005409AF">
        <w:t>temporal e espacialmente próximos</w:t>
      </w:r>
      <w:r w:rsidR="00D71680">
        <w:t>.</w:t>
      </w:r>
    </w:p>
    <w:p w14:paraId="5A5692F6" w14:textId="77777777" w:rsidR="005409AF" w:rsidRDefault="005409AF">
      <w:pPr>
        <w:pStyle w:val="Textodecomentrio"/>
      </w:pPr>
    </w:p>
    <w:p w14:paraId="25C880A1" w14:textId="26C9681F" w:rsidR="005409AF" w:rsidRDefault="005409AF">
      <w:pPr>
        <w:pStyle w:val="Textodecomentrio"/>
      </w:pPr>
      <w:r>
        <w:t xml:space="preserve">A ideia </w:t>
      </w:r>
      <w:r w:rsidR="00D71680">
        <w:t>é representar diferentes crimes que ocorrem em tempo e região próximas.</w:t>
      </w:r>
    </w:p>
    <w:p w14:paraId="6E08A826" w14:textId="77777777" w:rsidR="00044EB9" w:rsidRDefault="00044EB9">
      <w:pPr>
        <w:pStyle w:val="Textodecomentrio"/>
      </w:pPr>
    </w:p>
    <w:p w14:paraId="7BA190AC" w14:textId="611CBCD1" w:rsidR="00044EB9" w:rsidRDefault="00044EB9">
      <w:pPr>
        <w:pStyle w:val="Textodecomentrio"/>
      </w:pPr>
      <w:r>
        <w:t xml:space="preserve">FONTE: </w:t>
      </w:r>
      <w:hyperlink r:id="rId7" w:history="1">
        <w:r>
          <w:rPr>
            <w:rStyle w:val="Hyperlink"/>
          </w:rPr>
          <w:t>https://www.shutterstock.com/pt/image-photo/cyber-security-theme-new-york-city-1423418039</w:t>
        </w:r>
      </w:hyperlink>
    </w:p>
  </w:comment>
  <w:comment w:id="14" w:author="Danrley" w:date="2019-12-16T15:00:00Z" w:initials="D">
    <w:p w14:paraId="709D7835" w14:textId="709148F9" w:rsidR="0084122D" w:rsidRDefault="0084122D">
      <w:pPr>
        <w:pStyle w:val="Textodecomentrio"/>
        <w:rPr>
          <w:color w:val="FF0000"/>
        </w:rPr>
      </w:pPr>
      <w:r w:rsidRPr="0084122D">
        <w:rPr>
          <w:rStyle w:val="Refdecomentrio"/>
          <w:color w:val="FF0000"/>
        </w:rPr>
        <w:annotationRef/>
      </w:r>
      <w:r w:rsidR="00767FE3">
        <w:rPr>
          <w:color w:val="FF0000"/>
        </w:rPr>
        <w:t>Online: Composição</w:t>
      </w:r>
    </w:p>
    <w:p w14:paraId="33B6380E" w14:textId="5BE1F597" w:rsidR="00767FE3" w:rsidRPr="0084122D" w:rsidRDefault="00767FE3">
      <w:pPr>
        <w:pStyle w:val="Textodecomentrio"/>
        <w:rPr>
          <w:color w:val="FF0000"/>
        </w:rPr>
      </w:pPr>
      <w:r>
        <w:rPr>
          <w:color w:val="FF0000"/>
        </w:rPr>
        <w:t>Imagem estática e vão surgindo aos poucos as horas com cos textos.</w:t>
      </w:r>
    </w:p>
  </w:comment>
  <w:comment w:id="15" w:author="SEAD" w:date="2019-12-09T17:08:00Z" w:initials="S">
    <w:p w14:paraId="33438A76" w14:textId="381077F2" w:rsidR="0000399F" w:rsidRDefault="0000399F">
      <w:pPr>
        <w:pStyle w:val="Textodecomentrio"/>
      </w:pPr>
      <w:r>
        <w:rPr>
          <w:rStyle w:val="Refdecomentrio"/>
        </w:rPr>
        <w:annotationRef/>
      </w:r>
      <w:r>
        <w:t>DG: A ideia é representar a preservação e cuidados com as provas e vestígios do crime.</w:t>
      </w:r>
    </w:p>
    <w:p w14:paraId="110DCB48" w14:textId="77777777" w:rsidR="0000399F" w:rsidRDefault="0000399F">
      <w:pPr>
        <w:pStyle w:val="Textodecomentrio"/>
      </w:pPr>
    </w:p>
    <w:p w14:paraId="6AF4E8C0" w14:textId="4123AF6D" w:rsidR="0000399F" w:rsidRDefault="0000399F">
      <w:pPr>
        <w:pStyle w:val="Textodecomentrio"/>
      </w:pPr>
      <w:r>
        <w:t xml:space="preserve">FONTE: </w:t>
      </w:r>
      <w:hyperlink r:id="rId8" w:history="1">
        <w:r>
          <w:rPr>
            <w:rStyle w:val="Hyperlink"/>
          </w:rPr>
          <w:t>https://www.shutterstock.com/pt/image-vector/glowing-neon-proof-stake-icon-isolated-1370280656</w:t>
        </w:r>
      </w:hyperlink>
    </w:p>
    <w:p w14:paraId="4BBD2BBB" w14:textId="77777777" w:rsidR="0000399F" w:rsidRDefault="0000399F">
      <w:pPr>
        <w:pStyle w:val="Textodecomentrio"/>
      </w:pPr>
    </w:p>
  </w:comment>
  <w:comment w:id="16" w:author="Danrley" w:date="2019-12-16T15:01:00Z" w:initials="D">
    <w:p w14:paraId="7B886A12" w14:textId="7ECC9B36" w:rsidR="0084122D" w:rsidRDefault="0084122D">
      <w:pPr>
        <w:pStyle w:val="Textodecomentrio"/>
      </w:pPr>
      <w:r>
        <w:rPr>
          <w:rStyle w:val="Refdecomentrio"/>
        </w:rPr>
        <w:annotationRef/>
      </w:r>
      <w:r w:rsidRPr="0084122D">
        <w:rPr>
          <w:color w:val="FF0000"/>
        </w:rPr>
        <w:t>Online: Composição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BBAA26" w15:done="0"/>
  <w15:commentEx w15:paraId="68414FF1" w15:done="0"/>
  <w15:commentEx w15:paraId="6CA7F5B5" w15:paraIdParent="68414FF1" w15:done="0"/>
  <w15:commentEx w15:paraId="142D249D" w15:done="0"/>
  <w15:commentEx w15:paraId="0D0AE341" w15:paraIdParent="142D249D" w15:done="0"/>
  <w15:commentEx w15:paraId="2640DD20" w15:done="0"/>
  <w15:commentEx w15:paraId="711AB90C" w15:paraIdParent="2640DD20" w15:done="0"/>
  <w15:commentEx w15:paraId="40CE9EFB" w15:done="0"/>
  <w15:commentEx w15:paraId="41DB4522" w15:done="0"/>
  <w15:commentEx w15:paraId="5AF62954" w15:done="0"/>
  <w15:commentEx w15:paraId="6CE1DB50" w15:paraIdParent="5AF62954" w15:done="0"/>
  <w15:commentEx w15:paraId="00A0238C" w15:done="0"/>
  <w15:commentEx w15:paraId="50C7D4EA" w15:paraIdParent="00A0238C" w15:done="0"/>
  <w15:commentEx w15:paraId="7BA190AC" w15:done="0"/>
  <w15:commentEx w15:paraId="33B6380E" w15:paraIdParent="7BA190AC" w15:done="0"/>
  <w15:commentEx w15:paraId="4BBD2BBB" w15:done="0"/>
  <w15:commentEx w15:paraId="7B886A12" w15:paraIdParent="4BBD2B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EEC9C" w16cid:durableId="21867904"/>
  <w16cid:commentId w16cid:paraId="0EC866E0" w16cid:durableId="21867905"/>
  <w16cid:commentId w16cid:paraId="1B6190EC" w16cid:durableId="21867906"/>
  <w16cid:commentId w16cid:paraId="28E14EED" w16cid:durableId="21867907"/>
  <w16cid:commentId w16cid:paraId="67E98B90" w16cid:durableId="21867949"/>
  <w16cid:commentId w16cid:paraId="1F12F357" w16cid:durableId="21867908"/>
  <w16cid:commentId w16cid:paraId="52A6D6E6" w16cid:durableId="21867909"/>
  <w16cid:commentId w16cid:paraId="34B52DEF" w16cid:durableId="2186790A"/>
  <w16cid:commentId w16cid:paraId="0FCC443C" w16cid:durableId="2186790B"/>
  <w16cid:commentId w16cid:paraId="3823A077" w16cid:durableId="2186790C"/>
  <w16cid:commentId w16cid:paraId="52EE7FB6" w16cid:durableId="2186790D"/>
  <w16cid:commentId w16cid:paraId="5AE15BE8" w16cid:durableId="2186790E"/>
  <w16cid:commentId w16cid:paraId="1A369BEA" w16cid:durableId="2186790F"/>
  <w16cid:commentId w16cid:paraId="7F18C54F" w16cid:durableId="21867910"/>
  <w16cid:commentId w16cid:paraId="38F0B700" w16cid:durableId="21867911"/>
  <w16cid:commentId w16cid:paraId="755559A6" w16cid:durableId="21867912"/>
  <w16cid:commentId w16cid:paraId="0AEAB3A3" w16cid:durableId="21867913"/>
  <w16cid:commentId w16cid:paraId="5DC3DF23" w16cid:durableId="21867914"/>
  <w16cid:commentId w16cid:paraId="3E5417E2" w16cid:durableId="21867915"/>
  <w16cid:commentId w16cid:paraId="6A813F19" w16cid:durableId="21867916"/>
  <w16cid:commentId w16cid:paraId="23DD56D0" w16cid:durableId="21867917"/>
  <w16cid:commentId w16cid:paraId="74C73596" w16cid:durableId="21868B51"/>
  <w16cid:commentId w16cid:paraId="1E95A39B" w16cid:durableId="21867918"/>
  <w16cid:commentId w16cid:paraId="59E5BF0B" w16cid:durableId="21868DF4"/>
  <w16cid:commentId w16cid:paraId="267222C2" w16cid:durableId="21867919"/>
  <w16cid:commentId w16cid:paraId="5BBE8B10" w16cid:durableId="2186791A"/>
  <w16cid:commentId w16cid:paraId="0C2B3B7C" w16cid:durableId="218693CB"/>
  <w16cid:commentId w16cid:paraId="2A7012CE" w16cid:durableId="2186791B"/>
  <w16cid:commentId w16cid:paraId="309C4D19" w16cid:durableId="2186791C"/>
  <w16cid:commentId w16cid:paraId="1565CCCA" w16cid:durableId="21869488"/>
  <w16cid:commentId w16cid:paraId="03B4C982" w16cid:durableId="2186791D"/>
  <w16cid:commentId w16cid:paraId="44EFAAA2" w16cid:durableId="21869620"/>
  <w16cid:commentId w16cid:paraId="7C5AF72B" w16cid:durableId="2186791E"/>
  <w16cid:commentId w16cid:paraId="65124C3D" w16cid:durableId="2187646F"/>
  <w16cid:commentId w16cid:paraId="4A12B7F0" w16cid:durableId="2186791F"/>
  <w16cid:commentId w16cid:paraId="315163DA" w16cid:durableId="218767C7"/>
  <w16cid:commentId w16cid:paraId="5785D802" w16cid:durableId="21867920"/>
  <w16cid:commentId w16cid:paraId="2B6F8ACB" w16cid:durableId="2187676A"/>
  <w16cid:commentId w16cid:paraId="2E519A14" w16cid:durableId="21867921"/>
  <w16cid:commentId w16cid:paraId="05F78DFF" w16cid:durableId="21876949"/>
  <w16cid:commentId w16cid:paraId="60857919" w16cid:durableId="21867922"/>
  <w16cid:commentId w16cid:paraId="2183D13D" w16cid:durableId="21867923"/>
  <w16cid:commentId w16cid:paraId="5AF7CB1F" w16cid:durableId="2186792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7A543" w14:textId="77777777" w:rsidR="005D6357" w:rsidRDefault="005D6357" w:rsidP="00492AC8">
      <w:r>
        <w:separator/>
      </w:r>
    </w:p>
  </w:endnote>
  <w:endnote w:type="continuationSeparator" w:id="0">
    <w:p w14:paraId="7BA0D80B" w14:textId="77777777" w:rsidR="005D6357" w:rsidRDefault="005D6357" w:rsidP="0049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altName w:val=" 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7971C" w14:textId="77777777" w:rsidR="005D6357" w:rsidRDefault="005D6357" w:rsidP="00492AC8">
      <w:r>
        <w:separator/>
      </w:r>
    </w:p>
  </w:footnote>
  <w:footnote w:type="continuationSeparator" w:id="0">
    <w:p w14:paraId="49B62673" w14:textId="77777777" w:rsidR="005D6357" w:rsidRDefault="005D6357" w:rsidP="0049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8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B"/>
    <w:multiLevelType w:val="multilevel"/>
    <w:tmpl w:val="0000000B"/>
    <w:name w:val="WW8Num1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C"/>
    <w:multiLevelType w:val="multilevel"/>
    <w:tmpl w:val="0000000C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D"/>
    <w:multiLevelType w:val="multilevel"/>
    <w:tmpl w:val="0000000D"/>
    <w:name w:val="WW8Num1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E"/>
    <w:multiLevelType w:val="multilevel"/>
    <w:tmpl w:val="0000000E"/>
    <w:name w:val="WW8Num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F"/>
    <w:multiLevelType w:val="multilevel"/>
    <w:tmpl w:val="0000000F"/>
    <w:name w:val="WW8Num1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11"/>
    <w:multiLevelType w:val="multilevel"/>
    <w:tmpl w:val="00000011"/>
    <w:name w:val="WW8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9">
    <w:nsid w:val="00000013"/>
    <w:multiLevelType w:val="multilevel"/>
    <w:tmpl w:val="00000013"/>
    <w:name w:val="WW8Num1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14"/>
    <w:multiLevelType w:val="multilevel"/>
    <w:tmpl w:val="00000014"/>
    <w:name w:val="WW8Num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2">
    <w:nsid w:val="00000016"/>
    <w:multiLevelType w:val="multilevel"/>
    <w:tmpl w:val="0A0EFE5C"/>
    <w:name w:val="WW8Num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17"/>
    <w:multiLevelType w:val="multilevel"/>
    <w:tmpl w:val="00000017"/>
    <w:name w:val="WW8Num2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18"/>
    <w:multiLevelType w:val="multilevel"/>
    <w:tmpl w:val="00000018"/>
    <w:name w:val="WW8Num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9"/>
    <w:multiLevelType w:val="multilevel"/>
    <w:tmpl w:val="00000019"/>
    <w:name w:val="WW8Num2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A"/>
    <w:multiLevelType w:val="multilevel"/>
    <w:tmpl w:val="0000001A"/>
    <w:name w:val="WW8Num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B"/>
    <w:multiLevelType w:val="multilevel"/>
    <w:tmpl w:val="0000001B"/>
    <w:name w:val="WW8Num2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7CA706D"/>
    <w:multiLevelType w:val="hybridMultilevel"/>
    <w:tmpl w:val="B32E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91B7271"/>
    <w:multiLevelType w:val="hybridMultilevel"/>
    <w:tmpl w:val="697E8B5C"/>
    <w:lvl w:ilvl="0" w:tplc="DE6200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AAB021E"/>
    <w:multiLevelType w:val="hybridMultilevel"/>
    <w:tmpl w:val="AFCE18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15E35428"/>
    <w:multiLevelType w:val="hybridMultilevel"/>
    <w:tmpl w:val="9EB62AA4"/>
    <w:lvl w:ilvl="0" w:tplc="0416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2">
    <w:nsid w:val="185E04B9"/>
    <w:multiLevelType w:val="hybridMultilevel"/>
    <w:tmpl w:val="995E450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194F117C"/>
    <w:multiLevelType w:val="hybridMultilevel"/>
    <w:tmpl w:val="62805C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863547"/>
    <w:multiLevelType w:val="hybridMultilevel"/>
    <w:tmpl w:val="DF0447B0"/>
    <w:lvl w:ilvl="0" w:tplc="6A909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D769EB"/>
    <w:multiLevelType w:val="hybridMultilevel"/>
    <w:tmpl w:val="7C46306A"/>
    <w:lvl w:ilvl="0" w:tplc="32C62B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857BF3"/>
    <w:multiLevelType w:val="hybridMultilevel"/>
    <w:tmpl w:val="B86CA558"/>
    <w:lvl w:ilvl="0" w:tplc="9FACFD08">
      <w:start w:val="5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37F7E5D"/>
    <w:multiLevelType w:val="hybridMultilevel"/>
    <w:tmpl w:val="B02C130A"/>
    <w:lvl w:ilvl="0" w:tplc="7310C7A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274243E0"/>
    <w:multiLevelType w:val="hybridMultilevel"/>
    <w:tmpl w:val="7892EF1E"/>
    <w:lvl w:ilvl="0" w:tplc="AB5EB370">
      <w:start w:val="5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6C1044"/>
    <w:multiLevelType w:val="hybridMultilevel"/>
    <w:tmpl w:val="5FC46F30"/>
    <w:lvl w:ilvl="0" w:tplc="0416000F">
      <w:start w:val="1"/>
      <w:numFmt w:val="decimal"/>
      <w:lvlText w:val="%1.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35780A2F"/>
    <w:multiLevelType w:val="hybridMultilevel"/>
    <w:tmpl w:val="4266B4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7F07C1"/>
    <w:multiLevelType w:val="hybridMultilevel"/>
    <w:tmpl w:val="FD52BBE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0C91993"/>
    <w:multiLevelType w:val="hybridMultilevel"/>
    <w:tmpl w:val="A462F6F0"/>
    <w:lvl w:ilvl="0" w:tplc="04160019">
      <w:start w:val="1"/>
      <w:numFmt w:val="lowerLetter"/>
      <w:lvlText w:val="%1.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>
    <w:nsid w:val="437C3EA0"/>
    <w:multiLevelType w:val="hybridMultilevel"/>
    <w:tmpl w:val="5A62DAD0"/>
    <w:lvl w:ilvl="0" w:tplc="FFD2C4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8B452D"/>
    <w:multiLevelType w:val="hybridMultilevel"/>
    <w:tmpl w:val="B32E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F2337A"/>
    <w:multiLevelType w:val="hybridMultilevel"/>
    <w:tmpl w:val="5A62DAD0"/>
    <w:lvl w:ilvl="0" w:tplc="FFD2C4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2D52AB"/>
    <w:multiLevelType w:val="hybridMultilevel"/>
    <w:tmpl w:val="00146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BF6949"/>
    <w:multiLevelType w:val="hybridMultilevel"/>
    <w:tmpl w:val="E3221950"/>
    <w:lvl w:ilvl="0" w:tplc="82DE2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A40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4C4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84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A6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FCD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8C6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0AC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58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55653899"/>
    <w:multiLevelType w:val="hybridMultilevel"/>
    <w:tmpl w:val="15689B72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>
    <w:nsid w:val="670215FE"/>
    <w:multiLevelType w:val="hybridMultilevel"/>
    <w:tmpl w:val="D124E9B8"/>
    <w:lvl w:ilvl="0" w:tplc="9E2A23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A8B2960"/>
    <w:multiLevelType w:val="hybridMultilevel"/>
    <w:tmpl w:val="0E6C8EE8"/>
    <w:lvl w:ilvl="0" w:tplc="CB6EDDD6">
      <w:start w:val="10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597394"/>
    <w:multiLevelType w:val="hybridMultilevel"/>
    <w:tmpl w:val="E0E2F076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6EAD20BD"/>
    <w:multiLevelType w:val="multilevel"/>
    <w:tmpl w:val="7312DEC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2520"/>
      </w:pPr>
      <w:rPr>
        <w:rFonts w:hint="default"/>
      </w:rPr>
    </w:lvl>
  </w:abstractNum>
  <w:abstractNum w:abstractNumId="43">
    <w:nsid w:val="705665DF"/>
    <w:multiLevelType w:val="hybridMultilevel"/>
    <w:tmpl w:val="B32E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15455"/>
    <w:multiLevelType w:val="hybridMultilevel"/>
    <w:tmpl w:val="1A3815CA"/>
    <w:lvl w:ilvl="0" w:tplc="4C2C8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F29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CE1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A9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100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E01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04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B26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162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33A4268"/>
    <w:multiLevelType w:val="hybridMultilevel"/>
    <w:tmpl w:val="E3BAEE7C"/>
    <w:lvl w:ilvl="0" w:tplc="A32A0708">
      <w:start w:val="1"/>
      <w:numFmt w:val="bullet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5A21815"/>
    <w:multiLevelType w:val="hybridMultilevel"/>
    <w:tmpl w:val="51360A14"/>
    <w:lvl w:ilvl="0" w:tplc="C0B46A8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6D3D5D"/>
    <w:multiLevelType w:val="hybridMultilevel"/>
    <w:tmpl w:val="EC3A19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D14882"/>
    <w:multiLevelType w:val="hybridMultilevel"/>
    <w:tmpl w:val="55E0C8C4"/>
    <w:lvl w:ilvl="0" w:tplc="601EC9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4D353B"/>
    <w:multiLevelType w:val="hybridMultilevel"/>
    <w:tmpl w:val="8F624A20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>
    <w:nsid w:val="7B0A0C20"/>
    <w:multiLevelType w:val="hybridMultilevel"/>
    <w:tmpl w:val="B32E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49"/>
  </w:num>
  <w:num w:numId="20">
    <w:abstractNumId w:val="38"/>
  </w:num>
  <w:num w:numId="21">
    <w:abstractNumId w:val="32"/>
  </w:num>
  <w:num w:numId="22">
    <w:abstractNumId w:val="29"/>
  </w:num>
  <w:num w:numId="23">
    <w:abstractNumId w:val="41"/>
  </w:num>
  <w:num w:numId="24">
    <w:abstractNumId w:val="45"/>
  </w:num>
  <w:num w:numId="25">
    <w:abstractNumId w:val="27"/>
  </w:num>
  <w:num w:numId="26">
    <w:abstractNumId w:val="42"/>
  </w:num>
  <w:num w:numId="27">
    <w:abstractNumId w:val="20"/>
  </w:num>
  <w:num w:numId="28">
    <w:abstractNumId w:val="21"/>
  </w:num>
  <w:num w:numId="29">
    <w:abstractNumId w:val="22"/>
  </w:num>
  <w:num w:numId="30">
    <w:abstractNumId w:val="44"/>
  </w:num>
  <w:num w:numId="31">
    <w:abstractNumId w:val="37"/>
  </w:num>
  <w:num w:numId="32">
    <w:abstractNumId w:val="45"/>
  </w:num>
  <w:num w:numId="33">
    <w:abstractNumId w:val="39"/>
  </w:num>
  <w:num w:numId="34">
    <w:abstractNumId w:val="24"/>
  </w:num>
  <w:num w:numId="35">
    <w:abstractNumId w:val="36"/>
  </w:num>
  <w:num w:numId="36">
    <w:abstractNumId w:val="23"/>
  </w:num>
  <w:num w:numId="37">
    <w:abstractNumId w:val="31"/>
  </w:num>
  <w:num w:numId="38">
    <w:abstractNumId w:val="30"/>
  </w:num>
  <w:num w:numId="39">
    <w:abstractNumId w:val="47"/>
  </w:num>
  <w:num w:numId="40">
    <w:abstractNumId w:val="33"/>
  </w:num>
  <w:num w:numId="41">
    <w:abstractNumId w:val="40"/>
  </w:num>
  <w:num w:numId="42">
    <w:abstractNumId w:val="19"/>
  </w:num>
  <w:num w:numId="43">
    <w:abstractNumId w:val="48"/>
  </w:num>
  <w:num w:numId="44">
    <w:abstractNumId w:val="25"/>
  </w:num>
  <w:num w:numId="45">
    <w:abstractNumId w:val="46"/>
  </w:num>
  <w:num w:numId="46">
    <w:abstractNumId w:val="50"/>
  </w:num>
  <w:num w:numId="47">
    <w:abstractNumId w:val="34"/>
  </w:num>
  <w:num w:numId="48">
    <w:abstractNumId w:val="26"/>
  </w:num>
  <w:num w:numId="49">
    <w:abstractNumId w:val="28"/>
  </w:num>
  <w:num w:numId="50">
    <w:abstractNumId w:val="43"/>
  </w:num>
  <w:num w:numId="51">
    <w:abstractNumId w:val="18"/>
  </w:num>
  <w:num w:numId="52">
    <w:abstractNumId w:val="35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D">
    <w15:presenceInfo w15:providerId="None" w15:userId="SEAD"/>
  </w15:person>
  <w15:person w15:author="Danrley">
    <w15:presenceInfo w15:providerId="None" w15:userId="Danrley"/>
  </w15:person>
  <w15:person w15:author="Cíntia">
    <w15:presenceInfo w15:providerId="None" w15:userId="Cínt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57"/>
    <w:rsid w:val="0000399F"/>
    <w:rsid w:val="00010952"/>
    <w:rsid w:val="00014C9C"/>
    <w:rsid w:val="00016186"/>
    <w:rsid w:val="000221B8"/>
    <w:rsid w:val="00024FD1"/>
    <w:rsid w:val="00044EB9"/>
    <w:rsid w:val="0006593A"/>
    <w:rsid w:val="000665BB"/>
    <w:rsid w:val="0007437D"/>
    <w:rsid w:val="0008110B"/>
    <w:rsid w:val="00093EDA"/>
    <w:rsid w:val="00095D2F"/>
    <w:rsid w:val="000A6094"/>
    <w:rsid w:val="000A6D5A"/>
    <w:rsid w:val="000B32ED"/>
    <w:rsid w:val="000C2C93"/>
    <w:rsid w:val="000C53F7"/>
    <w:rsid w:val="000C6747"/>
    <w:rsid w:val="000D0FC6"/>
    <w:rsid w:val="000D5DDB"/>
    <w:rsid w:val="000E17FD"/>
    <w:rsid w:val="00102157"/>
    <w:rsid w:val="00102BAB"/>
    <w:rsid w:val="0011119B"/>
    <w:rsid w:val="00111877"/>
    <w:rsid w:val="00111F96"/>
    <w:rsid w:val="001218C5"/>
    <w:rsid w:val="00127899"/>
    <w:rsid w:val="0014063D"/>
    <w:rsid w:val="0015182B"/>
    <w:rsid w:val="001742C9"/>
    <w:rsid w:val="00175ED2"/>
    <w:rsid w:val="00180A9C"/>
    <w:rsid w:val="00185B04"/>
    <w:rsid w:val="001D2104"/>
    <w:rsid w:val="001D3507"/>
    <w:rsid w:val="001D76A2"/>
    <w:rsid w:val="001D7868"/>
    <w:rsid w:val="001E26D3"/>
    <w:rsid w:val="001E3151"/>
    <w:rsid w:val="001E5327"/>
    <w:rsid w:val="001F7C51"/>
    <w:rsid w:val="00201B3C"/>
    <w:rsid w:val="002056CC"/>
    <w:rsid w:val="00207CDC"/>
    <w:rsid w:val="00235B47"/>
    <w:rsid w:val="00262134"/>
    <w:rsid w:val="00262DAF"/>
    <w:rsid w:val="00267B8E"/>
    <w:rsid w:val="00270480"/>
    <w:rsid w:val="002755D6"/>
    <w:rsid w:val="00276870"/>
    <w:rsid w:val="002849C3"/>
    <w:rsid w:val="00287C45"/>
    <w:rsid w:val="0029153D"/>
    <w:rsid w:val="00296538"/>
    <w:rsid w:val="002971E9"/>
    <w:rsid w:val="002A1EF4"/>
    <w:rsid w:val="002A22D9"/>
    <w:rsid w:val="002B622E"/>
    <w:rsid w:val="002C2176"/>
    <w:rsid w:val="002C3C39"/>
    <w:rsid w:val="002C563E"/>
    <w:rsid w:val="002C7ABB"/>
    <w:rsid w:val="002D1D85"/>
    <w:rsid w:val="002E144D"/>
    <w:rsid w:val="002E56B4"/>
    <w:rsid w:val="002F3A30"/>
    <w:rsid w:val="002F4791"/>
    <w:rsid w:val="003041E2"/>
    <w:rsid w:val="00304BD0"/>
    <w:rsid w:val="00324C78"/>
    <w:rsid w:val="0032668E"/>
    <w:rsid w:val="00331E2C"/>
    <w:rsid w:val="0034358D"/>
    <w:rsid w:val="00353C19"/>
    <w:rsid w:val="00371660"/>
    <w:rsid w:val="0037260C"/>
    <w:rsid w:val="00373BC4"/>
    <w:rsid w:val="00380409"/>
    <w:rsid w:val="00383EFA"/>
    <w:rsid w:val="00384640"/>
    <w:rsid w:val="0039518A"/>
    <w:rsid w:val="003A010F"/>
    <w:rsid w:val="003C644F"/>
    <w:rsid w:val="003D736F"/>
    <w:rsid w:val="003E20A1"/>
    <w:rsid w:val="003E2EB2"/>
    <w:rsid w:val="003E46E9"/>
    <w:rsid w:val="003F2FB5"/>
    <w:rsid w:val="003F4F88"/>
    <w:rsid w:val="00411B15"/>
    <w:rsid w:val="00414FFB"/>
    <w:rsid w:val="00421A1C"/>
    <w:rsid w:val="00427796"/>
    <w:rsid w:val="004326FF"/>
    <w:rsid w:val="00436F8F"/>
    <w:rsid w:val="00452DDD"/>
    <w:rsid w:val="00455EED"/>
    <w:rsid w:val="00460B60"/>
    <w:rsid w:val="00480B12"/>
    <w:rsid w:val="004855C6"/>
    <w:rsid w:val="0048656E"/>
    <w:rsid w:val="0049078B"/>
    <w:rsid w:val="00492AC8"/>
    <w:rsid w:val="004945CA"/>
    <w:rsid w:val="004A39AE"/>
    <w:rsid w:val="004C14DB"/>
    <w:rsid w:val="004C46D6"/>
    <w:rsid w:val="004D7E46"/>
    <w:rsid w:val="004E651D"/>
    <w:rsid w:val="00501674"/>
    <w:rsid w:val="0050502C"/>
    <w:rsid w:val="00517059"/>
    <w:rsid w:val="00520F2F"/>
    <w:rsid w:val="00521512"/>
    <w:rsid w:val="00522850"/>
    <w:rsid w:val="005247A3"/>
    <w:rsid w:val="00527558"/>
    <w:rsid w:val="00527EF2"/>
    <w:rsid w:val="005347A6"/>
    <w:rsid w:val="005409AF"/>
    <w:rsid w:val="0054162C"/>
    <w:rsid w:val="00542499"/>
    <w:rsid w:val="00543052"/>
    <w:rsid w:val="005462EB"/>
    <w:rsid w:val="005568E3"/>
    <w:rsid w:val="005626DF"/>
    <w:rsid w:val="005628FA"/>
    <w:rsid w:val="00564965"/>
    <w:rsid w:val="00565084"/>
    <w:rsid w:val="00565508"/>
    <w:rsid w:val="005A1E5E"/>
    <w:rsid w:val="005D05B7"/>
    <w:rsid w:val="005D4F41"/>
    <w:rsid w:val="005D59A2"/>
    <w:rsid w:val="005D6357"/>
    <w:rsid w:val="005E687C"/>
    <w:rsid w:val="005F60A3"/>
    <w:rsid w:val="00613B62"/>
    <w:rsid w:val="00620FD0"/>
    <w:rsid w:val="00621632"/>
    <w:rsid w:val="00630B9A"/>
    <w:rsid w:val="00632B66"/>
    <w:rsid w:val="00641BF9"/>
    <w:rsid w:val="0067091E"/>
    <w:rsid w:val="00682A1D"/>
    <w:rsid w:val="006A2982"/>
    <w:rsid w:val="006B602B"/>
    <w:rsid w:val="006C2180"/>
    <w:rsid w:val="006E7364"/>
    <w:rsid w:val="006F132D"/>
    <w:rsid w:val="00725A8E"/>
    <w:rsid w:val="00726A33"/>
    <w:rsid w:val="00736EDA"/>
    <w:rsid w:val="00744AA0"/>
    <w:rsid w:val="00747AA4"/>
    <w:rsid w:val="00760CD9"/>
    <w:rsid w:val="00761F2B"/>
    <w:rsid w:val="00767FE3"/>
    <w:rsid w:val="007712FB"/>
    <w:rsid w:val="00796929"/>
    <w:rsid w:val="007A74E2"/>
    <w:rsid w:val="007B1B3F"/>
    <w:rsid w:val="007C48B6"/>
    <w:rsid w:val="007C71C2"/>
    <w:rsid w:val="007C755A"/>
    <w:rsid w:val="007D0DD1"/>
    <w:rsid w:val="007D35AA"/>
    <w:rsid w:val="007E43A2"/>
    <w:rsid w:val="00804979"/>
    <w:rsid w:val="00804D7E"/>
    <w:rsid w:val="00817186"/>
    <w:rsid w:val="00832061"/>
    <w:rsid w:val="0084122D"/>
    <w:rsid w:val="0084316F"/>
    <w:rsid w:val="00851D20"/>
    <w:rsid w:val="00877276"/>
    <w:rsid w:val="00890181"/>
    <w:rsid w:val="0089039C"/>
    <w:rsid w:val="00897E16"/>
    <w:rsid w:val="008A3831"/>
    <w:rsid w:val="008A413E"/>
    <w:rsid w:val="008A5DBE"/>
    <w:rsid w:val="008A6206"/>
    <w:rsid w:val="008B4DE4"/>
    <w:rsid w:val="008C5B93"/>
    <w:rsid w:val="008D29BC"/>
    <w:rsid w:val="008D41E6"/>
    <w:rsid w:val="008E33CD"/>
    <w:rsid w:val="00902B57"/>
    <w:rsid w:val="00905BE3"/>
    <w:rsid w:val="00911657"/>
    <w:rsid w:val="00916B17"/>
    <w:rsid w:val="00924D11"/>
    <w:rsid w:val="00932B39"/>
    <w:rsid w:val="00936222"/>
    <w:rsid w:val="0093691A"/>
    <w:rsid w:val="00942B73"/>
    <w:rsid w:val="009541C9"/>
    <w:rsid w:val="00964F82"/>
    <w:rsid w:val="00972370"/>
    <w:rsid w:val="009822B6"/>
    <w:rsid w:val="0098657F"/>
    <w:rsid w:val="009978FB"/>
    <w:rsid w:val="009A36E2"/>
    <w:rsid w:val="009A61F7"/>
    <w:rsid w:val="009B2956"/>
    <w:rsid w:val="009C496C"/>
    <w:rsid w:val="009E6FF7"/>
    <w:rsid w:val="00A06003"/>
    <w:rsid w:val="00A17D2A"/>
    <w:rsid w:val="00A23E22"/>
    <w:rsid w:val="00A30F51"/>
    <w:rsid w:val="00A3614F"/>
    <w:rsid w:val="00A479B5"/>
    <w:rsid w:val="00A50D8E"/>
    <w:rsid w:val="00A53C1F"/>
    <w:rsid w:val="00A54635"/>
    <w:rsid w:val="00A6399F"/>
    <w:rsid w:val="00A71928"/>
    <w:rsid w:val="00A71E5A"/>
    <w:rsid w:val="00A72C44"/>
    <w:rsid w:val="00A746EB"/>
    <w:rsid w:val="00A761B7"/>
    <w:rsid w:val="00A8320D"/>
    <w:rsid w:val="00A83402"/>
    <w:rsid w:val="00A929CC"/>
    <w:rsid w:val="00AB64DF"/>
    <w:rsid w:val="00AB6543"/>
    <w:rsid w:val="00AC0014"/>
    <w:rsid w:val="00AC0CD9"/>
    <w:rsid w:val="00AC265F"/>
    <w:rsid w:val="00AC400E"/>
    <w:rsid w:val="00AC7B9C"/>
    <w:rsid w:val="00AD34E6"/>
    <w:rsid w:val="00AD4EA3"/>
    <w:rsid w:val="00AD681B"/>
    <w:rsid w:val="00AE3D87"/>
    <w:rsid w:val="00AE4E27"/>
    <w:rsid w:val="00B0112C"/>
    <w:rsid w:val="00B020FB"/>
    <w:rsid w:val="00B13B24"/>
    <w:rsid w:val="00B31133"/>
    <w:rsid w:val="00B36A6F"/>
    <w:rsid w:val="00B54E40"/>
    <w:rsid w:val="00B56EFE"/>
    <w:rsid w:val="00B64960"/>
    <w:rsid w:val="00B64D25"/>
    <w:rsid w:val="00B70C8F"/>
    <w:rsid w:val="00B718D2"/>
    <w:rsid w:val="00B73088"/>
    <w:rsid w:val="00B7376F"/>
    <w:rsid w:val="00B770A4"/>
    <w:rsid w:val="00B861F9"/>
    <w:rsid w:val="00B91D72"/>
    <w:rsid w:val="00B93083"/>
    <w:rsid w:val="00B94450"/>
    <w:rsid w:val="00BB02A1"/>
    <w:rsid w:val="00BB150F"/>
    <w:rsid w:val="00BB7D85"/>
    <w:rsid w:val="00BD61B0"/>
    <w:rsid w:val="00BF2EE9"/>
    <w:rsid w:val="00C13080"/>
    <w:rsid w:val="00C21B86"/>
    <w:rsid w:val="00C21B8B"/>
    <w:rsid w:val="00C272B6"/>
    <w:rsid w:val="00C37113"/>
    <w:rsid w:val="00C37B21"/>
    <w:rsid w:val="00C40FDA"/>
    <w:rsid w:val="00C414E9"/>
    <w:rsid w:val="00C5311C"/>
    <w:rsid w:val="00C54DA4"/>
    <w:rsid w:val="00C64108"/>
    <w:rsid w:val="00C84F35"/>
    <w:rsid w:val="00C871CD"/>
    <w:rsid w:val="00C953D9"/>
    <w:rsid w:val="00C96C59"/>
    <w:rsid w:val="00CA3CF3"/>
    <w:rsid w:val="00CC1566"/>
    <w:rsid w:val="00CE67E1"/>
    <w:rsid w:val="00CF0212"/>
    <w:rsid w:val="00CF6694"/>
    <w:rsid w:val="00D11C85"/>
    <w:rsid w:val="00D16477"/>
    <w:rsid w:val="00D30DD1"/>
    <w:rsid w:val="00D3378B"/>
    <w:rsid w:val="00D367A7"/>
    <w:rsid w:val="00D52223"/>
    <w:rsid w:val="00D64927"/>
    <w:rsid w:val="00D71680"/>
    <w:rsid w:val="00D73680"/>
    <w:rsid w:val="00D77963"/>
    <w:rsid w:val="00D94A54"/>
    <w:rsid w:val="00DB04EA"/>
    <w:rsid w:val="00DB6C7E"/>
    <w:rsid w:val="00DD4660"/>
    <w:rsid w:val="00DE4226"/>
    <w:rsid w:val="00DF3ADA"/>
    <w:rsid w:val="00E057D9"/>
    <w:rsid w:val="00E109A1"/>
    <w:rsid w:val="00E15406"/>
    <w:rsid w:val="00E174A5"/>
    <w:rsid w:val="00E23046"/>
    <w:rsid w:val="00E45CC4"/>
    <w:rsid w:val="00E5213C"/>
    <w:rsid w:val="00E606D0"/>
    <w:rsid w:val="00E60D39"/>
    <w:rsid w:val="00E712DD"/>
    <w:rsid w:val="00E72FCA"/>
    <w:rsid w:val="00E807CE"/>
    <w:rsid w:val="00E90358"/>
    <w:rsid w:val="00EA1FCB"/>
    <w:rsid w:val="00EA3D69"/>
    <w:rsid w:val="00EB3323"/>
    <w:rsid w:val="00EB7190"/>
    <w:rsid w:val="00EC6572"/>
    <w:rsid w:val="00ED55A2"/>
    <w:rsid w:val="00EE3260"/>
    <w:rsid w:val="00EE4B38"/>
    <w:rsid w:val="00EF0A15"/>
    <w:rsid w:val="00EF4181"/>
    <w:rsid w:val="00F00F74"/>
    <w:rsid w:val="00F108B8"/>
    <w:rsid w:val="00F15DB4"/>
    <w:rsid w:val="00F2240C"/>
    <w:rsid w:val="00F23FB5"/>
    <w:rsid w:val="00F27F78"/>
    <w:rsid w:val="00F37D31"/>
    <w:rsid w:val="00F46A04"/>
    <w:rsid w:val="00F52B55"/>
    <w:rsid w:val="00F53E95"/>
    <w:rsid w:val="00F62443"/>
    <w:rsid w:val="00F80D2B"/>
    <w:rsid w:val="00F90415"/>
    <w:rsid w:val="00F90767"/>
    <w:rsid w:val="00F91B37"/>
    <w:rsid w:val="00F97D97"/>
    <w:rsid w:val="00FA15FA"/>
    <w:rsid w:val="00FA2BC1"/>
    <w:rsid w:val="00FC178D"/>
    <w:rsid w:val="00FC4F9D"/>
    <w:rsid w:val="00FC5498"/>
    <w:rsid w:val="00FD27B5"/>
    <w:rsid w:val="00FE15FA"/>
    <w:rsid w:val="00FE4775"/>
    <w:rsid w:val="00FE4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FA2E"/>
  <w15:docId w15:val="{1869524C-DC30-4CD9-910D-EE746DFD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1C9"/>
    <w:pPr>
      <w:widowControl w:val="0"/>
      <w:suppressAutoHyphens/>
      <w:spacing w:after="0" w:line="240" w:lineRule="auto"/>
      <w:textAlignment w:val="baseline"/>
    </w:pPr>
    <w:rPr>
      <w:rFonts w:ascii="Calibri" w:eastAsia="Segoe UI" w:hAnsi="Calibri" w:cs="Tahoma"/>
      <w:color w:val="000000"/>
      <w:kern w:val="1"/>
      <w:sz w:val="24"/>
      <w:szCs w:val="24"/>
      <w:lang w:eastAsia="zh-CN"/>
    </w:rPr>
  </w:style>
  <w:style w:type="paragraph" w:styleId="Ttulo1">
    <w:name w:val="heading 1"/>
    <w:basedOn w:val="Normal"/>
    <w:next w:val="Corpodetexto"/>
    <w:link w:val="Ttulo1Char"/>
    <w:qFormat/>
    <w:rsid w:val="00911657"/>
    <w:pPr>
      <w:keepNext/>
      <w:tabs>
        <w:tab w:val="num" w:pos="0"/>
      </w:tabs>
      <w:spacing w:before="240" w:after="120"/>
      <w:outlineLvl w:val="0"/>
    </w:pPr>
    <w:rPr>
      <w:rFonts w:ascii="Liberation Serif" w:eastAsia="SimSun" w:hAnsi="Liberation Serif" w:cs="Mang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11657"/>
    <w:rPr>
      <w:rFonts w:ascii="Liberation Serif" w:eastAsia="SimSun" w:hAnsi="Liberation Serif" w:cs="Mangal"/>
      <w:b/>
      <w:bCs/>
      <w:color w:val="000000"/>
      <w:kern w:val="1"/>
      <w:sz w:val="48"/>
      <w:szCs w:val="48"/>
      <w:lang w:eastAsia="zh-CN"/>
    </w:rPr>
  </w:style>
  <w:style w:type="character" w:styleId="Hyperlink">
    <w:name w:val="Hyperlink"/>
    <w:rsid w:val="00911657"/>
    <w:rPr>
      <w:color w:val="000080"/>
      <w:u w:val="single"/>
    </w:rPr>
  </w:style>
  <w:style w:type="character" w:styleId="Forte">
    <w:name w:val="Strong"/>
    <w:uiPriority w:val="22"/>
    <w:qFormat/>
    <w:rsid w:val="00911657"/>
    <w:rPr>
      <w:b/>
      <w:bCs/>
    </w:rPr>
  </w:style>
  <w:style w:type="character" w:styleId="nfase">
    <w:name w:val="Emphasis"/>
    <w:qFormat/>
    <w:rsid w:val="00911657"/>
    <w:rPr>
      <w:i/>
      <w:iCs/>
    </w:rPr>
  </w:style>
  <w:style w:type="paragraph" w:styleId="Corpodetexto">
    <w:name w:val="Body Text"/>
    <w:basedOn w:val="Normal"/>
    <w:link w:val="CorpodetextoChar"/>
    <w:rsid w:val="0091165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911657"/>
    <w:rPr>
      <w:rFonts w:ascii="Calibri" w:eastAsia="Segoe UI" w:hAnsi="Calibri" w:cs="Tahoma"/>
      <w:color w:val="000000"/>
      <w:kern w:val="1"/>
      <w:sz w:val="24"/>
      <w:szCs w:val="24"/>
      <w:lang w:eastAsia="zh-CN"/>
    </w:rPr>
  </w:style>
  <w:style w:type="paragraph" w:customStyle="1" w:styleId="Standard">
    <w:name w:val="Standard"/>
    <w:rsid w:val="00911657"/>
    <w:pPr>
      <w:widowControl w:val="0"/>
      <w:suppressAutoHyphens/>
      <w:spacing w:after="0" w:line="240" w:lineRule="auto"/>
      <w:textAlignment w:val="baseline"/>
    </w:pPr>
    <w:rPr>
      <w:rFonts w:ascii="Calibri" w:eastAsia="Segoe UI" w:hAnsi="Calibri" w:cs="Tahoma"/>
      <w:color w:val="000000"/>
      <w:kern w:val="1"/>
      <w:sz w:val="24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A929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29CC"/>
    <w:pPr>
      <w:widowControl/>
      <w:suppressAutoHyphens w:val="0"/>
      <w:spacing w:after="160"/>
      <w:textAlignment w:val="auto"/>
    </w:pPr>
    <w:rPr>
      <w:rFonts w:asciiTheme="minorHAnsi" w:eastAsiaTheme="minorHAnsi" w:hAnsiTheme="minorHAnsi" w:cstheme="minorBidi"/>
      <w:color w:val="auto"/>
      <w:kern w:val="0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29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29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29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9CC"/>
    <w:pPr>
      <w:widowControl/>
      <w:suppressAutoHyphens w:val="0"/>
      <w:textAlignment w:val="auto"/>
    </w:pPr>
    <w:rPr>
      <w:rFonts w:ascii="Segoe UI" w:eastAsiaTheme="minorHAnsi" w:hAnsi="Segoe UI" w:cs="Segoe UI"/>
      <w:color w:val="auto"/>
      <w:kern w:val="0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9CC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2304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71928"/>
    <w:pPr>
      <w:widowControl/>
      <w:suppressAutoHyphens w:val="0"/>
      <w:ind w:left="720"/>
      <w:contextualSpacing/>
      <w:textAlignment w:val="auto"/>
    </w:pPr>
    <w:rPr>
      <w:rFonts w:ascii="Times New Roman" w:eastAsia="Times New Roman" w:hAnsi="Times New Roman" w:cs="Times New Roman"/>
      <w:color w:val="auto"/>
      <w:kern w:val="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92A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2AC8"/>
    <w:rPr>
      <w:rFonts w:ascii="Calibri" w:eastAsia="Segoe UI" w:hAnsi="Calibri" w:cs="Tahoma"/>
      <w:color w:val="000000"/>
      <w:kern w:val="1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492A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2AC8"/>
    <w:rPr>
      <w:rFonts w:ascii="Calibri" w:eastAsia="Segoe UI" w:hAnsi="Calibri" w:cs="Tahoma"/>
      <w:color w:val="000000"/>
      <w:kern w:val="1"/>
      <w:sz w:val="24"/>
      <w:szCs w:val="24"/>
      <w:lang w:eastAsia="zh-CN"/>
    </w:rPr>
  </w:style>
  <w:style w:type="character" w:customStyle="1" w:styleId="hljs-tag">
    <w:name w:val="hljs-tag"/>
    <w:basedOn w:val="Fontepargpadro"/>
    <w:rsid w:val="00267B8E"/>
  </w:style>
  <w:style w:type="character" w:customStyle="1" w:styleId="hljs-title">
    <w:name w:val="hljs-title"/>
    <w:basedOn w:val="Fontepargpadro"/>
    <w:rsid w:val="00267B8E"/>
  </w:style>
  <w:style w:type="character" w:customStyle="1" w:styleId="hljs-attribute">
    <w:name w:val="hljs-attribute"/>
    <w:basedOn w:val="Fontepargpadro"/>
    <w:rsid w:val="00267B8E"/>
  </w:style>
  <w:style w:type="character" w:customStyle="1" w:styleId="hljs-value">
    <w:name w:val="hljs-value"/>
    <w:basedOn w:val="Fontepargpadro"/>
    <w:rsid w:val="00267B8E"/>
  </w:style>
  <w:style w:type="character" w:customStyle="1" w:styleId="Ttulo2Char">
    <w:name w:val="Título 2 Char"/>
    <w:basedOn w:val="Fontepargpadro"/>
    <w:link w:val="Ttulo2"/>
    <w:uiPriority w:val="9"/>
    <w:semiHidden/>
    <w:rsid w:val="00924D1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07">
          <w:marLeft w:val="144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pt/image-vector/glowing-neon-proof-stake-icon-isolated-1370280656" TargetMode="External"/><Relationship Id="rId3" Type="http://schemas.openxmlformats.org/officeDocument/2006/relationships/hyperlink" Target="https://www.shutterstock.com/pt/image-vector/infographic-design-template-can-be-used-371621770" TargetMode="External"/><Relationship Id="rId7" Type="http://schemas.openxmlformats.org/officeDocument/2006/relationships/hyperlink" Target="https://www.shutterstock.com/pt/image-photo/cyber-security-theme-new-york-city-1423418039" TargetMode="External"/><Relationship Id="rId2" Type="http://schemas.openxmlformats.org/officeDocument/2006/relationships/hyperlink" Target="https://www.shutterstock.com/pt/image-vector/symbol-fingerprint-head-white-sign-line-1082145587" TargetMode="External"/><Relationship Id="rId1" Type="http://schemas.openxmlformats.org/officeDocument/2006/relationships/hyperlink" Target="https://www.shutterstock.com/pt/image-photo/covered-corpse-murder-victim-bare-feet-574303462" TargetMode="External"/><Relationship Id="rId6" Type="http://schemas.openxmlformats.org/officeDocument/2006/relationships/hyperlink" Target="https://www.shutterstock.com/pt/image-photo/victim-violent-crime-lies-apartment-628652588" TargetMode="External"/><Relationship Id="rId5" Type="http://schemas.openxmlformats.org/officeDocument/2006/relationships/hyperlink" Target="https://www.shutterstock.com/pt/image-photo/woman-walking-on-empty-train-station-1101539963" TargetMode="External"/><Relationship Id="rId4" Type="http://schemas.openxmlformats.org/officeDocument/2006/relationships/hyperlink" Target="https://www.shutterstock.com/pt/image-photo/large-painful-hematoma-trauma-on-female-148888139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image" Target="media/image4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jpe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lab.sead.ufsc.br/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yperlink" Target="https://core.ac.uk/download/pdf/143403239.pdf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43FDD-3F57-4F1C-85A0-0FA795C6FAF3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DCC28607-C9B9-442B-9AD3-15F1BB4E2B7F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Encontrar a sua vítima, utilizando métodos próprios.</a:t>
          </a:r>
        </a:p>
      </dgm:t>
    </dgm:pt>
    <dgm:pt modelId="{5D129B81-59DB-40D1-831F-07AF7A24D306}" type="parTrans" cxnId="{F8E77640-A4F1-4AF0-A1E7-F9E28B2FF464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9B9A43-847A-4293-B9E8-BCFC7C3F7E5C}" type="sibTrans" cxnId="{F8E77640-A4F1-4AF0-A1E7-F9E28B2FF464}">
      <dgm:prSet custT="1"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372086-92FE-492D-A0CC-EEC94C748DF5}">
      <dgm:prSet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Proteger a sua identidade.</a:t>
          </a:r>
        </a:p>
      </dgm:t>
    </dgm:pt>
    <dgm:pt modelId="{B8C4FEBB-73F6-4628-B048-F1B1D55D6AF7}" type="parTrans" cxnId="{ABC769CD-F7E7-47E2-B530-38400754B1C7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B558A9-8F3F-4408-8BA9-B0F0826214ED}" type="sibTrans" cxnId="{ABC769CD-F7E7-47E2-B530-38400754B1C7}">
      <dgm:prSet custT="1"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FDF0C6-EE34-40F3-A07D-0FE650E5F41D}">
      <dgm:prSet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Escapar da cena do crime.</a:t>
          </a:r>
        </a:p>
      </dgm:t>
    </dgm:pt>
    <dgm:pt modelId="{8CACBB12-82F5-41B9-9AFD-CDE8340BE7BA}" type="parTrans" cxnId="{80CF2805-1BAE-4225-9960-10973C71444A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83E017-DFBC-4DDB-B9EE-195681BE2546}" type="sibTrans" cxnId="{80CF2805-1BAE-4225-9960-10973C71444A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6C5DF7-0424-47DB-9798-54FCD46240F3}" type="pres">
      <dgm:prSet presAssocID="{5BB43FDD-3F57-4F1C-85A0-0FA795C6FAF3}" presName="Name0" presStyleCnt="0">
        <dgm:presLayoutVars>
          <dgm:dir/>
          <dgm:resizeHandles val="exact"/>
        </dgm:presLayoutVars>
      </dgm:prSet>
      <dgm:spPr/>
    </dgm:pt>
    <dgm:pt modelId="{975E105C-D07F-4B13-BEF5-4334218E23BB}" type="pres">
      <dgm:prSet presAssocID="{DCC28607-C9B9-442B-9AD3-15F1BB4E2B7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9AA1CEE-2ADF-49F4-84C1-021DF67294E6}" type="pres">
      <dgm:prSet presAssocID="{C49B9A43-847A-4293-B9E8-BCFC7C3F7E5C}" presName="sibTrans" presStyleLbl="sibTrans2D1" presStyleIdx="0" presStyleCnt="2"/>
      <dgm:spPr/>
      <dgm:t>
        <a:bodyPr/>
        <a:lstStyle/>
        <a:p>
          <a:endParaRPr lang="pt-BR"/>
        </a:p>
      </dgm:t>
    </dgm:pt>
    <dgm:pt modelId="{1201A80D-1269-49C0-883C-18C5F8B017A7}" type="pres">
      <dgm:prSet presAssocID="{C49B9A43-847A-4293-B9E8-BCFC7C3F7E5C}" presName="connectorText" presStyleLbl="sibTrans2D1" presStyleIdx="0" presStyleCnt="2"/>
      <dgm:spPr/>
      <dgm:t>
        <a:bodyPr/>
        <a:lstStyle/>
        <a:p>
          <a:endParaRPr lang="pt-BR"/>
        </a:p>
      </dgm:t>
    </dgm:pt>
    <dgm:pt modelId="{F08BD876-2A59-4FA8-9AF0-404D7BD0CE4F}" type="pres">
      <dgm:prSet presAssocID="{A8372086-92FE-492D-A0CC-EEC94C748D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E127DF0-C544-4BA5-AA95-B39B6646EA7A}" type="pres">
      <dgm:prSet presAssocID="{E0B558A9-8F3F-4408-8BA9-B0F0826214ED}" presName="sibTrans" presStyleLbl="sibTrans2D1" presStyleIdx="1" presStyleCnt="2"/>
      <dgm:spPr/>
      <dgm:t>
        <a:bodyPr/>
        <a:lstStyle/>
        <a:p>
          <a:endParaRPr lang="pt-BR"/>
        </a:p>
      </dgm:t>
    </dgm:pt>
    <dgm:pt modelId="{567781E8-205B-477F-890D-29BB3020E8AB}" type="pres">
      <dgm:prSet presAssocID="{E0B558A9-8F3F-4408-8BA9-B0F0826214ED}" presName="connectorText" presStyleLbl="sibTrans2D1" presStyleIdx="1" presStyleCnt="2"/>
      <dgm:spPr/>
      <dgm:t>
        <a:bodyPr/>
        <a:lstStyle/>
        <a:p>
          <a:endParaRPr lang="pt-BR"/>
        </a:p>
      </dgm:t>
    </dgm:pt>
    <dgm:pt modelId="{58914873-C1C2-4A86-9400-BFA1660444A4}" type="pres">
      <dgm:prSet presAssocID="{7CFDF0C6-EE34-40F3-A07D-0FE650E5F41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BFFD72BD-BE8B-4CA4-B8FD-28A589591025}" type="presOf" srcId="{E0B558A9-8F3F-4408-8BA9-B0F0826214ED}" destId="{567781E8-205B-477F-890D-29BB3020E8AB}" srcOrd="1" destOrd="0" presId="urn:microsoft.com/office/officeart/2005/8/layout/process1"/>
    <dgm:cxn modelId="{A7B4B72C-FB7D-4CA9-B870-225CAB2507F4}" type="presOf" srcId="{E0B558A9-8F3F-4408-8BA9-B0F0826214ED}" destId="{CE127DF0-C544-4BA5-AA95-B39B6646EA7A}" srcOrd="0" destOrd="0" presId="urn:microsoft.com/office/officeart/2005/8/layout/process1"/>
    <dgm:cxn modelId="{63E6D02B-44C2-4087-8246-3A73669A6CDC}" type="presOf" srcId="{5BB43FDD-3F57-4F1C-85A0-0FA795C6FAF3}" destId="{EB6C5DF7-0424-47DB-9798-54FCD46240F3}" srcOrd="0" destOrd="0" presId="urn:microsoft.com/office/officeart/2005/8/layout/process1"/>
    <dgm:cxn modelId="{F8E77640-A4F1-4AF0-A1E7-F9E28B2FF464}" srcId="{5BB43FDD-3F57-4F1C-85A0-0FA795C6FAF3}" destId="{DCC28607-C9B9-442B-9AD3-15F1BB4E2B7F}" srcOrd="0" destOrd="0" parTransId="{5D129B81-59DB-40D1-831F-07AF7A24D306}" sibTransId="{C49B9A43-847A-4293-B9E8-BCFC7C3F7E5C}"/>
    <dgm:cxn modelId="{B9C25AD3-E4CF-451E-BC3E-7B2673F5A78A}" type="presOf" srcId="{C49B9A43-847A-4293-B9E8-BCFC7C3F7E5C}" destId="{1201A80D-1269-49C0-883C-18C5F8B017A7}" srcOrd="1" destOrd="0" presId="urn:microsoft.com/office/officeart/2005/8/layout/process1"/>
    <dgm:cxn modelId="{24BAAFD5-0EDD-4A9C-8EF8-5E9669638C7D}" type="presOf" srcId="{7CFDF0C6-EE34-40F3-A07D-0FE650E5F41D}" destId="{58914873-C1C2-4A86-9400-BFA1660444A4}" srcOrd="0" destOrd="0" presId="urn:microsoft.com/office/officeart/2005/8/layout/process1"/>
    <dgm:cxn modelId="{C9C011CD-8B47-493A-9B83-0BF287F9D8DA}" type="presOf" srcId="{A8372086-92FE-492D-A0CC-EEC94C748DF5}" destId="{F08BD876-2A59-4FA8-9AF0-404D7BD0CE4F}" srcOrd="0" destOrd="0" presId="urn:microsoft.com/office/officeart/2005/8/layout/process1"/>
    <dgm:cxn modelId="{ABC769CD-F7E7-47E2-B530-38400754B1C7}" srcId="{5BB43FDD-3F57-4F1C-85A0-0FA795C6FAF3}" destId="{A8372086-92FE-492D-A0CC-EEC94C748DF5}" srcOrd="1" destOrd="0" parTransId="{B8C4FEBB-73F6-4628-B048-F1B1D55D6AF7}" sibTransId="{E0B558A9-8F3F-4408-8BA9-B0F0826214ED}"/>
    <dgm:cxn modelId="{80CF2805-1BAE-4225-9960-10973C71444A}" srcId="{5BB43FDD-3F57-4F1C-85A0-0FA795C6FAF3}" destId="{7CFDF0C6-EE34-40F3-A07D-0FE650E5F41D}" srcOrd="2" destOrd="0" parTransId="{8CACBB12-82F5-41B9-9AFD-CDE8340BE7BA}" sibTransId="{BF83E017-DFBC-4DDB-B9EE-195681BE2546}"/>
    <dgm:cxn modelId="{B82AE2F0-3735-4671-9372-F43302BCBCD5}" type="presOf" srcId="{DCC28607-C9B9-442B-9AD3-15F1BB4E2B7F}" destId="{975E105C-D07F-4B13-BEF5-4334218E23BB}" srcOrd="0" destOrd="0" presId="urn:microsoft.com/office/officeart/2005/8/layout/process1"/>
    <dgm:cxn modelId="{D7785CD6-BD9C-45A4-916E-8F3736BD6C08}" type="presOf" srcId="{C49B9A43-847A-4293-B9E8-BCFC7C3F7E5C}" destId="{89AA1CEE-2ADF-49F4-84C1-021DF67294E6}" srcOrd="0" destOrd="0" presId="urn:microsoft.com/office/officeart/2005/8/layout/process1"/>
    <dgm:cxn modelId="{A73897F1-EFF0-4CB4-8D33-AE1DA854352F}" type="presParOf" srcId="{EB6C5DF7-0424-47DB-9798-54FCD46240F3}" destId="{975E105C-D07F-4B13-BEF5-4334218E23BB}" srcOrd="0" destOrd="0" presId="urn:microsoft.com/office/officeart/2005/8/layout/process1"/>
    <dgm:cxn modelId="{024633B2-744B-4DB8-A832-7F1C2263065F}" type="presParOf" srcId="{EB6C5DF7-0424-47DB-9798-54FCD46240F3}" destId="{89AA1CEE-2ADF-49F4-84C1-021DF67294E6}" srcOrd="1" destOrd="0" presId="urn:microsoft.com/office/officeart/2005/8/layout/process1"/>
    <dgm:cxn modelId="{47595BD4-66C4-4A22-87A7-410527B90E16}" type="presParOf" srcId="{89AA1CEE-2ADF-49F4-84C1-021DF67294E6}" destId="{1201A80D-1269-49C0-883C-18C5F8B017A7}" srcOrd="0" destOrd="0" presId="urn:microsoft.com/office/officeart/2005/8/layout/process1"/>
    <dgm:cxn modelId="{6B1D79C7-C30A-4637-9C3C-C63ADC61918F}" type="presParOf" srcId="{EB6C5DF7-0424-47DB-9798-54FCD46240F3}" destId="{F08BD876-2A59-4FA8-9AF0-404D7BD0CE4F}" srcOrd="2" destOrd="0" presId="urn:microsoft.com/office/officeart/2005/8/layout/process1"/>
    <dgm:cxn modelId="{B8D71869-593D-4575-B86F-0B2014CC58AE}" type="presParOf" srcId="{EB6C5DF7-0424-47DB-9798-54FCD46240F3}" destId="{CE127DF0-C544-4BA5-AA95-B39B6646EA7A}" srcOrd="3" destOrd="0" presId="urn:microsoft.com/office/officeart/2005/8/layout/process1"/>
    <dgm:cxn modelId="{3479D140-D600-4A83-AB9C-4A1EB253529C}" type="presParOf" srcId="{CE127DF0-C544-4BA5-AA95-B39B6646EA7A}" destId="{567781E8-205B-477F-890D-29BB3020E8AB}" srcOrd="0" destOrd="0" presId="urn:microsoft.com/office/officeart/2005/8/layout/process1"/>
    <dgm:cxn modelId="{2B52F2C1-0E45-475D-AE8B-A8F2A8773637}" type="presParOf" srcId="{EB6C5DF7-0424-47DB-9798-54FCD46240F3}" destId="{58914873-C1C2-4A86-9400-BFA1660444A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E105C-D07F-4B13-BEF5-4334218E23BB}">
      <dsp:nvSpPr>
        <dsp:cNvPr id="0" name=""/>
        <dsp:cNvSpPr/>
      </dsp:nvSpPr>
      <dsp:spPr>
        <a:xfrm>
          <a:off x="4703" y="361487"/>
          <a:ext cx="1405720" cy="8434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Encontrar a sua vítima, utilizando métodos próprios.</a:t>
          </a:r>
        </a:p>
      </dsp:txBody>
      <dsp:txXfrm>
        <a:off x="29406" y="386190"/>
        <a:ext cx="1356314" cy="794026"/>
      </dsp:txXfrm>
    </dsp:sp>
    <dsp:sp modelId="{89AA1CEE-2ADF-49F4-84C1-021DF67294E6}">
      <dsp:nvSpPr>
        <dsp:cNvPr id="0" name=""/>
        <dsp:cNvSpPr/>
      </dsp:nvSpPr>
      <dsp:spPr>
        <a:xfrm>
          <a:off x="1550995" y="608894"/>
          <a:ext cx="298012" cy="34861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50995" y="678618"/>
        <a:ext cx="208608" cy="209170"/>
      </dsp:txXfrm>
    </dsp:sp>
    <dsp:sp modelId="{F08BD876-2A59-4FA8-9AF0-404D7BD0CE4F}">
      <dsp:nvSpPr>
        <dsp:cNvPr id="0" name=""/>
        <dsp:cNvSpPr/>
      </dsp:nvSpPr>
      <dsp:spPr>
        <a:xfrm>
          <a:off x="1972712" y="361487"/>
          <a:ext cx="1405720" cy="8434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Proteger a sua identidade.</a:t>
          </a:r>
        </a:p>
      </dsp:txBody>
      <dsp:txXfrm>
        <a:off x="1997415" y="386190"/>
        <a:ext cx="1356314" cy="794026"/>
      </dsp:txXfrm>
    </dsp:sp>
    <dsp:sp modelId="{CE127DF0-C544-4BA5-AA95-B39B6646EA7A}">
      <dsp:nvSpPr>
        <dsp:cNvPr id="0" name=""/>
        <dsp:cNvSpPr/>
      </dsp:nvSpPr>
      <dsp:spPr>
        <a:xfrm>
          <a:off x="3519004" y="608894"/>
          <a:ext cx="298012" cy="34861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19004" y="678618"/>
        <a:ext cx="208608" cy="209170"/>
      </dsp:txXfrm>
    </dsp:sp>
    <dsp:sp modelId="{58914873-C1C2-4A86-9400-BFA1660444A4}">
      <dsp:nvSpPr>
        <dsp:cNvPr id="0" name=""/>
        <dsp:cNvSpPr/>
      </dsp:nvSpPr>
      <dsp:spPr>
        <a:xfrm>
          <a:off x="3940721" y="361487"/>
          <a:ext cx="1405720" cy="8434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Escapar da cena do crime.</a:t>
          </a:r>
        </a:p>
      </dsp:txBody>
      <dsp:txXfrm>
        <a:off x="3965424" y="386190"/>
        <a:ext cx="1356314" cy="794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A007-841B-4C49-B42D-129F10B8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4535</Words>
  <Characters>24490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das Chagas Soares Araujo - INSSDF</dc:creator>
  <cp:keywords/>
  <dc:description/>
  <cp:lastModifiedBy>Cíntia</cp:lastModifiedBy>
  <cp:revision>2</cp:revision>
  <cp:lastPrinted>2018-01-02T16:32:00Z</cp:lastPrinted>
  <dcterms:created xsi:type="dcterms:W3CDTF">2019-12-17T12:16:00Z</dcterms:created>
  <dcterms:modified xsi:type="dcterms:W3CDTF">2019-12-17T12:16:00Z</dcterms:modified>
</cp:coreProperties>
</file>