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4B" w:rsidRDefault="008D7AA4">
      <w:r>
        <w:t xml:space="preserve">Nome da empresa: </w:t>
      </w:r>
      <w:proofErr w:type="spellStart"/>
      <w:r>
        <w:t>InfoHealth</w:t>
      </w:r>
      <w:proofErr w:type="spellEnd"/>
      <w:r>
        <w:t>: Soluções em Desenvolvimento de Software na Saúde.</w:t>
      </w:r>
    </w:p>
    <w:p w:rsidR="008D7AA4" w:rsidRDefault="008D7AA4">
      <w:r>
        <w:t>Equipe: Joel, Renan</w:t>
      </w:r>
      <w:r w:rsidR="008F09FB">
        <w:t>,</w:t>
      </w:r>
      <w:r>
        <w:t xml:space="preserve"> </w:t>
      </w:r>
      <w:proofErr w:type="spellStart"/>
      <w:r>
        <w:t>Ruyther</w:t>
      </w:r>
      <w:proofErr w:type="spellEnd"/>
      <w:r w:rsidR="008F09FB">
        <w:t xml:space="preserve"> e Samuel</w:t>
      </w:r>
    </w:p>
    <w:p w:rsidR="008D7AA4" w:rsidRPr="00E12AB3" w:rsidRDefault="00E12AB3" w:rsidP="008D7AA4">
      <w:pPr>
        <w:jc w:val="center"/>
        <w:rPr>
          <w:b/>
          <w:bCs/>
        </w:rPr>
      </w:pPr>
      <w:r>
        <w:rPr>
          <w:b/>
          <w:bCs/>
        </w:rPr>
        <w:t>VISÃO</w:t>
      </w:r>
    </w:p>
    <w:p w:rsidR="008D7AA4" w:rsidRDefault="008D7AA4" w:rsidP="008D7AA4">
      <w:pPr>
        <w:jc w:val="center"/>
      </w:pPr>
      <w:r w:rsidRPr="008D7AA4">
        <w:rPr>
          <w:b/>
          <w:bCs/>
        </w:rPr>
        <w:t>Sistema de Atendimento Hospitalar</w:t>
      </w:r>
      <w:r>
        <w:t>.</w:t>
      </w:r>
    </w:p>
    <w:p w:rsidR="008D7AA4" w:rsidRDefault="008D7AA4" w:rsidP="008D7AA4">
      <w:pPr>
        <w:jc w:val="both"/>
      </w:pPr>
      <w:r>
        <w:tab/>
        <w:t>O sistema de Atendimento hospitalar poderá ser utilizado em hospitais e unidades hospitalares com</w:t>
      </w:r>
      <w:r w:rsidR="00037ACF">
        <w:t>o</w:t>
      </w:r>
      <w:r>
        <w:t xml:space="preserve"> principal sistema de processos de transação. O sistema contar</w:t>
      </w:r>
      <w:r w:rsidR="00037ACF">
        <w:t>á</w:t>
      </w:r>
      <w:r>
        <w:t xml:space="preserve"> com o módulo recepcionista, que poderá realizar o primeiro atendimento com o paciente</w:t>
      </w:r>
      <w:r w:rsidR="008F09FB">
        <w:t>,</w:t>
      </w:r>
      <w:r>
        <w:t xml:space="preserve"> gerando a ficha inicial e cadastrando o paciente no banco de dados. Além disso o sistema possuirá um módulo de triagem, onde o enfermeiro fará a classificação de risco do paciente e determinará o tempo máximo de espera. Ainda contará com o módulo de atendimento médico, em que o médico poderá atender o paciente, e se necessário gerar receitas, prescrições</w:t>
      </w:r>
      <w:r w:rsidR="008F09FB">
        <w:t xml:space="preserve">, atestados, solicitar exames, etc. O sistema contará também com o modulo assistencial, em que o enfermeiro fará o atendimento de acordo com a conduta que o médico estabeleceu para o paciente. E por fim o módulo da farmácia, que realizará o controle de estoque dos medicamentos. </w:t>
      </w:r>
      <w:r w:rsidR="00246ADC">
        <w:t>Todos os módulos integrados facilitarão</w:t>
      </w:r>
      <w:r w:rsidR="008F09FB">
        <w:t xml:space="preserve"> a vida</w:t>
      </w:r>
      <w:bookmarkStart w:id="0" w:name="_GoBack"/>
      <w:bookmarkEnd w:id="0"/>
      <w:r w:rsidR="008F09FB">
        <w:t xml:space="preserve"> dos profissionais de que trabalha em unidade de saúde e hospitais.</w:t>
      </w:r>
    </w:p>
    <w:sectPr w:rsidR="008D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A8"/>
    <w:rsid w:val="00037ACF"/>
    <w:rsid w:val="00057BDD"/>
    <w:rsid w:val="001722A8"/>
    <w:rsid w:val="00246ADC"/>
    <w:rsid w:val="008D7AA4"/>
    <w:rsid w:val="008F09FB"/>
    <w:rsid w:val="00E12AB3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766D"/>
  <w15:chartTrackingRefBased/>
  <w15:docId w15:val="{C1C34934-4882-411F-A538-7218CFB8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3</cp:revision>
  <dcterms:created xsi:type="dcterms:W3CDTF">2020-02-22T00:35:00Z</dcterms:created>
  <dcterms:modified xsi:type="dcterms:W3CDTF">2020-02-22T01:57:00Z</dcterms:modified>
</cp:coreProperties>
</file>