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FE831" w14:textId="77777777" w:rsidR="002C4122" w:rsidRPr="00C445CB" w:rsidRDefault="002C4122" w:rsidP="002C4122">
      <w:pPr>
        <w:pStyle w:val="Ttulo2"/>
        <w:tabs>
          <w:tab w:val="num" w:pos="0"/>
        </w:tabs>
        <w:jc w:val="center"/>
        <w:rPr>
          <w:rFonts w:ascii="Arial" w:hAnsi="Arial" w:cs="Arial"/>
          <w:sz w:val="20"/>
          <w:szCs w:val="20"/>
        </w:rPr>
      </w:pPr>
    </w:p>
    <w:p w14:paraId="694B7AC3" w14:textId="77777777" w:rsidR="00593396" w:rsidRPr="00B270DA" w:rsidRDefault="00593396" w:rsidP="00593396">
      <w:pPr>
        <w:pStyle w:val="Ttulo2"/>
        <w:keepNext/>
        <w:spacing w:before="0" w:beforeAutospacing="0" w:after="0" w:afterAutospacing="0"/>
        <w:jc w:val="both"/>
        <w:rPr>
          <w:sz w:val="22"/>
          <w:szCs w:val="22"/>
        </w:rPr>
      </w:pPr>
      <w:r w:rsidRPr="00B270DA">
        <w:rPr>
          <w:sz w:val="22"/>
          <w:szCs w:val="22"/>
        </w:rPr>
        <w:t xml:space="preserve">Disciplina: DIVERSIDADE TEÓRICA EM PSICOLOGIA ORGANIZACIONAL E DO TRABALHO </w:t>
      </w:r>
    </w:p>
    <w:p w14:paraId="0FB17850" w14:textId="77777777" w:rsidR="00593396" w:rsidRPr="00B270DA" w:rsidRDefault="00593396" w:rsidP="00593396">
      <w:pPr>
        <w:jc w:val="both"/>
        <w:rPr>
          <w:sz w:val="22"/>
          <w:szCs w:val="22"/>
        </w:rPr>
      </w:pPr>
    </w:p>
    <w:p w14:paraId="26615700" w14:textId="77777777" w:rsidR="00593396" w:rsidRPr="00B270DA" w:rsidRDefault="00593396" w:rsidP="00593396">
      <w:pPr>
        <w:jc w:val="both"/>
        <w:rPr>
          <w:sz w:val="22"/>
          <w:szCs w:val="22"/>
        </w:rPr>
      </w:pPr>
      <w:r w:rsidRPr="00B270DA">
        <w:rPr>
          <w:sz w:val="22"/>
          <w:szCs w:val="22"/>
        </w:rPr>
        <w:t>Profa. Dra. Soraia Ansara</w:t>
      </w:r>
    </w:p>
    <w:p w14:paraId="7F536ED7" w14:textId="77777777" w:rsidR="00593396" w:rsidRPr="00B270DA" w:rsidRDefault="00593396" w:rsidP="00593396">
      <w:pPr>
        <w:jc w:val="both"/>
        <w:rPr>
          <w:sz w:val="22"/>
          <w:szCs w:val="22"/>
        </w:rPr>
      </w:pPr>
    </w:p>
    <w:p w14:paraId="3ED03820" w14:textId="314AA75B" w:rsidR="00593396" w:rsidRDefault="00593396" w:rsidP="00593396">
      <w:pPr>
        <w:jc w:val="both"/>
        <w:rPr>
          <w:sz w:val="22"/>
          <w:szCs w:val="22"/>
        </w:rPr>
      </w:pPr>
      <w:r w:rsidRPr="00B270DA">
        <w:rPr>
          <w:sz w:val="22"/>
          <w:szCs w:val="22"/>
        </w:rPr>
        <w:t xml:space="preserve">Tema da aula: </w:t>
      </w:r>
      <w:r w:rsidR="006B5523">
        <w:rPr>
          <w:sz w:val="22"/>
          <w:szCs w:val="22"/>
        </w:rPr>
        <w:t>As transformações no mundo trabalho, a</w:t>
      </w:r>
      <w:r w:rsidRPr="00B270DA">
        <w:rPr>
          <w:sz w:val="22"/>
          <w:szCs w:val="22"/>
        </w:rPr>
        <w:t xml:space="preserve"> destrutividade e precarização do trabalho</w:t>
      </w:r>
    </w:p>
    <w:p w14:paraId="5505ED94" w14:textId="77777777" w:rsidR="00593396" w:rsidRDefault="00593396" w:rsidP="002C4122">
      <w:pPr>
        <w:jc w:val="center"/>
        <w:rPr>
          <w:b/>
        </w:rPr>
      </w:pPr>
    </w:p>
    <w:p w14:paraId="5F782B51" w14:textId="77777777" w:rsidR="00593396" w:rsidRDefault="00593396" w:rsidP="002C4122">
      <w:pPr>
        <w:jc w:val="center"/>
        <w:rPr>
          <w:b/>
        </w:rPr>
      </w:pPr>
    </w:p>
    <w:p w14:paraId="2022B97D" w14:textId="77777777" w:rsidR="002C4122" w:rsidRPr="00340EBD" w:rsidRDefault="002C4122" w:rsidP="002C4122">
      <w:pPr>
        <w:jc w:val="center"/>
        <w:rPr>
          <w:b/>
        </w:rPr>
      </w:pPr>
      <w:r w:rsidRPr="00340EBD">
        <w:rPr>
          <w:b/>
        </w:rPr>
        <w:t>Análise do filme China Blue</w:t>
      </w:r>
    </w:p>
    <w:p w14:paraId="6F32BBEF" w14:textId="77777777" w:rsidR="002C4122" w:rsidRPr="00340EBD" w:rsidRDefault="002C4122" w:rsidP="002C4122"/>
    <w:p w14:paraId="033D9816" w14:textId="77777777" w:rsidR="002C4122" w:rsidRPr="00340EBD" w:rsidRDefault="002C4122" w:rsidP="002C4122">
      <w:pPr>
        <w:jc w:val="both"/>
      </w:pPr>
      <w:r w:rsidRPr="00340EBD">
        <w:t>1. Aponte as cenas que lhe chamaram mais a atenção, considerando:</w:t>
      </w:r>
    </w:p>
    <w:p w14:paraId="6D0037FD" w14:textId="77777777" w:rsidR="002C4122" w:rsidRPr="00340EBD" w:rsidRDefault="002C4122" w:rsidP="002C4122">
      <w:pPr>
        <w:jc w:val="both"/>
      </w:pPr>
      <w:r w:rsidRPr="00340EBD">
        <w:t xml:space="preserve">- Impressões/ impacto </w:t>
      </w:r>
    </w:p>
    <w:p w14:paraId="3C70E75D" w14:textId="77777777" w:rsidR="002C4122" w:rsidRPr="00340EBD" w:rsidRDefault="002C4122" w:rsidP="002C4122">
      <w:pPr>
        <w:jc w:val="both"/>
      </w:pPr>
      <w:r w:rsidRPr="00340EBD">
        <w:t>- Identificação com alguma cena ou situação</w:t>
      </w:r>
    </w:p>
    <w:p w14:paraId="5268AE54" w14:textId="373492F6" w:rsidR="002C4122" w:rsidRDefault="002C4122" w:rsidP="002C4122">
      <w:pPr>
        <w:jc w:val="both"/>
      </w:pPr>
      <w:r w:rsidRPr="00340EBD">
        <w:t>- Sentimentos que provocou</w:t>
      </w:r>
    </w:p>
    <w:p w14:paraId="6B78D5AF" w14:textId="109ECEB4" w:rsidR="009E4E8A" w:rsidRDefault="009E4E8A" w:rsidP="009E4E8A">
      <w:pPr>
        <w:pStyle w:val="PargrafodaLista"/>
        <w:numPr>
          <w:ilvl w:val="0"/>
          <w:numId w:val="4"/>
        </w:numPr>
        <w:jc w:val="both"/>
      </w:pPr>
      <w:r>
        <w:t>Idade das meninas que são menores de idade com documentos falsos, me deixou bem espantado.</w:t>
      </w:r>
    </w:p>
    <w:p w14:paraId="376C92FA" w14:textId="43A02E32" w:rsidR="009E4E8A" w:rsidRDefault="009E4E8A" w:rsidP="009E4E8A">
      <w:pPr>
        <w:pStyle w:val="PargrafodaLista"/>
        <w:numPr>
          <w:ilvl w:val="0"/>
          <w:numId w:val="4"/>
        </w:numPr>
        <w:jc w:val="both"/>
      </w:pPr>
      <w:r>
        <w:t>A irmã que foi trabalhar para bancar a faculdade do irmão*</w:t>
      </w:r>
    </w:p>
    <w:p w14:paraId="1518D124" w14:textId="25D10F7B" w:rsidR="009E4E8A" w:rsidRPr="00340EBD" w:rsidRDefault="009E4E8A" w:rsidP="009E4E8A">
      <w:pPr>
        <w:pStyle w:val="PargrafodaLista"/>
        <w:numPr>
          <w:ilvl w:val="0"/>
          <w:numId w:val="4"/>
        </w:numPr>
        <w:jc w:val="both"/>
      </w:pPr>
      <w:r>
        <w:t xml:space="preserve">Em 2005* 1 dólar era 8.09 </w:t>
      </w:r>
      <w:proofErr w:type="spellStart"/>
      <w:r>
        <w:t>Iuens</w:t>
      </w:r>
      <w:proofErr w:type="spellEnd"/>
      <w:r>
        <w:t xml:space="preserve">. Levando em média 100 dólares por mês, no Brasil o dólar varia era 2.35 reais. Mínimo 300 reais. </w:t>
      </w:r>
      <w:r w:rsidR="00A21666">
        <w:t xml:space="preserve"> Total 130 </w:t>
      </w:r>
      <w:proofErr w:type="spellStart"/>
      <w:r w:rsidR="00A21666">
        <w:t>dolares</w:t>
      </w:r>
      <w:bookmarkStart w:id="0" w:name="_GoBack"/>
      <w:bookmarkEnd w:id="0"/>
      <w:proofErr w:type="spellEnd"/>
    </w:p>
    <w:p w14:paraId="14F4BAAA" w14:textId="77777777" w:rsidR="002C4122" w:rsidRPr="00340EBD" w:rsidRDefault="002C4122" w:rsidP="002C4122">
      <w:pPr>
        <w:jc w:val="both"/>
      </w:pPr>
    </w:p>
    <w:p w14:paraId="0BA9BFB0" w14:textId="3CC5C878" w:rsidR="002C4122" w:rsidRDefault="002C4122" w:rsidP="002C4122">
      <w:pPr>
        <w:autoSpaceDE w:val="0"/>
        <w:autoSpaceDN w:val="0"/>
        <w:adjustRightInd w:val="0"/>
        <w:jc w:val="both"/>
      </w:pPr>
      <w:r w:rsidRPr="00340EBD">
        <w:t xml:space="preserve">2. </w:t>
      </w:r>
      <w:r w:rsidRPr="00DD5091">
        <w:rPr>
          <w:i/>
        </w:rPr>
        <w:t>“O que deveria ser a forma humana de realização do indivíduo reduz-se à única possibilidade de subsistência dos despossuídos. Esta é a radical constatação de Marx: a precariedade e perversidade do trabalho na sociedade capitalista”</w:t>
      </w:r>
      <w:r>
        <w:t xml:space="preserve"> (Antunes, 2011: 145). Reflita sobre a afirmação de Antunes </w:t>
      </w:r>
      <w:r w:rsidR="009814C1">
        <w:t xml:space="preserve">(texto 2B) </w:t>
      </w:r>
      <w:r>
        <w:t xml:space="preserve">e estabeleça uma relação entre a precariedade e perversidade do trabalho </w:t>
      </w:r>
      <w:r w:rsidRPr="00340EBD">
        <w:t>vivenciado pelas jovens trabalhadoras</w:t>
      </w:r>
      <w:r>
        <w:t xml:space="preserve"> e</w:t>
      </w:r>
      <w:r w:rsidRPr="00340EBD">
        <w:t xml:space="preserve"> a (</w:t>
      </w:r>
      <w:proofErr w:type="spellStart"/>
      <w:r w:rsidRPr="00340EBD">
        <w:t>des</w:t>
      </w:r>
      <w:proofErr w:type="spellEnd"/>
      <w:r w:rsidRPr="00340EBD">
        <w:t>) realização do ser social</w:t>
      </w:r>
      <w:r>
        <w:t>.</w:t>
      </w:r>
    </w:p>
    <w:p w14:paraId="0A2B71B2" w14:textId="77777777" w:rsidR="002C4122" w:rsidRDefault="002C4122" w:rsidP="002C4122">
      <w:pPr>
        <w:autoSpaceDE w:val="0"/>
        <w:autoSpaceDN w:val="0"/>
        <w:adjustRightInd w:val="0"/>
        <w:jc w:val="both"/>
      </w:pPr>
    </w:p>
    <w:p w14:paraId="3FB57A54" w14:textId="69FA1195" w:rsidR="002C4122" w:rsidRPr="00340EBD" w:rsidRDefault="002C4122" w:rsidP="002C4122">
      <w:pPr>
        <w:autoSpaceDE w:val="0"/>
        <w:autoSpaceDN w:val="0"/>
        <w:adjustRightInd w:val="0"/>
        <w:jc w:val="both"/>
      </w:pPr>
      <w:r>
        <w:t xml:space="preserve">3. </w:t>
      </w:r>
      <w:r w:rsidRPr="00340EBD">
        <w:t xml:space="preserve">Com base no texto </w:t>
      </w:r>
      <w:r w:rsidR="009814C1">
        <w:t xml:space="preserve">3, </w:t>
      </w:r>
      <w:r>
        <w:t>“</w:t>
      </w:r>
      <w:r w:rsidRPr="00593396">
        <w:rPr>
          <w:i/>
        </w:rPr>
        <w:t>Trabalho e precarização numa ordem neoliberal</w:t>
      </w:r>
      <w:r>
        <w:t xml:space="preserve">”, </w:t>
      </w:r>
      <w:r w:rsidRPr="00340EBD">
        <w:t>de Ricardo Antunes faça uma análise do filme procurando caracterizar o contexto da reestruturação produtiva e apontar as suas implicações no mundo do trabalho.</w:t>
      </w:r>
    </w:p>
    <w:p w14:paraId="3022B8FD" w14:textId="77777777" w:rsidR="002C4122" w:rsidRPr="00340EBD" w:rsidRDefault="002C4122" w:rsidP="002C4122">
      <w:pPr>
        <w:autoSpaceDE w:val="0"/>
        <w:autoSpaceDN w:val="0"/>
        <w:adjustRightInd w:val="0"/>
        <w:jc w:val="both"/>
      </w:pPr>
    </w:p>
    <w:p w14:paraId="3F1F9EE6" w14:textId="77777777" w:rsidR="002C4122" w:rsidRPr="00340EBD" w:rsidRDefault="00593396" w:rsidP="00593396">
      <w:pPr>
        <w:autoSpaceDE w:val="0"/>
        <w:autoSpaceDN w:val="0"/>
        <w:adjustRightInd w:val="0"/>
        <w:jc w:val="both"/>
      </w:pPr>
      <w:r>
        <w:t>4</w:t>
      </w:r>
      <w:r w:rsidR="002C4122">
        <w:t>.</w:t>
      </w:r>
      <w:r>
        <w:t xml:space="preserve"> </w:t>
      </w:r>
      <w:r w:rsidR="002C4122" w:rsidRPr="00340EBD">
        <w:t xml:space="preserve">No âmbito do seu trabalho é possível perceber </w:t>
      </w:r>
      <w:r w:rsidR="002C4122">
        <w:t xml:space="preserve">a </w:t>
      </w:r>
      <w:r w:rsidR="002C4122" w:rsidRPr="00340EBD">
        <w:t>precarização do trabalho</w:t>
      </w:r>
      <w:r w:rsidR="002C4122">
        <w:t>, seja no seu ambiente direto ou nas relações que a empresa estabelece com outras empresas?</w:t>
      </w:r>
    </w:p>
    <w:p w14:paraId="3B1FA0FE" w14:textId="77777777" w:rsidR="002C4122" w:rsidRDefault="002C4122" w:rsidP="002C4122"/>
    <w:p w14:paraId="4F300BF2" w14:textId="77777777" w:rsidR="00593396" w:rsidRPr="00B270DA" w:rsidRDefault="00593396" w:rsidP="00593396">
      <w:pPr>
        <w:tabs>
          <w:tab w:val="num" w:pos="709"/>
        </w:tabs>
        <w:autoSpaceDE w:val="0"/>
        <w:autoSpaceDN w:val="0"/>
        <w:adjustRightInd w:val="0"/>
        <w:spacing w:after="120"/>
        <w:jc w:val="both"/>
        <w:rPr>
          <w:sz w:val="22"/>
          <w:szCs w:val="22"/>
        </w:rPr>
      </w:pPr>
    </w:p>
    <w:p w14:paraId="01471FD4" w14:textId="77777777" w:rsidR="00593396" w:rsidRPr="00B270DA" w:rsidRDefault="00593396" w:rsidP="00593396">
      <w:pPr>
        <w:tabs>
          <w:tab w:val="num" w:pos="709"/>
        </w:tabs>
        <w:autoSpaceDE w:val="0"/>
        <w:autoSpaceDN w:val="0"/>
        <w:adjustRightInd w:val="0"/>
        <w:spacing w:after="120"/>
        <w:jc w:val="both"/>
        <w:rPr>
          <w:sz w:val="22"/>
          <w:szCs w:val="22"/>
        </w:rPr>
      </w:pPr>
      <w:r w:rsidRPr="00B270DA">
        <w:rPr>
          <w:sz w:val="22"/>
          <w:szCs w:val="22"/>
        </w:rPr>
        <w:t>Textos de apoio:</w:t>
      </w:r>
    </w:p>
    <w:p w14:paraId="209CC47C" w14:textId="77777777" w:rsidR="00593396" w:rsidRPr="00B270DA" w:rsidRDefault="00593396" w:rsidP="00593396">
      <w:pPr>
        <w:tabs>
          <w:tab w:val="num" w:pos="709"/>
        </w:tabs>
        <w:autoSpaceDE w:val="0"/>
        <w:autoSpaceDN w:val="0"/>
        <w:adjustRightInd w:val="0"/>
        <w:spacing w:after="120"/>
        <w:jc w:val="both"/>
        <w:rPr>
          <w:sz w:val="22"/>
          <w:szCs w:val="22"/>
        </w:rPr>
      </w:pPr>
    </w:p>
    <w:p w14:paraId="392A92EE" w14:textId="77777777" w:rsidR="00593396" w:rsidRPr="00B270DA" w:rsidRDefault="00593396" w:rsidP="00593396">
      <w:pPr>
        <w:tabs>
          <w:tab w:val="num" w:pos="709"/>
        </w:tabs>
        <w:autoSpaceDE w:val="0"/>
        <w:autoSpaceDN w:val="0"/>
        <w:adjustRightInd w:val="0"/>
        <w:spacing w:after="120"/>
        <w:jc w:val="both"/>
        <w:rPr>
          <w:rFonts w:eastAsia="Calibri"/>
          <w:bCs/>
          <w:sz w:val="22"/>
          <w:szCs w:val="22"/>
          <w:lang w:eastAsia="en-US"/>
        </w:rPr>
      </w:pPr>
      <w:r w:rsidRPr="00B270DA">
        <w:rPr>
          <w:rFonts w:eastAsia="Calibri"/>
          <w:bCs/>
          <w:sz w:val="22"/>
          <w:szCs w:val="22"/>
          <w:lang w:eastAsia="en-US"/>
        </w:rPr>
        <w:t xml:space="preserve">ANTUNES, R. Trabalho e estranhamento. In. </w:t>
      </w:r>
      <w:r w:rsidRPr="00B270DA">
        <w:rPr>
          <w:rFonts w:eastAsia="Calibri"/>
          <w:bCs/>
          <w:i/>
          <w:sz w:val="22"/>
          <w:szCs w:val="22"/>
          <w:lang w:eastAsia="en-US"/>
        </w:rPr>
        <w:t xml:space="preserve">Adeus ao </w:t>
      </w:r>
      <w:proofErr w:type="gramStart"/>
      <w:r w:rsidRPr="00B270DA">
        <w:rPr>
          <w:rFonts w:eastAsia="Calibri"/>
          <w:bCs/>
          <w:i/>
          <w:sz w:val="22"/>
          <w:szCs w:val="22"/>
          <w:lang w:eastAsia="en-US"/>
        </w:rPr>
        <w:t>Trabalho?.</w:t>
      </w:r>
      <w:proofErr w:type="gramEnd"/>
      <w:r w:rsidRPr="00B270DA">
        <w:rPr>
          <w:rFonts w:eastAsia="Calibri"/>
          <w:bCs/>
          <w:i/>
          <w:sz w:val="22"/>
          <w:szCs w:val="22"/>
          <w:lang w:eastAsia="en-US"/>
        </w:rPr>
        <w:t xml:space="preserve"> </w:t>
      </w:r>
      <w:r w:rsidRPr="00B270DA">
        <w:rPr>
          <w:rFonts w:eastAsia="Calibri"/>
          <w:bCs/>
          <w:sz w:val="22"/>
          <w:szCs w:val="22"/>
          <w:lang w:eastAsia="en-US"/>
        </w:rPr>
        <w:t>E</w:t>
      </w:r>
      <w:r w:rsidRPr="00B270DA">
        <w:rPr>
          <w:sz w:val="22"/>
          <w:szCs w:val="22"/>
          <w:shd w:val="clear" w:color="auto" w:fill="FFFFFF"/>
        </w:rPr>
        <w:t>nsaio sobre as metamorfoses e a centralidade do mundo do trabalho. São Paulo: Cortez, 1995</w:t>
      </w:r>
      <w:r w:rsidRPr="00B270DA">
        <w:rPr>
          <w:rFonts w:eastAsia="Calibri"/>
          <w:bCs/>
          <w:i/>
          <w:sz w:val="22"/>
          <w:szCs w:val="22"/>
          <w:lang w:eastAsia="en-US"/>
        </w:rPr>
        <w:t>.</w:t>
      </w:r>
      <w:r w:rsidRPr="00B270DA">
        <w:rPr>
          <w:rFonts w:eastAsia="Calibri"/>
          <w:bCs/>
          <w:sz w:val="22"/>
          <w:szCs w:val="22"/>
          <w:lang w:eastAsia="en-US"/>
        </w:rPr>
        <w:t xml:space="preserve"> </w:t>
      </w:r>
    </w:p>
    <w:p w14:paraId="31537730" w14:textId="77777777" w:rsidR="00593396" w:rsidRPr="00B270DA" w:rsidRDefault="00593396" w:rsidP="00593396">
      <w:pPr>
        <w:tabs>
          <w:tab w:val="num" w:pos="709"/>
        </w:tabs>
        <w:autoSpaceDE w:val="0"/>
        <w:autoSpaceDN w:val="0"/>
        <w:adjustRightInd w:val="0"/>
        <w:spacing w:after="120"/>
        <w:jc w:val="both"/>
        <w:rPr>
          <w:rFonts w:eastAsia="Calibri"/>
          <w:bCs/>
          <w:sz w:val="22"/>
          <w:szCs w:val="22"/>
          <w:lang w:eastAsia="en-US"/>
        </w:rPr>
      </w:pPr>
      <w:r w:rsidRPr="00B270DA">
        <w:rPr>
          <w:rFonts w:eastAsia="Calibri"/>
          <w:bCs/>
          <w:sz w:val="22"/>
          <w:szCs w:val="22"/>
          <w:lang w:eastAsia="en-US"/>
        </w:rPr>
        <w:t xml:space="preserve">ANTUNES, R. Trabalho e precarização numa ordem neoliberal. In. </w:t>
      </w:r>
      <w:proofErr w:type="spellStart"/>
      <w:r w:rsidRPr="00B270DA">
        <w:rPr>
          <w:rFonts w:eastAsia="Calibri"/>
          <w:bCs/>
          <w:sz w:val="22"/>
          <w:szCs w:val="22"/>
          <w:lang w:eastAsia="en-US"/>
        </w:rPr>
        <w:t>Gentili</w:t>
      </w:r>
      <w:proofErr w:type="spellEnd"/>
      <w:r w:rsidRPr="00B270DA">
        <w:rPr>
          <w:rFonts w:eastAsia="Calibri"/>
          <w:bCs/>
          <w:sz w:val="22"/>
          <w:szCs w:val="22"/>
          <w:lang w:eastAsia="en-US"/>
        </w:rPr>
        <w:t xml:space="preserve">, P. </w:t>
      </w:r>
      <w:proofErr w:type="spellStart"/>
      <w:r w:rsidRPr="00B270DA">
        <w:rPr>
          <w:rFonts w:eastAsia="Calibri"/>
          <w:bCs/>
          <w:sz w:val="22"/>
          <w:szCs w:val="22"/>
          <w:lang w:eastAsia="en-US"/>
        </w:rPr>
        <w:t>Frigotto</w:t>
      </w:r>
      <w:proofErr w:type="spellEnd"/>
      <w:r w:rsidRPr="00B270DA">
        <w:rPr>
          <w:rFonts w:eastAsia="Calibri"/>
          <w:bCs/>
          <w:sz w:val="22"/>
          <w:szCs w:val="22"/>
          <w:lang w:eastAsia="en-US"/>
        </w:rPr>
        <w:t>. Cidadania Negada. São Paulo: Cor</w:t>
      </w:r>
      <w:r w:rsidR="00077E88">
        <w:rPr>
          <w:rFonts w:eastAsia="Calibri"/>
          <w:bCs/>
          <w:sz w:val="22"/>
          <w:szCs w:val="22"/>
          <w:lang w:eastAsia="en-US"/>
        </w:rPr>
        <w:t>t</w:t>
      </w:r>
      <w:r w:rsidRPr="00B270DA">
        <w:rPr>
          <w:rFonts w:eastAsia="Calibri"/>
          <w:bCs/>
          <w:sz w:val="22"/>
          <w:szCs w:val="22"/>
          <w:lang w:eastAsia="en-US"/>
        </w:rPr>
        <w:t xml:space="preserve">ez; Buenos Aires-Ar: </w:t>
      </w:r>
      <w:proofErr w:type="spellStart"/>
      <w:r w:rsidRPr="00B270DA">
        <w:rPr>
          <w:rFonts w:eastAsia="Calibri"/>
          <w:bCs/>
          <w:sz w:val="22"/>
          <w:szCs w:val="22"/>
          <w:lang w:eastAsia="en-US"/>
        </w:rPr>
        <w:t>Clacso</w:t>
      </w:r>
      <w:proofErr w:type="spellEnd"/>
      <w:r w:rsidRPr="00B270DA">
        <w:rPr>
          <w:rFonts w:eastAsia="Calibri"/>
          <w:bCs/>
          <w:sz w:val="22"/>
          <w:szCs w:val="22"/>
          <w:lang w:eastAsia="en-US"/>
        </w:rPr>
        <w:t>, 2008.</w:t>
      </w:r>
    </w:p>
    <w:p w14:paraId="6A102994" w14:textId="77777777" w:rsidR="00593396" w:rsidRPr="00340EBD" w:rsidRDefault="00593396" w:rsidP="00593396">
      <w:pPr>
        <w:jc w:val="both"/>
      </w:pPr>
    </w:p>
    <w:p w14:paraId="0917F500" w14:textId="77777777" w:rsidR="002C4122" w:rsidRPr="00766B8F" w:rsidRDefault="002C4122" w:rsidP="002C4122">
      <w:pPr>
        <w:jc w:val="both"/>
        <w:rPr>
          <w:rFonts w:ascii="Calibri" w:hAnsi="Calibri" w:cs="Calibri"/>
        </w:rPr>
      </w:pPr>
    </w:p>
    <w:p w14:paraId="771EB97E" w14:textId="77777777" w:rsidR="002C4122" w:rsidRPr="001953A2" w:rsidRDefault="002C4122" w:rsidP="002C4122">
      <w:pPr>
        <w:ind w:left="720"/>
        <w:jc w:val="both"/>
      </w:pPr>
    </w:p>
    <w:p w14:paraId="70BF1553" w14:textId="77777777" w:rsidR="00D5772E" w:rsidRDefault="00D5772E"/>
    <w:sectPr w:rsidR="00D5772E" w:rsidSect="005D6A4F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76736A" w14:textId="77777777" w:rsidR="00726F8D" w:rsidRDefault="00726F8D">
      <w:r>
        <w:separator/>
      </w:r>
    </w:p>
  </w:endnote>
  <w:endnote w:type="continuationSeparator" w:id="0">
    <w:p w14:paraId="5A0942A0" w14:textId="77777777" w:rsidR="00726F8D" w:rsidRDefault="00726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1B726D" w14:textId="77777777" w:rsidR="00726F8D" w:rsidRDefault="00726F8D">
      <w:r>
        <w:separator/>
      </w:r>
    </w:p>
  </w:footnote>
  <w:footnote w:type="continuationSeparator" w:id="0">
    <w:p w14:paraId="25745CE2" w14:textId="77777777" w:rsidR="00726F8D" w:rsidRDefault="00726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530025" w14:textId="77777777" w:rsidR="00127E68" w:rsidRDefault="002C4122" w:rsidP="005D6A4F">
    <w:pPr>
      <w:pStyle w:val="Cabealho"/>
      <w:jc w:val="center"/>
      <w:rPr>
        <w:rFonts w:ascii="Arial" w:hAnsi="Arial" w:cs="Arial"/>
        <w:b/>
        <w:bCs/>
        <w:sz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6AC22060" wp14:editId="3460F597">
          <wp:simplePos x="0" y="0"/>
          <wp:positionH relativeFrom="column">
            <wp:posOffset>5372100</wp:posOffset>
          </wp:positionH>
          <wp:positionV relativeFrom="paragraph">
            <wp:posOffset>-121285</wp:posOffset>
          </wp:positionV>
          <wp:extent cx="454660" cy="685800"/>
          <wp:effectExtent l="0" t="0" r="2540" b="0"/>
          <wp:wrapNone/>
          <wp:docPr id="2" name="Imagem 2" descr="brasao_M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rasao_M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660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6BA7F38" wp14:editId="3BAF4742">
          <wp:simplePos x="0" y="0"/>
          <wp:positionH relativeFrom="column">
            <wp:posOffset>-571500</wp:posOffset>
          </wp:positionH>
          <wp:positionV relativeFrom="paragraph">
            <wp:posOffset>-121285</wp:posOffset>
          </wp:positionV>
          <wp:extent cx="685800" cy="685800"/>
          <wp:effectExtent l="0" t="0" r="0" b="0"/>
          <wp:wrapThrough wrapText="bothSides">
            <wp:wrapPolygon edited="0">
              <wp:start x="6600" y="0"/>
              <wp:lineTo x="0" y="3000"/>
              <wp:lineTo x="0" y="15000"/>
              <wp:lineTo x="3000" y="19200"/>
              <wp:lineTo x="7200" y="21000"/>
              <wp:lineTo x="7800" y="21000"/>
              <wp:lineTo x="12600" y="21000"/>
              <wp:lineTo x="13200" y="21000"/>
              <wp:lineTo x="17400" y="19200"/>
              <wp:lineTo x="21000" y="14400"/>
              <wp:lineTo x="21000" y="6000"/>
              <wp:lineTo x="18000" y="1800"/>
              <wp:lineTo x="13800" y="0"/>
              <wp:lineTo x="6600" y="0"/>
            </wp:wrapPolygon>
          </wp:wrapThrough>
          <wp:docPr id="1" name="Imagem 1" descr="SImbolo_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mbolo_M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bCs/>
        <w:sz w:val="28"/>
      </w:rPr>
      <w:t>UNIVERSIDADE PRESBITERIANA MACKENZIE</w:t>
    </w:r>
  </w:p>
  <w:p w14:paraId="7C395E75" w14:textId="77777777" w:rsidR="00127E68" w:rsidRDefault="002C4122" w:rsidP="005D6A4F">
    <w:pPr>
      <w:pStyle w:val="Cabealho"/>
      <w:jc w:val="center"/>
      <w:rPr>
        <w:rFonts w:ascii="Arial" w:hAnsi="Arial"/>
        <w:b/>
      </w:rPr>
    </w:pPr>
    <w:r w:rsidRPr="00373824">
      <w:rPr>
        <w:rFonts w:ascii="Arial" w:hAnsi="Arial"/>
        <w:b/>
      </w:rPr>
      <w:t>CENTRO DE CIÊNCIAS BIOLÓGICAS E DA SAÚDE</w:t>
    </w:r>
  </w:p>
  <w:p w14:paraId="3FE9B899" w14:textId="77777777" w:rsidR="00127E68" w:rsidRPr="003F735E" w:rsidRDefault="002C4122" w:rsidP="005D6A4F">
    <w:pPr>
      <w:pStyle w:val="Cabealho"/>
      <w:jc w:val="center"/>
      <w:rPr>
        <w:rFonts w:ascii="Arial" w:hAnsi="Arial"/>
        <w:b/>
        <w:sz w:val="22"/>
        <w:szCs w:val="22"/>
      </w:rPr>
    </w:pPr>
    <w:r w:rsidRPr="003F735E">
      <w:rPr>
        <w:rFonts w:ascii="Arial" w:hAnsi="Arial"/>
        <w:b/>
        <w:sz w:val="22"/>
        <w:szCs w:val="22"/>
      </w:rPr>
      <w:t xml:space="preserve">CURSO DE PÓS-GRADUAÇÃO </w:t>
    </w:r>
    <w:r w:rsidRPr="003F735E">
      <w:rPr>
        <w:rFonts w:ascii="Arial" w:hAnsi="Arial"/>
        <w:b/>
        <w:i/>
        <w:sz w:val="22"/>
        <w:szCs w:val="22"/>
      </w:rPr>
      <w:t>LATO SENSU</w:t>
    </w:r>
  </w:p>
  <w:p w14:paraId="045B966F" w14:textId="77777777" w:rsidR="00127E68" w:rsidRPr="008C5C9E" w:rsidRDefault="002C4122" w:rsidP="005D6A4F">
    <w:pPr>
      <w:pStyle w:val="Cabealho"/>
      <w:jc w:val="center"/>
      <w:rPr>
        <w:rFonts w:ascii="Arial" w:hAnsi="Arial"/>
        <w:b/>
        <w:sz w:val="22"/>
        <w:szCs w:val="22"/>
      </w:rPr>
    </w:pPr>
    <w:r w:rsidRPr="003F735E">
      <w:rPr>
        <w:rFonts w:ascii="Arial" w:hAnsi="Arial"/>
        <w:b/>
        <w:sz w:val="22"/>
        <w:szCs w:val="22"/>
      </w:rPr>
      <w:t>PSICOLOGIA ORGANIZACIONAL E DO TRABALHO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735A2"/>
    <w:multiLevelType w:val="hybridMultilevel"/>
    <w:tmpl w:val="68864CD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2432304"/>
    <w:multiLevelType w:val="hybridMultilevel"/>
    <w:tmpl w:val="9AF4304E"/>
    <w:lvl w:ilvl="0" w:tplc="0416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93950F6"/>
    <w:multiLevelType w:val="hybridMultilevel"/>
    <w:tmpl w:val="8EC0FF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2A70D9"/>
    <w:multiLevelType w:val="hybridMultilevel"/>
    <w:tmpl w:val="146E2A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22"/>
    <w:rsid w:val="00077E88"/>
    <w:rsid w:val="000D712B"/>
    <w:rsid w:val="002C4122"/>
    <w:rsid w:val="0044401F"/>
    <w:rsid w:val="00512941"/>
    <w:rsid w:val="00593396"/>
    <w:rsid w:val="00672EBA"/>
    <w:rsid w:val="006B5523"/>
    <w:rsid w:val="00726F8D"/>
    <w:rsid w:val="00780448"/>
    <w:rsid w:val="007A4E20"/>
    <w:rsid w:val="008A5DB5"/>
    <w:rsid w:val="009814C1"/>
    <w:rsid w:val="009E4E8A"/>
    <w:rsid w:val="00A21666"/>
    <w:rsid w:val="00A92297"/>
    <w:rsid w:val="00A96F03"/>
    <w:rsid w:val="00C35FC5"/>
    <w:rsid w:val="00D5772E"/>
    <w:rsid w:val="00E1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2D6F9C"/>
  <w15:docId w15:val="{DD0F78AE-1C7F-40EF-A5A9-B67255AD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C41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link w:val="Ttulo2Char"/>
    <w:qFormat/>
    <w:rsid w:val="002C412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2C412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Cabealho">
    <w:name w:val="header"/>
    <w:basedOn w:val="Normal"/>
    <w:link w:val="CabealhoChar"/>
    <w:rsid w:val="002C41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C41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2C41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45BC45-CA98-4D0B-92B4-5CEA79635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293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Renan</cp:lastModifiedBy>
  <cp:revision>3</cp:revision>
  <cp:lastPrinted>2015-05-27T19:04:00Z</cp:lastPrinted>
  <dcterms:created xsi:type="dcterms:W3CDTF">2020-08-29T13:52:00Z</dcterms:created>
  <dcterms:modified xsi:type="dcterms:W3CDTF">2020-09-04T00:43:00Z</dcterms:modified>
</cp:coreProperties>
</file>