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7567" w14:textId="5D71DDAF" w:rsidR="00FE32F3" w:rsidRDefault="00FE32F3">
      <w:pPr>
        <w:rPr>
          <w:rFonts w:ascii="Source Serif Pro" w:hAnsi="Source Serif Pro"/>
          <w:b/>
          <w:bCs/>
          <w:color w:val="000000"/>
          <w:sz w:val="27"/>
          <w:szCs w:val="27"/>
        </w:rPr>
      </w:pPr>
      <w:r>
        <w:rPr>
          <w:rFonts w:ascii="Source Serif Pro" w:hAnsi="Source Serif Pro"/>
          <w:b/>
          <w:bCs/>
          <w:color w:val="000000"/>
          <w:sz w:val="27"/>
          <w:szCs w:val="27"/>
        </w:rPr>
        <w:t>Finalidade</w:t>
      </w:r>
      <w:r>
        <w:rPr>
          <w:rFonts w:ascii="Source Serif Pro" w:hAnsi="Source Serif Pro"/>
          <w:b/>
          <w:bCs/>
          <w:color w:val="000000"/>
          <w:sz w:val="27"/>
          <w:szCs w:val="27"/>
        </w:rPr>
        <w:t xml:space="preserve"> </w:t>
      </w:r>
      <w:r>
        <w:rPr>
          <w:rFonts w:ascii="Source Serif Pro" w:hAnsi="Source Serif Pro"/>
          <w:b/>
          <w:bCs/>
          <w:color w:val="000000"/>
          <w:sz w:val="27"/>
          <w:szCs w:val="27"/>
        </w:rPr>
        <w:t>Como Perguntar</w:t>
      </w:r>
    </w:p>
    <w:p w14:paraId="289B589A" w14:textId="11841D7B" w:rsidR="00FE32F3" w:rsidRDefault="00FE32F3">
      <w:pPr>
        <w:rPr>
          <w:rFonts w:ascii="Source Serif Pro" w:hAnsi="Source Serif Pro"/>
          <w:color w:val="000000"/>
          <w:sz w:val="27"/>
          <w:szCs w:val="27"/>
        </w:rPr>
      </w:pPr>
      <w:r>
        <w:rPr>
          <w:rFonts w:ascii="Source Serif Pro" w:hAnsi="Source Serif Pro"/>
          <w:color w:val="000000"/>
          <w:sz w:val="27"/>
          <w:szCs w:val="27"/>
        </w:rPr>
        <w:t>Resumir Aulas</w:t>
      </w:r>
      <w:r>
        <w:rPr>
          <w:rFonts w:ascii="Source Serif Pro" w:hAnsi="Source Serif Pro"/>
          <w:color w:val="000000"/>
          <w:sz w:val="27"/>
          <w:szCs w:val="27"/>
        </w:rPr>
        <w:t xml:space="preserve">: </w:t>
      </w:r>
      <w:r>
        <w:rPr>
          <w:rFonts w:ascii="Source Serif Pro" w:hAnsi="Source Serif Pro"/>
          <w:color w:val="000000"/>
          <w:sz w:val="27"/>
          <w:szCs w:val="27"/>
        </w:rPr>
        <w:t>"Faça um resumo dessa aula.</w:t>
      </w:r>
    </w:p>
    <w:p w14:paraId="19EE4227" w14:textId="1B3FA5EE" w:rsidR="00FE32F3" w:rsidRDefault="00FE32F3">
      <w:pPr>
        <w:rPr>
          <w:rFonts w:ascii="Source Serif Pro" w:hAnsi="Source Serif Pro"/>
          <w:color w:val="000000"/>
          <w:sz w:val="27"/>
          <w:szCs w:val="27"/>
        </w:rPr>
      </w:pPr>
      <w:r>
        <w:rPr>
          <w:rFonts w:ascii="Source Serif Pro" w:hAnsi="Source Serif Pro"/>
          <w:color w:val="000000"/>
          <w:sz w:val="27"/>
          <w:szCs w:val="27"/>
        </w:rPr>
        <w:t>Sugerir Exercícios</w:t>
      </w:r>
      <w:r>
        <w:rPr>
          <w:rFonts w:ascii="Source Serif Pro" w:hAnsi="Source Serif Pro"/>
          <w:color w:val="000000"/>
          <w:sz w:val="27"/>
          <w:szCs w:val="27"/>
        </w:rPr>
        <w:t xml:space="preserve">: </w:t>
      </w:r>
      <w:r>
        <w:rPr>
          <w:rFonts w:ascii="Source Serif Pro" w:hAnsi="Source Serif Pro"/>
          <w:color w:val="000000"/>
          <w:sz w:val="27"/>
          <w:szCs w:val="27"/>
        </w:rPr>
        <w:t>"Me sugira exercícios com base nessa aula."</w:t>
      </w:r>
    </w:p>
    <w:p w14:paraId="31BA6357" w14:textId="27402B85" w:rsidR="00FE32F3" w:rsidRDefault="00FE32F3">
      <w:pPr>
        <w:rPr>
          <w:rFonts w:ascii="Source Serif Pro" w:hAnsi="Source Serif Pro"/>
          <w:color w:val="000000"/>
          <w:sz w:val="27"/>
          <w:szCs w:val="27"/>
        </w:rPr>
      </w:pPr>
      <w:r>
        <w:rPr>
          <w:rFonts w:ascii="Source Serif Pro" w:hAnsi="Source Serif Pro"/>
          <w:color w:val="000000"/>
          <w:sz w:val="27"/>
          <w:szCs w:val="27"/>
        </w:rPr>
        <w:t>Auxílio com Códigos</w:t>
      </w:r>
      <w:r>
        <w:rPr>
          <w:rFonts w:ascii="Source Serif Pro" w:hAnsi="Source Serif Pro"/>
          <w:color w:val="000000"/>
          <w:sz w:val="27"/>
          <w:szCs w:val="27"/>
        </w:rPr>
        <w:t xml:space="preserve">: </w:t>
      </w:r>
      <w:r>
        <w:rPr>
          <w:rFonts w:ascii="Source Serif Pro" w:hAnsi="Source Serif Pro"/>
          <w:color w:val="000000"/>
          <w:sz w:val="27"/>
          <w:szCs w:val="27"/>
        </w:rPr>
        <w:t>"O seguinte código está com um bug: [seu código aqui]."</w:t>
      </w:r>
    </w:p>
    <w:p w14:paraId="4C337547" w14:textId="14F832D1" w:rsidR="00FE32F3" w:rsidRDefault="00FE32F3">
      <w:pPr>
        <w:rPr>
          <w:rFonts w:ascii="Source Serif Pro" w:hAnsi="Source Serif Pro"/>
          <w:color w:val="000000"/>
          <w:sz w:val="27"/>
          <w:szCs w:val="27"/>
        </w:rPr>
      </w:pPr>
      <w:r>
        <w:rPr>
          <w:rFonts w:ascii="Source Serif Pro" w:hAnsi="Source Serif Pro"/>
          <w:color w:val="000000"/>
          <w:sz w:val="27"/>
          <w:szCs w:val="27"/>
        </w:rPr>
        <w:t>Dúvidas Detalhadas</w:t>
      </w:r>
      <w:r>
        <w:rPr>
          <w:rFonts w:ascii="Source Serif Pro" w:hAnsi="Source Serif Pro"/>
          <w:color w:val="000000"/>
          <w:sz w:val="27"/>
          <w:szCs w:val="27"/>
        </w:rPr>
        <w:t xml:space="preserve">: </w:t>
      </w:r>
      <w:r>
        <w:rPr>
          <w:rFonts w:ascii="Source Serif Pro" w:hAnsi="Source Serif Pro"/>
          <w:color w:val="000000"/>
          <w:sz w:val="27"/>
          <w:szCs w:val="27"/>
        </w:rPr>
        <w:t>"Me explique novamente o que é [conceito], dando outros exemplos."</w:t>
      </w:r>
    </w:p>
    <w:p w14:paraId="0CAA9671" w14:textId="05A9C832" w:rsidR="00255F02" w:rsidRDefault="00FE32F3">
      <w:pPr>
        <w:rPr>
          <w:rFonts w:ascii="Source Serif Pro" w:hAnsi="Source Serif Pro"/>
          <w:color w:val="000000"/>
          <w:sz w:val="27"/>
          <w:szCs w:val="27"/>
        </w:rPr>
      </w:pPr>
      <w:r>
        <w:rPr>
          <w:rFonts w:ascii="Source Serif Pro" w:hAnsi="Source Serif Pro"/>
          <w:color w:val="000000"/>
          <w:sz w:val="27"/>
          <w:szCs w:val="27"/>
        </w:rPr>
        <w:t>Revisão de Exercício</w:t>
      </w:r>
      <w:r>
        <w:rPr>
          <w:rFonts w:ascii="Source Serif Pro" w:hAnsi="Source Serif Pro"/>
          <w:color w:val="000000"/>
          <w:sz w:val="27"/>
          <w:szCs w:val="27"/>
        </w:rPr>
        <w:t xml:space="preserve">: </w:t>
      </w:r>
      <w:r>
        <w:rPr>
          <w:rFonts w:ascii="Source Serif Pro" w:hAnsi="Source Serif Pro"/>
          <w:color w:val="000000"/>
          <w:sz w:val="27"/>
          <w:szCs w:val="27"/>
        </w:rPr>
        <w:t>"Corrija minha resolução desse exercício: [sua solução aqui]."</w:t>
      </w:r>
    </w:p>
    <w:p w14:paraId="1A1CD8BD" w14:textId="77777777" w:rsidR="00FE32F3" w:rsidRDefault="00FE32F3">
      <w:pPr>
        <w:rPr>
          <w:rFonts w:ascii="Source Serif Pro" w:hAnsi="Source Serif Pro"/>
          <w:color w:val="000000"/>
          <w:sz w:val="27"/>
          <w:szCs w:val="27"/>
        </w:rPr>
      </w:pPr>
    </w:p>
    <w:p w14:paraId="05484764" w14:textId="2B0994E8" w:rsidR="00FE32F3" w:rsidRDefault="00FE32F3">
      <w:r>
        <w:rPr>
          <w:noProof/>
        </w:rPr>
        <w:drawing>
          <wp:inline distT="0" distB="0" distL="0" distR="0" wp14:anchorId="29A25037" wp14:editId="7E97D1D0">
            <wp:extent cx="5400040" cy="2127250"/>
            <wp:effectExtent l="0" t="0" r="0" b="6350"/>
            <wp:docPr id="10312212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21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61"/>
    <w:rsid w:val="00255F02"/>
    <w:rsid w:val="005A2A61"/>
    <w:rsid w:val="00FE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AFD5"/>
  <w15:chartTrackingRefBased/>
  <w15:docId w15:val="{EC9368D4-9363-4A2D-B847-6FCB5030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325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Kasper</dc:creator>
  <cp:keywords/>
  <dc:description/>
  <cp:lastModifiedBy>Renan Kasper</cp:lastModifiedBy>
  <cp:revision>3</cp:revision>
  <dcterms:created xsi:type="dcterms:W3CDTF">2023-11-24T17:16:00Z</dcterms:created>
  <dcterms:modified xsi:type="dcterms:W3CDTF">2023-11-24T17:23:00Z</dcterms:modified>
</cp:coreProperties>
</file>