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4573" w14:textId="77777777" w:rsidR="00B71865" w:rsidRDefault="00B71865" w:rsidP="00B71865">
      <w:pPr>
        <w:pStyle w:val="-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ТЕСТОВОЕ ЗАДАНИЕ</w:t>
      </w:r>
    </w:p>
    <w:p w14:paraId="0CC5F839" w14:textId="6D8B8AF2" w:rsidR="00B71865" w:rsidRPr="00B71865" w:rsidRDefault="00B71865" w:rsidP="00B71865">
      <w:pPr>
        <w:pStyle w:val="-"/>
        <w:jc w:val="center"/>
        <w:rPr>
          <w:b/>
          <w:bCs/>
          <w:sz w:val="40"/>
          <w:szCs w:val="40"/>
        </w:rPr>
      </w:pPr>
      <w:r w:rsidRPr="00B71865">
        <w:rPr>
          <w:b/>
          <w:bCs/>
        </w:rPr>
        <w:t xml:space="preserve">для: выполнения с помощью </w:t>
      </w:r>
      <w:proofErr w:type="spellStart"/>
      <w:r w:rsidRPr="00B71865">
        <w:rPr>
          <w:b/>
          <w:bCs/>
        </w:rPr>
        <w:t>WinWord</w:t>
      </w:r>
      <w:proofErr w:type="spellEnd"/>
    </w:p>
    <w:p w14:paraId="500000D3" w14:textId="675AFBCC" w:rsidR="00B71865" w:rsidRPr="00B71865" w:rsidRDefault="00B71865" w:rsidP="00B71865">
      <w:pPr>
        <w:pStyle w:val="-"/>
        <w:jc w:val="right"/>
        <w:rPr>
          <w:b/>
          <w:bCs/>
          <w:i/>
          <w:iCs/>
        </w:rPr>
      </w:pPr>
      <w:r w:rsidRPr="00B71865">
        <w:rPr>
          <w:b/>
          <w:bCs/>
          <w:i/>
          <w:iCs/>
        </w:rPr>
        <w:t xml:space="preserve">Адрес: </w:t>
      </w:r>
      <w:r w:rsidR="00D47198">
        <w:rPr>
          <w:b/>
          <w:bCs/>
          <w:i/>
          <w:iCs/>
        </w:rPr>
        <w:t>г. Произвольный, д. 1, кв. 1</w:t>
      </w:r>
    </w:p>
    <w:p w14:paraId="644DE8FC" w14:textId="18A8FD44" w:rsidR="00B71865" w:rsidRPr="00D47198" w:rsidRDefault="00B71865" w:rsidP="00D47198">
      <w:pPr>
        <w:pStyle w:val="-"/>
        <w:jc w:val="left"/>
        <w:rPr>
          <w:b/>
          <w:bCs/>
          <w:i/>
          <w:iCs/>
        </w:rPr>
      </w:pPr>
      <w:r w:rsidRPr="00D47198">
        <w:rPr>
          <w:b/>
          <w:bCs/>
          <w:i/>
          <w:iCs/>
        </w:rPr>
        <w:t xml:space="preserve">Уважаемый г. </w:t>
      </w:r>
      <w:r w:rsidR="00D47198">
        <w:rPr>
          <w:b/>
          <w:bCs/>
          <w:i/>
          <w:iCs/>
        </w:rPr>
        <w:t>Произвольный</w:t>
      </w:r>
    </w:p>
    <w:p w14:paraId="01F279FF" w14:textId="6F7C8A1E" w:rsidR="00D47198" w:rsidRPr="00D47198" w:rsidRDefault="00D47198" w:rsidP="0081013B">
      <w:pPr>
        <w:pStyle w:val="-"/>
        <w:keepNext/>
        <w:framePr w:dropCap="drop" w:lines="3" w:wrap="around" w:vAnchor="text" w:hAnchor="text"/>
        <w:spacing w:before="0" w:after="0" w:line="1241" w:lineRule="exact"/>
        <w:ind w:firstLine="708"/>
        <w:textAlignment w:val="baseline"/>
        <w:rPr>
          <w:rFonts w:cs="Times New Roman"/>
          <w:position w:val="-6"/>
          <w:sz w:val="153"/>
        </w:rPr>
      </w:pPr>
      <w:r w:rsidRPr="00D47198">
        <w:rPr>
          <w:rFonts w:cs="Times New Roman"/>
          <w:position w:val="-6"/>
          <w:sz w:val="153"/>
        </w:rPr>
        <w:t>В</w:t>
      </w:r>
    </w:p>
    <w:p w14:paraId="62B1F9E9" w14:textId="11A345D2" w:rsidR="00B71865" w:rsidRDefault="00B71865" w:rsidP="00B71865">
      <w:pPr>
        <w:pStyle w:val="-"/>
      </w:pPr>
      <w:r w:rsidRPr="00B71865">
        <w:t>ы прос</w:t>
      </w:r>
      <w:r>
        <w:t>и</w:t>
      </w:r>
      <w:r w:rsidRPr="00B71865">
        <w:t xml:space="preserve">ли меня показать Вам некоторые возможности текстового процессора Word </w:t>
      </w:r>
      <w:proofErr w:type="spellStart"/>
      <w:r w:rsidRPr="00B71865">
        <w:t>for</w:t>
      </w:r>
      <w:proofErr w:type="spellEnd"/>
      <w:r w:rsidRPr="00B71865">
        <w:t xml:space="preserve"> Windows (пли </w:t>
      </w:r>
      <w:proofErr w:type="spellStart"/>
      <w:r w:rsidRPr="00B71865">
        <w:t>WinWord</w:t>
      </w:r>
      <w:proofErr w:type="spellEnd"/>
      <w:r w:rsidRPr="00B71865">
        <w:t xml:space="preserve">), чтобы окончательно решить вопрос о целесообразности его покупки. Помня о том, что лучше один раз увидеть, чем сто раз услышать, высылаю Вам тестовое задание, выполненное мной с помощью </w:t>
      </w:r>
      <w:proofErr w:type="spellStart"/>
      <w:r w:rsidRPr="00B71865">
        <w:t>WinWord</w:t>
      </w:r>
      <w:proofErr w:type="spellEnd"/>
      <w:r w:rsidRPr="00B71865">
        <w:t xml:space="preserve">. Возможно, оно сумеет рассеять все Ваши сомнения. </w:t>
      </w:r>
    </w:p>
    <w:p w14:paraId="25CDF2A1" w14:textId="77777777" w:rsidR="00D47198" w:rsidRDefault="00D47198" w:rsidP="00B71865">
      <w:pPr>
        <w:pStyle w:val="-"/>
        <w:sectPr w:rsidR="00D47198" w:rsidSect="00B71865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51EEE3DA" w14:textId="77777777" w:rsidR="00D47198" w:rsidRDefault="00B71865" w:rsidP="00EC68CF">
      <w:pPr>
        <w:pStyle w:val="-"/>
      </w:pPr>
      <w:proofErr w:type="spellStart"/>
      <w:r w:rsidRPr="00B71865">
        <w:t>WinWord</w:t>
      </w:r>
      <w:proofErr w:type="spellEnd"/>
      <w:r w:rsidRPr="00B71865">
        <w:t xml:space="preserve"> представляет собой превосходный инструмент для создан</w:t>
      </w:r>
      <w:r>
        <w:t>и</w:t>
      </w:r>
      <w:r w:rsidRPr="00B71865">
        <w:t xml:space="preserve">я высококачественного текстового документа, в чём Вы можете убедиться сами - достаточно взглянуть на эту страницу! Мне известно, что </w:t>
      </w:r>
      <w:r w:rsidRPr="00B71865">
        <w:t xml:space="preserve">Вы предполагаете заниматься издательской деятельностью, в том числе выпуском газет и книг. Как Вы можете убедиться, </w:t>
      </w:r>
      <w:proofErr w:type="spellStart"/>
      <w:r w:rsidRPr="00B71865">
        <w:t>WinWord</w:t>
      </w:r>
      <w:proofErr w:type="spellEnd"/>
      <w:r w:rsidRPr="00B71865">
        <w:t xml:space="preserve"> без труда размещает текст в несколько колонок. </w:t>
      </w:r>
    </w:p>
    <w:p w14:paraId="3BAE0B73" w14:textId="19CFBF69" w:rsidR="00EC68CF" w:rsidRPr="00EC68CF" w:rsidRDefault="00EC68CF" w:rsidP="00EC68CF">
      <w:pPr>
        <w:pStyle w:val="2"/>
        <w:sectPr w:rsidR="00EC68CF" w:rsidRPr="00EC68CF" w:rsidSect="00D47198">
          <w:type w:val="continuous"/>
          <w:pgSz w:w="11906" w:h="16838"/>
          <w:pgMar w:top="567" w:right="567" w:bottom="567" w:left="1134" w:header="709" w:footer="709" w:gutter="0"/>
          <w:cols w:num="2" w:sep="1" w:space="709"/>
          <w:docGrid w:linePitch="360"/>
        </w:sectPr>
      </w:pPr>
    </w:p>
    <w:p w14:paraId="1CEEC748" w14:textId="4E98BA5F" w:rsidR="00B71865" w:rsidRDefault="00B71865" w:rsidP="00B71865">
      <w:pPr>
        <w:pStyle w:val="-"/>
      </w:pPr>
      <w:r w:rsidRPr="00B71865">
        <w:t xml:space="preserve">Если Вы захотите подготовить оригинал-макет иллюстрированной книги, </w:t>
      </w:r>
      <w:proofErr w:type="spellStart"/>
      <w:r w:rsidRPr="00B71865">
        <w:t>WinWord</w:t>
      </w:r>
      <w:proofErr w:type="spellEnd"/>
      <w:r w:rsidRPr="00B71865">
        <w:t xml:space="preserve"> поможет Вам в этом. Посмотрите, как красиво смотрится небольшая иллюстрация, вставленная в текст. </w:t>
      </w:r>
    </w:p>
    <w:p w14:paraId="4975D690" w14:textId="77777777" w:rsidR="00EC68CF" w:rsidRDefault="00B71865" w:rsidP="00B71865">
      <w:pPr>
        <w:pStyle w:val="-"/>
      </w:pPr>
      <w:proofErr w:type="spellStart"/>
      <w:r w:rsidRPr="00B71865">
        <w:t>WinWord</w:t>
      </w:r>
      <w:proofErr w:type="spellEnd"/>
      <w:r w:rsidRPr="00B71865">
        <w:t xml:space="preserve"> имеет средства создания рисунков, но он может также их импортировать из файлов, созданных графическими редакторами Paint-</w:t>
      </w:r>
      <w:proofErr w:type="spellStart"/>
      <w:r w:rsidRPr="00B71865">
        <w:t>brush</w:t>
      </w:r>
      <w:proofErr w:type="spellEnd"/>
      <w:r w:rsidRPr="00B71865">
        <w:t xml:space="preserve">, </w:t>
      </w:r>
      <w:proofErr w:type="spellStart"/>
      <w:r w:rsidRPr="00B71865">
        <w:t>MSDraw</w:t>
      </w:r>
      <w:proofErr w:type="spellEnd"/>
      <w:r w:rsidRPr="00B71865">
        <w:t xml:space="preserve">, </w:t>
      </w:r>
      <w:proofErr w:type="spellStart"/>
      <w:r w:rsidRPr="00B71865">
        <w:t>CorelDraw</w:t>
      </w:r>
      <w:proofErr w:type="spellEnd"/>
      <w:r w:rsidRPr="00B71865">
        <w:t xml:space="preserve"> и многих других.</w:t>
      </w:r>
    </w:p>
    <w:p w14:paraId="6D9A273B" w14:textId="48B53A50" w:rsidR="00B71865" w:rsidRDefault="0081013B" w:rsidP="00EC68CF">
      <w:pPr>
        <w:pStyle w:val="-"/>
        <w:jc w:val="center"/>
      </w:pPr>
      <w:r w:rsidRPr="00D47198">
        <w:rPr>
          <w:noProof/>
        </w:rPr>
        <w:drawing>
          <wp:inline distT="0" distB="0" distL="0" distR="0" wp14:anchorId="0EBDE4BA" wp14:editId="6151609A">
            <wp:extent cx="2113808" cy="213008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06" cy="22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7F5A" w14:textId="77777777" w:rsidR="0081013B" w:rsidRDefault="0081013B" w:rsidP="00D47198">
      <w:pPr>
        <w:pStyle w:val="-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ectPr w:rsidR="0081013B" w:rsidSect="0081013B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14:paraId="225F8098" w14:textId="45EEF36D" w:rsidR="00B71865" w:rsidRDefault="00B71865" w:rsidP="00D47198">
      <w:pPr>
        <w:pStyle w:val="-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B71865">
        <w:t xml:space="preserve">Таким образом, </w:t>
      </w:r>
      <w:proofErr w:type="spellStart"/>
      <w:r w:rsidRPr="00B71865">
        <w:t>WinWord</w:t>
      </w:r>
      <w:proofErr w:type="spellEnd"/>
      <w:r w:rsidRPr="00B71865">
        <w:t xml:space="preserve"> может с успехом использоваться вместо привычных для </w:t>
      </w:r>
      <w:proofErr w:type="spellStart"/>
      <w:r w:rsidRPr="00B71865">
        <w:t>Bаc</w:t>
      </w:r>
      <w:proofErr w:type="spellEnd"/>
      <w:r w:rsidRPr="00B71865">
        <w:t xml:space="preserve"> программ Лексикон и Xerox </w:t>
      </w:r>
      <w:proofErr w:type="spellStart"/>
      <w:r w:rsidRPr="00B71865">
        <w:t>Ventura</w:t>
      </w:r>
      <w:proofErr w:type="spellEnd"/>
      <w:r w:rsidRPr="00B71865">
        <w:t xml:space="preserve"> </w:t>
      </w:r>
      <w:proofErr w:type="spellStart"/>
      <w:r w:rsidRPr="00B71865">
        <w:t>Publisher</w:t>
      </w:r>
      <w:proofErr w:type="spellEnd"/>
      <w:r w:rsidRPr="00B71865">
        <w:t xml:space="preserve">, сочетая в себе мощный текстовый редактор и профессиональные возможности вёрстки. </w:t>
      </w:r>
    </w:p>
    <w:p w14:paraId="39717289" w14:textId="77777777" w:rsidR="00B71865" w:rsidRDefault="00B71865" w:rsidP="00B71865">
      <w:pPr>
        <w:pStyle w:val="-"/>
      </w:pPr>
      <w:r w:rsidRPr="00B71865">
        <w:t xml:space="preserve">Замечательной особенностью </w:t>
      </w:r>
      <w:proofErr w:type="spellStart"/>
      <w:r w:rsidRPr="00B71865">
        <w:t>WinWord</w:t>
      </w:r>
      <w:proofErr w:type="spellEnd"/>
      <w:r w:rsidRPr="00B71865">
        <w:t xml:space="preserve"> является его способность создавать электронные таблицы и проводить с их помощью вычисления. </w:t>
      </w:r>
    </w:p>
    <w:p w14:paraId="249EF2A9" w14:textId="2734FDDA" w:rsidR="00D47198" w:rsidRDefault="00B71865" w:rsidP="00B71865">
      <w:pPr>
        <w:pStyle w:val="-"/>
      </w:pPr>
      <w:r w:rsidRPr="00B71865">
        <w:t xml:space="preserve">Чтобы продемонстрировать эти возможности, я подготовил такого рода расчёты: </w:t>
      </w:r>
    </w:p>
    <w:p w14:paraId="36FB6E56" w14:textId="66C4A06C" w:rsidR="00EC68CF" w:rsidRDefault="00EC68CF" w:rsidP="00EC68CF">
      <w:pPr>
        <w:pStyle w:val="2"/>
      </w:pPr>
    </w:p>
    <w:p w14:paraId="204B3E81" w14:textId="77777777" w:rsidR="00EC68CF" w:rsidRPr="00EC68CF" w:rsidRDefault="00EC68CF" w:rsidP="00EC68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0"/>
        <w:gridCol w:w="5087"/>
      </w:tblGrid>
      <w:tr w:rsidR="00D47198" w:rsidRPr="00D47198" w14:paraId="5005B304" w14:textId="77777777" w:rsidTr="00EC68CF">
        <w:tc>
          <w:tcPr>
            <w:tcW w:w="10195" w:type="dxa"/>
            <w:gridSpan w:val="2"/>
            <w:tcBorders>
              <w:top w:val="single" w:sz="8" w:space="0" w:color="auto"/>
              <w:right w:val="single" w:sz="18" w:space="0" w:color="auto"/>
            </w:tcBorders>
          </w:tcPr>
          <w:p w14:paraId="2E5D6558" w14:textId="57C657D6" w:rsidR="00D47198" w:rsidRPr="00D47198" w:rsidRDefault="00D47198" w:rsidP="00D47198">
            <w:pPr>
              <w:pStyle w:val="-"/>
              <w:jc w:val="center"/>
              <w:rPr>
                <w:b/>
                <w:bCs/>
              </w:rPr>
            </w:pPr>
            <w:r w:rsidRPr="00D47198">
              <w:rPr>
                <w:b/>
                <w:bCs/>
              </w:rPr>
              <w:lastRenderedPageBreak/>
              <w:t>Приблизительные затраты времени на создание этого документа (в минутах)</w:t>
            </w:r>
          </w:p>
        </w:tc>
      </w:tr>
      <w:tr w:rsidR="00D47198" w:rsidRPr="00D47198" w14:paraId="35D8048E" w14:textId="77777777" w:rsidTr="00EC68CF">
        <w:tc>
          <w:tcPr>
            <w:tcW w:w="50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B17653" w14:textId="77777777" w:rsidR="00D47198" w:rsidRPr="00D47198" w:rsidRDefault="00D47198" w:rsidP="00E72041">
            <w:pPr>
              <w:pStyle w:val="-"/>
            </w:pPr>
            <w:r w:rsidRPr="00D47198">
              <w:t>Подготовка текста</w:t>
            </w:r>
          </w:p>
        </w:tc>
        <w:tc>
          <w:tcPr>
            <w:tcW w:w="5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041507C7" w14:textId="77777777" w:rsidR="00D47198" w:rsidRPr="00D47198" w:rsidRDefault="00D47198" w:rsidP="0081013B">
            <w:pPr>
              <w:pStyle w:val="-"/>
              <w:jc w:val="center"/>
            </w:pPr>
            <w:r w:rsidRPr="00D47198">
              <w:t>25</w:t>
            </w:r>
          </w:p>
        </w:tc>
      </w:tr>
      <w:tr w:rsidR="00D47198" w:rsidRPr="00D47198" w14:paraId="25476666" w14:textId="77777777" w:rsidTr="00EC68CF">
        <w:tc>
          <w:tcPr>
            <w:tcW w:w="50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39C52" w14:textId="77777777" w:rsidR="00D47198" w:rsidRPr="00D47198" w:rsidRDefault="00D47198" w:rsidP="00E72041">
            <w:pPr>
              <w:pStyle w:val="-"/>
            </w:pPr>
            <w:r w:rsidRPr="00D47198">
              <w:t>Форматирование</w:t>
            </w:r>
          </w:p>
        </w:tc>
        <w:tc>
          <w:tcPr>
            <w:tcW w:w="5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4600BC5F" w14:textId="77777777" w:rsidR="00D47198" w:rsidRPr="00D47198" w:rsidRDefault="00D47198" w:rsidP="0081013B">
            <w:pPr>
              <w:pStyle w:val="-"/>
              <w:jc w:val="center"/>
            </w:pPr>
            <w:r w:rsidRPr="00D47198">
              <w:t>20</w:t>
            </w:r>
          </w:p>
        </w:tc>
      </w:tr>
      <w:tr w:rsidR="00D47198" w:rsidRPr="00D47198" w14:paraId="4FAF624F" w14:textId="77777777" w:rsidTr="00EC68CF">
        <w:tc>
          <w:tcPr>
            <w:tcW w:w="50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302162" w14:textId="77777777" w:rsidR="00D47198" w:rsidRPr="00D47198" w:rsidRDefault="00D47198" w:rsidP="00E72041">
            <w:pPr>
              <w:pStyle w:val="-"/>
            </w:pPr>
            <w:r w:rsidRPr="00D47198">
              <w:t>Печать</w:t>
            </w:r>
          </w:p>
        </w:tc>
        <w:tc>
          <w:tcPr>
            <w:tcW w:w="50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8" w:space="0" w:color="auto"/>
            </w:tcBorders>
          </w:tcPr>
          <w:p w14:paraId="347D8DA2" w14:textId="77777777" w:rsidR="00D47198" w:rsidRPr="00D47198" w:rsidRDefault="00D47198" w:rsidP="0081013B">
            <w:pPr>
              <w:pStyle w:val="-"/>
              <w:jc w:val="center"/>
            </w:pPr>
            <w:r w:rsidRPr="00D47198">
              <w:t>3</w:t>
            </w:r>
          </w:p>
        </w:tc>
      </w:tr>
      <w:tr w:rsidR="00D47198" w:rsidRPr="00D47198" w14:paraId="16D74B61" w14:textId="77777777" w:rsidTr="00EC68CF">
        <w:trPr>
          <w:trHeight w:val="223"/>
        </w:trPr>
        <w:tc>
          <w:tcPr>
            <w:tcW w:w="5097" w:type="dxa"/>
            <w:tcBorders>
              <w:top w:val="dotted" w:sz="4" w:space="0" w:color="auto"/>
              <w:bottom w:val="single" w:sz="18" w:space="0" w:color="auto"/>
              <w:right w:val="dotted" w:sz="4" w:space="0" w:color="auto"/>
            </w:tcBorders>
          </w:tcPr>
          <w:p w14:paraId="165B3E1A" w14:textId="77777777" w:rsidR="00D47198" w:rsidRPr="00D47198" w:rsidRDefault="00D47198" w:rsidP="00E72041">
            <w:pPr>
              <w:pStyle w:val="-"/>
            </w:pPr>
            <w:r w:rsidRPr="00D47198">
              <w:t>Итого</w:t>
            </w:r>
          </w:p>
        </w:tc>
        <w:tc>
          <w:tcPr>
            <w:tcW w:w="5098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single" w:sz="18" w:space="0" w:color="auto"/>
            </w:tcBorders>
          </w:tcPr>
          <w:p w14:paraId="456A3746" w14:textId="65B6F32E" w:rsidR="00D47198" w:rsidRPr="00D47198" w:rsidRDefault="00A616C7" w:rsidP="0081013B">
            <w:pPr>
              <w:pStyle w:val="-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48</w:t>
            </w:r>
            <w:r>
              <w:fldChar w:fldCharType="end"/>
            </w:r>
          </w:p>
        </w:tc>
      </w:tr>
    </w:tbl>
    <w:p w14:paraId="46D45262" w14:textId="77777777" w:rsidR="00B71865" w:rsidRDefault="00B71865" w:rsidP="00B71865">
      <w:pPr>
        <w:pStyle w:val="-"/>
      </w:pPr>
      <w:r w:rsidRPr="00B71865">
        <w:t xml:space="preserve">Обратите внимание - в </w:t>
      </w:r>
      <w:proofErr w:type="gramStart"/>
      <w:r w:rsidRPr="00B71865">
        <w:t>графе Итого</w:t>
      </w:r>
      <w:proofErr w:type="gramEnd"/>
      <w:r w:rsidRPr="00B71865">
        <w:t xml:space="preserve"> стоит сумма, вычисленная </w:t>
      </w:r>
      <w:proofErr w:type="spellStart"/>
      <w:r w:rsidRPr="00B71865">
        <w:t>WinWord'ом</w:t>
      </w:r>
      <w:proofErr w:type="spellEnd"/>
      <w:r w:rsidRPr="00B71865">
        <w:t xml:space="preserve">. </w:t>
      </w:r>
    </w:p>
    <w:p w14:paraId="17BE1030" w14:textId="77777777" w:rsidR="00B71865" w:rsidRDefault="00B71865" w:rsidP="00B71865">
      <w:pPr>
        <w:pStyle w:val="-"/>
      </w:pPr>
      <w:r w:rsidRPr="00B71865">
        <w:t xml:space="preserve">В ячейке таблицы можно помещать формулы. Они вставляются с помощью команды Таблица/Формула и содержат имена ячеек. </w:t>
      </w:r>
    </w:p>
    <w:p w14:paraId="4DD029B6" w14:textId="1B039E98" w:rsidR="00B71865" w:rsidRDefault="00B71865" w:rsidP="00B71865">
      <w:pPr>
        <w:pStyle w:val="-"/>
      </w:pPr>
      <w:r w:rsidRPr="00B71865">
        <w:t xml:space="preserve">В редакторе </w:t>
      </w:r>
      <w:proofErr w:type="spellStart"/>
      <w:r w:rsidRPr="00B71865">
        <w:t>WinWord</w:t>
      </w:r>
      <w:proofErr w:type="spellEnd"/>
      <w:r w:rsidRPr="00B71865">
        <w:t xml:space="preserve"> также можно использовать редактор формул Microsoft </w:t>
      </w:r>
      <w:proofErr w:type="spellStart"/>
      <w:r w:rsidRPr="00B71865">
        <w:t>Equation</w:t>
      </w:r>
      <w:proofErr w:type="spellEnd"/>
      <w:r w:rsidRPr="00B71865">
        <w:t>. C его помощью в текст могут быть вставлены математические формулы, такие как:</w:t>
      </w:r>
    </w:p>
    <w:p w14:paraId="74E7F718" w14:textId="4731993B" w:rsidR="00A616C7" w:rsidRPr="00A616C7" w:rsidRDefault="00A616C7" w:rsidP="00A616C7">
      <w:pPr>
        <w:pStyle w:val="-"/>
        <w:jc w:val="center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100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den>
            </m:f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М=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14:paraId="5B04BA46" w14:textId="00B863F4" w:rsidR="00410C12" w:rsidRPr="00B71865" w:rsidRDefault="00A616C7" w:rsidP="00B71865">
      <w:pPr>
        <w:pStyle w:val="-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F4250" wp14:editId="7EFB11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7FDEE8" w14:textId="36AE15B8" w:rsidR="00A616C7" w:rsidRPr="00A616C7" w:rsidRDefault="00A616C7" w:rsidP="00A616C7">
                            <w:pPr>
                              <w:pStyle w:val="-"/>
                              <w:jc w:val="center"/>
                              <w:rPr>
                                <w:color w:val="5B9BD5" w:themeColor="accent5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616C7">
                              <w:rPr>
                                <w:color w:val="5B9BD5" w:themeColor="accent5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С </w:t>
                            </w:r>
                            <w:r w:rsidR="00313378" w:rsidRPr="00A616C7">
                              <w:rPr>
                                <w:color w:val="5B9BD5" w:themeColor="accent5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уважением</w:t>
                            </w:r>
                            <w:r w:rsidRPr="00A616C7">
                              <w:rPr>
                                <w:color w:val="5B9BD5" w:themeColor="accent5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 Богданов Р.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DF425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CAONEaNgIAAE0EAAAOAAAAAAAAAAAAAAAAAC4CAABk&#10;cnMvZTJvRG9jLnhtbFBLAQItABQABgAIAAAAIQBLiSbN1gAAAAUBAAAPAAAAAAAAAAAAAAAAAJAE&#10;AABkcnMvZG93bnJldi54bWxQSwUGAAAAAAQABADzAAAAkwUAAAAA&#10;" filled="f" stroked="f">
                <v:textbox style="mso-fit-shape-to-text:t">
                  <w:txbxContent>
                    <w:p w14:paraId="567FDEE8" w14:textId="36AE15B8" w:rsidR="00A616C7" w:rsidRPr="00A616C7" w:rsidRDefault="00A616C7" w:rsidP="00A616C7">
                      <w:pPr>
                        <w:pStyle w:val="-"/>
                        <w:jc w:val="center"/>
                        <w:rPr>
                          <w:color w:val="5B9BD5" w:themeColor="accent5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616C7">
                        <w:rPr>
                          <w:color w:val="5B9BD5" w:themeColor="accent5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С </w:t>
                      </w:r>
                      <w:r w:rsidR="00313378" w:rsidRPr="00A616C7">
                        <w:rPr>
                          <w:color w:val="5B9BD5" w:themeColor="accent5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уважением</w:t>
                      </w:r>
                      <w:r w:rsidRPr="00A616C7">
                        <w:rPr>
                          <w:color w:val="5B9BD5" w:themeColor="accent5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 Богданов Р.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10C12" w:rsidRPr="00B71865" w:rsidSect="00D47198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66"/>
    <w:rsid w:val="00313378"/>
    <w:rsid w:val="00410C12"/>
    <w:rsid w:val="006A2366"/>
    <w:rsid w:val="0081013B"/>
    <w:rsid w:val="00A616C7"/>
    <w:rsid w:val="00B71865"/>
    <w:rsid w:val="00D47198"/>
    <w:rsid w:val="00E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DEB2"/>
  <w15:chartTrackingRefBased/>
  <w15:docId w15:val="{61F21839-E4A1-41C6-AB81-41EDDC0D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Нормальный шо-то там"/>
    <w:basedOn w:val="1"/>
    <w:next w:val="2"/>
    <w:qFormat/>
    <w:rsid w:val="00D47198"/>
    <w:pPr>
      <w:spacing w:before="120" w:after="120"/>
      <w:jc w:val="both"/>
    </w:pPr>
    <w:rPr>
      <w:sz w:val="24"/>
    </w:rPr>
  </w:style>
  <w:style w:type="table" w:styleId="a3">
    <w:name w:val="Table Grid"/>
    <w:basedOn w:val="a1"/>
    <w:uiPriority w:val="39"/>
    <w:rsid w:val="00D4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39"/>
    <w:semiHidden/>
    <w:unhideWhenUsed/>
    <w:rsid w:val="00B7186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71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A61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18544-5648-4774-9E46-7383ED31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4</cp:revision>
  <dcterms:created xsi:type="dcterms:W3CDTF">2023-11-10T21:34:00Z</dcterms:created>
  <dcterms:modified xsi:type="dcterms:W3CDTF">2023-11-11T09:46:00Z</dcterms:modified>
</cp:coreProperties>
</file>