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4D0" w:rsidRDefault="009B4702" w:rsidP="009B4702">
      <w:pPr>
        <w:jc w:val="center"/>
        <w:rPr>
          <w:sz w:val="30"/>
          <w:szCs w:val="30"/>
        </w:rPr>
      </w:pPr>
      <w:proofErr w:type="spellStart"/>
      <w:r w:rsidRPr="009B4702">
        <w:rPr>
          <w:sz w:val="30"/>
          <w:szCs w:val="30"/>
          <w:lang w:val="en-US"/>
        </w:rPr>
        <w:t>Introsort</w:t>
      </w:r>
      <w:proofErr w:type="spellEnd"/>
      <w:r w:rsidRPr="009B4702">
        <w:rPr>
          <w:sz w:val="30"/>
          <w:szCs w:val="30"/>
          <w:lang w:val="en-US"/>
        </w:rPr>
        <w:t xml:space="preserve"> </w:t>
      </w:r>
      <w:r w:rsidRPr="009B4702">
        <w:rPr>
          <w:sz w:val="30"/>
          <w:szCs w:val="30"/>
        </w:rPr>
        <w:br/>
        <w:t>(Интроспективная сортировка)</w:t>
      </w:r>
    </w:p>
    <w:p w:rsidR="009B4702" w:rsidRDefault="009B4702" w:rsidP="009B4702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9B4702">
        <w:rPr>
          <w:rFonts w:ascii="Arial" w:hAnsi="Arial" w:cs="Arial"/>
          <w:bCs/>
          <w:color w:val="000000" w:themeColor="text1"/>
          <w:sz w:val="28"/>
          <w:szCs w:val="28"/>
        </w:rPr>
        <w:t>Introsort</w:t>
      </w:r>
      <w:proofErr w:type="spellEnd"/>
      <w:r w:rsidRPr="009B4702">
        <w:rPr>
          <w:rFonts w:ascii="Arial" w:hAnsi="Arial" w:cs="Arial"/>
          <w:color w:val="000000" w:themeColor="text1"/>
          <w:sz w:val="28"/>
          <w:szCs w:val="28"/>
        </w:rPr>
        <w:t> или </w:t>
      </w:r>
      <w:r w:rsidRPr="009B4702">
        <w:rPr>
          <w:rFonts w:ascii="Arial" w:hAnsi="Arial" w:cs="Arial"/>
          <w:bCs/>
          <w:color w:val="000000" w:themeColor="text1"/>
          <w:sz w:val="28"/>
          <w:szCs w:val="28"/>
        </w:rPr>
        <w:t>интроспективная сортировка</w:t>
      </w:r>
      <w:r w:rsidRPr="009B4702">
        <w:rPr>
          <w:rFonts w:ascii="Arial" w:hAnsi="Arial" w:cs="Arial"/>
          <w:color w:val="000000" w:themeColor="text1"/>
          <w:sz w:val="28"/>
          <w:szCs w:val="28"/>
        </w:rPr>
        <w:t> — </w:t>
      </w:r>
      <w:hyperlink r:id="rId6" w:tooltip="Алгоритм сортировки" w:history="1">
        <w:r w:rsidRPr="009B4702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</w:rPr>
          <w:t>алгоритм сортировки</w:t>
        </w:r>
      </w:hyperlink>
      <w:r w:rsidRPr="009B4702">
        <w:rPr>
          <w:rFonts w:ascii="Arial" w:hAnsi="Arial" w:cs="Arial"/>
          <w:color w:val="000000" w:themeColor="text1"/>
          <w:sz w:val="28"/>
          <w:szCs w:val="28"/>
        </w:rPr>
        <w:t>, предложенный </w:t>
      </w:r>
      <w:hyperlink r:id="rId7" w:tooltip="Дэвид Р. Мюссер (страница отсутствует)" w:history="1">
        <w:r w:rsidRPr="009B4702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</w:rPr>
          <w:t xml:space="preserve">Дэвидом </w:t>
        </w:r>
        <w:proofErr w:type="spellStart"/>
        <w:r w:rsidRPr="009B4702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</w:rPr>
          <w:t>Мюссером</w:t>
        </w:r>
        <w:proofErr w:type="spellEnd"/>
      </w:hyperlink>
      <w:r w:rsidRPr="009B4702">
        <w:rPr>
          <w:rFonts w:ascii="Arial" w:hAnsi="Arial" w:cs="Arial"/>
          <w:color w:val="000000" w:themeColor="text1"/>
          <w:sz w:val="28"/>
          <w:szCs w:val="28"/>
        </w:rPr>
        <w:t> в 1997 году. Он использует </w:t>
      </w:r>
      <w:hyperlink r:id="rId8" w:tooltip="Быстрая сортировка" w:history="1">
        <w:r w:rsidRPr="009B4702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</w:rPr>
          <w:t>быструю сортировку</w:t>
        </w:r>
      </w:hyperlink>
      <w:r w:rsidRPr="009B4702">
        <w:rPr>
          <w:rFonts w:ascii="Arial" w:hAnsi="Arial" w:cs="Arial"/>
          <w:color w:val="000000" w:themeColor="text1"/>
          <w:sz w:val="28"/>
          <w:szCs w:val="28"/>
        </w:rPr>
        <w:t> и переключается на </w:t>
      </w:r>
      <w:hyperlink r:id="rId9" w:tooltip="Пирамидальная сортировка" w:history="1">
        <w:r w:rsidRPr="009B4702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</w:rPr>
          <w:t>пирамидальную сортировку</w:t>
        </w:r>
      </w:hyperlink>
      <w:r w:rsidRPr="009B4702">
        <w:rPr>
          <w:rFonts w:ascii="Arial" w:hAnsi="Arial" w:cs="Arial"/>
          <w:color w:val="000000" w:themeColor="text1"/>
          <w:sz w:val="28"/>
          <w:szCs w:val="28"/>
        </w:rPr>
        <w:t>, когда глубина </w:t>
      </w:r>
      <w:hyperlink r:id="rId10" w:tooltip="Рекурсия" w:history="1">
        <w:r w:rsidRPr="009B4702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</w:rPr>
          <w:t>рекурсии</w:t>
        </w:r>
      </w:hyperlink>
      <w:r w:rsidRPr="009B4702">
        <w:rPr>
          <w:rFonts w:ascii="Arial" w:hAnsi="Arial" w:cs="Arial"/>
          <w:color w:val="000000" w:themeColor="text1"/>
          <w:sz w:val="28"/>
          <w:szCs w:val="28"/>
        </w:rPr>
        <w:t> превысит некоторый заранее установленный уровень (например, </w:t>
      </w:r>
      <w:hyperlink r:id="rId11" w:tooltip="Логарифм" w:history="1">
        <w:r w:rsidRPr="009B4702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</w:rPr>
          <w:t>логарифм</w:t>
        </w:r>
      </w:hyperlink>
      <w:r w:rsidRPr="009B4702">
        <w:rPr>
          <w:rFonts w:ascii="Arial" w:hAnsi="Arial" w:cs="Arial"/>
          <w:color w:val="000000" w:themeColor="text1"/>
          <w:sz w:val="28"/>
          <w:szCs w:val="28"/>
        </w:rPr>
        <w:t> от числа сортируемых элементов). Этот подход сочетает в себе достоинства обоих методов с худшим случаем </w:t>
      </w:r>
      <w:hyperlink r:id="rId12" w:tooltip="О-нотация" w:history="1">
        <w:r w:rsidRPr="009B4702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</w:rPr>
          <w:t>O</w:t>
        </w:r>
      </w:hyperlink>
      <w:r w:rsidRPr="009B4702">
        <w:rPr>
          <w:rFonts w:ascii="Arial" w:hAnsi="Arial" w:cs="Arial"/>
          <w:color w:val="000000" w:themeColor="text1"/>
          <w:sz w:val="28"/>
          <w:szCs w:val="28"/>
        </w:rPr>
        <w:t>(</w:t>
      </w:r>
      <w:r w:rsidRPr="009B4702">
        <w:rPr>
          <w:rFonts w:ascii="Arial" w:hAnsi="Arial" w:cs="Arial"/>
          <w:i/>
          <w:iCs/>
          <w:color w:val="000000" w:themeColor="text1"/>
          <w:sz w:val="28"/>
          <w:szCs w:val="28"/>
        </w:rPr>
        <w:t>n</w:t>
      </w:r>
      <w:r w:rsidRPr="009B4702">
        <w:rPr>
          <w:rFonts w:ascii="Arial" w:hAnsi="Arial" w:cs="Arial"/>
          <w:color w:val="000000" w:themeColor="text1"/>
          <w:sz w:val="28"/>
          <w:szCs w:val="28"/>
        </w:rPr>
        <w:t> </w:t>
      </w:r>
      <w:proofErr w:type="spellStart"/>
      <w:r w:rsidRPr="009B4702">
        <w:rPr>
          <w:rFonts w:ascii="Arial" w:hAnsi="Arial" w:cs="Arial"/>
          <w:color w:val="000000" w:themeColor="text1"/>
          <w:sz w:val="28"/>
          <w:szCs w:val="28"/>
        </w:rPr>
        <w:t>log</w:t>
      </w:r>
      <w:proofErr w:type="spellEnd"/>
      <w:r w:rsidRPr="009B4702">
        <w:rPr>
          <w:rFonts w:ascii="Arial" w:hAnsi="Arial" w:cs="Arial"/>
          <w:color w:val="000000" w:themeColor="text1"/>
          <w:sz w:val="28"/>
          <w:szCs w:val="28"/>
        </w:rPr>
        <w:t> </w:t>
      </w:r>
      <w:r w:rsidRPr="009B4702">
        <w:rPr>
          <w:rFonts w:ascii="Arial" w:hAnsi="Arial" w:cs="Arial"/>
          <w:i/>
          <w:iCs/>
          <w:color w:val="000000" w:themeColor="text1"/>
          <w:sz w:val="28"/>
          <w:szCs w:val="28"/>
        </w:rPr>
        <w:t>n</w:t>
      </w:r>
      <w:r w:rsidRPr="009B4702">
        <w:rPr>
          <w:rFonts w:ascii="Arial" w:hAnsi="Arial" w:cs="Arial"/>
          <w:color w:val="000000" w:themeColor="text1"/>
          <w:sz w:val="28"/>
          <w:szCs w:val="28"/>
        </w:rPr>
        <w:t>) и быстродействием, сравнимым с быстрой сортировкой. Так как оба алгоритма используют сравнения, этот алгоритм также принадлежит классу </w:t>
      </w:r>
      <w:hyperlink r:id="rId13" w:tooltip="Сортировки на основе сравнений" w:history="1">
        <w:r w:rsidRPr="009B4702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</w:rPr>
          <w:t>сортировок на основе сравнений</w:t>
        </w:r>
      </w:hyperlink>
      <w:r w:rsidRPr="009B4702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9B4702" w:rsidRDefault="009B4702" w:rsidP="009B4702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:rsidR="009B4702" w:rsidRDefault="009B4702" w:rsidP="009B4702">
      <w:pPr>
        <w:pStyle w:val="a3"/>
        <w:numPr>
          <w:ilvl w:val="0"/>
          <w:numId w:val="1"/>
        </w:numPr>
        <w:shd w:val="clear" w:color="auto" w:fill="FFFFFF"/>
        <w:spacing w:before="12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                                      Алгоритм</w:t>
      </w:r>
    </w:p>
    <w:p w:rsidR="00000000" w:rsidRPr="009B4702" w:rsidRDefault="006F6F5E" w:rsidP="009B4702">
      <w:pPr>
        <w:pStyle w:val="a3"/>
        <w:shd w:val="clear" w:color="auto" w:fill="FFFFFF"/>
        <w:spacing w:before="120"/>
        <w:ind w:left="720"/>
        <w:rPr>
          <w:rFonts w:ascii="Arial" w:hAnsi="Arial" w:cs="Arial"/>
          <w:color w:val="222222"/>
          <w:sz w:val="28"/>
          <w:szCs w:val="28"/>
        </w:rPr>
      </w:pPr>
      <w:proofErr w:type="spellStart"/>
      <w:r w:rsidRPr="009B4702">
        <w:rPr>
          <w:rFonts w:ascii="Arial" w:hAnsi="Arial" w:cs="Arial"/>
          <w:color w:val="222222"/>
          <w:sz w:val="28"/>
          <w:szCs w:val="28"/>
        </w:rPr>
        <w:t>Интросортировка</w:t>
      </w:r>
      <w:proofErr w:type="spellEnd"/>
      <w:r w:rsidRPr="009B4702">
        <w:rPr>
          <w:rFonts w:ascii="Arial" w:hAnsi="Arial" w:cs="Arial"/>
          <w:color w:val="222222"/>
          <w:sz w:val="28"/>
          <w:szCs w:val="28"/>
        </w:rPr>
        <w:t xml:space="preserve"> начинается с быстрой сортировки, и если глубина рекурсии превышает определенный предел, она переключается на </w:t>
      </w:r>
      <w:proofErr w:type="spellStart"/>
      <w:r w:rsidRPr="009B4702">
        <w:rPr>
          <w:rFonts w:ascii="Arial" w:hAnsi="Arial" w:cs="Arial"/>
          <w:color w:val="222222"/>
          <w:sz w:val="28"/>
          <w:szCs w:val="28"/>
        </w:rPr>
        <w:t>Heapsort</w:t>
      </w:r>
      <w:proofErr w:type="spellEnd"/>
      <w:r w:rsidRPr="009B4702">
        <w:rPr>
          <w:rFonts w:ascii="Arial" w:hAnsi="Arial" w:cs="Arial"/>
          <w:color w:val="222222"/>
          <w:sz w:val="28"/>
          <w:szCs w:val="28"/>
        </w:rPr>
        <w:t>, чтобы избежать временной сложности быстрой сортировки O (N </w:t>
      </w:r>
      <w:proofErr w:type="gramStart"/>
      <w:r w:rsidRPr="009B4702">
        <w:rPr>
          <w:rFonts w:ascii="Arial" w:hAnsi="Arial" w:cs="Arial"/>
          <w:color w:val="222222"/>
          <w:sz w:val="28"/>
          <w:szCs w:val="28"/>
          <w:vertAlign w:val="superscript"/>
        </w:rPr>
        <w:t>2</w:t>
      </w:r>
      <w:r w:rsidRPr="009B4702">
        <w:rPr>
          <w:rFonts w:ascii="Arial" w:hAnsi="Arial" w:cs="Arial"/>
          <w:color w:val="222222"/>
          <w:sz w:val="28"/>
          <w:szCs w:val="28"/>
        </w:rPr>
        <w:t> )</w:t>
      </w:r>
      <w:proofErr w:type="gramEnd"/>
      <w:r w:rsidRPr="009B4702">
        <w:rPr>
          <w:rFonts w:ascii="Arial" w:hAnsi="Arial" w:cs="Arial"/>
          <w:color w:val="222222"/>
          <w:sz w:val="28"/>
          <w:szCs w:val="28"/>
        </w:rPr>
        <w:t xml:space="preserve"> в худшем случае. Он также использует сортировк</w:t>
      </w:r>
      <w:r w:rsidRPr="009B4702">
        <w:rPr>
          <w:rFonts w:ascii="Arial" w:hAnsi="Arial" w:cs="Arial"/>
          <w:color w:val="222222"/>
          <w:sz w:val="28"/>
          <w:szCs w:val="28"/>
        </w:rPr>
        <w:t>у вставкой, когда количество сортируемых элементов значительно меньше.</w:t>
      </w:r>
    </w:p>
    <w:p w:rsidR="00000000" w:rsidRPr="009B4702" w:rsidRDefault="006F6F5E" w:rsidP="009B4702">
      <w:pPr>
        <w:pStyle w:val="a3"/>
        <w:shd w:val="clear" w:color="auto" w:fill="FFFFFF"/>
        <w:spacing w:before="120"/>
        <w:ind w:left="720"/>
        <w:rPr>
          <w:rFonts w:ascii="Arial" w:hAnsi="Arial" w:cs="Arial"/>
          <w:color w:val="222222"/>
          <w:sz w:val="28"/>
          <w:szCs w:val="28"/>
        </w:rPr>
      </w:pPr>
      <w:r w:rsidRPr="009B4702">
        <w:rPr>
          <w:rFonts w:ascii="Arial" w:hAnsi="Arial" w:cs="Arial"/>
          <w:color w:val="222222"/>
          <w:sz w:val="28"/>
          <w:szCs w:val="28"/>
        </w:rPr>
        <w:t>Итак, сначала он создает раздел. Отсюда три случая.</w:t>
      </w:r>
    </w:p>
    <w:p w:rsidR="00000000" w:rsidRPr="009B4702" w:rsidRDefault="006F6F5E" w:rsidP="009B4702">
      <w:pPr>
        <w:pStyle w:val="a3"/>
        <w:shd w:val="clear" w:color="auto" w:fill="FFFFFF"/>
        <w:spacing w:before="120"/>
        <w:ind w:left="720"/>
        <w:rPr>
          <w:rFonts w:ascii="Arial" w:hAnsi="Arial" w:cs="Arial"/>
          <w:color w:val="222222"/>
          <w:sz w:val="28"/>
          <w:szCs w:val="28"/>
        </w:rPr>
      </w:pPr>
      <w:r w:rsidRPr="009B4702">
        <w:rPr>
          <w:rFonts w:ascii="Arial" w:hAnsi="Arial" w:cs="Arial"/>
          <w:color w:val="222222"/>
          <w:sz w:val="28"/>
          <w:szCs w:val="28"/>
        </w:rPr>
        <w:t xml:space="preserve">Если размер раздела таков, что существует возможность превышения предела максимальной глубины, то </w:t>
      </w:r>
      <w:proofErr w:type="spellStart"/>
      <w:r w:rsidRPr="009B4702">
        <w:rPr>
          <w:rFonts w:ascii="Arial" w:hAnsi="Arial" w:cs="Arial"/>
          <w:color w:val="222222"/>
          <w:sz w:val="28"/>
          <w:szCs w:val="28"/>
        </w:rPr>
        <w:t>Introsort</w:t>
      </w:r>
      <w:proofErr w:type="spellEnd"/>
      <w:r w:rsidRPr="009B4702">
        <w:rPr>
          <w:rFonts w:ascii="Arial" w:hAnsi="Arial" w:cs="Arial"/>
          <w:color w:val="222222"/>
          <w:sz w:val="28"/>
          <w:szCs w:val="28"/>
        </w:rPr>
        <w:t xml:space="preserve"> переключается на </w:t>
      </w:r>
      <w:proofErr w:type="spellStart"/>
      <w:r w:rsidRPr="009B4702">
        <w:rPr>
          <w:rFonts w:ascii="Arial" w:hAnsi="Arial" w:cs="Arial"/>
          <w:color w:val="222222"/>
          <w:sz w:val="28"/>
          <w:szCs w:val="28"/>
        </w:rPr>
        <w:t>Heapsort</w:t>
      </w:r>
      <w:proofErr w:type="spellEnd"/>
      <w:r w:rsidRPr="009B4702">
        <w:rPr>
          <w:rFonts w:ascii="Arial" w:hAnsi="Arial" w:cs="Arial"/>
          <w:color w:val="222222"/>
          <w:sz w:val="28"/>
          <w:szCs w:val="28"/>
        </w:rPr>
        <w:t xml:space="preserve">. Мы определяем максимальный предел глубины как 2 * </w:t>
      </w:r>
      <w:proofErr w:type="spellStart"/>
      <w:r w:rsidRPr="009B4702">
        <w:rPr>
          <w:rFonts w:ascii="Arial" w:hAnsi="Arial" w:cs="Arial"/>
          <w:color w:val="222222"/>
          <w:sz w:val="28"/>
          <w:szCs w:val="28"/>
        </w:rPr>
        <w:t>log</w:t>
      </w:r>
      <w:proofErr w:type="spellEnd"/>
      <w:r w:rsidRPr="009B4702">
        <w:rPr>
          <w:rFonts w:ascii="Arial" w:hAnsi="Arial" w:cs="Arial"/>
          <w:color w:val="222222"/>
          <w:sz w:val="28"/>
          <w:szCs w:val="28"/>
        </w:rPr>
        <w:t xml:space="preserve"> (N)</w:t>
      </w:r>
    </w:p>
    <w:p w:rsidR="00000000" w:rsidRPr="009B4702" w:rsidRDefault="006F6F5E" w:rsidP="009B4702">
      <w:pPr>
        <w:pStyle w:val="a3"/>
        <w:shd w:val="clear" w:color="auto" w:fill="FFFFFF"/>
        <w:spacing w:before="120"/>
        <w:ind w:left="720"/>
        <w:rPr>
          <w:rFonts w:ascii="Arial" w:hAnsi="Arial" w:cs="Arial"/>
          <w:color w:val="222222"/>
          <w:sz w:val="28"/>
          <w:szCs w:val="28"/>
        </w:rPr>
      </w:pPr>
      <w:r w:rsidRPr="009B4702">
        <w:rPr>
          <w:rFonts w:ascii="Arial" w:hAnsi="Arial" w:cs="Arial"/>
          <w:color w:val="222222"/>
          <w:sz w:val="28"/>
          <w:szCs w:val="28"/>
        </w:rPr>
        <w:t>Если размер раздела слишком мал, тогда быстрая сортировка затухает до сортировки вставкой. Мы определяем это ограничение как 16 (из-за исследований). Так что, если размер раздела меньше 1</w:t>
      </w:r>
      <w:r w:rsidRPr="009B4702">
        <w:rPr>
          <w:rFonts w:ascii="Arial" w:hAnsi="Arial" w:cs="Arial"/>
          <w:color w:val="222222"/>
          <w:sz w:val="28"/>
          <w:szCs w:val="28"/>
        </w:rPr>
        <w:t>6, мы сделаем сортировку вставкой.</w:t>
      </w:r>
    </w:p>
    <w:p w:rsidR="00000000" w:rsidRDefault="009B4702" w:rsidP="009B4702">
      <w:pPr>
        <w:pStyle w:val="a3"/>
        <w:shd w:val="clear" w:color="auto" w:fill="FFFFFF"/>
        <w:spacing w:before="120"/>
        <w:ind w:left="72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Если глубина рекурсии не достигла предела и </w:t>
      </w:r>
      <w:proofErr w:type="spellStart"/>
      <w:r>
        <w:rPr>
          <w:rFonts w:ascii="Arial" w:hAnsi="Arial" w:cs="Arial"/>
          <w:color w:val="222222"/>
          <w:sz w:val="28"/>
          <w:szCs w:val="28"/>
        </w:rPr>
        <w:t>подмассив</w:t>
      </w:r>
      <w:proofErr w:type="spellEnd"/>
      <w:r>
        <w:rPr>
          <w:rFonts w:ascii="Arial" w:hAnsi="Arial" w:cs="Arial"/>
          <w:color w:val="222222"/>
          <w:sz w:val="28"/>
          <w:szCs w:val="28"/>
        </w:rPr>
        <w:t xml:space="preserve"> не совсем мал</w:t>
      </w:r>
      <w:r w:rsidR="006F6F5E" w:rsidRPr="009B4702">
        <w:rPr>
          <w:rFonts w:ascii="Arial" w:hAnsi="Arial" w:cs="Arial"/>
          <w:color w:val="222222"/>
          <w:sz w:val="28"/>
          <w:szCs w:val="28"/>
        </w:rPr>
        <w:t xml:space="preserve"> (то есть между 16 и 2 * </w:t>
      </w:r>
      <w:proofErr w:type="spellStart"/>
      <w:r w:rsidR="006F6F5E" w:rsidRPr="009B4702">
        <w:rPr>
          <w:rFonts w:ascii="Arial" w:hAnsi="Arial" w:cs="Arial"/>
          <w:color w:val="222222"/>
          <w:sz w:val="28"/>
          <w:szCs w:val="28"/>
        </w:rPr>
        <w:t>log</w:t>
      </w:r>
      <w:proofErr w:type="spellEnd"/>
      <w:r w:rsidR="006F6F5E" w:rsidRPr="009B4702">
        <w:rPr>
          <w:rFonts w:ascii="Arial" w:hAnsi="Arial" w:cs="Arial"/>
          <w:color w:val="222222"/>
          <w:sz w:val="28"/>
          <w:szCs w:val="28"/>
        </w:rPr>
        <w:t xml:space="preserve"> (N)), тогда он выполняет простую быструю сортировку.</w:t>
      </w:r>
    </w:p>
    <w:p w:rsidR="009B4702" w:rsidRPr="009B4702" w:rsidRDefault="009B4702" w:rsidP="009B4702">
      <w:pPr>
        <w:pStyle w:val="a3"/>
        <w:shd w:val="clear" w:color="auto" w:fill="FFFFFF"/>
        <w:spacing w:before="120"/>
        <w:ind w:left="720"/>
        <w:rPr>
          <w:rFonts w:ascii="Arial" w:hAnsi="Arial" w:cs="Arial"/>
          <w:color w:val="222222"/>
          <w:sz w:val="28"/>
          <w:szCs w:val="28"/>
        </w:rPr>
      </w:pPr>
    </w:p>
    <w:p w:rsidR="009B4702" w:rsidRPr="009B4702" w:rsidRDefault="009B4702" w:rsidP="009B4702">
      <w:pPr>
        <w:pStyle w:val="a3"/>
        <w:numPr>
          <w:ilvl w:val="0"/>
          <w:numId w:val="1"/>
        </w:numPr>
        <w:shd w:val="clear" w:color="auto" w:fill="FFFFFF"/>
        <w:spacing w:before="12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                             Сложность по времени</w:t>
      </w:r>
    </w:p>
    <w:p w:rsidR="00000000" w:rsidRPr="009B4702" w:rsidRDefault="006F6F5E" w:rsidP="009B4702">
      <w:pPr>
        <w:pStyle w:val="a3"/>
        <w:shd w:val="clear" w:color="auto" w:fill="FFFFFF"/>
        <w:spacing w:before="120"/>
        <w:ind w:left="720"/>
        <w:rPr>
          <w:rFonts w:ascii="Arial" w:hAnsi="Arial" w:cs="Arial"/>
          <w:color w:val="222222"/>
          <w:sz w:val="28"/>
          <w:szCs w:val="28"/>
        </w:rPr>
      </w:pPr>
      <w:r w:rsidRPr="009B4702">
        <w:rPr>
          <w:rFonts w:ascii="Arial" w:hAnsi="Arial" w:cs="Arial"/>
          <w:color w:val="222222"/>
          <w:sz w:val="28"/>
          <w:szCs w:val="28"/>
        </w:rPr>
        <w:t xml:space="preserve">Лучший случай — O (N </w:t>
      </w:r>
      <w:proofErr w:type="spellStart"/>
      <w:r w:rsidRPr="009B4702">
        <w:rPr>
          <w:rFonts w:ascii="Arial" w:hAnsi="Arial" w:cs="Arial"/>
          <w:color w:val="222222"/>
          <w:sz w:val="28"/>
          <w:szCs w:val="28"/>
        </w:rPr>
        <w:t>log</w:t>
      </w:r>
      <w:proofErr w:type="spellEnd"/>
      <w:r w:rsidRPr="009B4702">
        <w:rPr>
          <w:rFonts w:ascii="Arial" w:hAnsi="Arial" w:cs="Arial"/>
          <w:color w:val="222222"/>
          <w:sz w:val="28"/>
          <w:szCs w:val="28"/>
        </w:rPr>
        <w:t xml:space="preserve"> N)</w:t>
      </w:r>
      <w:r w:rsidR="009B4702" w:rsidRPr="009B4702">
        <w:rPr>
          <w:rFonts w:ascii="Arial" w:hAnsi="Arial" w:cs="Arial"/>
          <w:color w:val="222222"/>
          <w:sz w:val="28"/>
          <w:szCs w:val="28"/>
        </w:rPr>
        <w:br/>
      </w:r>
      <w:r w:rsidRPr="009B4702">
        <w:rPr>
          <w:rFonts w:ascii="Arial" w:hAnsi="Arial" w:cs="Arial"/>
          <w:color w:val="222222"/>
          <w:sz w:val="28"/>
          <w:szCs w:val="28"/>
        </w:rPr>
        <w:t xml:space="preserve">Средний случай-O (N </w:t>
      </w:r>
      <w:proofErr w:type="spellStart"/>
      <w:r w:rsidRPr="009B4702">
        <w:rPr>
          <w:rFonts w:ascii="Arial" w:hAnsi="Arial" w:cs="Arial"/>
          <w:color w:val="222222"/>
          <w:sz w:val="28"/>
          <w:szCs w:val="28"/>
        </w:rPr>
        <w:t>log</w:t>
      </w:r>
      <w:proofErr w:type="spellEnd"/>
      <w:r w:rsidRPr="009B4702">
        <w:rPr>
          <w:rFonts w:ascii="Arial" w:hAnsi="Arial" w:cs="Arial"/>
          <w:color w:val="222222"/>
          <w:sz w:val="28"/>
          <w:szCs w:val="28"/>
        </w:rPr>
        <w:t xml:space="preserve"> N)</w:t>
      </w:r>
      <w:r w:rsidR="009B4702" w:rsidRPr="009B4702">
        <w:rPr>
          <w:rFonts w:ascii="Arial" w:hAnsi="Arial" w:cs="Arial"/>
          <w:color w:val="222222"/>
          <w:sz w:val="28"/>
          <w:szCs w:val="28"/>
        </w:rPr>
        <w:br/>
      </w:r>
      <w:r w:rsidRPr="009B4702">
        <w:rPr>
          <w:rFonts w:ascii="Arial" w:hAnsi="Arial" w:cs="Arial"/>
          <w:color w:val="222222"/>
          <w:sz w:val="28"/>
          <w:szCs w:val="28"/>
        </w:rPr>
        <w:t xml:space="preserve">В худшем случае — O (N </w:t>
      </w:r>
      <w:proofErr w:type="spellStart"/>
      <w:r w:rsidRPr="009B4702">
        <w:rPr>
          <w:rFonts w:ascii="Arial" w:hAnsi="Arial" w:cs="Arial"/>
          <w:color w:val="222222"/>
          <w:sz w:val="28"/>
          <w:szCs w:val="28"/>
        </w:rPr>
        <w:t>log</w:t>
      </w:r>
      <w:proofErr w:type="spellEnd"/>
      <w:r w:rsidRPr="009B4702">
        <w:rPr>
          <w:rFonts w:ascii="Arial" w:hAnsi="Arial" w:cs="Arial"/>
          <w:color w:val="222222"/>
          <w:sz w:val="28"/>
          <w:szCs w:val="28"/>
        </w:rPr>
        <w:t xml:space="preserve"> N)</w:t>
      </w:r>
    </w:p>
    <w:p w:rsidR="009B4702" w:rsidRDefault="009B4702" w:rsidP="009B4702">
      <w:pPr>
        <w:pStyle w:val="a3"/>
        <w:shd w:val="clear" w:color="auto" w:fill="FFFFFF"/>
        <w:spacing w:before="120"/>
        <w:ind w:left="720"/>
        <w:rPr>
          <w:rFonts w:ascii="Arial" w:hAnsi="Arial" w:cs="Arial"/>
          <w:color w:val="222222"/>
          <w:sz w:val="28"/>
          <w:szCs w:val="28"/>
        </w:rPr>
      </w:pPr>
    </w:p>
    <w:p w:rsidR="009B4702" w:rsidRDefault="009B4702" w:rsidP="009B4702">
      <w:pPr>
        <w:pStyle w:val="a3"/>
        <w:shd w:val="clear" w:color="auto" w:fill="FFFFFF"/>
        <w:spacing w:before="120"/>
        <w:ind w:left="720"/>
        <w:rPr>
          <w:rFonts w:ascii="Arial" w:hAnsi="Arial" w:cs="Arial"/>
          <w:color w:val="222222"/>
          <w:sz w:val="28"/>
          <w:szCs w:val="28"/>
        </w:rPr>
      </w:pPr>
    </w:p>
    <w:p w:rsidR="009B4702" w:rsidRDefault="009B4702" w:rsidP="009B4702">
      <w:pPr>
        <w:pStyle w:val="a3"/>
        <w:shd w:val="clear" w:color="auto" w:fill="FFFFFF"/>
        <w:spacing w:before="120"/>
        <w:ind w:left="720"/>
        <w:rPr>
          <w:rFonts w:ascii="Arial" w:hAnsi="Arial" w:cs="Arial"/>
          <w:color w:val="222222"/>
          <w:sz w:val="28"/>
          <w:szCs w:val="28"/>
        </w:rPr>
      </w:pPr>
    </w:p>
    <w:p w:rsidR="00000000" w:rsidRPr="009B4702" w:rsidRDefault="006F6F5E" w:rsidP="009B4702">
      <w:pPr>
        <w:pStyle w:val="a3"/>
        <w:shd w:val="clear" w:color="auto" w:fill="FFFFFF"/>
        <w:spacing w:before="120"/>
        <w:ind w:left="720"/>
        <w:rPr>
          <w:rFonts w:ascii="Arial" w:hAnsi="Arial" w:cs="Arial"/>
          <w:color w:val="222222"/>
          <w:sz w:val="28"/>
          <w:szCs w:val="28"/>
        </w:rPr>
      </w:pPr>
      <w:r w:rsidRPr="009B4702">
        <w:rPr>
          <w:rFonts w:ascii="Arial" w:hAnsi="Arial" w:cs="Arial"/>
          <w:color w:val="222222"/>
          <w:sz w:val="28"/>
          <w:szCs w:val="28"/>
        </w:rPr>
        <w:t xml:space="preserve">Так как </w:t>
      </w:r>
      <w:proofErr w:type="spellStart"/>
      <w:r w:rsidRPr="009B4702">
        <w:rPr>
          <w:rFonts w:ascii="Arial" w:hAnsi="Arial" w:cs="Arial"/>
          <w:color w:val="222222"/>
          <w:sz w:val="28"/>
          <w:szCs w:val="28"/>
        </w:rPr>
        <w:t>Quicksort</w:t>
      </w:r>
      <w:proofErr w:type="spellEnd"/>
      <w:r w:rsidRPr="009B4702">
        <w:rPr>
          <w:rFonts w:ascii="Arial" w:hAnsi="Arial" w:cs="Arial"/>
          <w:color w:val="222222"/>
          <w:sz w:val="28"/>
          <w:szCs w:val="28"/>
        </w:rPr>
        <w:t xml:space="preserve"> может иметь худшую временную сложность O (N </w:t>
      </w:r>
      <w:proofErr w:type="gramStart"/>
      <w:r w:rsidRPr="009B4702">
        <w:rPr>
          <w:rFonts w:ascii="Arial" w:hAnsi="Arial" w:cs="Arial"/>
          <w:color w:val="222222"/>
          <w:sz w:val="28"/>
          <w:szCs w:val="28"/>
          <w:vertAlign w:val="superscript"/>
        </w:rPr>
        <w:t>2</w:t>
      </w:r>
      <w:r w:rsidRPr="009B4702">
        <w:rPr>
          <w:rFonts w:ascii="Arial" w:hAnsi="Arial" w:cs="Arial"/>
          <w:color w:val="222222"/>
          <w:sz w:val="28"/>
          <w:szCs w:val="28"/>
        </w:rPr>
        <w:t> )</w:t>
      </w:r>
      <w:proofErr w:type="gramEnd"/>
      <w:r w:rsidRPr="009B4702">
        <w:rPr>
          <w:rFonts w:ascii="Arial" w:hAnsi="Arial" w:cs="Arial"/>
          <w:color w:val="222222"/>
          <w:sz w:val="28"/>
          <w:szCs w:val="28"/>
        </w:rPr>
        <w:t xml:space="preserve"> и это также увеличивает пространство стека рекурсии (O (</w:t>
      </w:r>
      <w:proofErr w:type="spellStart"/>
      <w:r w:rsidRPr="009B4702">
        <w:rPr>
          <w:rFonts w:ascii="Arial" w:hAnsi="Arial" w:cs="Arial"/>
          <w:color w:val="222222"/>
          <w:sz w:val="28"/>
          <w:szCs w:val="28"/>
        </w:rPr>
        <w:t>log</w:t>
      </w:r>
      <w:proofErr w:type="spellEnd"/>
      <w:r w:rsidRPr="009B4702">
        <w:rPr>
          <w:rFonts w:ascii="Arial" w:hAnsi="Arial" w:cs="Arial"/>
          <w:color w:val="222222"/>
          <w:sz w:val="28"/>
          <w:szCs w:val="28"/>
        </w:rPr>
        <w:t xml:space="preserve"> N), если применяется хвостовая рекурсия), поэтому, чтобы избежать всего этого, нам нужно переключить алгоритм с </w:t>
      </w:r>
      <w:proofErr w:type="spellStart"/>
      <w:r w:rsidRPr="009B4702">
        <w:rPr>
          <w:rFonts w:ascii="Arial" w:hAnsi="Arial" w:cs="Arial"/>
          <w:color w:val="222222"/>
          <w:sz w:val="28"/>
          <w:szCs w:val="28"/>
        </w:rPr>
        <w:t>Quicksort</w:t>
      </w:r>
      <w:proofErr w:type="spellEnd"/>
      <w:r w:rsidRPr="009B4702">
        <w:rPr>
          <w:rFonts w:ascii="Arial" w:hAnsi="Arial" w:cs="Arial"/>
          <w:color w:val="222222"/>
          <w:sz w:val="28"/>
          <w:szCs w:val="28"/>
        </w:rPr>
        <w:t xml:space="preserve"> на другой если есть</w:t>
      </w:r>
      <w:r w:rsidRPr="009B4702">
        <w:rPr>
          <w:rFonts w:ascii="Arial" w:hAnsi="Arial" w:cs="Arial"/>
          <w:color w:val="222222"/>
          <w:sz w:val="28"/>
          <w:szCs w:val="28"/>
        </w:rPr>
        <w:t xml:space="preserve"> вероятность худшего случая. Таким образом, </w:t>
      </w:r>
      <w:proofErr w:type="spellStart"/>
      <w:r w:rsidRPr="009B4702">
        <w:rPr>
          <w:rFonts w:ascii="Arial" w:hAnsi="Arial" w:cs="Arial"/>
          <w:color w:val="222222"/>
          <w:sz w:val="28"/>
          <w:szCs w:val="28"/>
        </w:rPr>
        <w:t>Intro</w:t>
      </w:r>
      <w:proofErr w:type="spellEnd"/>
      <w:r w:rsidRPr="009B4702">
        <w:rPr>
          <w:rFonts w:ascii="Arial" w:hAnsi="Arial" w:cs="Arial"/>
          <w:color w:val="222222"/>
          <w:sz w:val="28"/>
          <w:szCs w:val="28"/>
          <w:lang w:val="en-US"/>
        </w:rPr>
        <w:t>s</w:t>
      </w:r>
      <w:proofErr w:type="spellStart"/>
      <w:r w:rsidRPr="009B4702">
        <w:rPr>
          <w:rFonts w:ascii="Arial" w:hAnsi="Arial" w:cs="Arial"/>
          <w:color w:val="222222"/>
          <w:sz w:val="28"/>
          <w:szCs w:val="28"/>
        </w:rPr>
        <w:t>ort</w:t>
      </w:r>
      <w:proofErr w:type="spellEnd"/>
      <w:r w:rsidRPr="009B4702">
        <w:rPr>
          <w:rFonts w:ascii="Arial" w:hAnsi="Arial" w:cs="Arial"/>
          <w:color w:val="222222"/>
          <w:sz w:val="28"/>
          <w:szCs w:val="28"/>
        </w:rPr>
        <w:t xml:space="preserve"> решает эту проблему, переключаясь на </w:t>
      </w:r>
      <w:proofErr w:type="spellStart"/>
      <w:r w:rsidRPr="009B4702">
        <w:rPr>
          <w:rFonts w:ascii="Arial" w:hAnsi="Arial" w:cs="Arial"/>
          <w:color w:val="222222"/>
          <w:sz w:val="28"/>
          <w:szCs w:val="28"/>
        </w:rPr>
        <w:t>Heapsort</w:t>
      </w:r>
      <w:proofErr w:type="spellEnd"/>
      <w:r w:rsidRPr="009B4702">
        <w:rPr>
          <w:rFonts w:ascii="Arial" w:hAnsi="Arial" w:cs="Arial"/>
          <w:color w:val="222222"/>
          <w:sz w:val="28"/>
          <w:szCs w:val="28"/>
        </w:rPr>
        <w:t>.</w:t>
      </w:r>
    </w:p>
    <w:p w:rsidR="00000000" w:rsidRDefault="006F6F5E" w:rsidP="009B4702">
      <w:pPr>
        <w:pStyle w:val="a3"/>
        <w:shd w:val="clear" w:color="auto" w:fill="FFFFFF"/>
        <w:spacing w:before="120"/>
        <w:ind w:left="720"/>
        <w:rPr>
          <w:rFonts w:ascii="Arial" w:hAnsi="Arial" w:cs="Arial"/>
          <w:color w:val="222222"/>
          <w:sz w:val="28"/>
          <w:szCs w:val="28"/>
        </w:rPr>
      </w:pPr>
      <w:r w:rsidRPr="009B4702">
        <w:rPr>
          <w:rFonts w:ascii="Arial" w:hAnsi="Arial" w:cs="Arial"/>
          <w:color w:val="222222"/>
          <w:sz w:val="28"/>
          <w:szCs w:val="28"/>
        </w:rPr>
        <w:t xml:space="preserve">Также из-за большего постоянного фактора быстрая сортировка может работать даже хуже, чем алгоритм сортировки O (N2), когда N достаточно мало. Таким образом, </w:t>
      </w:r>
      <w:proofErr w:type="spellStart"/>
      <w:r w:rsidRPr="009B4702">
        <w:rPr>
          <w:rFonts w:ascii="Arial" w:hAnsi="Arial" w:cs="Arial"/>
          <w:color w:val="222222"/>
          <w:sz w:val="28"/>
          <w:szCs w:val="28"/>
          <w:lang w:val="en-US"/>
        </w:rPr>
        <w:t>Introsort</w:t>
      </w:r>
      <w:proofErr w:type="spellEnd"/>
      <w:r w:rsidRPr="009B4702">
        <w:rPr>
          <w:rFonts w:ascii="Arial" w:hAnsi="Arial" w:cs="Arial"/>
          <w:color w:val="222222"/>
          <w:sz w:val="28"/>
          <w:szCs w:val="28"/>
        </w:rPr>
        <w:t xml:space="preserve"> переключается на сортировку вставкой, чтобы уменьшить время выполнения сортировки.</w:t>
      </w:r>
    </w:p>
    <w:p w:rsidR="009B4702" w:rsidRDefault="009B4702" w:rsidP="009B4702">
      <w:pPr>
        <w:pStyle w:val="a3"/>
        <w:shd w:val="clear" w:color="auto" w:fill="FFFFFF"/>
        <w:spacing w:before="120"/>
        <w:ind w:left="720"/>
        <w:rPr>
          <w:rFonts w:ascii="Arial" w:hAnsi="Arial" w:cs="Arial"/>
          <w:color w:val="222222"/>
          <w:sz w:val="28"/>
          <w:szCs w:val="28"/>
        </w:rPr>
      </w:pPr>
    </w:p>
    <w:p w:rsidR="00B7366A" w:rsidRDefault="00B7366A" w:rsidP="00B7366A">
      <w:pPr>
        <w:pStyle w:val="a3"/>
        <w:numPr>
          <w:ilvl w:val="0"/>
          <w:numId w:val="1"/>
        </w:numPr>
        <w:shd w:val="clear" w:color="auto" w:fill="FFFFFF"/>
        <w:spacing w:before="12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    Таблица количества входных данных и количества итераций  </w:t>
      </w:r>
    </w:p>
    <w:tbl>
      <w:tblPr>
        <w:tblpPr w:leftFromText="180" w:rightFromText="180" w:vertAnchor="text" w:horzAnchor="margin" w:tblpXSpec="center" w:tblpY="201"/>
        <w:tblW w:w="7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</w:tblGrid>
      <w:tr w:rsidR="006F6F5E" w:rsidRPr="00B7366A" w:rsidTr="00B7366A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Количество элементов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Количество итераций</w:t>
            </w:r>
          </w:p>
        </w:tc>
        <w:tc>
          <w:tcPr>
            <w:tcW w:w="1295" w:type="dxa"/>
            <w:vAlign w:val="bottom"/>
          </w:tcPr>
          <w:p w:rsidR="006F6F5E" w:rsidRDefault="006F6F5E" w:rsidP="006F6F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Количество элементов</w:t>
            </w:r>
          </w:p>
        </w:tc>
        <w:tc>
          <w:tcPr>
            <w:tcW w:w="1295" w:type="dxa"/>
            <w:vAlign w:val="bottom"/>
          </w:tcPr>
          <w:p w:rsidR="006F6F5E" w:rsidRDefault="006F6F5E" w:rsidP="006F6F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Количество итераций</w:t>
            </w:r>
          </w:p>
        </w:tc>
        <w:tc>
          <w:tcPr>
            <w:tcW w:w="1295" w:type="dxa"/>
            <w:vAlign w:val="bottom"/>
          </w:tcPr>
          <w:p w:rsidR="006F6F5E" w:rsidRDefault="006F6F5E" w:rsidP="006F6F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Количество элементов</w:t>
            </w:r>
          </w:p>
        </w:tc>
        <w:tc>
          <w:tcPr>
            <w:tcW w:w="1295" w:type="dxa"/>
            <w:vAlign w:val="bottom"/>
          </w:tcPr>
          <w:p w:rsidR="006F6F5E" w:rsidRDefault="006F6F5E" w:rsidP="006F6F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Количество элементов</w:t>
            </w:r>
          </w:p>
        </w:tc>
      </w:tr>
      <w:tr w:rsidR="006F6F5E" w:rsidRPr="00B7366A" w:rsidTr="00B7366A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1775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649820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1735295</w:t>
            </w:r>
          </w:p>
        </w:tc>
      </w:tr>
      <w:tr w:rsidR="006F6F5E" w:rsidRPr="00B7366A" w:rsidTr="00B7366A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5827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725736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1836541</w:t>
            </w:r>
          </w:p>
        </w:tc>
      </w:tr>
      <w:tr w:rsidR="006F6F5E" w:rsidRPr="00B7366A" w:rsidTr="00B7366A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804707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1943976</w:t>
            </w:r>
          </w:p>
        </w:tc>
      </w:tr>
      <w:tr w:rsidR="006F6F5E" w:rsidRPr="00B7366A" w:rsidTr="00B7366A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21724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890454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2052990</w:t>
            </w:r>
          </w:p>
        </w:tc>
      </w:tr>
      <w:tr w:rsidR="006F6F5E" w:rsidRPr="00B7366A" w:rsidTr="00B7366A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33947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979535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2176083</w:t>
            </w:r>
          </w:p>
        </w:tc>
      </w:tr>
      <w:tr w:rsidR="006F6F5E" w:rsidRPr="00B7366A" w:rsidTr="00B7366A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48311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1073440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2291379</w:t>
            </w:r>
          </w:p>
        </w:tc>
      </w:tr>
      <w:tr w:rsidR="006F6F5E" w:rsidRPr="00B7366A" w:rsidTr="00B7366A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1400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64533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1173315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2413697</w:t>
            </w:r>
          </w:p>
        </w:tc>
      </w:tr>
      <w:tr w:rsidR="006F6F5E" w:rsidRPr="00B7366A" w:rsidTr="00B7366A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1600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84243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1275496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2539243</w:t>
            </w:r>
          </w:p>
        </w:tc>
      </w:tr>
      <w:tr w:rsidR="006F6F5E" w:rsidRPr="00B7366A" w:rsidTr="00B7366A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1800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107136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1382663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2664062</w:t>
            </w:r>
          </w:p>
        </w:tc>
      </w:tr>
      <w:tr w:rsidR="006F6F5E" w:rsidRPr="00B7366A" w:rsidTr="00B7366A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132057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1492716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2793666</w:t>
            </w:r>
          </w:p>
        </w:tc>
      </w:tr>
      <w:tr w:rsidR="006F6F5E" w:rsidRPr="00B7366A" w:rsidTr="00B7366A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2200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162603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1609565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2929566</w:t>
            </w:r>
          </w:p>
        </w:tc>
      </w:tr>
      <w:tr w:rsidR="006F6F5E" w:rsidRPr="00B7366A" w:rsidTr="00B7366A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2400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195103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1734268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3066755</w:t>
            </w:r>
          </w:p>
        </w:tc>
      </w:tr>
      <w:tr w:rsidR="006F6F5E" w:rsidRPr="00B7366A" w:rsidTr="00B7366A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2600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227872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1860675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3207463</w:t>
            </w:r>
          </w:p>
        </w:tc>
      </w:tr>
      <w:tr w:rsidR="006F6F5E" w:rsidRPr="00B7366A" w:rsidTr="00B7366A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2800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266673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1993299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3343459</w:t>
            </w:r>
          </w:p>
        </w:tc>
      </w:tr>
      <w:tr w:rsidR="006F6F5E" w:rsidRPr="00B7366A" w:rsidTr="00B7366A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306357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2129616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3486843</w:t>
            </w:r>
          </w:p>
        </w:tc>
      </w:tr>
      <w:tr w:rsidR="006F6F5E" w:rsidRPr="00B7366A" w:rsidTr="00B7366A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3200</w:t>
            </w:r>
          </w:p>
        </w:tc>
        <w:tc>
          <w:tcPr>
            <w:tcW w:w="1295" w:type="dxa"/>
            <w:shd w:val="clear" w:color="auto" w:fill="auto"/>
            <w:noWrap/>
            <w:vAlign w:val="bottom"/>
            <w:hideMark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348539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2270617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3634052</w:t>
            </w:r>
          </w:p>
        </w:tc>
      </w:tr>
      <w:tr w:rsidR="006F6F5E" w:rsidRPr="00B7366A" w:rsidTr="00B7366A">
        <w:trPr>
          <w:trHeight w:val="288"/>
        </w:trPr>
        <w:tc>
          <w:tcPr>
            <w:tcW w:w="1295" w:type="dxa"/>
            <w:shd w:val="clear" w:color="auto" w:fill="auto"/>
            <w:noWrap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</w:t>
            </w:r>
          </w:p>
        </w:tc>
        <w:tc>
          <w:tcPr>
            <w:tcW w:w="1295" w:type="dxa"/>
            <w:shd w:val="clear" w:color="auto" w:fill="auto"/>
            <w:noWrap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392828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6800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2416740</w:t>
            </w: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6F6F5E" w:rsidRDefault="006F6F5E" w:rsidP="006F6F5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B7366A" w:rsidRPr="00B7366A" w:rsidRDefault="00B7366A" w:rsidP="00B7366A">
      <w:pPr>
        <w:pStyle w:val="a3"/>
        <w:shd w:val="clear" w:color="auto" w:fill="FFFFFF"/>
        <w:spacing w:before="120"/>
        <w:ind w:left="720"/>
        <w:rPr>
          <w:rFonts w:ascii="Arial" w:hAnsi="Arial" w:cs="Arial"/>
          <w:color w:val="222222"/>
          <w:sz w:val="28"/>
          <w:szCs w:val="28"/>
        </w:rPr>
      </w:pPr>
    </w:p>
    <w:p w:rsidR="009B4702" w:rsidRPr="006F3A99" w:rsidRDefault="009B4702" w:rsidP="009B4702">
      <w:pPr>
        <w:pStyle w:val="a3"/>
        <w:shd w:val="clear" w:color="auto" w:fill="FFFFFF"/>
        <w:spacing w:before="120"/>
        <w:ind w:left="720"/>
        <w:rPr>
          <w:rFonts w:ascii="Arial" w:hAnsi="Arial" w:cs="Arial"/>
          <w:color w:val="222222"/>
          <w:sz w:val="28"/>
          <w:szCs w:val="28"/>
          <w:lang w:val="en-US"/>
        </w:rPr>
      </w:pPr>
    </w:p>
    <w:p w:rsidR="009B4702" w:rsidRPr="009B4702" w:rsidRDefault="009B4702" w:rsidP="009B4702">
      <w:pPr>
        <w:pStyle w:val="a3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22222"/>
          <w:sz w:val="28"/>
          <w:szCs w:val="28"/>
        </w:rPr>
      </w:pPr>
    </w:p>
    <w:p w:rsidR="009B4702" w:rsidRDefault="009B4702" w:rsidP="009B4702">
      <w:pPr>
        <w:rPr>
          <w:sz w:val="30"/>
          <w:szCs w:val="30"/>
        </w:rPr>
      </w:pPr>
    </w:p>
    <w:p w:rsidR="00B7366A" w:rsidRDefault="00B7366A" w:rsidP="009B4702">
      <w:pPr>
        <w:rPr>
          <w:sz w:val="30"/>
          <w:szCs w:val="30"/>
        </w:rPr>
      </w:pPr>
    </w:p>
    <w:p w:rsidR="00B7366A" w:rsidRDefault="00B7366A" w:rsidP="009B4702">
      <w:pPr>
        <w:rPr>
          <w:sz w:val="30"/>
          <w:szCs w:val="30"/>
        </w:rPr>
      </w:pPr>
    </w:p>
    <w:p w:rsidR="00B7366A" w:rsidRDefault="00B7366A" w:rsidP="009B4702">
      <w:pPr>
        <w:rPr>
          <w:sz w:val="30"/>
          <w:szCs w:val="30"/>
        </w:rPr>
      </w:pPr>
    </w:p>
    <w:p w:rsidR="00B7366A" w:rsidRDefault="00B7366A" w:rsidP="009B4702">
      <w:pPr>
        <w:rPr>
          <w:sz w:val="30"/>
          <w:szCs w:val="30"/>
        </w:rPr>
      </w:pPr>
    </w:p>
    <w:p w:rsidR="00B7366A" w:rsidRDefault="00B7366A" w:rsidP="009B4702">
      <w:pPr>
        <w:rPr>
          <w:sz w:val="30"/>
          <w:szCs w:val="30"/>
        </w:rPr>
      </w:pPr>
    </w:p>
    <w:p w:rsidR="00B7366A" w:rsidRDefault="00B7366A" w:rsidP="009B4702">
      <w:pPr>
        <w:rPr>
          <w:sz w:val="30"/>
          <w:szCs w:val="30"/>
        </w:rPr>
      </w:pPr>
    </w:p>
    <w:p w:rsidR="00B7366A" w:rsidRDefault="00B7366A" w:rsidP="009B4702">
      <w:pPr>
        <w:rPr>
          <w:sz w:val="30"/>
          <w:szCs w:val="30"/>
        </w:rPr>
      </w:pPr>
    </w:p>
    <w:p w:rsidR="00B7366A" w:rsidRDefault="00B7366A" w:rsidP="009B4702">
      <w:pPr>
        <w:rPr>
          <w:sz w:val="30"/>
          <w:szCs w:val="30"/>
        </w:rPr>
      </w:pPr>
    </w:p>
    <w:p w:rsidR="00B7366A" w:rsidRDefault="00B7366A" w:rsidP="009B4702">
      <w:pPr>
        <w:rPr>
          <w:sz w:val="30"/>
          <w:szCs w:val="30"/>
        </w:rPr>
      </w:pPr>
    </w:p>
    <w:p w:rsidR="00B7366A" w:rsidRDefault="00B7366A" w:rsidP="009B4702">
      <w:pPr>
        <w:rPr>
          <w:sz w:val="30"/>
          <w:szCs w:val="30"/>
        </w:rPr>
      </w:pPr>
    </w:p>
    <w:p w:rsidR="00B7366A" w:rsidRDefault="00B7366A" w:rsidP="009B4702">
      <w:pPr>
        <w:rPr>
          <w:sz w:val="30"/>
          <w:szCs w:val="30"/>
        </w:rPr>
      </w:pPr>
    </w:p>
    <w:p w:rsidR="00B7366A" w:rsidRDefault="00B7366A" w:rsidP="009B4702">
      <w:pPr>
        <w:rPr>
          <w:sz w:val="30"/>
          <w:szCs w:val="30"/>
        </w:rPr>
      </w:pPr>
    </w:p>
    <w:p w:rsidR="00B7366A" w:rsidRDefault="00B7366A" w:rsidP="009B4702">
      <w:pPr>
        <w:rPr>
          <w:sz w:val="30"/>
          <w:szCs w:val="30"/>
        </w:rPr>
      </w:pPr>
    </w:p>
    <w:p w:rsidR="00B7366A" w:rsidRDefault="00B7366A" w:rsidP="009B4702">
      <w:pPr>
        <w:rPr>
          <w:sz w:val="30"/>
          <w:szCs w:val="30"/>
        </w:rPr>
      </w:pPr>
    </w:p>
    <w:p w:rsidR="00B7366A" w:rsidRDefault="00B7366A" w:rsidP="00B7366A">
      <w:pPr>
        <w:pStyle w:val="a5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Таблица количества входных данных и затраченного времени</w:t>
      </w:r>
    </w:p>
    <w:tbl>
      <w:tblPr>
        <w:tblpPr w:leftFromText="180" w:rightFromText="180" w:vertAnchor="text" w:horzAnchor="margin" w:tblpXSpec="center" w:tblpY="439"/>
        <w:tblW w:w="7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167"/>
        <w:gridCol w:w="1241"/>
        <w:gridCol w:w="1167"/>
        <w:gridCol w:w="1241"/>
        <w:gridCol w:w="1167"/>
      </w:tblGrid>
      <w:tr w:rsidR="00721DF8" w:rsidRPr="00B7366A" w:rsidTr="00721DF8">
        <w:trPr>
          <w:trHeight w:val="288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Количесво</w:t>
            </w:r>
            <w:proofErr w:type="spellEnd"/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Элементов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Времени затрачено</w:t>
            </w:r>
          </w:p>
        </w:tc>
        <w:tc>
          <w:tcPr>
            <w:tcW w:w="1241" w:type="dxa"/>
            <w:vAlign w:val="bottom"/>
          </w:tcPr>
          <w:p w:rsidR="00721DF8" w:rsidRDefault="00721DF8" w:rsidP="00721DF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Количесво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Элементов</w:t>
            </w:r>
          </w:p>
        </w:tc>
        <w:tc>
          <w:tcPr>
            <w:tcW w:w="1167" w:type="dxa"/>
            <w:vAlign w:val="bottom"/>
          </w:tcPr>
          <w:p w:rsidR="00721DF8" w:rsidRDefault="00721DF8" w:rsidP="00721D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Времени затрачено</w:t>
            </w:r>
          </w:p>
        </w:tc>
        <w:tc>
          <w:tcPr>
            <w:tcW w:w="1241" w:type="dxa"/>
            <w:vAlign w:val="bottom"/>
          </w:tcPr>
          <w:p w:rsidR="00721DF8" w:rsidRDefault="00721DF8" w:rsidP="00721DF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Количесво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Элементов</w:t>
            </w:r>
          </w:p>
        </w:tc>
        <w:tc>
          <w:tcPr>
            <w:tcW w:w="1167" w:type="dxa"/>
            <w:vAlign w:val="bottom"/>
          </w:tcPr>
          <w:p w:rsidR="00721DF8" w:rsidRDefault="00721DF8" w:rsidP="00721D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Времени затрачено</w:t>
            </w:r>
          </w:p>
        </w:tc>
      </w:tr>
      <w:tr w:rsidR="00721DF8" w:rsidRPr="00B7366A" w:rsidTr="00721DF8">
        <w:trPr>
          <w:trHeight w:val="288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1452000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379800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598200</w:t>
            </w:r>
          </w:p>
        </w:tc>
      </w:tr>
      <w:tr w:rsidR="00721DF8" w:rsidRPr="00B7366A" w:rsidTr="00721DF8">
        <w:trPr>
          <w:trHeight w:val="288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227700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412200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575000</w:t>
            </w:r>
          </w:p>
        </w:tc>
      </w:tr>
      <w:tr w:rsidR="00721DF8" w:rsidRPr="00B7366A" w:rsidTr="00721DF8">
        <w:trPr>
          <w:trHeight w:val="288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375100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519200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607200</w:t>
            </w:r>
          </w:p>
        </w:tc>
      </w:tr>
      <w:tr w:rsidR="00721DF8" w:rsidRPr="00B7366A" w:rsidTr="00721DF8">
        <w:trPr>
          <w:trHeight w:val="288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365600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452100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804300</w:t>
            </w:r>
          </w:p>
        </w:tc>
      </w:tr>
      <w:tr w:rsidR="00721DF8" w:rsidRPr="00B7366A" w:rsidTr="00721DF8">
        <w:trPr>
          <w:trHeight w:val="288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819200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460600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864700</w:t>
            </w:r>
          </w:p>
        </w:tc>
      </w:tr>
      <w:tr w:rsidR="00721DF8" w:rsidRPr="00B7366A" w:rsidTr="00721DF8">
        <w:trPr>
          <w:trHeight w:val="288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1200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472600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503000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691200</w:t>
            </w:r>
          </w:p>
        </w:tc>
      </w:tr>
      <w:tr w:rsidR="00721DF8" w:rsidRPr="00B7366A" w:rsidTr="00721DF8">
        <w:trPr>
          <w:trHeight w:val="288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237900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418200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661900</w:t>
            </w:r>
          </w:p>
        </w:tc>
      </w:tr>
      <w:tr w:rsidR="00721DF8" w:rsidRPr="00B7366A" w:rsidTr="00721DF8">
        <w:trPr>
          <w:trHeight w:val="288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1600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200100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536400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938300</w:t>
            </w:r>
          </w:p>
        </w:tc>
      </w:tr>
      <w:tr w:rsidR="00721DF8" w:rsidRPr="00B7366A" w:rsidTr="00721DF8">
        <w:trPr>
          <w:trHeight w:val="288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1800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236400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428500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906000</w:t>
            </w:r>
          </w:p>
        </w:tc>
      </w:tr>
      <w:tr w:rsidR="00721DF8" w:rsidRPr="00B7366A" w:rsidTr="00721DF8">
        <w:trPr>
          <w:trHeight w:val="288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258400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439700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951200</w:t>
            </w:r>
          </w:p>
        </w:tc>
      </w:tr>
      <w:tr w:rsidR="00721DF8" w:rsidRPr="00B7366A" w:rsidTr="00721DF8">
        <w:trPr>
          <w:trHeight w:val="288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2200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295600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989800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940500</w:t>
            </w:r>
          </w:p>
        </w:tc>
      </w:tr>
      <w:tr w:rsidR="00721DF8" w:rsidRPr="00B7366A" w:rsidTr="00721DF8">
        <w:trPr>
          <w:trHeight w:val="288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2400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475100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588500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1004700</w:t>
            </w:r>
          </w:p>
        </w:tc>
      </w:tr>
      <w:tr w:rsidR="00721DF8" w:rsidRPr="00B7366A" w:rsidTr="00721DF8">
        <w:trPr>
          <w:trHeight w:val="288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2600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517200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619000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1069500</w:t>
            </w:r>
          </w:p>
        </w:tc>
      </w:tr>
      <w:tr w:rsidR="00721DF8" w:rsidRPr="00B7366A" w:rsidTr="00721DF8">
        <w:trPr>
          <w:trHeight w:val="288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723000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639300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1068300</w:t>
            </w:r>
          </w:p>
        </w:tc>
      </w:tr>
      <w:tr w:rsidR="00721DF8" w:rsidRPr="00B7366A" w:rsidTr="00721DF8">
        <w:trPr>
          <w:trHeight w:val="288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425100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517500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862500</w:t>
            </w:r>
          </w:p>
        </w:tc>
      </w:tr>
      <w:tr w:rsidR="00721DF8" w:rsidRPr="00B7366A" w:rsidTr="00721DF8">
        <w:trPr>
          <w:trHeight w:val="288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3200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500400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547600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821200</w:t>
            </w:r>
          </w:p>
        </w:tc>
      </w:tr>
      <w:tr w:rsidR="00721DF8" w:rsidRPr="00B7366A" w:rsidTr="00721DF8">
        <w:trPr>
          <w:gridAfter w:val="2"/>
          <w:wAfter w:w="2408" w:type="dxa"/>
          <w:trHeight w:val="288"/>
        </w:trPr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721DF8" w:rsidRPr="00B7366A" w:rsidRDefault="00721DF8" w:rsidP="00721D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366A">
              <w:rPr>
                <w:rFonts w:ascii="Calibri" w:eastAsia="Times New Roman" w:hAnsi="Calibri" w:cs="Calibri"/>
                <w:color w:val="000000"/>
                <w:lang w:eastAsia="ru-RU"/>
              </w:rPr>
              <w:t>493700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6800</w:t>
            </w:r>
          </w:p>
        </w:tc>
        <w:tc>
          <w:tcPr>
            <w:tcW w:w="0" w:type="auto"/>
            <w:vAlign w:val="bottom"/>
          </w:tcPr>
          <w:p w:rsidR="00721DF8" w:rsidRDefault="00721DF8" w:rsidP="00721D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616600</w:t>
            </w:r>
          </w:p>
        </w:tc>
      </w:tr>
    </w:tbl>
    <w:p w:rsidR="00B7366A" w:rsidRDefault="00B7366A" w:rsidP="00B7366A">
      <w:pPr>
        <w:pStyle w:val="a5"/>
        <w:rPr>
          <w:sz w:val="30"/>
          <w:szCs w:val="30"/>
        </w:rPr>
      </w:pPr>
    </w:p>
    <w:p w:rsidR="00B7366A" w:rsidRDefault="00B7366A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Default="00721DF8" w:rsidP="00B7366A">
      <w:pPr>
        <w:pStyle w:val="a5"/>
        <w:rPr>
          <w:sz w:val="30"/>
          <w:szCs w:val="30"/>
        </w:rPr>
      </w:pPr>
    </w:p>
    <w:p w:rsidR="00721DF8" w:rsidRPr="00721DF8" w:rsidRDefault="00721DF8" w:rsidP="00721DF8">
      <w:pPr>
        <w:rPr>
          <w:sz w:val="30"/>
          <w:szCs w:val="30"/>
        </w:rPr>
      </w:pPr>
    </w:p>
    <w:p w:rsidR="00721DF8" w:rsidRDefault="00721DF8" w:rsidP="00721DF8">
      <w:pPr>
        <w:pStyle w:val="a5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   График зависимости кол-ва элементов и кол-ва итераций</w:t>
      </w:r>
    </w:p>
    <w:p w:rsidR="00721DF8" w:rsidRDefault="00721DF8" w:rsidP="00721DF8">
      <w:pPr>
        <w:pStyle w:val="a5"/>
        <w:rPr>
          <w:sz w:val="30"/>
          <w:szCs w:val="30"/>
        </w:rPr>
      </w:pPr>
    </w:p>
    <w:p w:rsidR="00721DF8" w:rsidRDefault="00721DF8" w:rsidP="00721DF8">
      <w:pPr>
        <w:pStyle w:val="a5"/>
        <w:rPr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7B35BC75" wp14:editId="4670ACA6">
            <wp:extent cx="5919537" cy="3665621"/>
            <wp:effectExtent l="0" t="0" r="508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21DF8" w:rsidRDefault="00721DF8" w:rsidP="00721DF8">
      <w:pPr>
        <w:pStyle w:val="a5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721DF8" w:rsidRDefault="00721DF8" w:rsidP="00721DF8">
      <w:pPr>
        <w:pStyle w:val="a5"/>
        <w:rPr>
          <w:sz w:val="30"/>
          <w:szCs w:val="30"/>
        </w:rPr>
      </w:pPr>
    </w:p>
    <w:p w:rsidR="00721DF8" w:rsidRDefault="00721DF8" w:rsidP="00721DF8">
      <w:pPr>
        <w:pStyle w:val="a5"/>
        <w:rPr>
          <w:sz w:val="30"/>
          <w:szCs w:val="30"/>
        </w:rPr>
      </w:pPr>
      <w:r>
        <w:rPr>
          <w:sz w:val="30"/>
          <w:szCs w:val="30"/>
        </w:rPr>
        <w:t xml:space="preserve">   График зависимости кол-ва элементов и времени работы программы</w:t>
      </w:r>
    </w:p>
    <w:p w:rsidR="00721DF8" w:rsidRDefault="00721DF8" w:rsidP="00721DF8">
      <w:pPr>
        <w:pStyle w:val="a5"/>
        <w:rPr>
          <w:sz w:val="30"/>
          <w:szCs w:val="30"/>
        </w:rPr>
      </w:pPr>
    </w:p>
    <w:p w:rsidR="00721DF8" w:rsidRPr="00721DF8" w:rsidRDefault="00721DF8" w:rsidP="00721DF8">
      <w:pPr>
        <w:pStyle w:val="a5"/>
        <w:rPr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2A623232" wp14:editId="2D0225E1">
            <wp:extent cx="6012247" cy="4238057"/>
            <wp:effectExtent l="0" t="0" r="762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bookmarkEnd w:id="0"/>
    </w:p>
    <w:sectPr w:rsidR="00721DF8" w:rsidRPr="00721DF8" w:rsidSect="009B47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B287C"/>
    <w:multiLevelType w:val="hybridMultilevel"/>
    <w:tmpl w:val="BAB09FB0"/>
    <w:lvl w:ilvl="0" w:tplc="BD389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A6E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040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B2C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2C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D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204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888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B63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E6656A"/>
    <w:multiLevelType w:val="hybridMultilevel"/>
    <w:tmpl w:val="B62649F2"/>
    <w:lvl w:ilvl="0" w:tplc="4CDAB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C5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A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4A6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345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529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64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B45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A9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664342"/>
    <w:multiLevelType w:val="hybridMultilevel"/>
    <w:tmpl w:val="DF2A106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88"/>
    <w:rsid w:val="005824D0"/>
    <w:rsid w:val="006F3A99"/>
    <w:rsid w:val="006F6F5E"/>
    <w:rsid w:val="00721DF8"/>
    <w:rsid w:val="009B4702"/>
    <w:rsid w:val="00B22388"/>
    <w:rsid w:val="00B7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EA810"/>
  <w15:chartTrackingRefBased/>
  <w15:docId w15:val="{9E565ABB-107E-44E0-B667-8341C3CA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4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B470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7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2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941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528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896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812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441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0417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7116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1%8B%D1%81%D1%82%D1%80%D0%B0%D1%8F_%D1%81%D0%BE%D1%80%D1%82%D0%B8%D1%80%D0%BE%D0%B2%D0%BA%D0%B0" TargetMode="External"/><Relationship Id="rId13" Type="http://schemas.openxmlformats.org/officeDocument/2006/relationships/hyperlink" Target="https://ru.wikipedia.org/wiki/%D0%A1%D0%BE%D1%80%D1%82%D0%B8%D1%80%D0%BE%D0%B2%D0%BA%D0%B8_%D0%BD%D0%B0_%D0%BE%D1%81%D0%BD%D0%BE%D0%B2%D0%B5_%D1%81%D1%80%D0%B0%D0%B2%D0%BD%D0%B5%D0%BD%D0%B8%D0%B9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/index.php?title=%D0%94%D1%8D%D0%B2%D0%B8%D0%B4_%D0%A0._%D0%9C%D1%8E%D1%81%D1%81%D0%B5%D1%80&amp;action=edit&amp;redlink=1" TargetMode="External"/><Relationship Id="rId12" Type="http://schemas.openxmlformats.org/officeDocument/2006/relationships/hyperlink" Target="https://ru.wikipedia.org/wiki/%D0%9E-%D0%BD%D0%BE%D1%82%D0%B0%D1%86%D0%B8%D1%8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1" Type="http://schemas.openxmlformats.org/officeDocument/2006/relationships/hyperlink" Target="https://ru.wikipedia.org/wiki/%D0%9B%D0%BE%D0%B3%D0%B0%D1%80%D0%B8%D1%84%D0%BC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hyperlink" Target="https://ru.wikipedia.org/wiki/%D0%A0%D0%B5%D0%BA%D1%83%D1%80%D1%81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8%D1%80%D0%B0%D0%BC%D0%B8%D0%B4%D0%B0%D0%BB%D1%8C%D0%BD%D0%B0%D1%8F_%D1%81%D0%BE%D1%80%D1%82%D0%B8%D1%80%D0%BE%D0%B2%D0%BA%D0%B0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6;&#1077;&#1085;&#1072;&#1090;\Desktop\&#1057;&#1077;&#1084;&#1077;&#1089;&#1090;&#1088;&#1086;&#1074;&#1072;&#1103;\&#1043;&#1088;&#1072;&#1092;&#1080;&#1082;%20&#1087;&#1086;%20&#1082;&#1086;&#1083;&#1080;&#1095;&#1077;&#1089;&#1090;&#1074;&#1091;%20&#1080;&#1090;&#1077;&#1088;&#1072;&#1094;&#1080;&#108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6;&#1077;&#1085;&#1072;&#1090;\Desktop\&#1057;&#1077;&#1084;&#1077;&#1089;&#1090;&#1088;&#1086;&#1074;&#1072;&#1103;\&#1043;&#1088;&#1072;&#1092;&#1080;&#1082;%20&#1087;&#1086;%20&#1074;&#1088;&#1077;&#1084;&#1077;&#1085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 sz="3000"/>
              <a:t>Количество итераций</a:t>
            </a:r>
          </a:p>
        </c:rich>
      </c:tx>
      <c:layout>
        <c:manualLayout>
          <c:xMode val="edge"/>
          <c:yMode val="edge"/>
          <c:x val="0.18613744135877025"/>
          <c:y val="5.42278498971412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4413404724861849E-2"/>
          <c:y val="0.13534959110649999"/>
          <c:w val="0.85432145066961118"/>
          <c:h val="0.71400986183135851"/>
        </c:manualLayout>
      </c:layout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Аркуш1!$A$2:$A$51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cat>
          <c:val>
            <c:numRef>
              <c:f>Аркуш1!$B$2:$B$51</c:f>
              <c:numCache>
                <c:formatCode>General</c:formatCode>
                <c:ptCount val="50"/>
                <c:pt idx="0">
                  <c:v>1775</c:v>
                </c:pt>
                <c:pt idx="1">
                  <c:v>5827</c:v>
                </c:pt>
                <c:pt idx="2">
                  <c:v>12300</c:v>
                </c:pt>
                <c:pt idx="3">
                  <c:v>21724</c:v>
                </c:pt>
                <c:pt idx="4">
                  <c:v>33947</c:v>
                </c:pt>
                <c:pt idx="5">
                  <c:v>48311</c:v>
                </c:pt>
                <c:pt idx="6">
                  <c:v>64533</c:v>
                </c:pt>
                <c:pt idx="7">
                  <c:v>84243</c:v>
                </c:pt>
                <c:pt idx="8">
                  <c:v>107136</c:v>
                </c:pt>
                <c:pt idx="9">
                  <c:v>132057</c:v>
                </c:pt>
                <c:pt idx="10">
                  <c:v>162603</c:v>
                </c:pt>
                <c:pt idx="11">
                  <c:v>195103</c:v>
                </c:pt>
                <c:pt idx="12">
                  <c:v>227872</c:v>
                </c:pt>
                <c:pt idx="13">
                  <c:v>266673</c:v>
                </c:pt>
                <c:pt idx="14">
                  <c:v>306357</c:v>
                </c:pt>
                <c:pt idx="15">
                  <c:v>348539</c:v>
                </c:pt>
                <c:pt idx="16">
                  <c:v>392828</c:v>
                </c:pt>
                <c:pt idx="17">
                  <c:v>440650</c:v>
                </c:pt>
                <c:pt idx="18">
                  <c:v>491869</c:v>
                </c:pt>
                <c:pt idx="19">
                  <c:v>544469</c:v>
                </c:pt>
                <c:pt idx="20">
                  <c:v>602709</c:v>
                </c:pt>
                <c:pt idx="21">
                  <c:v>662695</c:v>
                </c:pt>
                <c:pt idx="22">
                  <c:v>725591</c:v>
                </c:pt>
                <c:pt idx="23">
                  <c:v>793525</c:v>
                </c:pt>
                <c:pt idx="24">
                  <c:v>862208</c:v>
                </c:pt>
                <c:pt idx="25">
                  <c:v>934327</c:v>
                </c:pt>
                <c:pt idx="26">
                  <c:v>1007543</c:v>
                </c:pt>
                <c:pt idx="27">
                  <c:v>1086031</c:v>
                </c:pt>
                <c:pt idx="28">
                  <c:v>1171411</c:v>
                </c:pt>
                <c:pt idx="29">
                  <c:v>1256679</c:v>
                </c:pt>
                <c:pt idx="30">
                  <c:v>1346687</c:v>
                </c:pt>
                <c:pt idx="31">
                  <c:v>1438729</c:v>
                </c:pt>
                <c:pt idx="32">
                  <c:v>1534065</c:v>
                </c:pt>
                <c:pt idx="33">
                  <c:v>1633023</c:v>
                </c:pt>
                <c:pt idx="34">
                  <c:v>1735295</c:v>
                </c:pt>
                <c:pt idx="35">
                  <c:v>1836541</c:v>
                </c:pt>
                <c:pt idx="36">
                  <c:v>1943976</c:v>
                </c:pt>
                <c:pt idx="37">
                  <c:v>2052990</c:v>
                </c:pt>
                <c:pt idx="38">
                  <c:v>2176083</c:v>
                </c:pt>
                <c:pt idx="39">
                  <c:v>2291379</c:v>
                </c:pt>
                <c:pt idx="40">
                  <c:v>2413697</c:v>
                </c:pt>
                <c:pt idx="41">
                  <c:v>2539243</c:v>
                </c:pt>
                <c:pt idx="42">
                  <c:v>2664062</c:v>
                </c:pt>
                <c:pt idx="43">
                  <c:v>2793666</c:v>
                </c:pt>
                <c:pt idx="44">
                  <c:v>2929566</c:v>
                </c:pt>
                <c:pt idx="45">
                  <c:v>3066755</c:v>
                </c:pt>
                <c:pt idx="46">
                  <c:v>3207463</c:v>
                </c:pt>
                <c:pt idx="47">
                  <c:v>3343459</c:v>
                </c:pt>
                <c:pt idx="48">
                  <c:v>3486843</c:v>
                </c:pt>
                <c:pt idx="49">
                  <c:v>3634052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9D-4963-8805-EABC1E6B684A}"/>
            </c:ext>
          </c:extLst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Аркуш1!$A$2:$A$51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cat>
          <c:val>
            <c:numRef>
              <c:f>Аркуш1!$C$2:$C$51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9D-4963-8805-EABC1E6B68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9081039"/>
        <c:axId val="1339092687"/>
      </c:lineChart>
      <c:catAx>
        <c:axId val="1339081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9092687"/>
        <c:crosses val="autoZero"/>
        <c:auto val="1"/>
        <c:lblAlgn val="ctr"/>
        <c:lblOffset val="100"/>
        <c:noMultiLvlLbl val="0"/>
      </c:catAx>
      <c:valAx>
        <c:axId val="1339092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9081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 sz="3000"/>
              <a:t>Времени затрачено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Аркуш1!$A$2:$A$51</c:f>
              <c:numCache>
                <c:formatCode>General</c:formatCode>
                <c:ptCount val="5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  <c:pt idx="30">
                  <c:v>6200</c:v>
                </c:pt>
                <c:pt idx="31">
                  <c:v>6400</c:v>
                </c:pt>
                <c:pt idx="32">
                  <c:v>6600</c:v>
                </c:pt>
                <c:pt idx="33">
                  <c:v>6800</c:v>
                </c:pt>
                <c:pt idx="34">
                  <c:v>7000</c:v>
                </c:pt>
                <c:pt idx="35">
                  <c:v>7200</c:v>
                </c:pt>
                <c:pt idx="36">
                  <c:v>7400</c:v>
                </c:pt>
                <c:pt idx="37">
                  <c:v>7600</c:v>
                </c:pt>
                <c:pt idx="38">
                  <c:v>7800</c:v>
                </c:pt>
                <c:pt idx="39">
                  <c:v>8000</c:v>
                </c:pt>
                <c:pt idx="40">
                  <c:v>8200</c:v>
                </c:pt>
                <c:pt idx="41">
                  <c:v>8400</c:v>
                </c:pt>
                <c:pt idx="42">
                  <c:v>8600</c:v>
                </c:pt>
                <c:pt idx="43">
                  <c:v>8800</c:v>
                </c:pt>
                <c:pt idx="44">
                  <c:v>9000</c:v>
                </c:pt>
                <c:pt idx="45">
                  <c:v>9200</c:v>
                </c:pt>
                <c:pt idx="46">
                  <c:v>9400</c:v>
                </c:pt>
                <c:pt idx="47">
                  <c:v>9600</c:v>
                </c:pt>
                <c:pt idx="48">
                  <c:v>9800</c:v>
                </c:pt>
                <c:pt idx="49">
                  <c:v>10000</c:v>
                </c:pt>
              </c:numCache>
            </c:numRef>
          </c:cat>
          <c:val>
            <c:numRef>
              <c:f>Аркуш1!$B$2:$B$51</c:f>
              <c:numCache>
                <c:formatCode>General</c:formatCode>
                <c:ptCount val="50"/>
                <c:pt idx="0">
                  <c:v>1452000</c:v>
                </c:pt>
                <c:pt idx="1">
                  <c:v>227700</c:v>
                </c:pt>
                <c:pt idx="2">
                  <c:v>375100</c:v>
                </c:pt>
                <c:pt idx="3">
                  <c:v>365600</c:v>
                </c:pt>
                <c:pt idx="4">
                  <c:v>819200</c:v>
                </c:pt>
                <c:pt idx="5">
                  <c:v>472600</c:v>
                </c:pt>
                <c:pt idx="6">
                  <c:v>237900</c:v>
                </c:pt>
                <c:pt idx="7">
                  <c:v>200100</c:v>
                </c:pt>
                <c:pt idx="8">
                  <c:v>236400</c:v>
                </c:pt>
                <c:pt idx="9">
                  <c:v>258400</c:v>
                </c:pt>
                <c:pt idx="10">
                  <c:v>295600</c:v>
                </c:pt>
                <c:pt idx="11">
                  <c:v>475100</c:v>
                </c:pt>
                <c:pt idx="12">
                  <c:v>517200</c:v>
                </c:pt>
                <c:pt idx="13">
                  <c:v>723000</c:v>
                </c:pt>
                <c:pt idx="14">
                  <c:v>425100</c:v>
                </c:pt>
                <c:pt idx="15">
                  <c:v>500400</c:v>
                </c:pt>
                <c:pt idx="16">
                  <c:v>493700</c:v>
                </c:pt>
                <c:pt idx="17">
                  <c:v>379800</c:v>
                </c:pt>
                <c:pt idx="18">
                  <c:v>412200</c:v>
                </c:pt>
                <c:pt idx="19">
                  <c:v>519200</c:v>
                </c:pt>
                <c:pt idx="20">
                  <c:v>452100</c:v>
                </c:pt>
                <c:pt idx="21">
                  <c:v>460600</c:v>
                </c:pt>
                <c:pt idx="22">
                  <c:v>503000</c:v>
                </c:pt>
                <c:pt idx="23">
                  <c:v>418200</c:v>
                </c:pt>
                <c:pt idx="24">
                  <c:v>536400</c:v>
                </c:pt>
                <c:pt idx="25">
                  <c:v>428500</c:v>
                </c:pt>
                <c:pt idx="26">
                  <c:v>439700</c:v>
                </c:pt>
                <c:pt idx="27">
                  <c:v>989800</c:v>
                </c:pt>
                <c:pt idx="28">
                  <c:v>588500</c:v>
                </c:pt>
                <c:pt idx="29">
                  <c:v>619000</c:v>
                </c:pt>
                <c:pt idx="30">
                  <c:v>639300</c:v>
                </c:pt>
                <c:pt idx="31">
                  <c:v>517500</c:v>
                </c:pt>
                <c:pt idx="32">
                  <c:v>547600</c:v>
                </c:pt>
                <c:pt idx="33">
                  <c:v>616600</c:v>
                </c:pt>
                <c:pt idx="34">
                  <c:v>598200</c:v>
                </c:pt>
                <c:pt idx="35">
                  <c:v>575000</c:v>
                </c:pt>
                <c:pt idx="36">
                  <c:v>607200</c:v>
                </c:pt>
                <c:pt idx="37">
                  <c:v>804300</c:v>
                </c:pt>
                <c:pt idx="38">
                  <c:v>864700</c:v>
                </c:pt>
                <c:pt idx="39">
                  <c:v>691200</c:v>
                </c:pt>
                <c:pt idx="40">
                  <c:v>661900</c:v>
                </c:pt>
                <c:pt idx="41">
                  <c:v>938300</c:v>
                </c:pt>
                <c:pt idx="42">
                  <c:v>906000</c:v>
                </c:pt>
                <c:pt idx="43">
                  <c:v>951200</c:v>
                </c:pt>
                <c:pt idx="44">
                  <c:v>940500</c:v>
                </c:pt>
                <c:pt idx="45">
                  <c:v>1004700</c:v>
                </c:pt>
                <c:pt idx="46">
                  <c:v>1069500</c:v>
                </c:pt>
                <c:pt idx="47">
                  <c:v>1068300</c:v>
                </c:pt>
                <c:pt idx="48">
                  <c:v>862500</c:v>
                </c:pt>
                <c:pt idx="49">
                  <c:v>821200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8F-455F-8959-D86035CDF7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7474207"/>
        <c:axId val="124747087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34925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Аркуш1!$A$2:$A$51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200</c:v>
                      </c:pt>
                      <c:pt idx="1">
                        <c:v>400</c:v>
                      </c:pt>
                      <c:pt idx="2">
                        <c:v>600</c:v>
                      </c:pt>
                      <c:pt idx="3">
                        <c:v>800</c:v>
                      </c:pt>
                      <c:pt idx="4">
                        <c:v>1000</c:v>
                      </c:pt>
                      <c:pt idx="5">
                        <c:v>1200</c:v>
                      </c:pt>
                      <c:pt idx="6">
                        <c:v>1400</c:v>
                      </c:pt>
                      <c:pt idx="7">
                        <c:v>1600</c:v>
                      </c:pt>
                      <c:pt idx="8">
                        <c:v>1800</c:v>
                      </c:pt>
                      <c:pt idx="9">
                        <c:v>2000</c:v>
                      </c:pt>
                      <c:pt idx="10">
                        <c:v>2200</c:v>
                      </c:pt>
                      <c:pt idx="11">
                        <c:v>2400</c:v>
                      </c:pt>
                      <c:pt idx="12">
                        <c:v>2600</c:v>
                      </c:pt>
                      <c:pt idx="13">
                        <c:v>2800</c:v>
                      </c:pt>
                      <c:pt idx="14">
                        <c:v>3000</c:v>
                      </c:pt>
                      <c:pt idx="15">
                        <c:v>3200</c:v>
                      </c:pt>
                      <c:pt idx="16">
                        <c:v>3400</c:v>
                      </c:pt>
                      <c:pt idx="17">
                        <c:v>3600</c:v>
                      </c:pt>
                      <c:pt idx="18">
                        <c:v>3800</c:v>
                      </c:pt>
                      <c:pt idx="19">
                        <c:v>4000</c:v>
                      </c:pt>
                      <c:pt idx="20">
                        <c:v>4200</c:v>
                      </c:pt>
                      <c:pt idx="21">
                        <c:v>4400</c:v>
                      </c:pt>
                      <c:pt idx="22">
                        <c:v>4600</c:v>
                      </c:pt>
                      <c:pt idx="23">
                        <c:v>4800</c:v>
                      </c:pt>
                      <c:pt idx="24">
                        <c:v>5000</c:v>
                      </c:pt>
                      <c:pt idx="25">
                        <c:v>5200</c:v>
                      </c:pt>
                      <c:pt idx="26">
                        <c:v>5400</c:v>
                      </c:pt>
                      <c:pt idx="27">
                        <c:v>5600</c:v>
                      </c:pt>
                      <c:pt idx="28">
                        <c:v>5800</c:v>
                      </c:pt>
                      <c:pt idx="29">
                        <c:v>6000</c:v>
                      </c:pt>
                      <c:pt idx="30">
                        <c:v>6200</c:v>
                      </c:pt>
                      <c:pt idx="31">
                        <c:v>6400</c:v>
                      </c:pt>
                      <c:pt idx="32">
                        <c:v>6600</c:v>
                      </c:pt>
                      <c:pt idx="33">
                        <c:v>6800</c:v>
                      </c:pt>
                      <c:pt idx="34">
                        <c:v>7000</c:v>
                      </c:pt>
                      <c:pt idx="35">
                        <c:v>7200</c:v>
                      </c:pt>
                      <c:pt idx="36">
                        <c:v>7400</c:v>
                      </c:pt>
                      <c:pt idx="37">
                        <c:v>7600</c:v>
                      </c:pt>
                      <c:pt idx="38">
                        <c:v>7800</c:v>
                      </c:pt>
                      <c:pt idx="39">
                        <c:v>8000</c:v>
                      </c:pt>
                      <c:pt idx="40">
                        <c:v>8200</c:v>
                      </c:pt>
                      <c:pt idx="41">
                        <c:v>8400</c:v>
                      </c:pt>
                      <c:pt idx="42">
                        <c:v>8600</c:v>
                      </c:pt>
                      <c:pt idx="43">
                        <c:v>8800</c:v>
                      </c:pt>
                      <c:pt idx="44">
                        <c:v>9000</c:v>
                      </c:pt>
                      <c:pt idx="45">
                        <c:v>9200</c:v>
                      </c:pt>
                      <c:pt idx="46">
                        <c:v>9400</c:v>
                      </c:pt>
                      <c:pt idx="47">
                        <c:v>9600</c:v>
                      </c:pt>
                      <c:pt idx="48">
                        <c:v>9800</c:v>
                      </c:pt>
                      <c:pt idx="49">
                        <c:v>10000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Аркуш1!$A$2:$A$51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200</c:v>
                      </c:pt>
                      <c:pt idx="1">
                        <c:v>400</c:v>
                      </c:pt>
                      <c:pt idx="2">
                        <c:v>600</c:v>
                      </c:pt>
                      <c:pt idx="3">
                        <c:v>800</c:v>
                      </c:pt>
                      <c:pt idx="4">
                        <c:v>1000</c:v>
                      </c:pt>
                      <c:pt idx="5">
                        <c:v>1200</c:v>
                      </c:pt>
                      <c:pt idx="6">
                        <c:v>1400</c:v>
                      </c:pt>
                      <c:pt idx="7">
                        <c:v>1600</c:v>
                      </c:pt>
                      <c:pt idx="8">
                        <c:v>1800</c:v>
                      </c:pt>
                      <c:pt idx="9">
                        <c:v>2000</c:v>
                      </c:pt>
                      <c:pt idx="10">
                        <c:v>2200</c:v>
                      </c:pt>
                      <c:pt idx="11">
                        <c:v>2400</c:v>
                      </c:pt>
                      <c:pt idx="12">
                        <c:v>2600</c:v>
                      </c:pt>
                      <c:pt idx="13">
                        <c:v>2800</c:v>
                      </c:pt>
                      <c:pt idx="14">
                        <c:v>3000</c:v>
                      </c:pt>
                      <c:pt idx="15">
                        <c:v>3200</c:v>
                      </c:pt>
                      <c:pt idx="16">
                        <c:v>3400</c:v>
                      </c:pt>
                      <c:pt idx="17">
                        <c:v>3600</c:v>
                      </c:pt>
                      <c:pt idx="18">
                        <c:v>3800</c:v>
                      </c:pt>
                      <c:pt idx="19">
                        <c:v>4000</c:v>
                      </c:pt>
                      <c:pt idx="20">
                        <c:v>4200</c:v>
                      </c:pt>
                      <c:pt idx="21">
                        <c:v>4400</c:v>
                      </c:pt>
                      <c:pt idx="22">
                        <c:v>4600</c:v>
                      </c:pt>
                      <c:pt idx="23">
                        <c:v>4800</c:v>
                      </c:pt>
                      <c:pt idx="24">
                        <c:v>5000</c:v>
                      </c:pt>
                      <c:pt idx="25">
                        <c:v>5200</c:v>
                      </c:pt>
                      <c:pt idx="26">
                        <c:v>5400</c:v>
                      </c:pt>
                      <c:pt idx="27">
                        <c:v>5600</c:v>
                      </c:pt>
                      <c:pt idx="28">
                        <c:v>5800</c:v>
                      </c:pt>
                      <c:pt idx="29">
                        <c:v>6000</c:v>
                      </c:pt>
                      <c:pt idx="30">
                        <c:v>6200</c:v>
                      </c:pt>
                      <c:pt idx="31">
                        <c:v>6400</c:v>
                      </c:pt>
                      <c:pt idx="32">
                        <c:v>6600</c:v>
                      </c:pt>
                      <c:pt idx="33">
                        <c:v>6800</c:v>
                      </c:pt>
                      <c:pt idx="34">
                        <c:v>7000</c:v>
                      </c:pt>
                      <c:pt idx="35">
                        <c:v>7200</c:v>
                      </c:pt>
                      <c:pt idx="36">
                        <c:v>7400</c:v>
                      </c:pt>
                      <c:pt idx="37">
                        <c:v>7600</c:v>
                      </c:pt>
                      <c:pt idx="38">
                        <c:v>7800</c:v>
                      </c:pt>
                      <c:pt idx="39">
                        <c:v>8000</c:v>
                      </c:pt>
                      <c:pt idx="40">
                        <c:v>8200</c:v>
                      </c:pt>
                      <c:pt idx="41">
                        <c:v>8400</c:v>
                      </c:pt>
                      <c:pt idx="42">
                        <c:v>8600</c:v>
                      </c:pt>
                      <c:pt idx="43">
                        <c:v>8800</c:v>
                      </c:pt>
                      <c:pt idx="44">
                        <c:v>9000</c:v>
                      </c:pt>
                      <c:pt idx="45">
                        <c:v>9200</c:v>
                      </c:pt>
                      <c:pt idx="46">
                        <c:v>9400</c:v>
                      </c:pt>
                      <c:pt idx="47">
                        <c:v>9600</c:v>
                      </c:pt>
                      <c:pt idx="48">
                        <c:v>9800</c:v>
                      </c:pt>
                      <c:pt idx="49">
                        <c:v>10000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CE8F-455F-8959-D86035CDF716}"/>
                  </c:ext>
                </c:extLst>
              </c15:ser>
            </c15:filteredLineSeries>
          </c:ext>
        </c:extLst>
      </c:lineChart>
      <c:catAx>
        <c:axId val="1247474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7470879"/>
        <c:crosses val="autoZero"/>
        <c:auto val="1"/>
        <c:lblAlgn val="ctr"/>
        <c:lblOffset val="100"/>
        <c:noMultiLvlLbl val="0"/>
      </c:catAx>
      <c:valAx>
        <c:axId val="1247470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74742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0278B-6400-483A-8BC9-1546E5AB5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</dc:creator>
  <cp:keywords/>
  <dc:description/>
  <cp:lastModifiedBy>Ренат</cp:lastModifiedBy>
  <cp:revision>2</cp:revision>
  <dcterms:created xsi:type="dcterms:W3CDTF">2020-05-02T11:46:00Z</dcterms:created>
  <dcterms:modified xsi:type="dcterms:W3CDTF">2020-05-02T12:43:00Z</dcterms:modified>
</cp:coreProperties>
</file>