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37" w:rsidRDefault="003F6237" w:rsidP="003F6237">
      <w:pPr>
        <w:pStyle w:val="Caption"/>
        <w:jc w:val="center"/>
      </w:pPr>
    </w:p>
    <w:tbl>
      <w:tblPr>
        <w:tblStyle w:val="TableGrid"/>
        <w:tblW w:w="8928" w:type="dxa"/>
        <w:tblInd w:w="720" w:type="dxa"/>
        <w:tblLook w:val="04A0"/>
      </w:tblPr>
      <w:tblGrid>
        <w:gridCol w:w="1361"/>
        <w:gridCol w:w="7"/>
        <w:gridCol w:w="3260"/>
        <w:gridCol w:w="4300"/>
      </w:tblGrid>
      <w:tr w:rsidR="003F6237" w:rsidTr="003F6237">
        <w:trPr>
          <w:cnfStyle w:val="100000000000"/>
        </w:trPr>
        <w:tc>
          <w:tcPr>
            <w:cnfStyle w:val="001000000100"/>
            <w:tcW w:w="1368" w:type="dxa"/>
            <w:gridSpan w:val="2"/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Name</w:t>
            </w:r>
          </w:p>
        </w:tc>
        <w:tc>
          <w:tcPr>
            <w:tcW w:w="7560" w:type="dxa"/>
            <w:gridSpan w:val="2"/>
          </w:tcPr>
          <w:p w:rsidR="003F6237" w:rsidRPr="00304F18" w:rsidRDefault="00110205" w:rsidP="00170147">
            <w:pPr>
              <w:pStyle w:val="Heading3"/>
              <w:spacing w:before="0" w:line="240" w:lineRule="auto"/>
              <w:jc w:val="left"/>
              <w:outlineLvl w:val="2"/>
              <w:cnfStyle w:val="100000000000"/>
              <w:rPr>
                <w:rFonts w:ascii="Candara" w:eastAsia="Calibri" w:hAnsi="Candara"/>
                <w:bCs w:val="0"/>
                <w:color w:val="FFFFFF" w:themeColor="background1"/>
              </w:rPr>
            </w:pPr>
            <w:r>
              <w:rPr>
                <w:rFonts w:ascii="Candara" w:eastAsia="Calibri" w:hAnsi="Candara"/>
                <w:bCs w:val="0"/>
                <w:color w:val="FFFFFF" w:themeColor="background1"/>
              </w:rPr>
              <w:t xml:space="preserve">View </w:t>
            </w:r>
            <w:r w:rsidR="00170147">
              <w:rPr>
                <w:rFonts w:ascii="Candara" w:eastAsia="Calibri" w:hAnsi="Candara"/>
                <w:bCs w:val="0"/>
                <w:color w:val="FFFFFF" w:themeColor="background1"/>
              </w:rPr>
              <w:t>Service</w:t>
            </w:r>
            <w:r w:rsidR="001E150A">
              <w:rPr>
                <w:rFonts w:ascii="Candara" w:eastAsia="Calibri" w:hAnsi="Candara"/>
                <w:bCs w:val="0"/>
                <w:color w:val="FFFFFF" w:themeColor="background1"/>
              </w:rPr>
              <w:t xml:space="preserve"> </w:t>
            </w:r>
            <w:r w:rsidR="00170147">
              <w:rPr>
                <w:rFonts w:ascii="Candara" w:eastAsia="Calibri" w:hAnsi="Candara"/>
                <w:bCs w:val="0"/>
                <w:color w:val="FFFFFF" w:themeColor="background1"/>
              </w:rPr>
              <w:t>Records</w:t>
            </w:r>
          </w:p>
        </w:tc>
      </w:tr>
      <w:tr w:rsidR="003F6237" w:rsidTr="003F6237">
        <w:trPr>
          <w:cnfStyle w:val="000000100000"/>
          <w:trHeight w:val="377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ID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F674A3" w:rsidRDefault="003F6237" w:rsidP="00110205">
            <w:pPr>
              <w:pStyle w:val="ListParagraph"/>
              <w:spacing w:after="0"/>
              <w:ind w:left="0"/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</w:t>
            </w:r>
            <w:r w:rsidR="00110205">
              <w:rPr>
                <w:sz w:val="24"/>
                <w:szCs w:val="24"/>
              </w:rPr>
              <w:t>5</w:t>
            </w:r>
          </w:p>
        </w:tc>
      </w:tr>
      <w:tr w:rsidR="003F6237" w:rsidTr="003F6237">
        <w:trPr>
          <w:cnfStyle w:val="000000010000"/>
          <w:trHeight w:val="32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932E42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Change Control</w:t>
            </w:r>
            <w:r w:rsidR="003F6237">
              <w:t xml:space="preserve"> 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 xml:space="preserve">Created By (date / author): </w:t>
            </w:r>
          </w:p>
          <w:p w:rsidR="008709B0" w:rsidRDefault="008709B0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3/10/16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Updated By (date/author)</w:t>
            </w:r>
            <w:r w:rsidR="003F6237">
              <w:t>:</w:t>
            </w:r>
          </w:p>
          <w:p w:rsidR="008709B0" w:rsidRDefault="008709B0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3/10/16</w:t>
            </w:r>
          </w:p>
        </w:tc>
      </w:tr>
      <w:tr w:rsidR="003F6237" w:rsidTr="003F6237">
        <w:trPr>
          <w:cnfStyle w:val="000000100000"/>
          <w:trHeight w:val="449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Actors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6A0" w:rsidRDefault="003F6237" w:rsidP="00F146A0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Primary :</w:t>
            </w:r>
          </w:p>
          <w:p w:rsidR="003F6237" w:rsidRDefault="00110205" w:rsidP="00F146A0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Student, Moderator, Admin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6A0" w:rsidRDefault="003F6237" w:rsidP="00F146A0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 xml:space="preserve">Secondary : </w:t>
            </w:r>
          </w:p>
          <w:p w:rsidR="003F6237" w:rsidRDefault="00766E92" w:rsidP="00DC24B4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Database</w:t>
            </w:r>
            <w:r w:rsidR="00DC24B4">
              <w:t>s</w:t>
            </w:r>
            <w:r>
              <w:t xml:space="preserve"> </w:t>
            </w:r>
            <w:r w:rsidR="00DC24B4">
              <w:t>for users and</w:t>
            </w:r>
            <w:r>
              <w:t xml:space="preserve"> service records</w:t>
            </w:r>
          </w:p>
        </w:tc>
      </w:tr>
      <w:tr w:rsidR="003F6237" w:rsidTr="003F6237">
        <w:trPr>
          <w:cnfStyle w:val="000000010000"/>
          <w:trHeight w:val="68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Brief Description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F146A0" w:rsidP="00F728E5">
            <w:pPr>
              <w:pStyle w:val="ListParagraph"/>
              <w:spacing w:after="0"/>
              <w:ind w:left="0"/>
              <w:cnfStyle w:val="000000010000"/>
            </w:pPr>
            <w:r>
              <w:t xml:space="preserve">User logs in and </w:t>
            </w:r>
            <w:r w:rsidR="00F728E5">
              <w:t>arrives at</w:t>
            </w:r>
            <w:r>
              <w:t xml:space="preserve"> a </w:t>
            </w:r>
            <w:r w:rsidR="003B6BE2">
              <w:t xml:space="preserve">filterable </w:t>
            </w:r>
            <w:r w:rsidR="00F728E5">
              <w:t>table</w:t>
            </w:r>
            <w:r>
              <w:t xml:space="preserve"> where they can see all service </w:t>
            </w:r>
            <w:r w:rsidR="00DC24B4">
              <w:t>records</w:t>
            </w:r>
            <w:r>
              <w:t xml:space="preserve"> relevant to their role</w:t>
            </w:r>
            <w:r w:rsidR="00DC24B4">
              <w:t xml:space="preserve"> (only their own if student, all users’ if admin or moderator). They can click on a specific record</w:t>
            </w:r>
            <w:r w:rsidR="00F728E5">
              <w:t xml:space="preserve"> row</w:t>
            </w:r>
            <w:r w:rsidR="00DC24B4">
              <w:t xml:space="preserve"> to see details about it.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Trigger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D1184E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Manual through GUI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Pre-Condition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766E92" w:rsidP="00547D4B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User exists in the system</w:t>
            </w:r>
            <w:r w:rsidR="00547D4B">
              <w:t xml:space="preserve"> and has a role designation</w:t>
            </w:r>
            <w:r>
              <w:t>; user has 0 or more service records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 xml:space="preserve">Use Acceptance Script / Sequence of Events 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 xml:space="preserve">User </w:t>
            </w:r>
            <w:r w:rsidR="00124E1F">
              <w:t xml:space="preserve">(U) </w:t>
            </w:r>
            <w:r w:rsidR="00170147">
              <w:t xml:space="preserve">– </w:t>
            </w:r>
            <w:r>
              <w:t>Authenticates and logs in to application</w:t>
            </w:r>
          </w:p>
          <w:p w:rsidR="00170147" w:rsidRDefault="003F6237" w:rsidP="00F91B0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System</w:t>
            </w:r>
            <w:r w:rsidR="00124E1F">
              <w:t xml:space="preserve"> (S)</w:t>
            </w:r>
            <w:r>
              <w:t xml:space="preserve"> </w:t>
            </w:r>
            <w:r w:rsidR="00170147">
              <w:t xml:space="preserve">– </w:t>
            </w:r>
            <w:r>
              <w:t xml:space="preserve">Presents the landing page for user </w:t>
            </w:r>
            <w:r w:rsidR="00932E42">
              <w:t>based on role.</w:t>
            </w:r>
          </w:p>
          <w:p w:rsidR="00C657D8" w:rsidRDefault="00C657D8" w:rsidP="00C657D8">
            <w:pPr>
              <w:spacing w:after="0"/>
              <w:ind w:left="360"/>
              <w:cnfStyle w:val="000000100000"/>
            </w:pPr>
            <w:r>
              <w:tab/>
              <w:t>Landing page should contain the following:</w:t>
            </w:r>
          </w:p>
          <w:p w:rsidR="00C657D8" w:rsidRDefault="00C657D8" w:rsidP="00C657D8">
            <w:pPr>
              <w:pStyle w:val="ListParagraph"/>
              <w:numPr>
                <w:ilvl w:val="0"/>
                <w:numId w:val="3"/>
              </w:numPr>
              <w:spacing w:after="0"/>
              <w:cnfStyle w:val="000000100000"/>
            </w:pPr>
            <w:r>
              <w:t>User id – visual validation of login</w:t>
            </w:r>
          </w:p>
          <w:p w:rsidR="00C657D8" w:rsidRDefault="00C657D8" w:rsidP="00C657D8">
            <w:pPr>
              <w:pStyle w:val="ListParagraph"/>
              <w:numPr>
                <w:ilvl w:val="0"/>
                <w:numId w:val="3"/>
              </w:numPr>
              <w:spacing w:after="0"/>
              <w:cnfStyle w:val="000000100000"/>
            </w:pPr>
            <w:r>
              <w:t>KPI – different stats for admins/moderators and students</w:t>
            </w:r>
          </w:p>
          <w:p w:rsidR="00C657D8" w:rsidRDefault="00C657D8" w:rsidP="00C657D8">
            <w:pPr>
              <w:pStyle w:val="ListParagraph"/>
              <w:numPr>
                <w:ilvl w:val="0"/>
                <w:numId w:val="3"/>
              </w:numPr>
              <w:spacing w:after="0"/>
              <w:cnfStyle w:val="000000100000"/>
            </w:pPr>
            <w:r>
              <w:t>Navigation menu</w:t>
            </w:r>
          </w:p>
          <w:p w:rsidR="00C657D8" w:rsidRDefault="00C657D8" w:rsidP="00C657D8">
            <w:pPr>
              <w:pStyle w:val="ListParagraph"/>
              <w:numPr>
                <w:ilvl w:val="0"/>
                <w:numId w:val="3"/>
              </w:numPr>
              <w:spacing w:after="0"/>
              <w:cnfStyle w:val="000000100000"/>
            </w:pPr>
            <w:r>
              <w:t>Table containing relevant service records for the user’s role, populated by the database</w:t>
            </w:r>
          </w:p>
          <w:p w:rsidR="00C657D8" w:rsidRDefault="00C657D8" w:rsidP="00C657D8">
            <w:pPr>
              <w:pStyle w:val="ListParagraph"/>
              <w:numPr>
                <w:ilvl w:val="0"/>
                <w:numId w:val="3"/>
              </w:numPr>
              <w:spacing w:after="0"/>
              <w:cnfStyle w:val="000000100000"/>
            </w:pPr>
            <w:r>
              <w:t>General service station announcements (students only)</w:t>
            </w:r>
          </w:p>
          <w:p w:rsidR="00170147" w:rsidRDefault="00170147" w:rsidP="0017014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U – Selects a single service record</w:t>
            </w:r>
            <w:r w:rsidR="00B31A8D">
              <w:t>’s</w:t>
            </w:r>
            <w:bookmarkStart w:id="0" w:name="_GoBack"/>
            <w:bookmarkEnd w:id="0"/>
            <w:r>
              <w:t xml:space="preserve"> row</w:t>
            </w:r>
          </w:p>
          <w:p w:rsidR="00170147" w:rsidRDefault="00170147" w:rsidP="0017014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S – Displays a modal dialog containing detailed information about that record not shown in the table.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Post Conditions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DC24B4" w:rsidP="003F6237">
            <w:pPr>
              <w:pStyle w:val="ListParagraph"/>
              <w:spacing w:after="0"/>
              <w:ind w:left="0"/>
              <w:cnfStyle w:val="000000010000"/>
            </w:pPr>
            <w:r>
              <w:t xml:space="preserve">User successfully viewed their list of all records and details on specific records </w:t>
            </w:r>
            <w:r w:rsidR="0073366D">
              <w:t>(</w:t>
            </w:r>
            <w:r>
              <w:t>if desired</w:t>
            </w:r>
            <w:r w:rsidR="0073366D">
              <w:t>)</w:t>
            </w:r>
            <w:r>
              <w:t>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Business Rules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DC24B4" w:rsidP="00932E42">
            <w:pPr>
              <w:pStyle w:val="ListParagraph"/>
              <w:spacing w:after="0"/>
              <w:ind w:left="0"/>
              <w:cnfStyle w:val="000000100000"/>
            </w:pPr>
            <w:r>
              <w:t>Students can only see their own service records; moderators and admins can see all users’</w:t>
            </w:r>
            <w:r w:rsidR="0073366D">
              <w:t xml:space="preserve"> service records.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Alternate Flows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EA1ACF" w:rsidP="003F6237">
            <w:pPr>
              <w:pStyle w:val="ListParagraph"/>
              <w:spacing w:after="0"/>
              <w:ind w:left="0"/>
              <w:cnfStyle w:val="000000010000"/>
            </w:pPr>
            <w:r>
              <w:t>2</w:t>
            </w:r>
            <w:r w:rsidR="00ED5E5D">
              <w:t>a.</w:t>
            </w:r>
            <w:r w:rsidR="00ED5E5D">
              <w:tab/>
            </w:r>
            <w:r w:rsidR="00170147">
              <w:t xml:space="preserve">Moderator – can select a button to go to their own service records page rather </w:t>
            </w:r>
            <w:r w:rsidR="00ED5E5D">
              <w:tab/>
            </w:r>
            <w:r w:rsidR="00170147">
              <w:t xml:space="preserve">than all users’ service records </w:t>
            </w:r>
            <w:r w:rsidR="00B31A8D">
              <w:t>(as though they were a student)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Exceptions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DC24B4" w:rsidP="003F6237">
            <w:pPr>
              <w:pStyle w:val="ListParagraph"/>
              <w:spacing w:after="0"/>
              <w:ind w:left="0"/>
              <w:cnfStyle w:val="000000100000"/>
            </w:pPr>
            <w:r>
              <w:t>User does not exist in system</w:t>
            </w:r>
            <w:r w:rsidR="00926BB2">
              <w:t xml:space="preserve"> or user does not have a role</w:t>
            </w:r>
            <w:r>
              <w:t>: show an error message and don’t let them pass the login screen.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Assumptions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B2" w:rsidRDefault="0073366D" w:rsidP="0073366D">
            <w:pPr>
              <w:pStyle w:val="ListParagraph"/>
              <w:spacing w:after="0"/>
              <w:ind w:left="0"/>
              <w:cnfStyle w:val="000000010000"/>
            </w:pPr>
            <w:r>
              <w:t xml:space="preserve">We should only show a limited number of records at a time on the page (performance </w:t>
            </w:r>
            <w:r>
              <w:lastRenderedPageBreak/>
              <w:t>concerns).</w:t>
            </w:r>
          </w:p>
          <w:p w:rsidR="003F6237" w:rsidRPr="008E51CB" w:rsidRDefault="00926BB2" w:rsidP="00926BB2">
            <w:pPr>
              <w:pStyle w:val="ListParagraph"/>
              <w:spacing w:after="0"/>
              <w:ind w:left="0"/>
              <w:cnfStyle w:val="000000010000"/>
            </w:pPr>
            <w:r>
              <w:t>The table shows only key fields for a service record; details appear in the modal dialog.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lastRenderedPageBreak/>
              <w:t>Priority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110205" w:rsidP="003F6237">
            <w:pPr>
              <w:pStyle w:val="ListParagraph"/>
              <w:spacing w:after="0"/>
              <w:ind w:left="0"/>
              <w:cnfStyle w:val="000000100000"/>
            </w:pPr>
            <w:r>
              <w:t>critical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Reference Use Case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561A47" w:rsidP="003F6237">
            <w:pPr>
              <w:pStyle w:val="ListParagraph"/>
              <w:spacing w:after="0"/>
              <w:ind w:left="0"/>
              <w:cnfStyle w:val="000000010000"/>
            </w:pPr>
            <w:r>
              <w:t>n/a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Primary Contact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D1184E" w:rsidP="003F6237">
            <w:pPr>
              <w:pStyle w:val="ListParagraph"/>
              <w:spacing w:after="0"/>
              <w:ind w:left="0"/>
              <w:cnfStyle w:val="000000100000"/>
            </w:pPr>
            <w:r>
              <w:t>Nancy Morgan [nmorgan@austincollege.edu]</w:t>
            </w:r>
          </w:p>
        </w:tc>
      </w:tr>
    </w:tbl>
    <w:p w:rsidR="00307CC3" w:rsidRDefault="00307CC3"/>
    <w:sectPr w:rsidR="00307CC3" w:rsidSect="002166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4078"/>
    <w:multiLevelType w:val="hybridMultilevel"/>
    <w:tmpl w:val="E78478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346578"/>
    <w:multiLevelType w:val="hybridMultilevel"/>
    <w:tmpl w:val="D5582EE0"/>
    <w:lvl w:ilvl="0" w:tplc="4D2C02C0">
      <w:start w:val="5"/>
      <w:numFmt w:val="bullet"/>
      <w:lvlText w:val="-"/>
      <w:lvlJc w:val="left"/>
      <w:pPr>
        <w:ind w:left="1800" w:hanging="360"/>
      </w:pPr>
      <w:rPr>
        <w:rFonts w:ascii="Candara" w:eastAsia="Calibri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50B530A"/>
    <w:multiLevelType w:val="hybridMultilevel"/>
    <w:tmpl w:val="684A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3F6237"/>
    <w:rsid w:val="00067342"/>
    <w:rsid w:val="00110205"/>
    <w:rsid w:val="00124E1F"/>
    <w:rsid w:val="00170147"/>
    <w:rsid w:val="001E150A"/>
    <w:rsid w:val="00216642"/>
    <w:rsid w:val="00307CC3"/>
    <w:rsid w:val="003B6BE2"/>
    <w:rsid w:val="003F6237"/>
    <w:rsid w:val="0048247B"/>
    <w:rsid w:val="004D4D6A"/>
    <w:rsid w:val="00541C28"/>
    <w:rsid w:val="00547D4B"/>
    <w:rsid w:val="00561A47"/>
    <w:rsid w:val="00571512"/>
    <w:rsid w:val="006D2BB9"/>
    <w:rsid w:val="0073366D"/>
    <w:rsid w:val="00766E92"/>
    <w:rsid w:val="007E025D"/>
    <w:rsid w:val="008709B0"/>
    <w:rsid w:val="00926BB2"/>
    <w:rsid w:val="00932E42"/>
    <w:rsid w:val="00945C62"/>
    <w:rsid w:val="00B31A8D"/>
    <w:rsid w:val="00C657D8"/>
    <w:rsid w:val="00D1184E"/>
    <w:rsid w:val="00DC24B4"/>
    <w:rsid w:val="00E62924"/>
    <w:rsid w:val="00EA1ACF"/>
    <w:rsid w:val="00ED5E5D"/>
    <w:rsid w:val="00F146A0"/>
    <w:rsid w:val="00F728E5"/>
    <w:rsid w:val="00F91B0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7"/>
    <w:pPr>
      <w:spacing w:after="120" w:line="360" w:lineRule="auto"/>
      <w:jc w:val="both"/>
    </w:pPr>
    <w:rPr>
      <w:rFonts w:ascii="Candara" w:eastAsia="Calibri" w:hAnsi="Candara" w:cs="Times New Roman"/>
      <w:sz w:val="20"/>
      <w:szCs w:val="22"/>
      <w:lang w:eastAsia="en-US"/>
    </w:rPr>
  </w:style>
  <w:style w:type="paragraph" w:styleId="Heading3">
    <w:name w:val="heading 3"/>
    <w:aliases w:val="h3,Section,h3 sub heading,1.2.3.,Level II for #'s,H3,Table Attribute Heading,Label,L3,cell label,Subheading,heading 3,3 bullet,H31,Minor,Level 1 - 1,(SCGM 3),3m,(Alt+3),h31,h32,h311,h33,h312,h34,h313,h35,h314,h36,h315,h37,h316,h38,h317,h39,1,l"/>
    <w:basedOn w:val="Normal"/>
    <w:next w:val="Normal"/>
    <w:link w:val="Heading3Char"/>
    <w:uiPriority w:val="9"/>
    <w:unhideWhenUsed/>
    <w:qFormat/>
    <w:rsid w:val="003F6237"/>
    <w:pPr>
      <w:keepNext/>
      <w:keepLines/>
      <w:spacing w:before="200" w:after="0"/>
      <w:outlineLvl w:val="2"/>
    </w:pPr>
    <w:rPr>
      <w:rFonts w:ascii="Cambria" w:eastAsia="Times New Roman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sub heading Char,1.2.3. Char,Level II for #'s Char,H3 Char,Table Attribute Heading Char,Label Char,L3 Char,cell label Char,Subheading Char,heading 3 Char,3 bullet Char,H31 Char,Minor Char,Level 1 - 1 Char,3m Char"/>
    <w:basedOn w:val="DefaultParagraphFont"/>
    <w:link w:val="Heading3"/>
    <w:uiPriority w:val="9"/>
    <w:rsid w:val="003F6237"/>
    <w:rPr>
      <w:rFonts w:ascii="Cambria" w:eastAsia="Times New Roman" w:hAnsi="Cambria" w:cs="Times New Roman"/>
      <w:bCs/>
      <w:color w:val="4F81BD"/>
      <w:sz w:val="20"/>
      <w:szCs w:val="22"/>
      <w:lang w:eastAsia="en-US"/>
    </w:rPr>
  </w:style>
  <w:style w:type="paragraph" w:styleId="Caption">
    <w:name w:val="caption"/>
    <w:aliases w:val="*Caption,Figure"/>
    <w:basedOn w:val="Normal"/>
    <w:next w:val="Normal"/>
    <w:link w:val="CaptionChar"/>
    <w:uiPriority w:val="35"/>
    <w:unhideWhenUsed/>
    <w:qFormat/>
    <w:rsid w:val="003F6237"/>
    <w:pPr>
      <w:spacing w:line="240" w:lineRule="auto"/>
    </w:pPr>
    <w:rPr>
      <w:b/>
      <w:bCs/>
      <w:color w:val="CC3300"/>
      <w:sz w:val="18"/>
      <w:szCs w:val="18"/>
    </w:rPr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F6237"/>
    <w:pPr>
      <w:ind w:left="720"/>
      <w:contextualSpacing/>
    </w:p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rsid w:val="003F6237"/>
    <w:rPr>
      <w:rFonts w:ascii="Candara" w:eastAsia="Calibri" w:hAnsi="Candara" w:cs="Times New Roman"/>
      <w:sz w:val="20"/>
      <w:szCs w:val="22"/>
      <w:lang w:eastAsia="en-US"/>
    </w:rPr>
  </w:style>
  <w:style w:type="table" w:styleId="TableGrid">
    <w:name w:val="Table Grid"/>
    <w:aliases w:val="Infosys Table Style,Equifax table,Header Table,Sharon - Shaded,My Table Grid"/>
    <w:basedOn w:val="TableNormal"/>
    <w:uiPriority w:val="59"/>
    <w:rsid w:val="003F6237"/>
    <w:pPr>
      <w:spacing w:before="120" w:after="120"/>
    </w:pPr>
    <w:rPr>
      <w:rFonts w:ascii="Candara" w:eastAsia="Calibri" w:hAnsi="Candara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A1E4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00A8DD"/>
      </w:tcPr>
    </w:tblStylePr>
  </w:style>
  <w:style w:type="character" w:customStyle="1" w:styleId="CaptionChar">
    <w:name w:val="Caption Char"/>
    <w:aliases w:val="*Caption Char,Figure Char"/>
    <w:basedOn w:val="DefaultParagraphFont"/>
    <w:link w:val="Caption"/>
    <w:uiPriority w:val="35"/>
    <w:locked/>
    <w:rsid w:val="003F6237"/>
    <w:rPr>
      <w:rFonts w:ascii="Candara" w:eastAsia="Calibri" w:hAnsi="Candara" w:cs="Times New Roman"/>
      <w:b/>
      <w:bCs/>
      <w:color w:val="CC3300"/>
      <w:sz w:val="18"/>
      <w:szCs w:val="18"/>
      <w:lang w:eastAsia="en-US"/>
    </w:rPr>
  </w:style>
  <w:style w:type="table" w:styleId="LightGrid">
    <w:name w:val="Light Grid"/>
    <w:basedOn w:val="TableNormal"/>
    <w:uiPriority w:val="62"/>
    <w:rsid w:val="003F6237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2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7"/>
    <w:rPr>
      <w:rFonts w:ascii="Lucida Grande" w:eastAsia="Calibri" w:hAnsi="Lucida Grande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College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Amaya</dc:creator>
  <cp:keywords/>
  <dc:description/>
  <cp:lastModifiedBy>Rob</cp:lastModifiedBy>
  <cp:revision>16</cp:revision>
  <dcterms:created xsi:type="dcterms:W3CDTF">2016-03-10T21:39:00Z</dcterms:created>
  <dcterms:modified xsi:type="dcterms:W3CDTF">2016-03-17T20:09:00Z</dcterms:modified>
</cp:coreProperties>
</file>