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Calibri" w:hAnsi="Calibri" w:cs="Calibri"/>
          <w:b/>
          <w:bCs/>
          <w:sz w:val="24"/>
          <w:szCs w:val="24"/>
        </w:rPr>
      </w:pPr>
      <w:r>
        <w:rPr>
          <w:rFonts w:hint="default" w:ascii="Calibri" w:hAnsi="Calibri" w:cs="Calibri"/>
          <w:b/>
          <w:bCs/>
          <w:sz w:val="24"/>
          <w:szCs w:val="24"/>
        </w:rPr>
        <w:t xml:space="preserve">Assignment-14-May-2022: </w:t>
      </w:r>
    </w:p>
    <w:p>
      <w:pPr>
        <w:numPr>
          <w:ilvl w:val="0"/>
          <w:numId w:val="1"/>
        </w:numPr>
        <w:spacing w:line="360" w:lineRule="auto"/>
        <w:rPr>
          <w:rFonts w:hint="default" w:ascii="Calibri" w:hAnsi="Calibri" w:cs="Calibri"/>
          <w:b/>
          <w:bCs/>
          <w:sz w:val="24"/>
          <w:szCs w:val="24"/>
        </w:rPr>
      </w:pPr>
      <w:r>
        <w:rPr>
          <w:rFonts w:hint="default" w:ascii="Calibri" w:hAnsi="Calibri" w:cs="Calibri"/>
          <w:b/>
          <w:bCs/>
          <w:sz w:val="24"/>
          <w:szCs w:val="24"/>
        </w:rPr>
        <w:t xml:space="preserve">What is DNS? Explain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DNS stands for Domain Name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DNS is used when you use an internet. DNS is used to convert human-friendly domain names (such as </w:t>
      </w:r>
      <w:r>
        <w:rPr>
          <w:rStyle w:val="7"/>
          <w:rFonts w:hint="default" w:ascii="Calibri" w:hAnsi="Calibri" w:eastAsia="Segoe UI" w:cs="Calibri"/>
          <w:b/>
          <w:bCs/>
          <w:i w:val="0"/>
          <w:iCs w:val="0"/>
          <w:caps w:val="0"/>
          <w:color w:val="000000"/>
          <w:spacing w:val="0"/>
          <w:sz w:val="24"/>
          <w:szCs w:val="24"/>
          <w:shd w:val="clear" w:fill="FFFFFF"/>
        </w:rPr>
        <w:t>https://www.javatpoint.com</w:t>
      </w:r>
      <w:r>
        <w:rPr>
          <w:rFonts w:hint="default" w:ascii="Calibri" w:hAnsi="Calibri" w:eastAsia="Segoe UI" w:cs="Calibri"/>
          <w:i w:val="0"/>
          <w:iCs w:val="0"/>
          <w:caps w:val="0"/>
          <w:color w:val="000000"/>
          <w:spacing w:val="0"/>
          <w:sz w:val="24"/>
          <w:szCs w:val="24"/>
          <w:shd w:val="clear" w:fill="FFFFFF"/>
        </w:rPr>
        <w:t>) into an Internet Protocol (IP) address.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IP addresses are used by computers to identify each other on the network.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Calibri" w:hAnsi="Calibri" w:cs="Calibri"/>
          <w:b/>
          <w:bCs/>
          <w:sz w:val="24"/>
          <w:szCs w:val="24"/>
        </w:rPr>
      </w:pPr>
      <w:r>
        <w:rPr>
          <w:rFonts w:hint="default" w:ascii="Calibri" w:hAnsi="Calibri" w:eastAsia="Segoe UI" w:cs="Calibri"/>
          <w:i w:val="0"/>
          <w:iCs w:val="0"/>
          <w:caps w:val="0"/>
          <w:color w:val="000000"/>
          <w:spacing w:val="0"/>
          <w:sz w:val="24"/>
          <w:szCs w:val="24"/>
          <w:shd w:val="clear" w:fill="FFFFFF"/>
        </w:rPr>
        <w:t>IP addresses are of two types, </w:t>
      </w:r>
      <w:r>
        <w:rPr>
          <w:rStyle w:val="7"/>
          <w:rFonts w:hint="default" w:ascii="Calibri" w:hAnsi="Calibri" w:eastAsia="Segoe UI" w:cs="Calibri"/>
          <w:b/>
          <w:bCs/>
          <w:i w:val="0"/>
          <w:iCs w:val="0"/>
          <w:caps w:val="0"/>
          <w:color w:val="000000"/>
          <w:spacing w:val="0"/>
          <w:sz w:val="24"/>
          <w:szCs w:val="24"/>
          <w:shd w:val="clear" w:fill="FFFFFF"/>
        </w:rPr>
        <w:t>i.e., Ipv4 and Ipv6.</w:t>
      </w: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Route 53? </w:t>
      </w:r>
    </w:p>
    <w:p>
      <w:pPr>
        <w:numPr>
          <w:ilvl w:val="0"/>
          <w:numId w:val="0"/>
        </w:numPr>
        <w:spacing w:line="360" w:lineRule="auto"/>
        <w:rPr>
          <w:rFonts w:hint="default" w:ascii="Calibri" w:hAnsi="Calibri" w:eastAsia="Clarity City" w:cs="Calibri"/>
          <w:i w:val="0"/>
          <w:iCs w:val="0"/>
          <w:caps w:val="0"/>
          <w:color w:val="565656"/>
          <w:spacing w:val="0"/>
          <w:sz w:val="24"/>
          <w:szCs w:val="24"/>
          <w:shd w:val="clear" w:fill="FFFFFF"/>
        </w:rPr>
      </w:pPr>
      <w:r>
        <w:rPr>
          <w:rFonts w:hint="default" w:ascii="Calibri" w:hAnsi="Calibri" w:eastAsia="Clarity City" w:cs="Calibri"/>
          <w:i w:val="0"/>
          <w:iCs w:val="0"/>
          <w:caps w:val="0"/>
          <w:color w:val="1D428A"/>
          <w:spacing w:val="0"/>
          <w:sz w:val="24"/>
          <w:szCs w:val="24"/>
          <w:u w:val="none"/>
          <w:shd w:val="clear" w:fill="FFFFFF"/>
        </w:rPr>
        <w:fldChar w:fldCharType="begin"/>
      </w:r>
      <w:r>
        <w:rPr>
          <w:rFonts w:hint="default" w:ascii="Calibri" w:hAnsi="Calibri" w:eastAsia="Clarity City" w:cs="Calibri"/>
          <w:i w:val="0"/>
          <w:iCs w:val="0"/>
          <w:caps w:val="0"/>
          <w:color w:val="1D428A"/>
          <w:spacing w:val="0"/>
          <w:sz w:val="24"/>
          <w:szCs w:val="24"/>
          <w:u w:val="none"/>
          <w:shd w:val="clear" w:fill="FFFFFF"/>
        </w:rPr>
        <w:instrText xml:space="preserve"> HYPERLINK "https://aws.amazon.com/route53/" \t "https://avinetworks.com/glossary/aws-route-53/_blank" </w:instrText>
      </w:r>
      <w:r>
        <w:rPr>
          <w:rFonts w:hint="default" w:ascii="Calibri" w:hAnsi="Calibri" w:eastAsia="Clarity City" w:cs="Calibri"/>
          <w:i w:val="0"/>
          <w:iCs w:val="0"/>
          <w:caps w:val="0"/>
          <w:color w:val="1D428A"/>
          <w:spacing w:val="0"/>
          <w:sz w:val="24"/>
          <w:szCs w:val="24"/>
          <w:u w:val="none"/>
          <w:shd w:val="clear" w:fill="FFFFFF"/>
        </w:rPr>
        <w:fldChar w:fldCharType="separate"/>
      </w:r>
      <w:r>
        <w:rPr>
          <w:rStyle w:val="5"/>
          <w:rFonts w:hint="default" w:ascii="Calibri" w:hAnsi="Calibri" w:eastAsia="Clarity City" w:cs="Calibri"/>
          <w:i w:val="0"/>
          <w:iCs w:val="0"/>
          <w:caps w:val="0"/>
          <w:color w:val="1D428A"/>
          <w:spacing w:val="0"/>
          <w:sz w:val="24"/>
          <w:szCs w:val="24"/>
          <w:u w:val="none"/>
          <w:shd w:val="clear" w:fill="FFFFFF"/>
        </w:rPr>
        <w:t>AWS Route 53</w:t>
      </w:r>
      <w:r>
        <w:rPr>
          <w:rFonts w:hint="default" w:ascii="Calibri" w:hAnsi="Calibri" w:eastAsia="Clarity City" w:cs="Calibri"/>
          <w:i w:val="0"/>
          <w:iCs w:val="0"/>
          <w:caps w:val="0"/>
          <w:color w:val="1D428A"/>
          <w:spacing w:val="0"/>
          <w:sz w:val="24"/>
          <w:szCs w:val="24"/>
          <w:u w:val="none"/>
          <w:shd w:val="clear" w:fill="FFFFFF"/>
        </w:rPr>
        <w:fldChar w:fldCharType="end"/>
      </w:r>
      <w:r>
        <w:rPr>
          <w:rFonts w:hint="default" w:ascii="Calibri" w:hAnsi="Calibri" w:eastAsia="Clarity City" w:cs="Calibri"/>
          <w:i w:val="0"/>
          <w:iCs w:val="0"/>
          <w:caps w:val="0"/>
          <w:color w:val="565656"/>
          <w:spacing w:val="0"/>
          <w:sz w:val="24"/>
          <w:szCs w:val="24"/>
          <w:shd w:val="clear" w:fill="FFFFFF"/>
        </w:rPr>
        <w:t> is intended for managing DNS for services and machines deployed on Amazon’s public cloud. The AWS Route 53 DNS service connects user requests to ELB load balancers, Amazon EC2 instances, Amazon S3 buckets, and other infrastructure running on AWS.</w:t>
      </w:r>
    </w:p>
    <w:p>
      <w:pPr>
        <w:numPr>
          <w:ilvl w:val="0"/>
          <w:numId w:val="0"/>
        </w:numPr>
        <w:spacing w:line="360" w:lineRule="auto"/>
        <w:rPr>
          <w:rFonts w:hint="default" w:ascii="Calibri" w:hAnsi="Calibri" w:eastAsia="Helvetica" w:cs="Calibri"/>
          <w:i w:val="0"/>
          <w:iCs w:val="0"/>
          <w:caps w:val="0"/>
          <w:color w:val="232F3E"/>
          <w:spacing w:val="0"/>
          <w:sz w:val="24"/>
          <w:szCs w:val="24"/>
        </w:rPr>
      </w:pPr>
      <w:r>
        <w:rPr>
          <w:rFonts w:hint="default" w:ascii="Calibri" w:hAnsi="Calibri" w:eastAsia="Helvetica" w:cs="Calibri"/>
          <w:i w:val="0"/>
          <w:iCs w:val="0"/>
          <w:caps w:val="0"/>
          <w:color w:val="232F3E"/>
          <w:spacing w:val="0"/>
          <w:sz w:val="24"/>
          <w:szCs w:val="24"/>
        </w:rPr>
        <w:t>Amazon Route 53 is a highly available and scalable cloud </w:t>
      </w:r>
      <w:r>
        <w:rPr>
          <w:rFonts w:hint="default" w:ascii="Calibri" w:hAnsi="Calibri" w:eastAsia="Helvetica" w:cs="Calibri"/>
          <w:i w:val="0"/>
          <w:iCs w:val="0"/>
          <w:caps w:val="0"/>
          <w:color w:val="007EB9"/>
          <w:spacing w:val="0"/>
          <w:sz w:val="24"/>
          <w:szCs w:val="24"/>
          <w:u w:val="none"/>
        </w:rPr>
        <w:fldChar w:fldCharType="begin"/>
      </w:r>
      <w:r>
        <w:rPr>
          <w:rFonts w:hint="default" w:ascii="Calibri" w:hAnsi="Calibri" w:eastAsia="Helvetica" w:cs="Calibri"/>
          <w:i w:val="0"/>
          <w:iCs w:val="0"/>
          <w:caps w:val="0"/>
          <w:color w:val="007EB9"/>
          <w:spacing w:val="0"/>
          <w:sz w:val="24"/>
          <w:szCs w:val="24"/>
          <w:u w:val="none"/>
        </w:rPr>
        <w:instrText xml:space="preserve"> HYPERLINK "https://aws.amazon.com/route53/what-is-dns/" \t "https://aws.amazon.com/route53/_blank" </w:instrText>
      </w:r>
      <w:r>
        <w:rPr>
          <w:rFonts w:hint="default" w:ascii="Calibri" w:hAnsi="Calibri" w:eastAsia="Helvetica" w:cs="Calibri"/>
          <w:i w:val="0"/>
          <w:iCs w:val="0"/>
          <w:caps w:val="0"/>
          <w:color w:val="007EB9"/>
          <w:spacing w:val="0"/>
          <w:sz w:val="24"/>
          <w:szCs w:val="24"/>
          <w:u w:val="none"/>
        </w:rPr>
        <w:fldChar w:fldCharType="separate"/>
      </w:r>
      <w:r>
        <w:rPr>
          <w:rStyle w:val="5"/>
          <w:rFonts w:hint="default" w:ascii="Calibri" w:hAnsi="Calibri" w:eastAsia="Helvetica" w:cs="Calibri"/>
          <w:i w:val="0"/>
          <w:iCs w:val="0"/>
          <w:caps w:val="0"/>
          <w:color w:val="007EB9"/>
          <w:spacing w:val="0"/>
          <w:sz w:val="24"/>
          <w:szCs w:val="24"/>
          <w:u w:val="none"/>
        </w:rPr>
        <w:t>Domain Name System (DNS)</w:t>
      </w:r>
      <w:r>
        <w:rPr>
          <w:rFonts w:hint="default" w:ascii="Calibri" w:hAnsi="Calibri" w:eastAsia="Helvetica" w:cs="Calibri"/>
          <w:i w:val="0"/>
          <w:iCs w:val="0"/>
          <w:caps w:val="0"/>
          <w:color w:val="007EB9"/>
          <w:spacing w:val="0"/>
          <w:sz w:val="24"/>
          <w:szCs w:val="24"/>
          <w:u w:val="none"/>
        </w:rPr>
        <w:fldChar w:fldCharType="end"/>
      </w:r>
      <w:r>
        <w:rPr>
          <w:rFonts w:hint="default" w:ascii="Calibri" w:hAnsi="Calibri" w:eastAsia="Helvetica" w:cs="Calibri"/>
          <w:i w:val="0"/>
          <w:iCs w:val="0"/>
          <w:caps w:val="0"/>
          <w:color w:val="232F3E"/>
          <w:spacing w:val="0"/>
          <w:sz w:val="24"/>
          <w:szCs w:val="24"/>
        </w:rPr>
        <w:t>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pPr>
        <w:numPr>
          <w:ilvl w:val="0"/>
          <w:numId w:val="0"/>
        </w:numPr>
        <w:spacing w:line="360" w:lineRule="auto"/>
        <w:rPr>
          <w:rFonts w:hint="default" w:ascii="Calibri" w:hAnsi="Calibri" w:eastAsia="Helvetica" w:cs="Calibri"/>
          <w:i w:val="0"/>
          <w:iCs w:val="0"/>
          <w:caps w:val="0"/>
          <w:color w:val="232F3E"/>
          <w:spacing w:val="0"/>
          <w:sz w:val="24"/>
          <w:szCs w:val="24"/>
        </w:rPr>
      </w:pP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hosted zone? </w:t>
      </w:r>
    </w:p>
    <w:p>
      <w:pPr>
        <w:numPr>
          <w:ilvl w:val="0"/>
          <w:numId w:val="0"/>
        </w:numPr>
        <w:spacing w:line="360" w:lineRule="auto"/>
        <w:rPr>
          <w:rFonts w:hint="default" w:ascii="Calibri" w:hAnsi="Calibri" w:eastAsia="SimSun" w:cs="Calibri"/>
          <w:i w:val="0"/>
          <w:iCs w:val="0"/>
          <w:caps w:val="0"/>
          <w:color w:val="BDC1C6"/>
          <w:spacing w:val="0"/>
          <w:sz w:val="24"/>
          <w:szCs w:val="24"/>
          <w:shd w:val="clear" w:fill="202124"/>
        </w:rPr>
      </w:pPr>
      <w:r>
        <w:rPr>
          <w:rFonts w:hint="default" w:ascii="Calibri" w:hAnsi="Calibri" w:eastAsia="SimSun" w:cs="Calibri"/>
          <w:i w:val="0"/>
          <w:iCs w:val="0"/>
          <w:caps w:val="0"/>
          <w:color w:val="BDC1C6"/>
          <w:spacing w:val="0"/>
          <w:sz w:val="24"/>
          <w:szCs w:val="24"/>
          <w:shd w:val="clear" w:fill="202124"/>
        </w:rPr>
        <w:t>A hosted zone is an Amazon Route 53 concept. A hosted zone is </w:t>
      </w:r>
      <w:r>
        <w:rPr>
          <w:rFonts w:hint="default" w:ascii="Calibri" w:hAnsi="Calibri" w:eastAsia="SimSun" w:cs="Calibri"/>
          <w:b/>
          <w:bCs/>
          <w:i w:val="0"/>
          <w:iCs w:val="0"/>
          <w:caps w:val="0"/>
          <w:color w:val="BDC1C6"/>
          <w:spacing w:val="0"/>
          <w:sz w:val="24"/>
          <w:szCs w:val="24"/>
          <w:shd w:val="clear" w:fill="202124"/>
        </w:rPr>
        <w:t>analogous to a traditional DNS zone file; it represents a collection of records that can be managed together, belonging to a single parent domain name</w:t>
      </w:r>
      <w:r>
        <w:rPr>
          <w:rFonts w:hint="default" w:ascii="Calibri" w:hAnsi="Calibri" w:eastAsia="SimSun" w:cs="Calibri"/>
          <w:i w:val="0"/>
          <w:iCs w:val="0"/>
          <w:caps w:val="0"/>
          <w:color w:val="BDC1C6"/>
          <w:spacing w:val="0"/>
          <w:sz w:val="24"/>
          <w:szCs w:val="24"/>
          <w:shd w:val="clear" w:fill="202124"/>
        </w:rPr>
        <w:t>. All resource record sets within a hosted zone must have the hosted zone's domain name as a suffix.</w:t>
      </w:r>
    </w:p>
    <w:p>
      <w:pPr>
        <w:numPr>
          <w:ilvl w:val="0"/>
          <w:numId w:val="0"/>
        </w:numPr>
        <w:spacing w:line="360" w:lineRule="auto"/>
        <w:rPr>
          <w:rFonts w:hint="default" w:ascii="Calibri" w:hAnsi="Calibri" w:eastAsia="SimSun" w:cs="Calibri"/>
          <w:i w:val="0"/>
          <w:iCs w:val="0"/>
          <w:caps w:val="0"/>
          <w:color w:val="BDC1C6"/>
          <w:spacing w:val="0"/>
          <w:sz w:val="24"/>
          <w:szCs w:val="24"/>
          <w:shd w:val="clear" w:fill="202124"/>
        </w:rPr>
      </w:pP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sub domain? </w:t>
      </w:r>
    </w:p>
    <w:p>
      <w:pPr>
        <w:numPr>
          <w:ilvl w:val="0"/>
          <w:numId w:val="0"/>
        </w:numPr>
        <w:spacing w:line="360" w:lineRule="auto"/>
        <w:rPr>
          <w:rFonts w:hint="default" w:ascii="Calibri" w:hAnsi="Calibri" w:cs="Calibri"/>
          <w:b/>
          <w:bCs/>
          <w:sz w:val="24"/>
          <w:szCs w:val="24"/>
        </w:rPr>
      </w:pPr>
    </w:p>
    <w:p>
      <w:pPr>
        <w:numPr>
          <w:ilvl w:val="0"/>
          <w:numId w:val="0"/>
        </w:numPr>
        <w:spacing w:line="360" w:lineRule="auto"/>
        <w:rPr>
          <w:rFonts w:hint="default" w:ascii="Calibri" w:hAnsi="Calibri" w:eastAsia="Amazon Ember" w:cs="Calibri"/>
          <w:b/>
          <w:bCs/>
          <w:i w:val="0"/>
          <w:iCs w:val="0"/>
          <w:caps w:val="0"/>
          <w:color w:val="16191F"/>
          <w:spacing w:val="0"/>
          <w:sz w:val="24"/>
          <w:szCs w:val="24"/>
          <w:shd w:val="clear" w:fill="FFFFFF"/>
          <w:lang w:val="en-US"/>
        </w:rPr>
      </w:pPr>
      <w:r>
        <w:rPr>
          <w:rFonts w:hint="default" w:ascii="Calibri" w:hAnsi="Calibri" w:eastAsia="Amazon Ember" w:cs="Calibri"/>
          <w:i w:val="0"/>
          <w:iCs w:val="0"/>
          <w:caps w:val="0"/>
          <w:color w:val="16191F"/>
          <w:spacing w:val="0"/>
          <w:sz w:val="24"/>
          <w:szCs w:val="24"/>
          <w:shd w:val="clear" w:fill="FFFFFF"/>
        </w:rPr>
        <w:t>A subdomain is the part of your URL that appears before your domain name. For example, </w:t>
      </w:r>
      <w:r>
        <w:rPr>
          <w:rFonts w:hint="default" w:ascii="Calibri" w:hAnsi="Calibri" w:eastAsia="Amazon Ember" w:cs="Calibri"/>
          <w:b/>
          <w:bCs/>
          <w:i w:val="0"/>
          <w:iCs w:val="0"/>
          <w:caps w:val="0"/>
          <w:color w:val="16191F"/>
          <w:spacing w:val="0"/>
          <w:sz w:val="24"/>
          <w:szCs w:val="24"/>
          <w:shd w:val="clear" w:fill="FFFFFF"/>
        </w:rPr>
        <w:t>www</w:t>
      </w:r>
      <w:r>
        <w:rPr>
          <w:rFonts w:hint="default" w:ascii="Calibri" w:hAnsi="Calibri" w:eastAsia="Amazon Ember" w:cs="Calibri"/>
          <w:i w:val="0"/>
          <w:iCs w:val="0"/>
          <w:caps w:val="0"/>
          <w:color w:val="16191F"/>
          <w:spacing w:val="0"/>
          <w:sz w:val="24"/>
          <w:szCs w:val="24"/>
          <w:shd w:val="clear" w:fill="FFFFFF"/>
        </w:rPr>
        <w:t> is the subdomain of </w:t>
      </w:r>
      <w:r>
        <w:rPr>
          <w:rFonts w:hint="default" w:ascii="Calibri" w:hAnsi="Calibri" w:eastAsia="Amazon Ember" w:cs="Calibri"/>
          <w:b/>
          <w:bCs/>
          <w:i w:val="0"/>
          <w:iCs w:val="0"/>
          <w:caps w:val="0"/>
          <w:color w:val="16191F"/>
          <w:spacing w:val="0"/>
          <w:sz w:val="24"/>
          <w:szCs w:val="24"/>
          <w:shd w:val="clear" w:fill="FFFFFF"/>
        </w:rPr>
        <w:t>www.amazon.com</w:t>
      </w:r>
      <w:r>
        <w:rPr>
          <w:rFonts w:hint="default" w:ascii="Calibri" w:hAnsi="Calibri" w:eastAsia="Amazon Ember" w:cs="Calibri"/>
          <w:i w:val="0"/>
          <w:iCs w:val="0"/>
          <w:caps w:val="0"/>
          <w:color w:val="16191F"/>
          <w:spacing w:val="0"/>
          <w:sz w:val="24"/>
          <w:szCs w:val="24"/>
          <w:shd w:val="clear" w:fill="FFFFFF"/>
        </w:rPr>
        <w:t> and </w:t>
      </w:r>
      <w:r>
        <w:rPr>
          <w:rFonts w:hint="default" w:ascii="Calibri" w:hAnsi="Calibri" w:eastAsia="Amazon Ember" w:cs="Calibri"/>
          <w:b/>
          <w:bCs/>
          <w:i w:val="0"/>
          <w:iCs w:val="0"/>
          <w:caps w:val="0"/>
          <w:color w:val="16191F"/>
          <w:spacing w:val="0"/>
          <w:sz w:val="24"/>
          <w:szCs w:val="24"/>
          <w:shd w:val="clear" w:fill="FFFFFF"/>
        </w:rPr>
        <w:t>aws</w:t>
      </w:r>
      <w:r>
        <w:rPr>
          <w:rFonts w:hint="default" w:ascii="Calibri" w:hAnsi="Calibri" w:eastAsia="Amazon Ember" w:cs="Calibri"/>
          <w:i w:val="0"/>
          <w:iCs w:val="0"/>
          <w:caps w:val="0"/>
          <w:color w:val="16191F"/>
          <w:spacing w:val="0"/>
          <w:sz w:val="24"/>
          <w:szCs w:val="24"/>
          <w:shd w:val="clear" w:fill="FFFFFF"/>
        </w:rPr>
        <w:t> is the subdomain of </w:t>
      </w:r>
      <w:r>
        <w:rPr>
          <w:rFonts w:hint="default" w:ascii="Calibri" w:hAnsi="Calibri" w:eastAsia="Amazon Ember" w:cs="Calibri"/>
          <w:b/>
          <w:bCs/>
          <w:i w:val="0"/>
          <w:iCs w:val="0"/>
          <w:caps w:val="0"/>
          <w:color w:val="16191F"/>
          <w:spacing w:val="0"/>
          <w:sz w:val="24"/>
          <w:szCs w:val="24"/>
          <w:shd w:val="clear" w:fill="FFFFFF"/>
        </w:rPr>
        <w:t>aws.amazon.com</w:t>
      </w:r>
      <w:r>
        <w:rPr>
          <w:rFonts w:hint="default" w:ascii="Calibri" w:hAnsi="Calibri" w:eastAsia="Amazon Ember" w:cs="Calibri"/>
          <w:b/>
          <w:bCs/>
          <w:i w:val="0"/>
          <w:iCs w:val="0"/>
          <w:caps w:val="0"/>
          <w:color w:val="16191F"/>
          <w:spacing w:val="0"/>
          <w:sz w:val="24"/>
          <w:szCs w:val="24"/>
          <w:shd w:val="clear" w:fill="FFFFFF"/>
          <w:lang w:val="en-US"/>
        </w:rPr>
        <w:t>.</w:t>
      </w:r>
    </w:p>
    <w:p>
      <w:pPr>
        <w:numPr>
          <w:ilvl w:val="0"/>
          <w:numId w:val="0"/>
        </w:numPr>
        <w:spacing w:line="360" w:lineRule="auto"/>
        <w:rPr>
          <w:rFonts w:hint="default" w:ascii="Calibri" w:hAnsi="Calibri" w:eastAsia="Amazon Ember" w:cs="Calibri"/>
          <w:b/>
          <w:bCs/>
          <w:i w:val="0"/>
          <w:iCs w:val="0"/>
          <w:caps w:val="0"/>
          <w:color w:val="16191F"/>
          <w:spacing w:val="0"/>
          <w:sz w:val="24"/>
          <w:szCs w:val="24"/>
          <w:shd w:val="clear" w:fill="FFFFFF"/>
          <w:lang w:val="en-US"/>
        </w:rPr>
      </w:pP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are the features of route 53? </w:t>
      </w:r>
    </w:p>
    <w:p>
      <w:pPr>
        <w:pStyle w:val="2"/>
        <w:keepNext w:val="0"/>
        <w:keepLines w:val="0"/>
        <w:widowControl/>
        <w:suppressLineNumbers w:val="0"/>
        <w:spacing w:before="180" w:beforeAutospacing="0" w:after="180" w:afterAutospacing="0" w:line="360" w:lineRule="auto"/>
        <w:ind w:left="0" w:right="0" w:firstLine="0"/>
        <w:rPr>
          <w:rFonts w:hint="default" w:ascii="Calibri" w:hAnsi="Calibri" w:eastAsia="Helvetica" w:cs="Calibri"/>
          <w:i w:val="0"/>
          <w:iCs w:val="0"/>
          <w:caps w:val="0"/>
          <w:color w:val="232F3E"/>
          <w:spacing w:val="0"/>
          <w:sz w:val="24"/>
          <w:szCs w:val="24"/>
        </w:rPr>
      </w:pPr>
      <w:r>
        <w:rPr>
          <w:rFonts w:hint="default" w:ascii="Calibri" w:hAnsi="Calibri" w:eastAsia="Helvetica" w:cs="Calibri"/>
          <w:i w:val="0"/>
          <w:iCs w:val="0"/>
          <w:caps w:val="0"/>
          <w:color w:val="232F3E"/>
          <w:spacing w:val="0"/>
          <w:sz w:val="24"/>
          <w:szCs w:val="24"/>
        </w:rPr>
        <w:t>Key features</w:t>
      </w:r>
    </w:p>
    <w:p>
      <w:pPr>
        <w:pStyle w:val="6"/>
        <w:keepNext w:val="0"/>
        <w:keepLines w:val="0"/>
        <w:widowControl/>
        <w:suppressLineNumbers w:val="0"/>
        <w:spacing w:before="180" w:beforeAutospacing="0" w:after="362" w:afterAutospacing="0" w:line="360" w:lineRule="auto"/>
        <w:rPr>
          <w:rFonts w:hint="default" w:ascii="Calibri" w:hAnsi="Calibri" w:cs="Calibri"/>
          <w:sz w:val="24"/>
          <w:szCs w:val="24"/>
        </w:rPr>
      </w:pPr>
      <w:r>
        <w:rPr>
          <w:rFonts w:hint="default" w:ascii="Calibri" w:hAnsi="Calibri" w:eastAsia="Helvetica" w:cs="Calibri"/>
          <w:b/>
          <w:bCs/>
          <w:i w:val="0"/>
          <w:iCs w:val="0"/>
          <w:caps w:val="0"/>
          <w:color w:val="333333"/>
          <w:spacing w:val="0"/>
          <w:sz w:val="24"/>
          <w:szCs w:val="24"/>
        </w:rPr>
        <w:t>Latency based routing</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Route end users to the Amazon Web Services China regions that provides the lowest possible latency.</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b/>
          <w:bCs/>
          <w:i w:val="0"/>
          <w:iCs w:val="0"/>
          <w:caps w:val="0"/>
          <w:color w:val="333333"/>
          <w:spacing w:val="0"/>
          <w:sz w:val="24"/>
          <w:szCs w:val="24"/>
        </w:rPr>
        <w:t>Private DNS for Amazon VPC</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Manage custom domain names for your internal Amazon Web Services resources without exposing DNS data to the public Internet.</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b/>
          <w:bCs/>
          <w:i w:val="0"/>
          <w:iCs w:val="0"/>
          <w:caps w:val="0"/>
          <w:color w:val="333333"/>
          <w:spacing w:val="0"/>
          <w:sz w:val="24"/>
          <w:szCs w:val="24"/>
        </w:rPr>
        <w:t>DNS Failover</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Automatically route your website visitors to an alternate location to avoid site outages.</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b/>
          <w:bCs/>
          <w:i w:val="0"/>
          <w:iCs w:val="0"/>
          <w:caps w:val="0"/>
          <w:color w:val="333333"/>
          <w:spacing w:val="0"/>
          <w:sz w:val="24"/>
          <w:szCs w:val="24"/>
        </w:rPr>
        <w:t>Health Checks and Monitoring</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Amazon Route 53 can monitor the health and performance of your application as well as your web servers and other resources.</w:t>
      </w:r>
    </w:p>
    <w:p>
      <w:pPr>
        <w:pStyle w:val="6"/>
        <w:keepNext w:val="0"/>
        <w:keepLines w:val="0"/>
        <w:widowControl/>
        <w:suppressLineNumbers w:val="0"/>
        <w:pBdr>
          <w:top w:val="none" w:color="auto" w:sz="0" w:space="0"/>
        </w:pBdr>
        <w:spacing w:before="362" w:beforeAutospacing="0" w:after="362" w:afterAutospacing="0" w:line="360" w:lineRule="auto"/>
        <w:rPr>
          <w:rFonts w:hint="default" w:ascii="Calibri" w:hAnsi="Calibri" w:eastAsia="Helvetica" w:cs="Calibri"/>
          <w:i w:val="0"/>
          <w:iCs w:val="0"/>
          <w:caps w:val="0"/>
          <w:color w:val="333333"/>
          <w:spacing w:val="0"/>
          <w:sz w:val="24"/>
          <w:szCs w:val="24"/>
        </w:rPr>
      </w:pPr>
      <w:r>
        <w:rPr>
          <w:rFonts w:hint="default" w:ascii="Calibri" w:hAnsi="Calibri" w:eastAsia="Helvetica" w:cs="Calibri"/>
          <w:b/>
          <w:bCs/>
          <w:i w:val="0"/>
          <w:iCs w:val="0"/>
          <w:caps w:val="0"/>
          <w:color w:val="333333"/>
          <w:spacing w:val="0"/>
          <w:sz w:val="24"/>
          <w:szCs w:val="24"/>
        </w:rPr>
        <w:t>DNSSEC</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Enable DNSSEC validation for Amazon Route 53 Resolver.</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b/>
          <w:bCs/>
          <w:i w:val="0"/>
          <w:iCs w:val="0"/>
          <w:caps w:val="0"/>
          <w:color w:val="333333"/>
          <w:spacing w:val="0"/>
          <w:sz w:val="24"/>
          <w:szCs w:val="24"/>
        </w:rPr>
        <w:t>Cloud</w:t>
      </w:r>
      <w:r>
        <w:rPr>
          <w:rFonts w:hint="default" w:ascii="Calibri" w:hAnsi="Calibri" w:eastAsia="Helvetica" w:cs="Calibri"/>
          <w:b/>
          <w:bCs/>
          <w:i w:val="0"/>
          <w:iCs w:val="0"/>
          <w:caps w:val="0"/>
          <w:color w:val="333333"/>
          <w:spacing w:val="0"/>
          <w:sz w:val="24"/>
          <w:szCs w:val="24"/>
          <w:lang w:val="en-US"/>
        </w:rPr>
        <w:t>-</w:t>
      </w:r>
      <w:r>
        <w:rPr>
          <w:rFonts w:hint="default" w:ascii="Calibri" w:hAnsi="Calibri" w:eastAsia="Helvetica" w:cs="Calibri"/>
          <w:b/>
          <w:bCs/>
          <w:i w:val="0"/>
          <w:iCs w:val="0"/>
          <w:caps w:val="0"/>
          <w:color w:val="333333"/>
          <w:spacing w:val="0"/>
          <w:sz w:val="24"/>
          <w:szCs w:val="24"/>
        </w:rPr>
        <w:t>Front Zone Apex Support</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When using Amazon Cloud</w:t>
      </w:r>
      <w:r>
        <w:rPr>
          <w:rFonts w:hint="default" w:ascii="Calibri" w:hAnsi="Calibri" w:eastAsia="Helvetica" w:cs="Calibri"/>
          <w:i w:val="0"/>
          <w:iCs w:val="0"/>
          <w:caps w:val="0"/>
          <w:color w:val="333333"/>
          <w:spacing w:val="0"/>
          <w:sz w:val="24"/>
          <w:szCs w:val="24"/>
          <w:lang w:val="en-US"/>
        </w:rPr>
        <w:t>-</w:t>
      </w:r>
      <w:r>
        <w:rPr>
          <w:rFonts w:hint="default" w:ascii="Calibri" w:hAnsi="Calibri" w:eastAsia="Helvetica" w:cs="Calibri"/>
          <w:i w:val="0"/>
          <w:iCs w:val="0"/>
          <w:caps w:val="0"/>
          <w:color w:val="333333"/>
          <w:spacing w:val="0"/>
          <w:sz w:val="24"/>
          <w:szCs w:val="24"/>
        </w:rPr>
        <w:t>Front to deliver your website content, visitors to your website can now access your site at the zone apex (or "root domain"). For example, your site can be accessed as example.com instead of www.example.com.</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b/>
          <w:bCs/>
          <w:i w:val="0"/>
          <w:iCs w:val="0"/>
          <w:caps w:val="0"/>
          <w:color w:val="333333"/>
          <w:spacing w:val="0"/>
          <w:sz w:val="24"/>
          <w:szCs w:val="24"/>
        </w:rPr>
        <w:t>Amazon ELB Integration</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Amazon Route 53 is integrated with Elastic Load Balancing (ELB).</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b/>
          <w:bCs/>
          <w:i w:val="0"/>
          <w:iCs w:val="0"/>
          <w:caps w:val="0"/>
          <w:color w:val="333333"/>
          <w:spacing w:val="0"/>
          <w:sz w:val="24"/>
          <w:szCs w:val="24"/>
        </w:rPr>
        <w:t>Management Console</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Amazon Route 53 works with the </w:t>
      </w:r>
      <w:r>
        <w:rPr>
          <w:rFonts w:hint="default" w:ascii="Calibri" w:hAnsi="Calibri" w:eastAsia="Helvetica" w:cs="Calibri"/>
          <w:i w:val="0"/>
          <w:iCs w:val="0"/>
          <w:caps w:val="0"/>
          <w:color w:val="007EB9"/>
          <w:spacing w:val="0"/>
          <w:sz w:val="24"/>
          <w:szCs w:val="24"/>
          <w:u w:val="none"/>
        </w:rPr>
        <w:fldChar w:fldCharType="begin"/>
      </w:r>
      <w:r>
        <w:rPr>
          <w:rFonts w:hint="default" w:ascii="Calibri" w:hAnsi="Calibri" w:eastAsia="Helvetica" w:cs="Calibri"/>
          <w:i w:val="0"/>
          <w:iCs w:val="0"/>
          <w:caps w:val="0"/>
          <w:color w:val="007EB9"/>
          <w:spacing w:val="0"/>
          <w:sz w:val="24"/>
          <w:szCs w:val="24"/>
          <w:u w:val="none"/>
        </w:rPr>
        <w:instrText xml:space="preserve"> HYPERLINK "https://console.amazonaws.cn/route53/home" \t "https://www.amazonaws.cn/en/route53/features/_blank" </w:instrText>
      </w:r>
      <w:r>
        <w:rPr>
          <w:rFonts w:hint="default" w:ascii="Calibri" w:hAnsi="Calibri" w:eastAsia="Helvetica" w:cs="Calibri"/>
          <w:i w:val="0"/>
          <w:iCs w:val="0"/>
          <w:caps w:val="0"/>
          <w:color w:val="007EB9"/>
          <w:spacing w:val="0"/>
          <w:sz w:val="24"/>
          <w:szCs w:val="24"/>
          <w:u w:val="none"/>
        </w:rPr>
        <w:fldChar w:fldCharType="separate"/>
      </w:r>
      <w:r>
        <w:rPr>
          <w:rStyle w:val="5"/>
          <w:rFonts w:hint="default" w:ascii="Calibri" w:hAnsi="Calibri" w:eastAsia="Helvetica" w:cs="Calibri"/>
          <w:i w:val="0"/>
          <w:iCs w:val="0"/>
          <w:caps w:val="0"/>
          <w:color w:val="007EB9"/>
          <w:spacing w:val="0"/>
          <w:sz w:val="24"/>
          <w:szCs w:val="24"/>
          <w:u w:val="none"/>
        </w:rPr>
        <w:t>Amazon Management Console</w:t>
      </w:r>
      <w:r>
        <w:rPr>
          <w:rFonts w:hint="default" w:ascii="Calibri" w:hAnsi="Calibri" w:eastAsia="Helvetica" w:cs="Calibri"/>
          <w:i w:val="0"/>
          <w:iCs w:val="0"/>
          <w:caps w:val="0"/>
          <w:color w:val="007EB9"/>
          <w:spacing w:val="0"/>
          <w:sz w:val="24"/>
          <w:szCs w:val="24"/>
          <w:u w:val="none"/>
        </w:rPr>
        <w:fldChar w:fldCharType="end"/>
      </w:r>
      <w:r>
        <w:rPr>
          <w:rFonts w:hint="default" w:ascii="Calibri" w:hAnsi="Calibri" w:eastAsia="Helvetica" w:cs="Calibri"/>
          <w:i w:val="0"/>
          <w:iCs w:val="0"/>
          <w:caps w:val="0"/>
          <w:color w:val="333333"/>
          <w:spacing w:val="0"/>
          <w:sz w:val="24"/>
          <w:szCs w:val="24"/>
        </w:rPr>
        <w:t>. This web-based, point-and-click, graphical user interface lets you manage Amazon Route 53 without writing any code at all.</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b/>
          <w:bCs/>
          <w:i w:val="0"/>
          <w:iCs w:val="0"/>
          <w:caps w:val="0"/>
          <w:color w:val="333333"/>
          <w:spacing w:val="0"/>
          <w:sz w:val="24"/>
          <w:szCs w:val="24"/>
        </w:rPr>
        <w:t>Weighted Round Robin</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Amazon Route 53 offers Weighted Round Robin (WRR) functionality.</w:t>
      </w:r>
    </w:p>
    <w:p>
      <w:pPr>
        <w:pStyle w:val="6"/>
        <w:keepNext w:val="0"/>
        <w:keepLines w:val="0"/>
        <w:widowControl/>
        <w:suppressLineNumbers w:val="0"/>
        <w:pBdr>
          <w:top w:val="none" w:color="auto" w:sz="0" w:space="0"/>
        </w:pBdr>
        <w:spacing w:before="362" w:beforeAutospacing="0" w:after="362" w:afterAutospacing="0" w:line="360" w:lineRule="auto"/>
        <w:rPr>
          <w:rFonts w:hint="default" w:ascii="Calibri" w:hAnsi="Calibri" w:cs="Calibri"/>
          <w:b/>
          <w:bCs/>
          <w:sz w:val="24"/>
          <w:szCs w:val="24"/>
        </w:rPr>
      </w:pPr>
      <w:r>
        <w:rPr>
          <w:rFonts w:hint="default" w:ascii="Calibri" w:hAnsi="Calibri" w:eastAsia="Helvetica" w:cs="Calibri"/>
          <w:b/>
          <w:bCs/>
          <w:i w:val="0"/>
          <w:iCs w:val="0"/>
          <w:caps w:val="0"/>
          <w:color w:val="333333"/>
          <w:spacing w:val="0"/>
          <w:sz w:val="24"/>
          <w:szCs w:val="24"/>
        </w:rPr>
        <w:t>Resolver</w:t>
      </w:r>
      <w:r>
        <w:rPr>
          <w:rFonts w:hint="default" w:ascii="Calibri" w:hAnsi="Calibri" w:eastAsia="Helvetica" w:cs="Calibri"/>
          <w:i w:val="0"/>
          <w:iCs w:val="0"/>
          <w:caps w:val="0"/>
          <w:color w:val="333333"/>
          <w:spacing w:val="0"/>
          <w:sz w:val="24"/>
          <w:szCs w:val="24"/>
        </w:rPr>
        <w:br w:type="textWrapping"/>
      </w:r>
      <w:r>
        <w:rPr>
          <w:rFonts w:hint="default" w:ascii="Calibri" w:hAnsi="Calibri" w:eastAsia="Helvetica" w:cs="Calibri"/>
          <w:i w:val="0"/>
          <w:iCs w:val="0"/>
          <w:caps w:val="0"/>
          <w:color w:val="333333"/>
          <w:spacing w:val="0"/>
          <w:sz w:val="24"/>
          <w:szCs w:val="24"/>
        </w:rPr>
        <w:t>Get recursive DNS for your Amazon VPC and on-premises networks. Create conditional forwarding rules and DNS endpoints to resolve custom names mastered in Amazon Route 53 private hosted zones or in your on-premises DNS servers.</w:t>
      </w:r>
      <w:r>
        <w:rPr>
          <w:rFonts w:hint="default" w:ascii="Calibri" w:hAnsi="Calibri" w:eastAsia="Helvetica" w:cs="Calibri"/>
          <w:i w:val="0"/>
          <w:iCs w:val="0"/>
          <w:caps w:val="0"/>
          <w:color w:val="007EB9"/>
          <w:spacing w:val="0"/>
          <w:sz w:val="24"/>
          <w:szCs w:val="24"/>
          <w:u w:val="none"/>
        </w:rPr>
        <w:fldChar w:fldCharType="begin"/>
      </w:r>
      <w:r>
        <w:rPr>
          <w:rFonts w:hint="default" w:ascii="Calibri" w:hAnsi="Calibri" w:eastAsia="Helvetica" w:cs="Calibri"/>
          <w:i w:val="0"/>
          <w:iCs w:val="0"/>
          <w:caps w:val="0"/>
          <w:color w:val="007EB9"/>
          <w:spacing w:val="0"/>
          <w:sz w:val="24"/>
          <w:szCs w:val="24"/>
          <w:u w:val="none"/>
        </w:rPr>
        <w:instrText xml:space="preserve"> HYPERLINK "https://docs.amazonaws.cn/Route53/latest/DeveloperGuide/resolver.html" </w:instrText>
      </w:r>
      <w:r>
        <w:rPr>
          <w:rFonts w:hint="default" w:ascii="Calibri" w:hAnsi="Calibri" w:eastAsia="Helvetica" w:cs="Calibri"/>
          <w:i w:val="0"/>
          <w:iCs w:val="0"/>
          <w:caps w:val="0"/>
          <w:color w:val="007EB9"/>
          <w:spacing w:val="0"/>
          <w:sz w:val="24"/>
          <w:szCs w:val="24"/>
          <w:u w:val="none"/>
        </w:rPr>
        <w:fldChar w:fldCharType="separate"/>
      </w:r>
      <w:r>
        <w:rPr>
          <w:rFonts w:hint="default" w:ascii="Calibri" w:hAnsi="Calibri" w:eastAsia="Helvetica" w:cs="Calibri"/>
          <w:i w:val="0"/>
          <w:iCs w:val="0"/>
          <w:caps w:val="0"/>
          <w:color w:val="007EB9"/>
          <w:spacing w:val="0"/>
          <w:sz w:val="24"/>
          <w:szCs w:val="24"/>
          <w:u w:val="none"/>
        </w:rPr>
        <w:fldChar w:fldCharType="end"/>
      </w: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Do hands on, create domain name, create hosted zone in aws for ec2 instance and check whether its working </w:t>
      </w:r>
      <w:r>
        <w:rPr>
          <w:rFonts w:hint="default" w:ascii="Calibri" w:hAnsi="Calibri" w:cs="Calibri"/>
          <w:b/>
          <w:bCs/>
          <w:sz w:val="24"/>
          <w:szCs w:val="24"/>
          <w:lang w:val="en-US"/>
        </w:rPr>
        <w:t>.</w:t>
      </w:r>
    </w:p>
    <w:p>
      <w:pPr>
        <w:numPr>
          <w:numId w:val="0"/>
        </w:numPr>
        <w:spacing w:line="360" w:lineRule="auto"/>
        <w:ind w:leftChars="0"/>
        <w:rPr>
          <w:rFonts w:hint="default" w:ascii="Calibri" w:hAnsi="Calibri" w:cs="Calibri"/>
          <w:b/>
          <w:bCs/>
          <w:sz w:val="24"/>
          <w:szCs w:val="24"/>
          <w:lang w:val="en-US"/>
        </w:rPr>
      </w:pPr>
      <w:r>
        <w:rPr>
          <w:rFonts w:hint="default" w:ascii="Calibri" w:hAnsi="Calibri" w:cs="Calibri"/>
          <w:b/>
          <w:bCs/>
          <w:sz w:val="24"/>
          <w:szCs w:val="24"/>
          <w:lang w:val="en-US"/>
        </w:rPr>
        <w:t xml:space="preserve">Not able to Register Domain </w:t>
      </w:r>
      <w:bookmarkStart w:id="0" w:name="_GoBack"/>
      <w:bookmarkEnd w:id="0"/>
    </w:p>
    <w:p>
      <w:pPr>
        <w:numPr>
          <w:ilvl w:val="0"/>
          <w:numId w:val="0"/>
        </w:numPr>
        <w:spacing w:line="360" w:lineRule="auto"/>
        <w:rPr>
          <w:rFonts w:hint="default" w:ascii="Calibri" w:hAnsi="Calibri" w:cs="Calibri"/>
          <w:b/>
          <w:bCs/>
          <w:sz w:val="24"/>
          <w:szCs w:val="24"/>
        </w:rPr>
      </w:pP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single point of failure? </w:t>
      </w:r>
    </w:p>
    <w:p>
      <w:pPr>
        <w:numPr>
          <w:ilvl w:val="0"/>
          <w:numId w:val="0"/>
        </w:numPr>
        <w:shd w:val="clear" w:fill="FFFFFF" w:themeFill="background1"/>
        <w:spacing w:line="360" w:lineRule="auto"/>
        <w:rPr>
          <w:rFonts w:hint="default" w:ascii="Calibri" w:hAnsi="Calibri" w:cs="Calibri"/>
          <w:b/>
          <w:bCs/>
          <w:color w:val="FFFFFF" w:themeColor="background1"/>
          <w:sz w:val="24"/>
          <w:szCs w:val="24"/>
          <w:highlight w:val="none"/>
          <w14:textFill>
            <w14:solidFill>
              <w14:schemeClr w14:val="bg1"/>
            </w14:solidFill>
          </w14:textFill>
        </w:rPr>
      </w:pPr>
      <w:r>
        <w:rPr>
          <w:rFonts w:hint="default" w:ascii="Calibri" w:hAnsi="Calibri" w:eastAsia="SimSun" w:cs="Calibri"/>
          <w:i w:val="0"/>
          <w:iCs w:val="0"/>
          <w:caps w:val="0"/>
          <w:color w:val="FFFFFF" w:themeColor="background1"/>
          <w:spacing w:val="0"/>
          <w:sz w:val="24"/>
          <w:szCs w:val="24"/>
          <w:highlight w:val="none"/>
          <w:shd w:val="clear" w:fill="202124"/>
          <w14:textFill>
            <w14:solidFill>
              <w14:schemeClr w14:val="bg1"/>
            </w14:solidFill>
          </w14:textFill>
        </w:rPr>
        <w:t>A SPOF or single point of failure is </w:t>
      </w:r>
      <w:r>
        <w:rPr>
          <w:rFonts w:hint="default" w:ascii="Calibri" w:hAnsi="Calibri" w:eastAsia="SimSun" w:cs="Calibri"/>
          <w:b/>
          <w:bCs/>
          <w:i w:val="0"/>
          <w:iCs w:val="0"/>
          <w:caps w:val="0"/>
          <w:color w:val="FFFFFF" w:themeColor="background1"/>
          <w:spacing w:val="0"/>
          <w:sz w:val="24"/>
          <w:szCs w:val="24"/>
          <w:highlight w:val="none"/>
          <w:shd w:val="clear" w:fill="202124"/>
          <w14:textFill>
            <w14:solidFill>
              <w14:schemeClr w14:val="bg1"/>
            </w14:solidFill>
          </w14:textFill>
        </w:rPr>
        <w:t>any non-redundant part of a system that, if dysfunctional, would cause the entire system to fail</w:t>
      </w:r>
      <w:r>
        <w:rPr>
          <w:rFonts w:hint="default" w:ascii="Calibri" w:hAnsi="Calibri" w:eastAsia="SimSun" w:cs="Calibri"/>
          <w:i w:val="0"/>
          <w:iCs w:val="0"/>
          <w:caps w:val="0"/>
          <w:color w:val="FFFFFF" w:themeColor="background1"/>
          <w:spacing w:val="0"/>
          <w:sz w:val="24"/>
          <w:szCs w:val="24"/>
          <w:highlight w:val="none"/>
          <w:shd w:val="clear" w:fill="202124"/>
          <w14:textFill>
            <w14:solidFill>
              <w14:schemeClr w14:val="bg1"/>
            </w14:solidFill>
          </w14:textFill>
        </w:rPr>
        <w:t>. </w:t>
      </w: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the drawback of vertical scaling? </w:t>
      </w:r>
    </w:p>
    <w:p>
      <w:pPr>
        <w:keepNext w:val="0"/>
        <w:keepLines w:val="0"/>
        <w:widowControl/>
        <w:numPr>
          <w:ilvl w:val="0"/>
          <w:numId w:val="3"/>
        </w:numPr>
        <w:suppressLineNumbers w:val="0"/>
        <w:spacing w:before="0" w:beforeAutospacing="1" w:after="0" w:afterAutospacing="1" w:line="360" w:lineRule="auto"/>
        <w:ind w:left="720" w:hanging="360"/>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Manual work usually needed to upgrade to larger machine</w:t>
      </w:r>
    </w:p>
    <w:p>
      <w:pPr>
        <w:keepNext w:val="0"/>
        <w:keepLines w:val="0"/>
        <w:widowControl/>
        <w:numPr>
          <w:ilvl w:val="0"/>
          <w:numId w:val="3"/>
        </w:numPr>
        <w:suppressLineNumbers w:val="0"/>
        <w:spacing w:before="0" w:beforeAutospacing="1" w:after="0" w:afterAutospacing="1" w:line="360" w:lineRule="auto"/>
        <w:ind w:left="720" w:hanging="360"/>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Downtime from server changes</w:t>
      </w:r>
    </w:p>
    <w:p>
      <w:pPr>
        <w:keepNext w:val="0"/>
        <w:keepLines w:val="0"/>
        <w:widowControl/>
        <w:numPr>
          <w:ilvl w:val="0"/>
          <w:numId w:val="3"/>
        </w:numPr>
        <w:suppressLineNumbers w:val="0"/>
        <w:spacing w:before="0" w:beforeAutospacing="1" w:after="0" w:afterAutospacing="1" w:line="360" w:lineRule="auto"/>
        <w:ind w:left="720" w:hanging="360"/>
        <w:rPr>
          <w:rFonts w:hint="default" w:ascii="Calibri" w:hAnsi="Calibri" w:cs="Calibri"/>
          <w:b/>
          <w:bCs/>
          <w:sz w:val="24"/>
          <w:szCs w:val="24"/>
        </w:rPr>
      </w:pPr>
      <w:r>
        <w:rPr>
          <w:rFonts w:hint="default" w:ascii="Calibri" w:hAnsi="Calibri" w:eastAsia="Segoe UI" w:cs="Calibri"/>
          <w:i w:val="0"/>
          <w:iCs w:val="0"/>
          <w:caps w:val="0"/>
          <w:color w:val="212529"/>
          <w:spacing w:val="0"/>
          <w:sz w:val="24"/>
          <w:szCs w:val="24"/>
          <w:shd w:val="clear" w:fill="FFFFFF"/>
        </w:rPr>
        <w:t>Vulnerability to downtime if hardware fails</w:t>
      </w: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Auto-Scaling? </w:t>
      </w:r>
    </w:p>
    <w:p>
      <w:pPr>
        <w:numPr>
          <w:ilvl w:val="0"/>
          <w:numId w:val="0"/>
        </w:numPr>
        <w:spacing w:line="360" w:lineRule="auto"/>
        <w:rPr>
          <w:rFonts w:hint="default" w:ascii="Calibri" w:hAnsi="Calibri" w:eastAsia="SimSun" w:cs="Calibri"/>
          <w:i w:val="0"/>
          <w:iCs w:val="0"/>
          <w:caps w:val="0"/>
          <w:color w:val="000000"/>
          <w:spacing w:val="0"/>
          <w:sz w:val="24"/>
          <w:szCs w:val="24"/>
          <w:shd w:val="clear" w:fill="FFFFFF"/>
        </w:rPr>
      </w:pPr>
      <w:r>
        <w:rPr>
          <w:rFonts w:hint="default" w:ascii="Calibri" w:hAnsi="Calibri" w:eastAsia="SimSun" w:cs="Calibri"/>
          <w:i w:val="0"/>
          <w:iCs w:val="0"/>
          <w:caps w:val="0"/>
          <w:color w:val="000000"/>
          <w:spacing w:val="0"/>
          <w:sz w:val="24"/>
          <w:szCs w:val="24"/>
          <w:shd w:val="clear" w:fill="FFFFFF"/>
        </w:rPr>
        <w:t>auto scaling allows you to scale your Amazon EC2 instances up or down automatically as per the instructions set by the user. Parameters like minimum and maximum number of instances are set by the user. Using this, the number of Amazon EC2 instances you’re using increases automatically as the demand rises to maintain the performance, and decreases automatically as the demand decreases to minimize the cost</w:t>
      </w:r>
      <w:r>
        <w:rPr>
          <w:rFonts w:hint="default" w:ascii="Calibri" w:hAnsi="Calibri" w:eastAsia="SimSun" w:cs="Calibri"/>
          <w:i w:val="0"/>
          <w:iCs w:val="0"/>
          <w:caps w:val="0"/>
          <w:color w:val="000000"/>
          <w:spacing w:val="0"/>
          <w:sz w:val="24"/>
          <w:szCs w:val="24"/>
          <w:shd w:val="clear" w:fill="FFFFFF"/>
          <w:lang w:val="en-US"/>
        </w:rPr>
        <w:t>.</w:t>
      </w: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Load Balancing? </w:t>
      </w:r>
    </w:p>
    <w:p>
      <w:pPr>
        <w:numPr>
          <w:ilvl w:val="0"/>
          <w:numId w:val="0"/>
        </w:numPr>
        <w:spacing w:line="360" w:lineRule="auto"/>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Load Balancer is a virtual machine or appliance that balances your web application load that could be Http or Https traffic that you are getting in. It balances a load of multiple web servers so that no web server gets overwhelmed.</w:t>
      </w:r>
    </w:p>
    <w:p>
      <w:pPr>
        <w:numPr>
          <w:ilvl w:val="0"/>
          <w:numId w:val="0"/>
        </w:numPr>
        <w:spacing w:line="360" w:lineRule="auto"/>
        <w:rPr>
          <w:rFonts w:hint="default" w:ascii="Calibri" w:hAnsi="Calibri" w:eastAsia="Segoe UI" w:cs="Calibri"/>
          <w:i w:val="0"/>
          <w:iCs w:val="0"/>
          <w:caps w:val="0"/>
          <w:color w:val="333333"/>
          <w:spacing w:val="0"/>
          <w:sz w:val="24"/>
          <w:szCs w:val="24"/>
          <w:shd w:val="clear" w:fill="FFFFFF"/>
        </w:rPr>
      </w:pPr>
    </w:p>
    <w:p>
      <w:pPr>
        <w:numPr>
          <w:ilvl w:val="0"/>
          <w:numId w:val="0"/>
        </w:numPr>
        <w:spacing w:line="360" w:lineRule="auto"/>
        <w:rPr>
          <w:rFonts w:hint="default" w:ascii="Calibri" w:hAnsi="Calibri" w:eastAsia="Segoe UI" w:cs="Calibri"/>
          <w:i w:val="0"/>
          <w:iCs w:val="0"/>
          <w:caps w:val="0"/>
          <w:color w:val="333333"/>
          <w:spacing w:val="0"/>
          <w:sz w:val="24"/>
          <w:szCs w:val="24"/>
          <w:shd w:val="clear" w:fill="FFFFFF"/>
        </w:rPr>
      </w:pPr>
    </w:p>
    <w:p>
      <w:pPr>
        <w:numPr>
          <w:ilvl w:val="0"/>
          <w:numId w:val="0"/>
        </w:numPr>
        <w:spacing w:line="360" w:lineRule="auto"/>
        <w:rPr>
          <w:rFonts w:hint="default" w:ascii="Calibri" w:hAnsi="Calibri" w:eastAsia="Segoe UI" w:cs="Calibri"/>
          <w:i w:val="0"/>
          <w:iCs w:val="0"/>
          <w:caps w:val="0"/>
          <w:color w:val="333333"/>
          <w:spacing w:val="0"/>
          <w:sz w:val="24"/>
          <w:szCs w:val="24"/>
          <w:shd w:val="clear" w:fill="FFFFFF"/>
        </w:rPr>
      </w:pPr>
    </w:p>
    <w:p>
      <w:pPr>
        <w:numPr>
          <w:ilvl w:val="0"/>
          <w:numId w:val="0"/>
        </w:numPr>
        <w:spacing w:line="360" w:lineRule="auto"/>
        <w:rPr>
          <w:rFonts w:hint="default" w:ascii="Calibri" w:hAnsi="Calibri" w:eastAsia="Segoe UI" w:cs="Calibri"/>
          <w:i w:val="0"/>
          <w:iCs w:val="0"/>
          <w:caps w:val="0"/>
          <w:color w:val="333333"/>
          <w:spacing w:val="0"/>
          <w:sz w:val="24"/>
          <w:szCs w:val="24"/>
          <w:shd w:val="clear" w:fill="FFFFFF"/>
        </w:rPr>
      </w:pPr>
    </w:p>
    <w:p>
      <w:pPr>
        <w:numPr>
          <w:ilvl w:val="0"/>
          <w:numId w:val="0"/>
        </w:numPr>
        <w:spacing w:line="360" w:lineRule="auto"/>
        <w:rPr>
          <w:rFonts w:hint="default" w:ascii="Calibri" w:hAnsi="Calibri" w:eastAsia="Segoe UI" w:cs="Calibri"/>
          <w:i w:val="0"/>
          <w:iCs w:val="0"/>
          <w:caps w:val="0"/>
          <w:color w:val="333333"/>
          <w:spacing w:val="0"/>
          <w:sz w:val="24"/>
          <w:szCs w:val="24"/>
          <w:shd w:val="clear" w:fill="FFFFFF"/>
        </w:rPr>
      </w:pPr>
    </w:p>
    <w:p>
      <w:pPr>
        <w:numPr>
          <w:ilvl w:val="0"/>
          <w:numId w:val="0"/>
        </w:numPr>
        <w:spacing w:line="360" w:lineRule="auto"/>
        <w:rPr>
          <w:rFonts w:hint="default" w:ascii="Calibri" w:hAnsi="Calibri" w:eastAsia="Segoe UI" w:cs="Calibri"/>
          <w:i w:val="0"/>
          <w:iCs w:val="0"/>
          <w:caps w:val="0"/>
          <w:color w:val="333333"/>
          <w:spacing w:val="0"/>
          <w:sz w:val="24"/>
          <w:szCs w:val="24"/>
          <w:shd w:val="clear" w:fill="FFFFFF"/>
        </w:rPr>
      </w:pPr>
    </w:p>
    <w:p>
      <w:pPr>
        <w:numPr>
          <w:ilvl w:val="0"/>
          <w:numId w:val="1"/>
        </w:numPr>
        <w:spacing w:line="360" w:lineRule="auto"/>
        <w:ind w:left="0" w:leftChars="0" w:firstLine="0" w:firstLineChars="0"/>
        <w:rPr>
          <w:rFonts w:hint="default" w:ascii="Calibri" w:hAnsi="Calibri" w:cs="Calibri"/>
          <w:b/>
          <w:bCs/>
          <w:sz w:val="24"/>
          <w:szCs w:val="24"/>
        </w:rPr>
      </w:pPr>
      <w:r>
        <w:rPr>
          <w:rFonts w:hint="default" w:ascii="Calibri" w:hAnsi="Calibri" w:cs="Calibri"/>
          <w:b/>
          <w:bCs/>
          <w:sz w:val="24"/>
          <w:szCs w:val="24"/>
        </w:rPr>
        <w:t xml:space="preserve">What is High Availability and Fault tolerance </w:t>
      </w:r>
      <w:r>
        <w:rPr>
          <w:rFonts w:hint="default" w:ascii="Calibri" w:hAnsi="Calibri" w:cs="Calibri"/>
          <w:b/>
          <w:bCs/>
          <w:sz w:val="24"/>
          <w:szCs w:val="24"/>
          <w:lang w:val="en-US"/>
        </w:rPr>
        <w:t>?</w:t>
      </w:r>
    </w:p>
    <w:p>
      <w:pPr>
        <w:numPr>
          <w:ilvl w:val="0"/>
          <w:numId w:val="0"/>
        </w:numPr>
        <w:spacing w:line="360" w:lineRule="auto"/>
        <w:rPr>
          <w:rFonts w:hint="default" w:ascii="Calibri" w:hAnsi="Calibri" w:cs="Calibri"/>
          <w:b w:val="0"/>
          <w:bCs w:val="0"/>
          <w:sz w:val="24"/>
          <w:szCs w:val="24"/>
          <w:lang w:val="en-US"/>
        </w:rPr>
      </w:pPr>
      <w:r>
        <w:rPr>
          <w:rFonts w:hint="default" w:ascii="Calibri" w:hAnsi="Calibri" w:cs="Calibri"/>
          <w:b w:val="0"/>
          <w:bCs w:val="0"/>
          <w:sz w:val="24"/>
          <w:szCs w:val="24"/>
          <w:lang w:val="en-US"/>
        </w:rPr>
        <w:t>High Availability means that availability is more for the users with low latency.</w:t>
      </w:r>
    </w:p>
    <w:p>
      <w:pPr>
        <w:numPr>
          <w:ilvl w:val="0"/>
          <w:numId w:val="0"/>
        </w:numPr>
        <w:spacing w:line="360" w:lineRule="auto"/>
        <w:ind w:leftChars="0"/>
        <w:rPr>
          <w:rFonts w:hint="default" w:ascii="Calibri" w:hAnsi="Calibri" w:cs="Calibri"/>
          <w:b w:val="0"/>
          <w:bCs w:val="0"/>
          <w:sz w:val="24"/>
          <w:szCs w:val="24"/>
          <w:lang w:val="en-US"/>
        </w:rPr>
      </w:pPr>
      <w:r>
        <w:rPr>
          <w:rFonts w:hint="default" w:ascii="Calibri" w:hAnsi="Calibri" w:cs="Calibri"/>
          <w:b w:val="0"/>
          <w:bCs w:val="0"/>
          <w:sz w:val="24"/>
          <w:szCs w:val="24"/>
        </w:rPr>
        <w:t xml:space="preserve">Fault tolerance </w:t>
      </w:r>
      <w:r>
        <w:rPr>
          <w:rFonts w:hint="default" w:ascii="Calibri" w:hAnsi="Calibri" w:cs="Calibri"/>
          <w:b w:val="0"/>
          <w:bCs w:val="0"/>
          <w:sz w:val="24"/>
          <w:szCs w:val="24"/>
          <w:lang w:val="en-US"/>
        </w:rPr>
        <w:t>means if something happens to one server we should have other server to serve.</w:t>
      </w:r>
    </w:p>
    <w:p>
      <w:pPr>
        <w:numPr>
          <w:ilvl w:val="0"/>
          <w:numId w:val="0"/>
        </w:numPr>
        <w:spacing w:line="360" w:lineRule="auto"/>
        <w:rPr>
          <w:rFonts w:hint="default" w:ascii="Calibri" w:hAnsi="Calibri" w:cs="Calibri"/>
          <w:b/>
          <w:bCs/>
          <w:sz w:val="24"/>
          <w:szCs w:val="24"/>
          <w:lang w:val="en-US"/>
        </w:rPr>
      </w:pPr>
    </w:p>
    <w:p>
      <w:pPr>
        <w:spacing w:line="360" w:lineRule="auto"/>
        <w:rPr>
          <w:rFonts w:hint="default" w:ascii="Calibri" w:hAnsi="Calibri" w:cs="Calibri"/>
          <w:b/>
          <w:bCs/>
          <w:sz w:val="24"/>
          <w:szCs w:val="24"/>
        </w:rPr>
      </w:pPr>
      <w:r>
        <w:rPr>
          <w:rFonts w:hint="default" w:ascii="Calibri" w:hAnsi="Calibri" w:cs="Calibri"/>
          <w:b/>
          <w:bCs/>
          <w:sz w:val="24"/>
          <w:szCs w:val="24"/>
        </w:rPr>
        <w:t>12. What are the different types of Load Balancers?</w:t>
      </w:r>
    </w:p>
    <w:p>
      <w:pPr>
        <w:spacing w:line="360" w:lineRule="auto"/>
        <w:rPr>
          <w:rFonts w:hint="default" w:ascii="Calibri" w:hAnsi="Calibri" w:cs="Calibri"/>
          <w:b w:val="0"/>
          <w:bCs w:val="0"/>
          <w:sz w:val="24"/>
          <w:szCs w:val="24"/>
          <w:lang w:val="en-US"/>
        </w:rPr>
      </w:pPr>
      <w:r>
        <w:rPr>
          <w:rFonts w:hint="default" w:ascii="Calibri" w:hAnsi="Calibri" w:cs="Calibri"/>
          <w:b w:val="0"/>
          <w:bCs w:val="0"/>
          <w:sz w:val="24"/>
          <w:szCs w:val="24"/>
          <w:lang w:val="en-US"/>
        </w:rPr>
        <w:t>1. Application Load Balancer</w:t>
      </w:r>
    </w:p>
    <w:p>
      <w:pPr>
        <w:spacing w:line="360" w:lineRule="auto"/>
        <w:rPr>
          <w:rFonts w:hint="default" w:ascii="Calibri" w:hAnsi="Calibri" w:cs="Calibri"/>
          <w:b w:val="0"/>
          <w:bCs w:val="0"/>
          <w:sz w:val="24"/>
          <w:szCs w:val="24"/>
          <w:lang w:val="en-US"/>
        </w:rPr>
      </w:pPr>
      <w:r>
        <w:rPr>
          <w:rFonts w:hint="default" w:ascii="Calibri" w:hAnsi="Calibri" w:cs="Calibri"/>
          <w:b w:val="0"/>
          <w:bCs w:val="0"/>
          <w:sz w:val="24"/>
          <w:szCs w:val="24"/>
          <w:lang w:val="en-US"/>
        </w:rPr>
        <w:t>2. Network Load Balancer</w:t>
      </w:r>
    </w:p>
    <w:p>
      <w:pPr>
        <w:spacing w:line="360" w:lineRule="auto"/>
        <w:rPr>
          <w:rFonts w:hint="default" w:ascii="Calibri" w:hAnsi="Calibri" w:cs="Calibri"/>
          <w:b w:val="0"/>
          <w:bCs w:val="0"/>
          <w:sz w:val="24"/>
          <w:szCs w:val="24"/>
          <w:lang w:val="en-US"/>
        </w:rPr>
      </w:pPr>
      <w:r>
        <w:rPr>
          <w:rFonts w:hint="default" w:ascii="Calibri" w:hAnsi="Calibri" w:cs="Calibri"/>
          <w:b w:val="0"/>
          <w:bCs w:val="0"/>
          <w:sz w:val="24"/>
          <w:szCs w:val="24"/>
          <w:lang w:val="en-US"/>
        </w:rPr>
        <w:t>3. Classic Load Balancer</w:t>
      </w:r>
    </w:p>
    <w:p>
      <w:pPr>
        <w:spacing w:line="360" w:lineRule="auto"/>
        <w:rPr>
          <w:rFonts w:hint="default" w:ascii="Calibri" w:hAnsi="Calibri" w:cs="Calibri"/>
          <w:b w:val="0"/>
          <w:bCs w:val="0"/>
          <w:sz w:val="24"/>
          <w:szCs w:val="24"/>
          <w:lang w:val="en-US"/>
        </w:rPr>
      </w:pPr>
      <w:r>
        <w:rPr>
          <w:rFonts w:hint="default" w:ascii="Calibri" w:hAnsi="Calibri" w:cs="Calibri"/>
          <w:b w:val="0"/>
          <w:bCs w:val="0"/>
          <w:sz w:val="24"/>
          <w:szCs w:val="24"/>
          <w:lang w:val="en-US"/>
        </w:rPr>
        <w:t>4. Gateway Load Balancer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larity Cit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mazon Emb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55D9EE"/>
    <w:multiLevelType w:val="multilevel"/>
    <w:tmpl w:val="F355D9E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0A243955"/>
    <w:multiLevelType w:val="singleLevel"/>
    <w:tmpl w:val="0A243955"/>
    <w:lvl w:ilvl="0" w:tentative="0">
      <w:start w:val="1"/>
      <w:numFmt w:val="decimal"/>
      <w:suff w:val="space"/>
      <w:lvlText w:val="%1."/>
      <w:lvlJc w:val="left"/>
    </w:lvl>
  </w:abstractNum>
  <w:abstractNum w:abstractNumId="2">
    <w:nsid w:val="2CD8F043"/>
    <w:multiLevelType w:val="multilevel"/>
    <w:tmpl w:val="2CD8F0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C042F"/>
    <w:rsid w:val="066F6FA2"/>
    <w:rsid w:val="0AEE44A9"/>
    <w:rsid w:val="0B4166C9"/>
    <w:rsid w:val="0B62114F"/>
    <w:rsid w:val="15564B54"/>
    <w:rsid w:val="19480806"/>
    <w:rsid w:val="1C6010F7"/>
    <w:rsid w:val="27467A44"/>
    <w:rsid w:val="28A75CD1"/>
    <w:rsid w:val="2963591A"/>
    <w:rsid w:val="38E2156D"/>
    <w:rsid w:val="3C1F03E3"/>
    <w:rsid w:val="45AC042F"/>
    <w:rsid w:val="510A712B"/>
    <w:rsid w:val="56943ADF"/>
    <w:rsid w:val="5A845B3B"/>
    <w:rsid w:val="5D88520A"/>
    <w:rsid w:val="5E736640"/>
    <w:rsid w:val="61061269"/>
    <w:rsid w:val="68D21B68"/>
    <w:rsid w:val="6FDF1BBB"/>
    <w:rsid w:val="70430DD1"/>
    <w:rsid w:val="72677016"/>
    <w:rsid w:val="7361387E"/>
    <w:rsid w:val="76625ED4"/>
    <w:rsid w:val="78760F2E"/>
    <w:rsid w:val="7FCE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2022-05-15T08:58:00Z</dcterms:created>
  <dc:creator>v</dc:creator>
  <cp:lastModifiedBy>v</cp:lastModifiedBy>
  <dcterms:modified xsi:type="dcterms:W3CDTF">2022-05-15T11:11:16Z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E937DC7A0A0E47259228E8816C47CB24</vt:lpwstr>
  </property>
</Properties>
</file>