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heme="minorAscii" w:hAnsiTheme="minorAscii"/>
          <w:sz w:val="28"/>
          <w:szCs w:val="28"/>
          <w:lang w:val="en-US"/>
        </w:rPr>
      </w:pPr>
      <w:r>
        <w:rPr>
          <w:rFonts w:hint="default" w:asciiTheme="minorAscii" w:hAnsiTheme="minorAscii"/>
          <w:sz w:val="28"/>
          <w:szCs w:val="28"/>
          <w:lang w:val="en-US"/>
        </w:rPr>
        <w:t>APRIL 9</w:t>
      </w:r>
    </w:p>
    <w:p>
      <w:pPr>
        <w:spacing w:line="360" w:lineRule="auto"/>
        <w:rPr>
          <w:rFonts w:hint="default" w:asciiTheme="minorAscii" w:hAnsiTheme="minorAscii"/>
          <w:sz w:val="28"/>
          <w:szCs w:val="28"/>
          <w:lang w:val="en-US"/>
        </w:rPr>
      </w:pPr>
    </w:p>
    <w:p>
      <w:pPr>
        <w:spacing w:line="360" w:lineRule="auto"/>
        <w:rPr>
          <w:rFonts w:hint="default" w:asciiTheme="minorAscii" w:hAnsiTheme="minorAscii"/>
          <w:b/>
          <w:bCs/>
          <w:sz w:val="24"/>
          <w:szCs w:val="24"/>
          <w:lang w:val="en-US"/>
        </w:rPr>
      </w:pPr>
      <w:r>
        <w:rPr>
          <w:rFonts w:hint="default" w:asciiTheme="minorAscii" w:hAnsiTheme="minorAscii"/>
          <w:b/>
          <w:bCs/>
          <w:sz w:val="24"/>
          <w:szCs w:val="24"/>
          <w:lang w:val="en-US"/>
        </w:rPr>
        <w:t>1.What is a software bug?</w:t>
      </w:r>
    </w:p>
    <w:p>
      <w:pPr>
        <w:spacing w:line="360" w:lineRule="auto"/>
        <w:rPr>
          <w:rFonts w:hint="default" w:eastAsia="SimSun" w:cs="Arial" w:asciiTheme="minorAscii" w:hAnsiTheme="minorAscii"/>
          <w:i w:val="0"/>
          <w:iCs w:val="0"/>
          <w:caps w:val="0"/>
          <w:color w:val="202124"/>
          <w:spacing w:val="0"/>
          <w:sz w:val="24"/>
          <w:szCs w:val="24"/>
          <w:shd w:val="clear" w:fill="FFFFFF"/>
        </w:rPr>
      </w:pPr>
      <w:r>
        <w:rPr>
          <w:rFonts w:hint="default" w:eastAsia="SimSun" w:cs="Arial" w:asciiTheme="minorAscii" w:hAnsiTheme="minorAscii"/>
          <w:i w:val="0"/>
          <w:iCs w:val="0"/>
          <w:caps w:val="0"/>
          <w:color w:val="202124"/>
          <w:spacing w:val="0"/>
          <w:sz w:val="24"/>
          <w:szCs w:val="24"/>
          <w:shd w:val="clear" w:fill="FFFFFF"/>
        </w:rPr>
        <w:t>A software bug is </w:t>
      </w:r>
      <w:r>
        <w:rPr>
          <w:rFonts w:hint="default" w:eastAsia="SimSun" w:cs="Arial" w:asciiTheme="minorAscii" w:hAnsiTheme="minorAscii"/>
          <w:b/>
          <w:bCs/>
          <w:i w:val="0"/>
          <w:iCs w:val="0"/>
          <w:caps w:val="0"/>
          <w:color w:val="202124"/>
          <w:spacing w:val="0"/>
          <w:sz w:val="24"/>
          <w:szCs w:val="24"/>
          <w:shd w:val="clear" w:fill="FFFFFF"/>
        </w:rPr>
        <w:t>a problem causing a program to crash or produce invalid output</w:t>
      </w:r>
      <w:r>
        <w:rPr>
          <w:rFonts w:hint="default" w:eastAsia="SimSun" w:cs="Arial" w:asciiTheme="minorAscii" w:hAnsiTheme="minorAscii"/>
          <w:i w:val="0"/>
          <w:iCs w:val="0"/>
          <w:caps w:val="0"/>
          <w:color w:val="202124"/>
          <w:spacing w:val="0"/>
          <w:sz w:val="24"/>
          <w:szCs w:val="24"/>
          <w:shd w:val="clear" w:fill="FFFFFF"/>
        </w:rPr>
        <w:t>. The problem is caused by insufficient or erroneous logic. A bug can be an error, mistake, defect or fault, which may cause failure or deviation from expected results.</w:t>
      </w:r>
    </w:p>
    <w:p>
      <w:pPr>
        <w:spacing w:line="360" w:lineRule="auto"/>
        <w:rPr>
          <w:rFonts w:hint="default" w:eastAsia="SimSun" w:cs="Arial" w:asciiTheme="minorAscii" w:hAnsiTheme="minorAscii"/>
          <w:i w:val="0"/>
          <w:iCs w:val="0"/>
          <w:caps w:val="0"/>
          <w:color w:val="202124"/>
          <w:spacing w:val="0"/>
          <w:sz w:val="24"/>
          <w:szCs w:val="24"/>
          <w:shd w:val="clear" w:fill="FFFFFF"/>
          <w:lang w:val="en-US"/>
        </w:rPr>
      </w:pPr>
    </w:p>
    <w:p>
      <w:pPr>
        <w:spacing w:line="360" w:lineRule="auto"/>
        <w:rPr>
          <w:rFonts w:hint="default" w:asciiTheme="minorAscii" w:hAnsiTheme="minorAscii"/>
          <w:b/>
          <w:bCs/>
          <w:sz w:val="24"/>
          <w:szCs w:val="24"/>
          <w:lang w:val="en-US"/>
        </w:rPr>
      </w:pPr>
      <w:r>
        <w:rPr>
          <w:rFonts w:hint="default" w:asciiTheme="minorAscii" w:hAnsiTheme="minorAscii"/>
          <w:b/>
          <w:bCs/>
          <w:sz w:val="24"/>
          <w:szCs w:val="24"/>
          <w:lang w:val="en-US"/>
        </w:rPr>
        <w:t>2.What is Middlware?</w:t>
      </w:r>
    </w:p>
    <w:p>
      <w:pPr>
        <w:spacing w:line="360" w:lineRule="auto"/>
        <w:rPr>
          <w:rFonts w:hint="default" w:eastAsia="sans-serif" w:cs="sans-serif" w:asciiTheme="minorAscii" w:hAnsiTheme="minorAscii"/>
          <w:i w:val="0"/>
          <w:iCs w:val="0"/>
          <w:caps w:val="0"/>
          <w:color w:val="0A0A23"/>
          <w:spacing w:val="0"/>
          <w:sz w:val="24"/>
          <w:szCs w:val="24"/>
          <w:shd w:val="clear" w:fill="FFFFFF"/>
        </w:rPr>
      </w:pPr>
      <w:r>
        <w:rPr>
          <w:rFonts w:hint="default" w:eastAsia="sans-serif" w:cs="sans-serif" w:asciiTheme="minorAscii" w:hAnsiTheme="minorAscii"/>
          <w:i w:val="0"/>
          <w:iCs w:val="0"/>
          <w:caps w:val="0"/>
          <w:color w:val="0A0A23"/>
          <w:spacing w:val="0"/>
          <w:sz w:val="24"/>
          <w:szCs w:val="24"/>
          <w:shd w:val="clear" w:fill="FFFFFF"/>
        </w:rPr>
        <w:t>Middleware is a software that acts as an intermediary between two applications or services to facilitate their communication.</w:t>
      </w:r>
    </w:p>
    <w:p>
      <w:pPr>
        <w:spacing w:line="360" w:lineRule="auto"/>
        <w:rPr>
          <w:rFonts w:hint="default" w:eastAsia="sans-serif" w:cs="sans-serif" w:asciiTheme="minorAscii" w:hAnsiTheme="minorAscii"/>
          <w:i w:val="0"/>
          <w:iCs w:val="0"/>
          <w:caps w:val="0"/>
          <w:color w:val="0A0A23"/>
          <w:spacing w:val="0"/>
          <w:sz w:val="24"/>
          <w:szCs w:val="24"/>
          <w:shd w:val="clear" w:fill="FFFFFF"/>
          <w:lang w:val="en-US"/>
        </w:rPr>
      </w:pPr>
    </w:p>
    <w:p>
      <w:pPr>
        <w:spacing w:line="360" w:lineRule="auto"/>
        <w:rPr>
          <w:rFonts w:hint="default" w:asciiTheme="minorAscii" w:hAnsiTheme="minorAscii"/>
          <w:b/>
          <w:bCs/>
          <w:sz w:val="24"/>
          <w:szCs w:val="24"/>
          <w:lang w:val="en-US"/>
        </w:rPr>
      </w:pPr>
      <w:r>
        <w:rPr>
          <w:rFonts w:hint="default" w:asciiTheme="minorAscii" w:hAnsiTheme="minorAscii"/>
          <w:b/>
          <w:bCs/>
          <w:sz w:val="24"/>
          <w:szCs w:val="24"/>
          <w:lang w:val="en-US"/>
        </w:rPr>
        <w:t>3.What is a webserver?</w:t>
      </w:r>
    </w:p>
    <w:p>
      <w:pPr>
        <w:spacing w:line="360" w:lineRule="auto"/>
        <w:rPr>
          <w:rFonts w:hint="default" w:eastAsia="sans-serif" w:cs="sans-serif" w:asciiTheme="minorAscii" w:hAnsiTheme="minorAscii"/>
          <w:i w:val="0"/>
          <w:iCs w:val="0"/>
          <w:caps w:val="0"/>
          <w:color w:val="323C3E"/>
          <w:spacing w:val="0"/>
          <w:sz w:val="24"/>
          <w:szCs w:val="24"/>
          <w:shd w:val="clear" w:fill="FFFFFF"/>
          <w:lang w:val="en-US"/>
        </w:rPr>
      </w:pPr>
      <w:r>
        <w:rPr>
          <w:rFonts w:hint="default" w:eastAsia="sans-serif" w:cs="sans-serif" w:asciiTheme="minorAscii" w:hAnsiTheme="minorAscii"/>
          <w:i w:val="0"/>
          <w:iCs w:val="0"/>
          <w:caps w:val="0"/>
          <w:color w:val="323C3E"/>
          <w:spacing w:val="0"/>
          <w:sz w:val="24"/>
          <w:szCs w:val="24"/>
          <w:shd w:val="clear" w:fill="FFFFFF"/>
        </w:rPr>
        <w:t xml:space="preserve">A web server is nothing but software and hardware that uses the HTTP, and some other protocols that respond to request from clients made on the World Wide Web. The main job that the webserver performs is to display the content of the website, which it does by storing, then processing, and eventually delivering the </w:t>
      </w:r>
      <w:r>
        <w:rPr>
          <w:rFonts w:hint="default" w:eastAsia="sans-serif" w:cs="sans-serif" w:asciiTheme="minorAscii" w:hAnsiTheme="minorAscii"/>
          <w:i w:val="0"/>
          <w:iCs w:val="0"/>
          <w:color w:val="323C3E"/>
          <w:spacing w:val="0"/>
          <w:sz w:val="24"/>
          <w:szCs w:val="24"/>
          <w:shd w:val="clear" w:fill="FFFFFF"/>
          <w:lang w:val="en-US"/>
        </w:rPr>
        <w:t>web pages</w:t>
      </w:r>
      <w:r>
        <w:rPr>
          <w:rFonts w:hint="default" w:eastAsia="sans-serif" w:cs="sans-serif" w:asciiTheme="minorAscii" w:hAnsiTheme="minorAscii"/>
          <w:i w:val="0"/>
          <w:iCs w:val="0"/>
          <w:caps w:val="0"/>
          <w:color w:val="323C3E"/>
          <w:spacing w:val="0"/>
          <w:sz w:val="24"/>
          <w:szCs w:val="24"/>
          <w:shd w:val="clear" w:fill="FFFFFF"/>
        </w:rPr>
        <w:t xml:space="preserve"> to the user who has requested it. The web server also supports Simple Mail Transfer Protocol or SMTP and File Transfer Protocol or FTP and HTTP. These are used to transfer files for emailing and even for storage</w:t>
      </w:r>
      <w:r>
        <w:rPr>
          <w:rFonts w:hint="default" w:eastAsia="sans-serif" w:cs="sans-serif" w:asciiTheme="minorAscii" w:hAnsiTheme="minorAscii"/>
          <w:i w:val="0"/>
          <w:iCs w:val="0"/>
          <w:caps w:val="0"/>
          <w:color w:val="323C3E"/>
          <w:spacing w:val="0"/>
          <w:sz w:val="24"/>
          <w:szCs w:val="24"/>
          <w:shd w:val="clear" w:fill="FFFFFF"/>
          <w:lang w:val="en-US"/>
        </w:rPr>
        <w:t>.</w:t>
      </w:r>
    </w:p>
    <w:p>
      <w:pPr>
        <w:spacing w:line="360" w:lineRule="auto"/>
        <w:rPr>
          <w:rFonts w:hint="default" w:eastAsia="sans-serif" w:cs="sans-serif" w:asciiTheme="minorAscii" w:hAnsiTheme="minorAscii"/>
          <w:i w:val="0"/>
          <w:iCs w:val="0"/>
          <w:caps w:val="0"/>
          <w:color w:val="323C3E"/>
          <w:spacing w:val="0"/>
          <w:sz w:val="24"/>
          <w:szCs w:val="24"/>
          <w:shd w:val="clear" w:fill="FFFFFF"/>
          <w:lang w:val="en-US"/>
        </w:rPr>
      </w:pPr>
    </w:p>
    <w:p>
      <w:pPr>
        <w:spacing w:line="360" w:lineRule="auto"/>
        <w:rPr>
          <w:rFonts w:hint="default" w:asciiTheme="minorAscii" w:hAnsiTheme="minorAscii"/>
          <w:b/>
          <w:bCs/>
          <w:sz w:val="24"/>
          <w:szCs w:val="24"/>
          <w:lang w:val="en-US"/>
        </w:rPr>
      </w:pPr>
      <w:r>
        <w:rPr>
          <w:rFonts w:hint="default" w:asciiTheme="minorAscii" w:hAnsiTheme="minorAscii"/>
          <w:b/>
          <w:bCs/>
          <w:sz w:val="24"/>
          <w:szCs w:val="24"/>
          <w:lang w:val="en-US"/>
        </w:rPr>
        <w:t>4.What is a Application server?</w:t>
      </w:r>
    </w:p>
    <w:p>
      <w:pPr>
        <w:spacing w:line="360" w:lineRule="auto"/>
        <w:rPr>
          <w:rFonts w:hint="default" w:eastAsia="sans-serif" w:cs="sans-serif" w:asciiTheme="minorAscii" w:hAnsiTheme="minorAscii"/>
          <w:i w:val="0"/>
          <w:iCs w:val="0"/>
          <w:caps w:val="0"/>
          <w:color w:val="000000"/>
          <w:spacing w:val="0"/>
          <w:sz w:val="24"/>
          <w:szCs w:val="24"/>
          <w:shd w:val="clear" w:fill="FFFFFF"/>
        </w:rPr>
      </w:pPr>
      <w:r>
        <w:rPr>
          <w:rFonts w:hint="default" w:eastAsia="sans-serif" w:cs="sans-serif" w:asciiTheme="minorAscii" w:hAnsiTheme="minorAscii"/>
          <w:i w:val="0"/>
          <w:iCs w:val="0"/>
          <w:caps w:val="0"/>
          <w:color w:val="000000"/>
          <w:spacing w:val="0"/>
          <w:sz w:val="24"/>
          <w:szCs w:val="24"/>
          <w:shd w:val="clear" w:fill="FFFFFF"/>
        </w:rPr>
        <w:t> An application server is a special </w:t>
      </w:r>
      <w:r>
        <w:rPr>
          <w:rFonts w:hint="default" w:eastAsia="sans-serif" w:cs="sans-serif" w:asciiTheme="minorAscii" w:hAnsiTheme="minorAscii"/>
          <w:i w:val="0"/>
          <w:iCs w:val="0"/>
          <w:caps w:val="0"/>
          <w:color w:val="000000" w:themeColor="text1"/>
          <w:spacing w:val="0"/>
          <w:sz w:val="24"/>
          <w:szCs w:val="24"/>
          <w:u w:val="single"/>
          <w:shd w:val="clear" w:fill="FFFFFF"/>
          <w:vertAlign w:val="baseline"/>
          <w14:textFill>
            <w14:solidFill>
              <w14:schemeClr w14:val="tx1"/>
            </w14:solidFill>
          </w14:textFill>
        </w:rPr>
        <w:fldChar w:fldCharType="begin"/>
      </w:r>
      <w:r>
        <w:rPr>
          <w:rFonts w:hint="default" w:eastAsia="sans-serif" w:cs="sans-serif" w:asciiTheme="minorAscii" w:hAnsiTheme="minorAscii"/>
          <w:i w:val="0"/>
          <w:iCs w:val="0"/>
          <w:caps w:val="0"/>
          <w:color w:val="000000" w:themeColor="text1"/>
          <w:spacing w:val="0"/>
          <w:sz w:val="24"/>
          <w:szCs w:val="24"/>
          <w:u w:val="single"/>
          <w:shd w:val="clear" w:fill="FFFFFF"/>
          <w:vertAlign w:val="baseline"/>
          <w14:textFill>
            <w14:solidFill>
              <w14:schemeClr w14:val="tx1"/>
            </w14:solidFill>
          </w14:textFill>
        </w:rPr>
        <w:instrText xml:space="preserve"> HYPERLINK "https://digitalthinkerhelp.com/what-is-server-in-networking-types-examples-functions-and-uses/" </w:instrText>
      </w:r>
      <w:r>
        <w:rPr>
          <w:rFonts w:hint="default" w:eastAsia="sans-serif" w:cs="sans-serif" w:asciiTheme="minorAscii" w:hAnsiTheme="minorAscii"/>
          <w:i w:val="0"/>
          <w:iCs w:val="0"/>
          <w:caps w:val="0"/>
          <w:color w:val="000000" w:themeColor="text1"/>
          <w:spacing w:val="0"/>
          <w:sz w:val="24"/>
          <w:szCs w:val="24"/>
          <w:u w:val="single"/>
          <w:shd w:val="clear" w:fill="FFFFFF"/>
          <w:vertAlign w:val="baseline"/>
          <w14:textFill>
            <w14:solidFill>
              <w14:schemeClr w14:val="tx1"/>
            </w14:solidFill>
          </w14:textFill>
        </w:rPr>
        <w:fldChar w:fldCharType="separate"/>
      </w:r>
      <w:r>
        <w:rPr>
          <w:rStyle w:val="5"/>
          <w:rFonts w:hint="default" w:eastAsia="sans-serif" w:cs="sans-serif" w:asciiTheme="minorAscii" w:hAnsiTheme="minorAscii"/>
          <w:b/>
          <w:bCs/>
          <w:i w:val="0"/>
          <w:iCs w:val="0"/>
          <w:caps w:val="0"/>
          <w:color w:val="000000" w:themeColor="text1"/>
          <w:spacing w:val="0"/>
          <w:sz w:val="24"/>
          <w:szCs w:val="24"/>
          <w:u w:val="single"/>
          <w:shd w:val="clear" w:fill="FFFFFF"/>
          <w:vertAlign w:val="baseline"/>
          <w14:textFill>
            <w14:solidFill>
              <w14:schemeClr w14:val="tx1"/>
            </w14:solidFill>
          </w14:textFill>
        </w:rPr>
        <w:t>type of server</w:t>
      </w:r>
      <w:r>
        <w:rPr>
          <w:rFonts w:hint="default" w:eastAsia="sans-serif" w:cs="sans-serif" w:asciiTheme="minorAscii" w:hAnsiTheme="minorAscii"/>
          <w:i w:val="0"/>
          <w:iCs w:val="0"/>
          <w:caps w:val="0"/>
          <w:color w:val="000000" w:themeColor="text1"/>
          <w:spacing w:val="0"/>
          <w:sz w:val="24"/>
          <w:szCs w:val="24"/>
          <w:u w:val="single"/>
          <w:shd w:val="clear" w:fill="FFFFFF"/>
          <w:vertAlign w:val="baseline"/>
          <w14:textFill>
            <w14:solidFill>
              <w14:schemeClr w14:val="tx1"/>
            </w14:solidFill>
          </w14:textFill>
        </w:rPr>
        <w:fldChar w:fldCharType="end"/>
      </w:r>
      <w:r>
        <w:rPr>
          <w:rFonts w:hint="default" w:eastAsia="sans-serif" w:cs="sans-serif" w:asciiTheme="minorAscii" w:hAnsiTheme="minorAscii"/>
          <w:i w:val="0"/>
          <w:iCs w:val="0"/>
          <w:caps w:val="0"/>
          <w:color w:val="000000"/>
          <w:spacing w:val="0"/>
          <w:sz w:val="24"/>
          <w:szCs w:val="24"/>
          <w:shd w:val="clear" w:fill="FFFFFF"/>
        </w:rPr>
        <w:t> that allows both web apps development and server environment for running them.</w:t>
      </w:r>
    </w:p>
    <w:p>
      <w:pPr>
        <w:spacing w:line="360" w:lineRule="auto"/>
        <w:rPr>
          <w:rFonts w:hint="default" w:eastAsia="sans-serif" w:cs="sans-serif" w:asciiTheme="minorAscii" w:hAnsiTheme="minorAscii"/>
          <w:i w:val="0"/>
          <w:iCs w:val="0"/>
          <w:caps w:val="0"/>
          <w:color w:val="000000"/>
          <w:spacing w:val="0"/>
          <w:sz w:val="24"/>
          <w:szCs w:val="24"/>
          <w:shd w:val="clear" w:fill="FFFFFF"/>
        </w:rPr>
      </w:pPr>
      <w:r>
        <w:rPr>
          <w:rFonts w:hint="default" w:eastAsia="sans-serif" w:cs="sans-serif" w:asciiTheme="minorAscii" w:hAnsiTheme="minorAscii"/>
          <w:i w:val="0"/>
          <w:iCs w:val="0"/>
          <w:caps w:val="0"/>
          <w:color w:val="000000"/>
          <w:spacing w:val="0"/>
          <w:sz w:val="24"/>
          <w:szCs w:val="24"/>
          <w:shd w:val="clear" w:fill="FFFFFF"/>
        </w:rPr>
        <w:t>Application server is software that is placed on server side, and this software helps to deliver business logic back end of any application. You can says that it is a part of </w:t>
      </w:r>
      <w:r>
        <w:rPr>
          <w:rFonts w:hint="default" w:eastAsia="sans-serif" w:cs="sans-serif" w:asciiTheme="minorAscii" w:hAnsiTheme="minorAscii"/>
          <w:i w:val="0"/>
          <w:iCs w:val="0"/>
          <w:caps w:val="0"/>
          <w:color w:val="auto"/>
          <w:spacing w:val="0"/>
          <w:sz w:val="24"/>
          <w:szCs w:val="24"/>
          <w:u w:val="single"/>
          <w:shd w:val="clear" w:fill="FFFFFF"/>
          <w:vertAlign w:val="baseline"/>
        </w:rPr>
        <w:fldChar w:fldCharType="begin"/>
      </w:r>
      <w:r>
        <w:rPr>
          <w:rFonts w:hint="default" w:eastAsia="sans-serif" w:cs="sans-serif" w:asciiTheme="minorAscii" w:hAnsiTheme="minorAscii"/>
          <w:i w:val="0"/>
          <w:iCs w:val="0"/>
          <w:caps w:val="0"/>
          <w:color w:val="auto"/>
          <w:spacing w:val="0"/>
          <w:sz w:val="24"/>
          <w:szCs w:val="24"/>
          <w:u w:val="single"/>
          <w:shd w:val="clear" w:fill="FFFFFF"/>
          <w:vertAlign w:val="baseline"/>
        </w:rPr>
        <w:instrText xml:space="preserve"> HYPERLINK "https://digitalthinkerhelp.com/tutorial-basic-of-computer-network-introduction-what-is-uses-advantages/" </w:instrText>
      </w:r>
      <w:r>
        <w:rPr>
          <w:rFonts w:hint="default" w:eastAsia="sans-serif" w:cs="sans-serif" w:asciiTheme="minorAscii" w:hAnsiTheme="minorAscii"/>
          <w:i w:val="0"/>
          <w:iCs w:val="0"/>
          <w:caps w:val="0"/>
          <w:color w:val="auto"/>
          <w:spacing w:val="0"/>
          <w:sz w:val="24"/>
          <w:szCs w:val="24"/>
          <w:u w:val="single"/>
          <w:shd w:val="clear" w:fill="FFFFFF"/>
          <w:vertAlign w:val="baseline"/>
        </w:rPr>
        <w:fldChar w:fldCharType="separate"/>
      </w:r>
      <w:r>
        <w:rPr>
          <w:rStyle w:val="5"/>
          <w:rFonts w:hint="default" w:eastAsia="sans-serif" w:cs="sans-serif" w:asciiTheme="minorAscii" w:hAnsiTheme="minorAscii"/>
          <w:b/>
          <w:bCs/>
          <w:i w:val="0"/>
          <w:iCs w:val="0"/>
          <w:caps w:val="0"/>
          <w:color w:val="auto"/>
          <w:spacing w:val="0"/>
          <w:sz w:val="24"/>
          <w:szCs w:val="24"/>
          <w:u w:val="single"/>
          <w:shd w:val="clear" w:fill="FFFFFF"/>
          <w:vertAlign w:val="baseline"/>
        </w:rPr>
        <w:t>network</w:t>
      </w:r>
      <w:r>
        <w:rPr>
          <w:rFonts w:hint="default" w:eastAsia="sans-serif" w:cs="sans-serif" w:asciiTheme="minorAscii" w:hAnsiTheme="minorAscii"/>
          <w:i w:val="0"/>
          <w:iCs w:val="0"/>
          <w:caps w:val="0"/>
          <w:color w:val="auto"/>
          <w:spacing w:val="0"/>
          <w:sz w:val="24"/>
          <w:szCs w:val="24"/>
          <w:u w:val="single"/>
          <w:shd w:val="clear" w:fill="FFFFFF"/>
          <w:vertAlign w:val="baseline"/>
        </w:rPr>
        <w:fldChar w:fldCharType="end"/>
      </w:r>
      <w:r>
        <w:rPr>
          <w:rFonts w:hint="default" w:eastAsia="sans-serif" w:cs="sans-serif" w:asciiTheme="minorAscii" w:hAnsiTheme="minorAscii"/>
          <w:i w:val="0"/>
          <w:iCs w:val="0"/>
          <w:caps w:val="0"/>
          <w:color w:val="auto"/>
          <w:spacing w:val="0"/>
          <w:sz w:val="24"/>
          <w:szCs w:val="24"/>
          <w:shd w:val="clear" w:fill="FFFFFF"/>
        </w:rPr>
        <w:t> </w:t>
      </w:r>
      <w:r>
        <w:rPr>
          <w:rFonts w:hint="default" w:eastAsia="sans-serif" w:cs="sans-serif" w:asciiTheme="minorAscii" w:hAnsiTheme="minorAscii"/>
          <w:i w:val="0"/>
          <w:iCs w:val="0"/>
          <w:caps w:val="0"/>
          <w:color w:val="000000"/>
          <w:spacing w:val="0"/>
          <w:sz w:val="24"/>
          <w:szCs w:val="24"/>
          <w:shd w:val="clear" w:fill="FFFFFF"/>
        </w:rPr>
        <w:t>otherwise distributed network.</w:t>
      </w:r>
    </w:p>
    <w:p>
      <w:pPr>
        <w:spacing w:line="360" w:lineRule="auto"/>
        <w:rPr>
          <w:rFonts w:hint="default" w:eastAsia="sans-serif" w:cs="sans-serif" w:asciiTheme="minorAscii" w:hAnsiTheme="minorAscii"/>
          <w:i w:val="0"/>
          <w:iCs w:val="0"/>
          <w:caps w:val="0"/>
          <w:color w:val="000000"/>
          <w:spacing w:val="0"/>
          <w:sz w:val="24"/>
          <w:szCs w:val="24"/>
          <w:shd w:val="clear" w:fill="FFFFFF"/>
          <w:lang w:val="en-US"/>
        </w:rPr>
      </w:pPr>
      <w:bookmarkStart w:id="0" w:name="_GoBack"/>
      <w:bookmarkEnd w:id="0"/>
    </w:p>
    <w:p>
      <w:pPr>
        <w:numPr>
          <w:ilvl w:val="0"/>
          <w:numId w:val="1"/>
        </w:numPr>
        <w:spacing w:line="360" w:lineRule="auto"/>
        <w:rPr>
          <w:rFonts w:hint="default" w:asciiTheme="minorAscii" w:hAnsiTheme="minorAscii"/>
          <w:b/>
          <w:bCs/>
          <w:sz w:val="24"/>
          <w:szCs w:val="24"/>
          <w:lang w:val="en-US"/>
        </w:rPr>
      </w:pPr>
      <w:r>
        <w:rPr>
          <w:rFonts w:hint="default" w:asciiTheme="minorAscii" w:hAnsiTheme="minorAscii"/>
          <w:b/>
          <w:bCs/>
          <w:sz w:val="24"/>
          <w:szCs w:val="24"/>
          <w:lang w:val="en-US"/>
        </w:rPr>
        <w:t>What is a Load Balancer?</w:t>
      </w:r>
    </w:p>
    <w:p>
      <w:pPr>
        <w:numPr>
          <w:numId w:val="0"/>
        </w:numPr>
        <w:spacing w:line="360" w:lineRule="auto"/>
        <w:rPr>
          <w:rFonts w:hint="default" w:asciiTheme="minorAscii" w:hAnsiTheme="minorAscii"/>
          <w:b w:val="0"/>
          <w:bCs w:val="0"/>
          <w:sz w:val="24"/>
          <w:szCs w:val="24"/>
          <w:lang w:val="en-US"/>
        </w:rPr>
      </w:pPr>
      <w:r>
        <w:rPr>
          <w:rFonts w:hint="default" w:asciiTheme="minorAscii" w:hAnsiTheme="minorAscii"/>
          <w:b w:val="0"/>
          <w:bCs w:val="0"/>
          <w:sz w:val="24"/>
          <w:szCs w:val="24"/>
          <w:lang w:val="en-US"/>
        </w:rPr>
        <w:t>Load balancing is a core networking solution used to distribute traffic across multiple servers in a serve form.It improves application availability and responsiveness and prevent server overload. Each load balancer sits between client devices and back-end servers,receiving and then distributing incoming requests to any available server capable of fulfilling them.</w:t>
      </w:r>
    </w:p>
    <w:p>
      <w:pPr>
        <w:spacing w:line="360" w:lineRule="auto"/>
        <w:rPr>
          <w:rFonts w:hint="default" w:asciiTheme="minorAscii" w:hAnsiTheme="minorAscii"/>
          <w:sz w:val="24"/>
          <w:szCs w:val="24"/>
          <w:lang w:val="en-US"/>
        </w:rPr>
      </w:pPr>
    </w:p>
    <w:p>
      <w:pPr>
        <w:spacing w:line="360" w:lineRule="auto"/>
        <w:rPr>
          <w:rFonts w:hint="default" w:asciiTheme="minorAscii" w:hAnsiTheme="minorAscii"/>
          <w:b/>
          <w:bCs/>
          <w:sz w:val="24"/>
          <w:szCs w:val="24"/>
          <w:lang w:val="en-US"/>
        </w:rPr>
      </w:pPr>
      <w:r>
        <w:rPr>
          <w:rFonts w:hint="default" w:asciiTheme="minorAscii" w:hAnsiTheme="minorAscii"/>
          <w:b/>
          <w:bCs/>
          <w:sz w:val="24"/>
          <w:szCs w:val="24"/>
          <w:lang w:val="en-US"/>
        </w:rPr>
        <w:t>6.What is 2-Tier Architecture?</w:t>
      </w:r>
    </w:p>
    <w:p>
      <w:pPr>
        <w:spacing w:line="360" w:lineRule="auto"/>
        <w:rPr>
          <w:rFonts w:hint="default" w:eastAsia="SimSun" w:cs="Arial" w:asciiTheme="minorAscii" w:hAnsiTheme="minorAscii"/>
          <w:i w:val="0"/>
          <w:iCs w:val="0"/>
          <w:caps w:val="0"/>
          <w:color w:val="202124"/>
          <w:spacing w:val="0"/>
          <w:sz w:val="24"/>
          <w:szCs w:val="24"/>
          <w:shd w:val="clear" w:fill="FFFFFF"/>
        </w:rPr>
      </w:pPr>
      <w:r>
        <w:rPr>
          <w:rFonts w:hint="default" w:eastAsia="SimSun" w:cs="Arial" w:asciiTheme="minorAscii" w:hAnsiTheme="minorAscii"/>
          <w:i w:val="0"/>
          <w:iCs w:val="0"/>
          <w:caps w:val="0"/>
          <w:color w:val="202124"/>
          <w:spacing w:val="0"/>
          <w:sz w:val="24"/>
          <w:szCs w:val="24"/>
          <w:shd w:val="clear" w:fill="FFFFFF"/>
        </w:rPr>
        <w:t>Two-tier architecture. In a two-tier architecture, </w:t>
      </w:r>
      <w:r>
        <w:rPr>
          <w:rFonts w:hint="default" w:eastAsia="SimSun" w:cs="Arial" w:asciiTheme="minorAscii" w:hAnsiTheme="minorAscii"/>
          <w:b/>
          <w:bCs/>
          <w:i w:val="0"/>
          <w:iCs w:val="0"/>
          <w:caps w:val="0"/>
          <w:color w:val="202124"/>
          <w:spacing w:val="0"/>
          <w:sz w:val="24"/>
          <w:szCs w:val="24"/>
          <w:shd w:val="clear" w:fill="FFFFFF"/>
        </w:rPr>
        <w:t>the client is on the first tier.</w:t>
      </w:r>
      <w:r>
        <w:rPr>
          <w:rFonts w:hint="default" w:eastAsia="SimSun" w:cs="Arial" w:asciiTheme="minorAscii" w:hAnsiTheme="minorAscii"/>
          <w:i w:val="0"/>
          <w:iCs w:val="0"/>
          <w:caps w:val="0"/>
          <w:color w:val="202124"/>
          <w:spacing w:val="0"/>
          <w:sz w:val="24"/>
          <w:szCs w:val="24"/>
          <w:shd w:val="clear" w:fill="FFFFFF"/>
        </w:rPr>
        <w:t> The database server and web application server reside on the same server machine, which is the second tier. This second tier serves the data and executes the business logic for the web application.</w:t>
      </w:r>
    </w:p>
    <w:p>
      <w:pPr>
        <w:spacing w:line="360" w:lineRule="auto"/>
        <w:rPr>
          <w:rFonts w:hint="default" w:eastAsia="SimSun" w:cs="Arial" w:asciiTheme="minorAscii" w:hAnsiTheme="minorAscii"/>
          <w:i w:val="0"/>
          <w:iCs w:val="0"/>
          <w:caps w:val="0"/>
          <w:color w:val="202124"/>
          <w:spacing w:val="0"/>
          <w:sz w:val="24"/>
          <w:szCs w:val="24"/>
          <w:shd w:val="clear" w:fill="FFFFFF"/>
          <w:lang w:val="en-US"/>
        </w:rPr>
      </w:pPr>
    </w:p>
    <w:p>
      <w:pPr>
        <w:numPr>
          <w:ilvl w:val="0"/>
          <w:numId w:val="2"/>
        </w:numPr>
        <w:spacing w:line="360" w:lineRule="auto"/>
        <w:rPr>
          <w:rFonts w:hint="default" w:asciiTheme="minorAscii" w:hAnsiTheme="minorAscii"/>
          <w:b/>
          <w:bCs/>
          <w:sz w:val="24"/>
          <w:szCs w:val="24"/>
          <w:lang w:val="en-US"/>
        </w:rPr>
      </w:pPr>
      <w:r>
        <w:rPr>
          <w:rFonts w:hint="default" w:asciiTheme="minorAscii" w:hAnsiTheme="minorAscii"/>
          <w:b/>
          <w:bCs/>
          <w:sz w:val="24"/>
          <w:szCs w:val="24"/>
          <w:lang w:val="en-US"/>
        </w:rPr>
        <w:t>What is 3-Tier Architecture?</w:t>
      </w:r>
    </w:p>
    <w:p>
      <w:pPr>
        <w:numPr>
          <w:ilvl w:val="0"/>
          <w:numId w:val="0"/>
        </w:numPr>
        <w:spacing w:line="360" w:lineRule="auto"/>
        <w:rPr>
          <w:rFonts w:hint="default" w:eastAsia="Arial" w:cs="Arial" w:asciiTheme="minorAscii" w:hAnsiTheme="minorAscii"/>
          <w:i w:val="0"/>
          <w:iCs w:val="0"/>
          <w:caps w:val="0"/>
          <w:color w:val="525252"/>
          <w:spacing w:val="0"/>
          <w:sz w:val="24"/>
          <w:szCs w:val="24"/>
        </w:rPr>
      </w:pPr>
      <w:r>
        <w:rPr>
          <w:rFonts w:hint="default" w:eastAsia="Arial" w:cs="Arial" w:asciiTheme="minorAscii" w:hAnsiTheme="minorAscii"/>
          <w:i w:val="0"/>
          <w:iCs w:val="0"/>
          <w:caps w:val="0"/>
          <w:color w:val="525252"/>
          <w:spacing w:val="0"/>
          <w:sz w:val="24"/>
          <w:szCs w:val="24"/>
          <w:shd w:val="clear" w:fill="FFFFFF"/>
          <w:vertAlign w:val="baseline"/>
        </w:rPr>
        <w:t>Three-tier architecture is a well-established software application architecture that organizes applications into three logical and physical computing tiers: the presentation tier, or user interface; the application tier, where data is processed; and the data tier, where the data associated with the application is stored and managed.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textAlignment w:val="baseline"/>
        <w:rPr>
          <w:rFonts w:hint="default" w:asciiTheme="minorAscii" w:hAnsiTheme="minorAscii"/>
          <w:sz w:val="24"/>
          <w:szCs w:val="24"/>
          <w:lang w:val="en-US"/>
        </w:rPr>
      </w:pPr>
      <w:r>
        <w:rPr>
          <w:rFonts w:hint="default" w:eastAsia="Arial" w:cs="Arial" w:asciiTheme="minorAscii" w:hAnsiTheme="minorAscii"/>
          <w:i w:val="0"/>
          <w:iCs w:val="0"/>
          <w:caps w:val="0"/>
          <w:color w:val="525252"/>
          <w:spacing w:val="0"/>
          <w:sz w:val="24"/>
          <w:szCs w:val="24"/>
          <w:shd w:val="clear" w:fill="FFFFFF"/>
          <w:vertAlign w:val="baseline"/>
        </w:rPr>
        <w:t>The chief benefit of three-tier architecture is that because each tier runs on its own infrastructure, each tier can be developed simultaneously by a separate development team, and can be updated or scaled as needed without impacting the other tiers.</w:t>
      </w:r>
    </w:p>
    <w:p>
      <w:pPr>
        <w:spacing w:line="360" w:lineRule="auto"/>
        <w:rPr>
          <w:rFonts w:hint="default" w:asciiTheme="minorAscii" w:hAnsiTheme="minorAscii"/>
          <w:b/>
          <w:bCs/>
          <w:sz w:val="24"/>
          <w:szCs w:val="24"/>
          <w:lang w:val="en-US"/>
        </w:rPr>
      </w:pPr>
      <w:r>
        <w:rPr>
          <w:rFonts w:hint="default" w:asciiTheme="minorAscii" w:hAnsiTheme="minorAscii"/>
          <w:b/>
          <w:bCs/>
          <w:sz w:val="24"/>
          <w:szCs w:val="24"/>
          <w:lang w:val="en-US"/>
        </w:rPr>
        <w:t>8.What is n-Tier Architecture?</w:t>
      </w:r>
    </w:p>
    <w:p>
      <w:pPr>
        <w:spacing w:line="360" w:lineRule="auto"/>
        <w:rPr>
          <w:rFonts w:hint="default" w:asciiTheme="minorAscii" w:hAnsiTheme="minorAscii"/>
          <w:sz w:val="24"/>
          <w:szCs w:val="24"/>
          <w:lang w:val="en-US"/>
        </w:rPr>
      </w:pPr>
      <w:r>
        <w:rPr>
          <w:rFonts w:hint="default" w:eastAsia="SimSun" w:cs="Arial" w:asciiTheme="minorAscii" w:hAnsiTheme="minorAscii"/>
          <w:i w:val="0"/>
          <w:iCs w:val="0"/>
          <w:caps w:val="0"/>
          <w:color w:val="202124"/>
          <w:spacing w:val="0"/>
          <w:sz w:val="24"/>
          <w:szCs w:val="24"/>
          <w:shd w:val="clear" w:fill="FFFFFF"/>
        </w:rPr>
        <w:t>An N-tier architecture </w:t>
      </w:r>
      <w:r>
        <w:rPr>
          <w:rFonts w:hint="default" w:eastAsia="SimSun" w:cs="Arial" w:asciiTheme="minorAscii" w:hAnsiTheme="minorAscii"/>
          <w:b/>
          <w:bCs/>
          <w:i w:val="0"/>
          <w:iCs w:val="0"/>
          <w:caps w:val="0"/>
          <w:color w:val="202124"/>
          <w:spacing w:val="0"/>
          <w:sz w:val="24"/>
          <w:szCs w:val="24"/>
          <w:shd w:val="clear" w:fill="FFFFFF"/>
        </w:rPr>
        <w:t>divides an application into logical layers and physical tiers</w:t>
      </w:r>
      <w:r>
        <w:rPr>
          <w:rFonts w:hint="default" w:eastAsia="SimSun" w:cs="Arial" w:asciiTheme="minorAscii" w:hAnsiTheme="minorAscii"/>
          <w:i w:val="0"/>
          <w:iCs w:val="0"/>
          <w:caps w:val="0"/>
          <w:color w:val="202124"/>
          <w:spacing w:val="0"/>
          <w:sz w:val="24"/>
          <w:szCs w:val="24"/>
          <w:shd w:val="clear" w:fill="FFFFFF"/>
        </w:rPr>
        <w:t>. Layers are a way to separate responsibilities and manage dependencies. Each layer has a specific responsibility. A higher layer can use services in a lower layer, but not the other way around.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5DF4C0"/>
    <w:multiLevelType w:val="singleLevel"/>
    <w:tmpl w:val="CC5DF4C0"/>
    <w:lvl w:ilvl="0" w:tentative="0">
      <w:start w:val="5"/>
      <w:numFmt w:val="decimal"/>
      <w:lvlText w:val="%1."/>
      <w:lvlJc w:val="left"/>
      <w:pPr>
        <w:tabs>
          <w:tab w:val="left" w:pos="312"/>
        </w:tabs>
      </w:pPr>
    </w:lvl>
  </w:abstractNum>
  <w:abstractNum w:abstractNumId="1">
    <w:nsid w:val="5E7D813F"/>
    <w:multiLevelType w:val="singleLevel"/>
    <w:tmpl w:val="5E7D813F"/>
    <w:lvl w:ilvl="0" w:tentative="0">
      <w:start w:val="7"/>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C95FE1"/>
    <w:rsid w:val="06241B5A"/>
    <w:rsid w:val="07C95FE1"/>
    <w:rsid w:val="25DE670F"/>
    <w:rsid w:val="261A6A42"/>
    <w:rsid w:val="54E7109C"/>
    <w:rsid w:val="78B74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2022-04-22T04:44:00Z</dcterms:created>
  <dc:creator>Bhavanar</dc:creator>
  <cp:lastModifiedBy>v</cp:lastModifiedBy>
  <dcterms:modified xsi:type="dcterms:W3CDTF">2022-04-22T09:39:00Z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9496684DAD41496D955089914EC966F0</vt:lpwstr>
  </property>
</Properties>
</file>