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Analista TypeScript PostgreSQL</w:t>
      </w:r>
    </w:p>
  </w:body>
</w:document>
</file>