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bgl4qasthpj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630"/>
        <w:gridCol w:w="6015"/>
        <w:tblGridChange w:id="0">
          <w:tblGrid>
            <w:gridCol w:w="3630"/>
            <w:gridCol w:w="60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Actualmente el proyecto HireUp se encuentra en un estado avanzado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. Contando con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gestión de usuarios, diferenciación por rol, publicación, edición y eliminación de ofertas laborales y postulaciones de candidatos.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Los objetivos planteados actualmente son terminar el módulo final de proyecto, realizar las validaciones pertinentes y perfeccionar estilos.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continua utilizando la metodología SCRUM, es decir, metodología ágil separada por Sprints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-Presentación de MVP a docente: Se realizará una presentación al docente mostrando las funcionalidades actuales del sistema.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-Diagrama de Actividad: Se subirá el diagrama de actividad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-Base de Datos Relacional: Se subirá el modelo MER de la base de datos utilizada en el proyecto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-RoadMap: Se subirá el Roadmap del proyecto que evidencia que el avance va según lo planeado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-Matriz RACI: Se subirá la matriz RACI del proyecto que evidencia las responsabilidades de cada integrante del proyecto.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-Planilla de Set de Pruebas: Se subirá el set de pruebas a realizar.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275"/>
        <w:gridCol w:w="1275"/>
        <w:gridCol w:w="1275"/>
        <w:gridCol w:w="1170"/>
        <w:gridCol w:w="1110"/>
        <w:tblGridChange w:id="0">
          <w:tblGrid>
            <w:gridCol w:w="1335"/>
            <w:gridCol w:w="1080"/>
            <w:gridCol w:w="1275"/>
            <w:gridCol w:w="1275"/>
            <w:gridCol w:w="1275"/>
            <w:gridCol w:w="1275"/>
            <w:gridCol w:w="1170"/>
            <w:gridCol w:w="111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Desarrollar soluciones informáticas que respondan a requerimientos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Levantamiento de requerimientos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Entrevistas, computador, conexión a internet, Google Docs.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Baeza, Felipe Cortes, Renato Concha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El cliente necesita un sistema similar a LinkedIn adaptado a su pyme.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ajustó el alcance: de un sistema corporativo a un portal para pyme.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Modelar y diseñar sistemas informáticos aplicando metodologías de ingeniería de software.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Diseño del modelo entidad-relación (MER) y diagrama de clases UML.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 Draw.io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Baeza, Felipe Cortes, Renato Concha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El modelo cubre candidatos, reclutadores, administrador, ofertas, postulaciones y entrevistas.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agregó entidad 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Entrevista</w:t>
            </w: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 y campo 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 en usuario.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Implementar soluciones de software en entornos web.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de modelos Django 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models.py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 y conexión a PostgreSQL (Supabase).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Django, PostgreSQL, Supabase, Visual Studio Code.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Baeza, Felipe Cortes, Renato Concha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Migración desde SQLite3 a Supabase.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integro Supabase Storage para archivos (CVs).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Desarrollar interfaces web que cumplan criterios de usabilidad y experiencia de usuario (UX/UI).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Creación de vistas y templates para registro, login, ofertas laborales y postulaciones.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HTML, CSS, Bootstrap, Django templates.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Baeza, Felipe Cortes, Renato Concha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completó el módulo candidato; reclutador y admin en desarrollo.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Ajuste visual en mensajes de error y formularios responsivos.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Aplicar buenas prácticas de seguridad y validación de datos.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Validación de formularios (registro/login) y control de acceso por roles.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Django Forms, decoradores, mensajes de validación.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Baeza, Felipe Cortes, Renato Concha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Validaciones implementadas en registro candidato y reclutador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agregaron validaciones a los formularios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Implementar control de versiones en proyectos colaborativos.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Configuración y uso de GitHub para control de versiones.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Github, VSCode.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Permanente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Baeza, Felipe Cortes, Renato Concha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Repositorio público con commits organizados por sprint.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creó rama principal 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Master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Realizar pruebas y asegurar la calidad del software desarrollado.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de registro, login y postulaciones (QA).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Django test server, navegadores, base de datos Supabase.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Baeza, Felipe Cortes, Renato Concha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iniciales funcionales completadas; pendiente pruebas de carga.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realizarán pruebas funcionales al sistema.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Comunicar los resultados del proyecto de manera efectiva.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Elaboración de informe técnico y presentación de avance.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Word, PowerPoint, documentación técnica.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Baeza, Felipe Cortes, Renato Concha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Informe y documentación actualizados al cambio de alcance.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 integró nueva justificación y rediseño de diagramas.</w:t>
            </w:r>
          </w:p>
        </w:tc>
      </w:tr>
    </w:tbl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-Realizacion de Practica Profesional en paralelo con el proyecto: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Una de las principales dificultades durante el desarrollo de este proyecto es que 2 integrantes del equipo están realizando su práctica profesional de forma paralela al desarrollo, para combatir esto hemos decidido trabajar separando módulos y comentando el código para el entendimiento de todo el equipo, de esta forma  si uno no tiene mucho tiempo para realizar su parte del proyecto los demás integrantes pudieron apoyarlo.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 han realizado cambios menores con respecto a la planificación inicial, principalmente en la base de datos, que ha ido evolucionando con el transcurso del desarrollo, pero se las actividades se han mantenido casi iguales a la planificación inicial.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-El desarrollo de la “búsqueda y filtrado del candidato” se encuentra retrasada debido a que decidimos dar prioridad al módulo de postulaciones debido a su importancia. Para contrarrestar este  retraso integramos el desarrollo de la actividad faltante en el sprint actual.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2CiTiZHVQF2cLSzEo1qf8vtXLg==">CgMxLjAyDmguYmdsNHFhc3RocGpsOAByITFQa3hhNER5eXlkWE5LY2tTNEp4ZjlRZjNUQ3JEU2lMbQ==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