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storage_utils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upload_cv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UserCreationForm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AuthenticationForm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ValidationError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Candidato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RegistroCandidatoForm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UserCreationForm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Datos de usuario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"Correo electrónico"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Datos de perfil candidato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apellido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"Apellido"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experiencia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"Experiencia (años)"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"Certificaciones"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"Teléfono de contacto"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direccion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"Dirección"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"Currículum (opcional)"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#VALIDACIONES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clean_username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 nombre de usuario ya está en uso."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clean_email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"Este correo ya está registrado."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clean_rut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"^\d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{7,8}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\dkK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{1}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 RUT debe tener el formato 12345678-9 o 12345678-K."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"Este RUT ya está registrado."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clean_telefono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"telefono"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"^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\+?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{7,15}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 número de teléfono no es válido."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ValidationError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 contraseñas no coinciden."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Crear usuario con rol 'candidato'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.email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"candidato"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.save()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upload_cv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Crear perfil candidato asociado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Candidato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apellido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"apellido"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experiencia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"experiencia"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"descripcion"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telefono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"telefono"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direccion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"direccion"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cv_url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LoginUsuarioForm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AuthenticationForm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"Correo electrónico"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PasswordInput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"Contraseña"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