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D903B" w14:textId="77777777" w:rsidR="00F11D95" w:rsidRDefault="00000000">
      <w:pPr>
        <w:rPr>
          <w:b/>
          <w:bCs/>
        </w:rPr>
      </w:pPr>
      <w:r>
        <w:rPr>
          <w:b/>
          <w:bCs/>
        </w:rPr>
        <w:t xml:space="preserve">ATA DE SPRINT – SCRUM </w:t>
      </w:r>
    </w:p>
    <w:p w14:paraId="28630A7E" w14:textId="793D8F3A" w:rsidR="00F11D95" w:rsidRDefault="00000000">
      <w:r>
        <w:rPr>
          <w:b/>
          <w:bCs/>
        </w:rPr>
        <w:t>Projeto:</w:t>
      </w:r>
      <w:r>
        <w:t xml:space="preserve"> BOOTCAMP – PONTE JURÍDICA</w:t>
      </w:r>
      <w:r>
        <w:br/>
      </w:r>
      <w:r>
        <w:rPr>
          <w:b/>
          <w:bCs/>
        </w:rPr>
        <w:t>Sprint:</w:t>
      </w:r>
      <w:r>
        <w:t xml:space="preserve"> </w:t>
      </w:r>
      <w:r w:rsidR="00D86652">
        <w:t>04</w:t>
      </w:r>
      <w:r>
        <w:rPr>
          <w:b/>
          <w:bCs/>
        </w:rPr>
        <w:t>Período da Sprint:</w:t>
      </w:r>
      <w:r>
        <w:t xml:space="preserve"> </w:t>
      </w:r>
      <w:r w:rsidR="00D86652">
        <w:t>26</w:t>
      </w:r>
      <w:r>
        <w:t xml:space="preserve">/03/2026 à </w:t>
      </w:r>
      <w:r w:rsidR="00D86652">
        <w:t>23</w:t>
      </w:r>
      <w:r>
        <w:t>/0</w:t>
      </w:r>
      <w:r w:rsidR="00D86652">
        <w:t>4</w:t>
      </w:r>
      <w:r>
        <w:t xml:space="preserve">/2026 </w:t>
      </w:r>
      <w:r>
        <w:br/>
      </w:r>
      <w:r>
        <w:rPr>
          <w:b/>
          <w:bCs/>
        </w:rPr>
        <w:t>Data da Reunião:</w:t>
      </w:r>
      <w:r>
        <w:t xml:space="preserve"> </w:t>
      </w:r>
      <w:r w:rsidR="00D86652">
        <w:t>26</w:t>
      </w:r>
      <w:r>
        <w:t>/03/2026</w:t>
      </w:r>
      <w:r>
        <w:br/>
      </w:r>
      <w:r>
        <w:rPr>
          <w:b/>
          <w:bCs/>
        </w:rPr>
        <w:t>Tipo de Reunião:</w:t>
      </w:r>
      <w:r>
        <w:t xml:space="preserve"> Sprint Planning</w:t>
      </w:r>
    </w:p>
    <w:p w14:paraId="7A963C31" w14:textId="77777777" w:rsidR="00F11D95" w:rsidRDefault="00000000">
      <w:r>
        <w:rPr>
          <w:b/>
          <w:bCs/>
        </w:rPr>
        <w:t>Scrum Master:</w:t>
      </w:r>
      <w:r>
        <w:t xml:space="preserve"> Ricardo Matos</w:t>
      </w:r>
      <w:r>
        <w:br/>
      </w:r>
      <w:r>
        <w:rPr>
          <w:b/>
          <w:bCs/>
        </w:rPr>
        <w:t>Product Owner:</w:t>
      </w:r>
      <w:r>
        <w:t xml:space="preserve"> Rodrigo Di Giacomo</w:t>
      </w:r>
      <w:r>
        <w:br/>
      </w:r>
      <w:r>
        <w:rPr>
          <w:b/>
          <w:bCs/>
        </w:rPr>
        <w:t>Time de Desenvolvimento:</w:t>
      </w:r>
      <w:r>
        <w:t xml:space="preserve"> Alexandre Borges, Rodrigo Di Giacomo, Rafael Mattiuzzo, Thomas Réa, Fernando Gonçalves</w:t>
      </w:r>
    </w:p>
    <w:p w14:paraId="70901B62" w14:textId="77777777" w:rsidR="00F11D95" w:rsidRDefault="00F11D95"/>
    <w:p w14:paraId="63777AE8" w14:textId="77777777" w:rsidR="00F11D95" w:rsidRDefault="00000000">
      <w:r>
        <w:pict w14:anchorId="2DCE722B">
          <v:rect id="_x0000_i1025" style="width:0;height:1.5pt" o:hralign="center" o:hrstd="t" o:hr="t" fillcolor="#a0a0a0" stroked="f"/>
        </w:pict>
      </w:r>
    </w:p>
    <w:p w14:paraId="79B2FD4E" w14:textId="77777777" w:rsidR="00F11D95" w:rsidRDefault="00000000">
      <w:pPr>
        <w:rPr>
          <w:b/>
          <w:bCs/>
        </w:rPr>
      </w:pPr>
      <w:r>
        <w:rPr>
          <w:b/>
          <w:bCs/>
        </w:rPr>
        <w:t>Objetivo da Sprint</w:t>
      </w:r>
    </w:p>
    <w:p w14:paraId="62AC902C" w14:textId="75B3C500" w:rsidR="00F11D95" w:rsidRDefault="00000000">
      <w:r>
        <w:t xml:space="preserve">Essa Sprint teve como objetivo alinhar e definir os próximos passos para a conclusão do Bootcamp após a </w:t>
      </w:r>
      <w:r w:rsidR="00D86652">
        <w:t>reunião com o orientador Rafael Oliveira</w:t>
      </w:r>
    </w:p>
    <w:p w14:paraId="1123C520" w14:textId="77777777" w:rsidR="00F11D95" w:rsidRDefault="00000000">
      <w:r>
        <w:pict w14:anchorId="5264CF72">
          <v:rect id="_x0000_i1026" style="width:0;height:1.5pt" o:hralign="center" o:hrstd="t" o:hr="t" fillcolor="#a0a0a0" stroked="f"/>
        </w:pict>
      </w:r>
    </w:p>
    <w:tbl>
      <w:tblPr>
        <w:tblStyle w:val="a"/>
        <w:tblW w:w="850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8361"/>
        <w:gridCol w:w="64"/>
        <w:gridCol w:w="79"/>
      </w:tblGrid>
      <w:tr w:rsidR="00F11D95" w14:paraId="11067533" w14:textId="77777777">
        <w:trPr>
          <w:tblHeader/>
        </w:trPr>
        <w:tc>
          <w:tcPr>
            <w:tcW w:w="8361" w:type="dxa"/>
            <w:vAlign w:val="center"/>
          </w:tcPr>
          <w:p w14:paraId="244E07A3" w14:textId="77777777" w:rsidR="00F11D9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Itens Planejados x Entregues</w:t>
            </w:r>
          </w:p>
        </w:tc>
        <w:tc>
          <w:tcPr>
            <w:tcW w:w="64" w:type="dxa"/>
            <w:vAlign w:val="center"/>
          </w:tcPr>
          <w:p w14:paraId="6087B5BB" w14:textId="77777777" w:rsidR="00F11D95" w:rsidRDefault="00F11D95">
            <w:pPr>
              <w:rPr>
                <w:b/>
                <w:bCs/>
              </w:rPr>
            </w:pPr>
          </w:p>
        </w:tc>
        <w:tc>
          <w:tcPr>
            <w:tcW w:w="79" w:type="dxa"/>
            <w:vAlign w:val="center"/>
          </w:tcPr>
          <w:p w14:paraId="5153A5A4" w14:textId="77777777" w:rsidR="00F11D95" w:rsidRDefault="00F11D95">
            <w:pPr>
              <w:rPr>
                <w:b/>
                <w:bCs/>
              </w:rPr>
            </w:pPr>
          </w:p>
        </w:tc>
      </w:tr>
      <w:tr w:rsidR="00F11D95" w14:paraId="5EA8B4AB" w14:textId="77777777">
        <w:trPr>
          <w:tblHeader/>
        </w:trPr>
        <w:tc>
          <w:tcPr>
            <w:tcW w:w="8361" w:type="dxa"/>
            <w:vAlign w:val="center"/>
          </w:tcPr>
          <w:p w14:paraId="3FCAD93A" w14:textId="77777777" w:rsidR="00F11D95" w:rsidRDefault="00F11D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</w:rPr>
            </w:pPr>
          </w:p>
          <w:tbl>
            <w:tblPr>
              <w:tblStyle w:val="a0"/>
              <w:tblW w:w="8266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3046"/>
              <w:gridCol w:w="1326"/>
              <w:gridCol w:w="3894"/>
            </w:tblGrid>
            <w:tr w:rsidR="00F11D95" w14:paraId="1EC165A0" w14:textId="77777777">
              <w:trPr>
                <w:trHeight w:val="300"/>
              </w:trPr>
              <w:tc>
                <w:tcPr>
                  <w:tcW w:w="304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63FC6CA5" w14:textId="77777777" w:rsidR="00F11D95" w:rsidRDefault="00000000">
                  <w:pPr>
                    <w:spacing w:after="0" w:line="240" w:lineRule="auto"/>
                    <w:jc w:val="center"/>
                    <w:rPr>
                      <w:b/>
                      <w:bCs/>
                      <w:color w:val="000000"/>
                    </w:rPr>
                  </w:pPr>
                  <w:r>
                    <w:rPr>
                      <w:b/>
                      <w:bCs/>
                      <w:color w:val="000000"/>
                    </w:rPr>
                    <w:t>História / Tarefa</w:t>
                  </w:r>
                </w:p>
              </w:tc>
              <w:tc>
                <w:tcPr>
                  <w:tcW w:w="1326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65E0E954" w14:textId="77777777" w:rsidR="00F11D95" w:rsidRDefault="00000000">
                  <w:pPr>
                    <w:spacing w:after="0" w:line="240" w:lineRule="auto"/>
                    <w:jc w:val="center"/>
                    <w:rPr>
                      <w:b/>
                      <w:bCs/>
                      <w:color w:val="000000"/>
                    </w:rPr>
                  </w:pPr>
                  <w:r>
                    <w:rPr>
                      <w:b/>
                      <w:bCs/>
                      <w:color w:val="000000"/>
                    </w:rPr>
                    <w:t>Status</w:t>
                  </w:r>
                </w:p>
              </w:tc>
              <w:tc>
                <w:tcPr>
                  <w:tcW w:w="3894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0064313B" w14:textId="77777777" w:rsidR="00F11D95" w:rsidRDefault="00000000">
                  <w:pPr>
                    <w:spacing w:after="0" w:line="240" w:lineRule="auto"/>
                    <w:jc w:val="center"/>
                    <w:rPr>
                      <w:b/>
                      <w:bCs/>
                      <w:color w:val="000000"/>
                    </w:rPr>
                  </w:pPr>
                  <w:r>
                    <w:rPr>
                      <w:b/>
                      <w:bCs/>
                      <w:color w:val="000000"/>
                    </w:rPr>
                    <w:t>Observações</w:t>
                  </w:r>
                </w:p>
              </w:tc>
            </w:tr>
            <w:tr w:rsidR="00F11D95" w14:paraId="41F53274" w14:textId="77777777">
              <w:trPr>
                <w:trHeight w:val="300"/>
              </w:trPr>
              <w:tc>
                <w:tcPr>
                  <w:tcW w:w="3046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7C645FA6" w14:textId="77777777" w:rsidR="00F11D95" w:rsidRDefault="00000000">
                  <w:pPr>
                    <w:spacing w:after="0" w:line="240" w:lineRule="auto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US-01 – Cadastro do Solicitante</w:t>
                  </w:r>
                </w:p>
              </w:tc>
              <w:tc>
                <w:tcPr>
                  <w:tcW w:w="1326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31B65832" w14:textId="77777777" w:rsidR="00F11D95" w:rsidRDefault="00000000">
                  <w:pPr>
                    <w:spacing w:after="0" w:line="240" w:lineRule="auto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Concluido</w:t>
                  </w:r>
                </w:p>
              </w:tc>
              <w:tc>
                <w:tcPr>
                  <w:tcW w:w="3894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3B62376D" w14:textId="77777777" w:rsidR="00F11D95" w:rsidRDefault="00000000">
                  <w:pPr>
                    <w:spacing w:after="0" w:line="240" w:lineRule="auto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 xml:space="preserve">Cadastro  de usuários testes concluído. </w:t>
                  </w:r>
                </w:p>
              </w:tc>
            </w:tr>
            <w:tr w:rsidR="00F11D95" w14:paraId="68C9089E" w14:textId="77777777">
              <w:trPr>
                <w:trHeight w:val="300"/>
              </w:trPr>
              <w:tc>
                <w:tcPr>
                  <w:tcW w:w="3046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769D6E85" w14:textId="77777777" w:rsidR="00F11D95" w:rsidRDefault="00000000">
                  <w:pPr>
                    <w:spacing w:after="0" w:line="240" w:lineRule="auto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US-02 – Criação de Post de Processo</w:t>
                  </w:r>
                </w:p>
              </w:tc>
              <w:tc>
                <w:tcPr>
                  <w:tcW w:w="1326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10A5D11E" w14:textId="77777777" w:rsidR="00F11D95" w:rsidRDefault="00000000">
                  <w:pPr>
                    <w:spacing w:after="0" w:line="240" w:lineRule="auto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Não concluído</w:t>
                  </w:r>
                </w:p>
              </w:tc>
              <w:tc>
                <w:tcPr>
                  <w:tcW w:w="3894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4454157C" w14:textId="77777777" w:rsidR="00F11D95" w:rsidRDefault="00000000">
                  <w:pPr>
                    <w:spacing w:after="0" w:line="240" w:lineRule="auto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Permite descrição e valor do processo</w:t>
                  </w:r>
                </w:p>
              </w:tc>
            </w:tr>
            <w:tr w:rsidR="00F11D95" w14:paraId="44CD013B" w14:textId="77777777">
              <w:trPr>
                <w:trHeight w:val="300"/>
              </w:trPr>
              <w:tc>
                <w:tcPr>
                  <w:tcW w:w="3046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035C75AF" w14:textId="77777777" w:rsidR="00F11D95" w:rsidRDefault="00000000">
                  <w:pPr>
                    <w:spacing w:after="0" w:line="240" w:lineRule="auto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US-03 – Cadastro do Advogado</w:t>
                  </w:r>
                </w:p>
              </w:tc>
              <w:tc>
                <w:tcPr>
                  <w:tcW w:w="1326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0D1B7DB7" w14:textId="77777777" w:rsidR="00F11D95" w:rsidRDefault="00000000">
                  <w:pPr>
                    <w:spacing w:after="0" w:line="240" w:lineRule="auto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Concluiido</w:t>
                  </w:r>
                </w:p>
              </w:tc>
              <w:tc>
                <w:tcPr>
                  <w:tcW w:w="3894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72B27F5D" w14:textId="77777777" w:rsidR="00F11D95" w:rsidRDefault="00000000">
                  <w:pPr>
                    <w:spacing w:after="0" w:line="240" w:lineRule="auto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Inclui escolha de plano (Básico, Profissional e Elite)</w:t>
                  </w:r>
                </w:p>
              </w:tc>
            </w:tr>
            <w:tr w:rsidR="00F11D95" w14:paraId="4835D834" w14:textId="77777777">
              <w:trPr>
                <w:trHeight w:val="300"/>
              </w:trPr>
              <w:tc>
                <w:tcPr>
                  <w:tcW w:w="3046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07B50463" w14:textId="77777777" w:rsidR="00F11D95" w:rsidRDefault="00000000">
                  <w:pPr>
                    <w:spacing w:after="0" w:line="240" w:lineRule="auto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US-04 – Listagem de Processos para Advogado</w:t>
                  </w:r>
                </w:p>
              </w:tc>
              <w:tc>
                <w:tcPr>
                  <w:tcW w:w="1326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4675F62C" w14:textId="77777777" w:rsidR="00F11D95" w:rsidRDefault="00000000">
                  <w:pPr>
                    <w:spacing w:after="0" w:line="240" w:lineRule="auto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Não concluído</w:t>
                  </w:r>
                </w:p>
              </w:tc>
              <w:tc>
                <w:tcPr>
                  <w:tcW w:w="3894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3671D645" w14:textId="77777777" w:rsidR="00F11D95" w:rsidRDefault="00000000">
                  <w:pPr>
                    <w:spacing w:after="0" w:line="240" w:lineRule="auto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Filtros avançados ainda não implementados</w:t>
                  </w:r>
                </w:p>
              </w:tc>
            </w:tr>
            <w:tr w:rsidR="00F11D95" w14:paraId="001CC94D" w14:textId="77777777">
              <w:trPr>
                <w:trHeight w:val="300"/>
              </w:trPr>
              <w:tc>
                <w:tcPr>
                  <w:tcW w:w="3046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54B41323" w14:textId="77777777" w:rsidR="00F11D95" w:rsidRDefault="00000000">
                  <w:pPr>
                    <w:spacing w:after="0" w:line="240" w:lineRule="auto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US-05 – Sistema de Taxas da Plataforma</w:t>
                  </w:r>
                </w:p>
              </w:tc>
              <w:tc>
                <w:tcPr>
                  <w:tcW w:w="1326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1B4F1429" w14:textId="77777777" w:rsidR="00F11D95" w:rsidRDefault="00000000">
                  <w:pPr>
                    <w:spacing w:after="0" w:line="240" w:lineRule="auto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Não concluído</w:t>
                  </w:r>
                </w:p>
              </w:tc>
              <w:tc>
                <w:tcPr>
                  <w:tcW w:w="3894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43C538B1" w14:textId="77777777" w:rsidR="00F11D95" w:rsidRDefault="00000000">
                  <w:pPr>
                    <w:spacing w:after="0" w:line="240" w:lineRule="auto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Regras de negócio em validação com o Product Owner</w:t>
                  </w:r>
                </w:p>
              </w:tc>
            </w:tr>
            <w:tr w:rsidR="00F11D95" w14:paraId="2C65AEC2" w14:textId="77777777">
              <w:trPr>
                <w:trHeight w:val="300"/>
              </w:trPr>
              <w:tc>
                <w:tcPr>
                  <w:tcW w:w="3046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6B635122" w14:textId="77777777" w:rsidR="00F11D95" w:rsidRDefault="00000000">
                  <w:pPr>
                    <w:spacing w:after="0" w:line="240" w:lineRule="auto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T-01 – Criar banco de dados</w:t>
                  </w:r>
                </w:p>
              </w:tc>
              <w:tc>
                <w:tcPr>
                  <w:tcW w:w="1326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5C2C6E1A" w14:textId="77777777" w:rsidR="00F11D95" w:rsidRDefault="00000000">
                  <w:pPr>
                    <w:spacing w:after="0" w:line="240" w:lineRule="auto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Concluído.</w:t>
                  </w:r>
                </w:p>
              </w:tc>
              <w:tc>
                <w:tcPr>
                  <w:tcW w:w="3894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2F88C120" w14:textId="77777777" w:rsidR="00F11D95" w:rsidRDefault="00000000">
                  <w:pPr>
                    <w:spacing w:after="0" w:line="240" w:lineRule="auto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MySQL</w:t>
                  </w:r>
                </w:p>
              </w:tc>
            </w:tr>
            <w:tr w:rsidR="00F11D95" w14:paraId="33C8B0E1" w14:textId="77777777">
              <w:trPr>
                <w:trHeight w:val="300"/>
              </w:trPr>
              <w:tc>
                <w:tcPr>
                  <w:tcW w:w="3046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53EE22EA" w14:textId="77777777" w:rsidR="00F11D95" w:rsidRDefault="00000000">
                  <w:pPr>
                    <w:spacing w:after="0" w:line="240" w:lineRule="auto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T-02 – Criar tabelas Usuário e Processos</w:t>
                  </w:r>
                </w:p>
              </w:tc>
              <w:tc>
                <w:tcPr>
                  <w:tcW w:w="1326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71BE4E0F" w14:textId="77777777" w:rsidR="00F11D95" w:rsidRDefault="00000000">
                  <w:pPr>
                    <w:spacing w:after="0" w:line="240" w:lineRule="auto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 xml:space="preserve">Concluído </w:t>
                  </w:r>
                </w:p>
              </w:tc>
              <w:tc>
                <w:tcPr>
                  <w:tcW w:w="3894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2CC59A99" w14:textId="77777777" w:rsidR="00F11D95" w:rsidRDefault="00000000">
                  <w:pPr>
                    <w:spacing w:after="0" w:line="240" w:lineRule="auto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Relacionamentos definidos e tabelas criadas.</w:t>
                  </w:r>
                </w:p>
              </w:tc>
            </w:tr>
            <w:tr w:rsidR="00F11D95" w14:paraId="39AE3BCE" w14:textId="77777777">
              <w:trPr>
                <w:trHeight w:val="300"/>
              </w:trPr>
              <w:tc>
                <w:tcPr>
                  <w:tcW w:w="3046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353684A6" w14:textId="77777777" w:rsidR="00F11D95" w:rsidRDefault="00000000">
                  <w:pPr>
                    <w:spacing w:after="0" w:line="240" w:lineRule="auto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T-03 – Layout base da aplicação</w:t>
                  </w:r>
                </w:p>
              </w:tc>
              <w:tc>
                <w:tcPr>
                  <w:tcW w:w="1326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078BB724" w14:textId="105DABC6" w:rsidR="00F11D95" w:rsidRDefault="00D86652">
                  <w:pPr>
                    <w:spacing w:after="0" w:line="240" w:lineRule="auto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Em processo</w:t>
                  </w:r>
                </w:p>
              </w:tc>
              <w:tc>
                <w:tcPr>
                  <w:tcW w:w="3894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15FD8399" w14:textId="77777777" w:rsidR="00F11D95" w:rsidRDefault="00000000">
                  <w:pPr>
                    <w:spacing w:after="0" w:line="240" w:lineRule="auto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-</w:t>
                  </w:r>
                </w:p>
              </w:tc>
            </w:tr>
            <w:tr w:rsidR="00F11D95" w14:paraId="0CEB0C45" w14:textId="77777777">
              <w:trPr>
                <w:trHeight w:val="300"/>
              </w:trPr>
              <w:tc>
                <w:tcPr>
                  <w:tcW w:w="3046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6C3922A7" w14:textId="77777777" w:rsidR="00F11D95" w:rsidRDefault="00000000">
                  <w:pPr>
                    <w:spacing w:after="0" w:line="240" w:lineRule="auto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T-04 – Integração Back+BD</w:t>
                  </w:r>
                </w:p>
              </w:tc>
              <w:tc>
                <w:tcPr>
                  <w:tcW w:w="1326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66F3522F" w14:textId="77777777" w:rsidR="00F11D95" w:rsidRDefault="00000000">
                  <w:pPr>
                    <w:spacing w:after="0" w:line="240" w:lineRule="auto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Em processo</w:t>
                  </w:r>
                </w:p>
              </w:tc>
              <w:tc>
                <w:tcPr>
                  <w:tcW w:w="3894" w:type="dxa"/>
                  <w:tcBorders>
                    <w:top w:val="nil"/>
                    <w:left w:val="nil"/>
                    <w:bottom w:val="nil"/>
                    <w:right w:val="single" w:sz="8" w:space="0" w:color="000000"/>
                  </w:tcBorders>
                  <w:vAlign w:val="center"/>
                </w:tcPr>
                <w:p w14:paraId="1FA4B61C" w14:textId="77777777" w:rsidR="00F11D95" w:rsidRDefault="00000000">
                  <w:pPr>
                    <w:spacing w:after="0" w:line="240" w:lineRule="auto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Configuração incial ajustadas</w:t>
                  </w:r>
                </w:p>
              </w:tc>
            </w:tr>
            <w:tr w:rsidR="00F11D95" w14:paraId="0CAAD2BC" w14:textId="77777777">
              <w:trPr>
                <w:trHeight w:val="300"/>
              </w:trPr>
              <w:tc>
                <w:tcPr>
                  <w:tcW w:w="3046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30425A1B" w14:textId="77777777" w:rsidR="00F11D95" w:rsidRDefault="00000000">
                  <w:pPr>
                    <w:spacing w:after="0" w:line="240" w:lineRule="auto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SP-01 – Aprender GitHub</w:t>
                  </w:r>
                </w:p>
              </w:tc>
              <w:tc>
                <w:tcPr>
                  <w:tcW w:w="1326" w:type="dxa"/>
                  <w:tcBorders>
                    <w:top w:val="nil"/>
                    <w:left w:val="nil"/>
                    <w:bottom w:val="nil"/>
                    <w:right w:val="single" w:sz="8" w:space="0" w:color="000000"/>
                  </w:tcBorders>
                  <w:vAlign w:val="center"/>
                </w:tcPr>
                <w:p w14:paraId="7C8789A2" w14:textId="77777777" w:rsidR="00F11D95" w:rsidRDefault="00000000">
                  <w:pPr>
                    <w:spacing w:after="0" w:line="240" w:lineRule="auto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Em processo</w:t>
                  </w:r>
                </w:p>
              </w:tc>
              <w:tc>
                <w:tcPr>
                  <w:tcW w:w="3894" w:type="dxa"/>
                  <w:tcBorders>
                    <w:top w:val="single" w:sz="8" w:space="0" w:color="000000"/>
                    <w:left w:val="nil"/>
                    <w:bottom w:val="nil"/>
                    <w:right w:val="single" w:sz="8" w:space="0" w:color="000000"/>
                  </w:tcBorders>
                  <w:vAlign w:val="center"/>
                </w:tcPr>
                <w:p w14:paraId="76B80528" w14:textId="77777777" w:rsidR="00F11D95" w:rsidRDefault="00000000">
                  <w:pPr>
                    <w:spacing w:after="0" w:line="240" w:lineRule="auto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Começamos a utilizar para documentar mudanças do projeto.</w:t>
                  </w:r>
                </w:p>
              </w:tc>
            </w:tr>
            <w:tr w:rsidR="00F11D95" w14:paraId="334A8225" w14:textId="77777777">
              <w:trPr>
                <w:trHeight w:val="300"/>
              </w:trPr>
              <w:tc>
                <w:tcPr>
                  <w:tcW w:w="3046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10632BE0" w14:textId="77777777" w:rsidR="00F11D95" w:rsidRDefault="00000000">
                  <w:pPr>
                    <w:spacing w:after="0" w:line="240" w:lineRule="auto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SP-02 – Aprender CSS TAILWIND</w:t>
                  </w:r>
                </w:p>
              </w:tc>
              <w:tc>
                <w:tcPr>
                  <w:tcW w:w="1326" w:type="dxa"/>
                  <w:tcBorders>
                    <w:top w:val="single" w:sz="8" w:space="0" w:color="000000"/>
                    <w:left w:val="nil"/>
                    <w:bottom w:val="nil"/>
                    <w:right w:val="single" w:sz="8" w:space="0" w:color="000000"/>
                  </w:tcBorders>
                  <w:vAlign w:val="center"/>
                </w:tcPr>
                <w:p w14:paraId="4796DEFB" w14:textId="77777777" w:rsidR="00F11D95" w:rsidRDefault="00000000">
                  <w:pPr>
                    <w:spacing w:after="0" w:line="240" w:lineRule="auto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Em processo</w:t>
                  </w:r>
                </w:p>
              </w:tc>
              <w:tc>
                <w:tcPr>
                  <w:tcW w:w="3894" w:type="dxa"/>
                  <w:tcBorders>
                    <w:top w:val="single" w:sz="8" w:space="0" w:color="000000"/>
                    <w:left w:val="nil"/>
                    <w:bottom w:val="nil"/>
                    <w:right w:val="single" w:sz="8" w:space="0" w:color="000000"/>
                  </w:tcBorders>
                  <w:vAlign w:val="center"/>
                </w:tcPr>
                <w:p w14:paraId="01F51C47" w14:textId="77777777" w:rsidR="00F11D95" w:rsidRDefault="00000000">
                  <w:pPr>
                    <w:spacing w:after="0" w:line="240" w:lineRule="auto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-</w:t>
                  </w:r>
                </w:p>
              </w:tc>
            </w:tr>
            <w:tr w:rsidR="00F11D95" w14:paraId="591E9AED" w14:textId="77777777">
              <w:trPr>
                <w:trHeight w:val="300"/>
              </w:trPr>
              <w:tc>
                <w:tcPr>
                  <w:tcW w:w="3046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4C6FA1AE" w14:textId="77777777" w:rsidR="00F11D95" w:rsidRDefault="00000000">
                  <w:pPr>
                    <w:spacing w:after="0" w:line="240" w:lineRule="auto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T-05 - Ajuste Backend</w:t>
                  </w:r>
                </w:p>
              </w:tc>
              <w:tc>
                <w:tcPr>
                  <w:tcW w:w="1326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719A71B1" w14:textId="77777777" w:rsidR="00F11D95" w:rsidRDefault="00000000">
                  <w:pPr>
                    <w:spacing w:after="0" w:line="240" w:lineRule="auto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Em processo</w:t>
                  </w:r>
                </w:p>
              </w:tc>
              <w:tc>
                <w:tcPr>
                  <w:tcW w:w="3894" w:type="dxa"/>
                  <w:tcBorders>
                    <w:top w:val="single" w:sz="8" w:space="0" w:color="000000"/>
                    <w:left w:val="nil"/>
                    <w:bottom w:val="nil"/>
                    <w:right w:val="single" w:sz="8" w:space="0" w:color="000000"/>
                  </w:tcBorders>
                  <w:vAlign w:val="center"/>
                </w:tcPr>
                <w:p w14:paraId="4D087934" w14:textId="77777777" w:rsidR="00F11D95" w:rsidRDefault="00000000">
                  <w:pPr>
                    <w:spacing w:after="0" w:line="240" w:lineRule="auto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Ajuste Backend</w:t>
                  </w:r>
                </w:p>
              </w:tc>
            </w:tr>
            <w:tr w:rsidR="00F11D95" w14:paraId="39178345" w14:textId="77777777">
              <w:trPr>
                <w:trHeight w:val="300"/>
              </w:trPr>
              <w:tc>
                <w:tcPr>
                  <w:tcW w:w="3046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062A6A8A" w14:textId="77777777" w:rsidR="00F11D95" w:rsidRDefault="00000000">
                  <w:pPr>
                    <w:spacing w:after="0" w:line="240" w:lineRule="auto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T-06 - Adição docker-compose</w:t>
                  </w:r>
                </w:p>
              </w:tc>
              <w:tc>
                <w:tcPr>
                  <w:tcW w:w="1326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2445EDF3" w14:textId="77777777" w:rsidR="00F11D95" w:rsidRDefault="00000000">
                  <w:pPr>
                    <w:spacing w:after="0" w:line="240" w:lineRule="auto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Concluido</w:t>
                  </w:r>
                </w:p>
              </w:tc>
              <w:tc>
                <w:tcPr>
                  <w:tcW w:w="3894" w:type="dxa"/>
                  <w:tcBorders>
                    <w:top w:val="single" w:sz="8" w:space="0" w:color="000000"/>
                    <w:left w:val="nil"/>
                    <w:bottom w:val="nil"/>
                    <w:right w:val="single" w:sz="8" w:space="0" w:color="000000"/>
                  </w:tcBorders>
                  <w:vAlign w:val="center"/>
                </w:tcPr>
                <w:p w14:paraId="29C65780" w14:textId="77777777" w:rsidR="00F11D95" w:rsidRDefault="00000000">
                  <w:pPr>
                    <w:spacing w:after="0" w:line="240" w:lineRule="auto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Configuração do docker compose</w:t>
                  </w:r>
                </w:p>
              </w:tc>
            </w:tr>
            <w:tr w:rsidR="00F11D95" w14:paraId="68D097CB" w14:textId="77777777">
              <w:trPr>
                <w:trHeight w:val="300"/>
              </w:trPr>
              <w:tc>
                <w:tcPr>
                  <w:tcW w:w="3046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5613C9A1" w14:textId="77777777" w:rsidR="00F11D95" w:rsidRDefault="00000000">
                  <w:pPr>
                    <w:spacing w:after="0" w:line="240" w:lineRule="auto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 xml:space="preserve">T07 - Execução backend 01 </w:t>
                  </w:r>
                </w:p>
              </w:tc>
              <w:tc>
                <w:tcPr>
                  <w:tcW w:w="1326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vAlign w:val="center"/>
                </w:tcPr>
                <w:p w14:paraId="502AFDFA" w14:textId="77777777" w:rsidR="00F11D95" w:rsidRDefault="00000000">
                  <w:pPr>
                    <w:spacing w:after="0" w:line="240" w:lineRule="auto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Em processo</w:t>
                  </w:r>
                </w:p>
              </w:tc>
              <w:tc>
                <w:tcPr>
                  <w:tcW w:w="3894" w:type="dxa"/>
                  <w:tcBorders>
                    <w:top w:val="single" w:sz="8" w:space="0" w:color="000000"/>
                    <w:left w:val="nil"/>
                    <w:bottom w:val="nil"/>
                    <w:right w:val="single" w:sz="8" w:space="0" w:color="000000"/>
                  </w:tcBorders>
                  <w:vAlign w:val="center"/>
                </w:tcPr>
                <w:p w14:paraId="1C5E4D85" w14:textId="77777777" w:rsidR="00F11D95" w:rsidRDefault="00000000">
                  <w:pPr>
                    <w:spacing w:after="0" w:line="240" w:lineRule="auto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Execução do typeorm, docker, mysql (BACKEND)</w:t>
                  </w:r>
                </w:p>
              </w:tc>
            </w:tr>
          </w:tbl>
          <w:p w14:paraId="255C3498" w14:textId="77777777" w:rsidR="00F11D95" w:rsidRDefault="00F11D95">
            <w:pPr>
              <w:rPr>
                <w:b/>
                <w:bCs/>
              </w:rPr>
            </w:pPr>
          </w:p>
        </w:tc>
        <w:tc>
          <w:tcPr>
            <w:tcW w:w="64" w:type="dxa"/>
            <w:vAlign w:val="center"/>
          </w:tcPr>
          <w:p w14:paraId="5D5A69A2" w14:textId="77777777" w:rsidR="00F11D95" w:rsidRDefault="00F11D95">
            <w:pPr>
              <w:rPr>
                <w:b/>
                <w:bCs/>
              </w:rPr>
            </w:pPr>
          </w:p>
        </w:tc>
        <w:tc>
          <w:tcPr>
            <w:tcW w:w="79" w:type="dxa"/>
            <w:vAlign w:val="center"/>
          </w:tcPr>
          <w:p w14:paraId="70935174" w14:textId="77777777" w:rsidR="00F11D95" w:rsidRDefault="00F11D95">
            <w:pPr>
              <w:rPr>
                <w:b/>
                <w:bCs/>
              </w:rPr>
            </w:pPr>
          </w:p>
        </w:tc>
      </w:tr>
      <w:tr w:rsidR="00F11D95" w14:paraId="7632CE61" w14:textId="77777777">
        <w:tc>
          <w:tcPr>
            <w:tcW w:w="8361" w:type="dxa"/>
            <w:vAlign w:val="center"/>
          </w:tcPr>
          <w:p w14:paraId="0927E2C2" w14:textId="77777777" w:rsidR="00F11D95" w:rsidRDefault="00F11D95">
            <w:pPr>
              <w:rPr>
                <w:b/>
                <w:bCs/>
              </w:rPr>
            </w:pPr>
          </w:p>
        </w:tc>
        <w:tc>
          <w:tcPr>
            <w:tcW w:w="64" w:type="dxa"/>
            <w:vAlign w:val="center"/>
          </w:tcPr>
          <w:p w14:paraId="5A32EFC3" w14:textId="77777777" w:rsidR="00F11D95" w:rsidRDefault="00F11D95"/>
        </w:tc>
        <w:tc>
          <w:tcPr>
            <w:tcW w:w="79" w:type="dxa"/>
            <w:vAlign w:val="center"/>
          </w:tcPr>
          <w:p w14:paraId="6F24EA06" w14:textId="77777777" w:rsidR="00F11D95" w:rsidRDefault="00F11D95"/>
        </w:tc>
      </w:tr>
      <w:tr w:rsidR="00F11D95" w14:paraId="7AE5F18D" w14:textId="77777777">
        <w:tc>
          <w:tcPr>
            <w:tcW w:w="8361" w:type="dxa"/>
            <w:vAlign w:val="center"/>
          </w:tcPr>
          <w:p w14:paraId="16245627" w14:textId="77777777" w:rsidR="00F11D95" w:rsidRDefault="00F11D95"/>
        </w:tc>
        <w:tc>
          <w:tcPr>
            <w:tcW w:w="64" w:type="dxa"/>
            <w:vAlign w:val="center"/>
          </w:tcPr>
          <w:p w14:paraId="0B09D3D6" w14:textId="77777777" w:rsidR="00F11D95" w:rsidRDefault="00F11D95"/>
        </w:tc>
        <w:tc>
          <w:tcPr>
            <w:tcW w:w="79" w:type="dxa"/>
            <w:vAlign w:val="center"/>
          </w:tcPr>
          <w:p w14:paraId="13107F07" w14:textId="77777777" w:rsidR="00F11D95" w:rsidRDefault="00F11D95"/>
        </w:tc>
      </w:tr>
      <w:tr w:rsidR="00F11D95" w14:paraId="555CDE5D" w14:textId="77777777">
        <w:tc>
          <w:tcPr>
            <w:tcW w:w="8361" w:type="dxa"/>
            <w:vAlign w:val="center"/>
          </w:tcPr>
          <w:p w14:paraId="6270AF66" w14:textId="77777777" w:rsidR="00F11D95" w:rsidRDefault="00F11D95"/>
        </w:tc>
        <w:tc>
          <w:tcPr>
            <w:tcW w:w="64" w:type="dxa"/>
            <w:vAlign w:val="center"/>
          </w:tcPr>
          <w:p w14:paraId="1805BB97" w14:textId="77777777" w:rsidR="00F11D95" w:rsidRDefault="00F11D95"/>
        </w:tc>
        <w:tc>
          <w:tcPr>
            <w:tcW w:w="79" w:type="dxa"/>
            <w:vAlign w:val="center"/>
          </w:tcPr>
          <w:p w14:paraId="2EFA5A09" w14:textId="77777777" w:rsidR="00F11D95" w:rsidRDefault="00F11D95"/>
        </w:tc>
      </w:tr>
    </w:tbl>
    <w:p w14:paraId="66CB807B" w14:textId="77777777" w:rsidR="00F11D95" w:rsidRDefault="00000000">
      <w:r>
        <w:pict w14:anchorId="762C8B2C">
          <v:rect id="_x0000_i1027" style="width:0;height:1.5pt" o:hralign="center" o:hrstd="t" o:hr="t" fillcolor="#a0a0a0" stroked="f"/>
        </w:pict>
      </w:r>
    </w:p>
    <w:p w14:paraId="280CE1B3" w14:textId="77777777" w:rsidR="00F11D95" w:rsidRDefault="00000000">
      <w:pPr>
        <w:rPr>
          <w:b/>
          <w:bCs/>
        </w:rPr>
      </w:pPr>
      <w:r>
        <w:rPr>
          <w:b/>
          <w:bCs/>
        </w:rPr>
        <w:t xml:space="preserve"> Resultados da Sprint</w:t>
      </w:r>
    </w:p>
    <w:p w14:paraId="113B62E7" w14:textId="2A10DE95" w:rsidR="00F11D95" w:rsidRDefault="00000000">
      <w:pPr>
        <w:numPr>
          <w:ilvl w:val="0"/>
          <w:numId w:val="1"/>
        </w:numPr>
      </w:pPr>
      <w:r>
        <w:t xml:space="preserve">Pontos planejados: </w:t>
      </w:r>
      <w:r w:rsidR="00365604">
        <w:t>3</w:t>
      </w:r>
    </w:p>
    <w:p w14:paraId="2E4DE759" w14:textId="49F4637C" w:rsidR="00F11D95" w:rsidRDefault="00000000">
      <w:pPr>
        <w:numPr>
          <w:ilvl w:val="0"/>
          <w:numId w:val="1"/>
        </w:numPr>
      </w:pPr>
      <w:r>
        <w:t xml:space="preserve">Pontos entregues: </w:t>
      </w:r>
      <w:r w:rsidR="00365604">
        <w:t>0</w:t>
      </w:r>
    </w:p>
    <w:p w14:paraId="7DB11A58" w14:textId="77777777" w:rsidR="00F11D95" w:rsidRDefault="00000000">
      <w:pPr>
        <w:numPr>
          <w:ilvl w:val="0"/>
          <w:numId w:val="1"/>
        </w:numPr>
      </w:pPr>
      <w:r>
        <w:t>Principais entregas:</w:t>
      </w:r>
    </w:p>
    <w:p w14:paraId="530F0C7B" w14:textId="6B432AFC" w:rsidR="00365604" w:rsidRPr="00365604" w:rsidRDefault="00365604" w:rsidP="00365604">
      <w:pPr>
        <w:numPr>
          <w:ilvl w:val="1"/>
          <w:numId w:val="1"/>
        </w:numPr>
        <w:rPr>
          <w:rFonts w:asciiTheme="minorHAnsi" w:eastAsia="Quattrocento Sans" w:hAnsiTheme="minorHAnsi" w:cstheme="minorHAnsi"/>
        </w:rPr>
      </w:pPr>
      <w:r w:rsidRPr="00365604">
        <w:rPr>
          <w:rFonts w:asciiTheme="minorHAnsi" w:eastAsia="Quattrocento Sans" w:hAnsiTheme="minorHAnsi" w:cstheme="minorHAnsi"/>
        </w:rPr>
        <w:t>Reunião de validação e alinhamento de escopo com o orientador Rafael Oliveira.</w:t>
      </w:r>
    </w:p>
    <w:p w14:paraId="62672881" w14:textId="0A44362C" w:rsidR="00365604" w:rsidRPr="00365604" w:rsidRDefault="00365604" w:rsidP="00365604">
      <w:pPr>
        <w:numPr>
          <w:ilvl w:val="1"/>
          <w:numId w:val="1"/>
        </w:numPr>
        <w:rPr>
          <w:rFonts w:asciiTheme="minorHAnsi" w:eastAsia="Quattrocento Sans" w:hAnsiTheme="minorHAnsi" w:cstheme="minorHAnsi"/>
        </w:rPr>
      </w:pPr>
      <w:r w:rsidRPr="00365604">
        <w:rPr>
          <w:rFonts w:asciiTheme="minorHAnsi" w:eastAsia="Quattrocento Sans" w:hAnsiTheme="minorHAnsi" w:cstheme="minorHAnsi"/>
        </w:rPr>
        <w:t>Definição da prototipação visual como foco prioritário para a primeira entrega.</w:t>
      </w:r>
    </w:p>
    <w:p w14:paraId="4EC64943" w14:textId="0AD4F678" w:rsidR="00F11D95" w:rsidRPr="00365604" w:rsidRDefault="00365604" w:rsidP="00365604">
      <w:pPr>
        <w:numPr>
          <w:ilvl w:val="1"/>
          <w:numId w:val="1"/>
        </w:numPr>
        <w:rPr>
          <w:rFonts w:asciiTheme="minorHAnsi" w:hAnsiTheme="minorHAnsi" w:cstheme="minorHAnsi"/>
        </w:rPr>
      </w:pPr>
      <w:r w:rsidRPr="00365604">
        <w:rPr>
          <w:rFonts w:asciiTheme="minorHAnsi" w:eastAsia="Quattrocento Sans" w:hAnsiTheme="minorHAnsi" w:cstheme="minorHAnsi"/>
        </w:rPr>
        <w:t>Início do desenvolvimento do layout base da aplicação</w:t>
      </w:r>
    </w:p>
    <w:p w14:paraId="27F566A2" w14:textId="77777777" w:rsidR="00F11D95" w:rsidRDefault="00000000">
      <w:r>
        <w:pict w14:anchorId="25E40954">
          <v:rect id="_x0000_i1028" style="width:0;height:1.5pt" o:hralign="center" o:hrstd="t" o:hr="t" fillcolor="#a0a0a0" stroked="f"/>
        </w:pict>
      </w:r>
    </w:p>
    <w:p w14:paraId="0C6F1FC9" w14:textId="77777777" w:rsidR="00F11D95" w:rsidRDefault="00000000">
      <w:pPr>
        <w:rPr>
          <w:b/>
          <w:bCs/>
        </w:rPr>
      </w:pPr>
      <w:r>
        <w:rPr>
          <w:b/>
          <w:bCs/>
        </w:rPr>
        <w:t>Impedimentos</w:t>
      </w:r>
    </w:p>
    <w:p w14:paraId="02E94477" w14:textId="5C5BFEB3" w:rsidR="00365604" w:rsidRDefault="00365604" w:rsidP="00365604">
      <w:pPr>
        <w:pStyle w:val="PargrafodaLista"/>
        <w:numPr>
          <w:ilvl w:val="0"/>
          <w:numId w:val="5"/>
        </w:numPr>
      </w:pPr>
      <w:r>
        <w:t>Curva de aprendizado das ferramentas de layout (Tailwind/CSS) pela equipe; necessidade de realinhar o versionamento no GitHub com o grupo agora maior.</w:t>
      </w:r>
    </w:p>
    <w:p w14:paraId="49F44194" w14:textId="77777777" w:rsidR="00365604" w:rsidRDefault="00365604" w:rsidP="00365604"/>
    <w:p w14:paraId="7661A89C" w14:textId="50470287" w:rsidR="00365604" w:rsidRDefault="00365604" w:rsidP="00365604">
      <w:pPr>
        <w:pStyle w:val="PargrafodaLista"/>
        <w:numPr>
          <w:ilvl w:val="0"/>
          <w:numId w:val="5"/>
        </w:numPr>
      </w:pPr>
      <w:r>
        <w:lastRenderedPageBreak/>
        <w:t>Possibilidade de atraso na entrega visual se o protótipo exigir muitas refações por parte do orientador; dependência de conhecimento técnico específico de Front-end para a evolução rápida da interface.</w:t>
      </w:r>
    </w:p>
    <w:p w14:paraId="6C64287C" w14:textId="0B55D1E3" w:rsidR="00F11D95" w:rsidRDefault="00000000" w:rsidP="00365604">
      <w:r>
        <w:pict w14:anchorId="3846962F">
          <v:rect id="_x0000_i1029" style="width:0;height:1.5pt" o:hralign="center" o:hrstd="t" o:hr="t" fillcolor="#a0a0a0" stroked="f"/>
        </w:pict>
      </w:r>
    </w:p>
    <w:p w14:paraId="597208CB" w14:textId="77777777" w:rsidR="00F11D95" w:rsidRDefault="00000000">
      <w:pPr>
        <w:rPr>
          <w:b/>
          <w:bCs/>
        </w:rPr>
      </w:pPr>
      <w:r>
        <w:rPr>
          <w:b/>
          <w:bCs/>
        </w:rPr>
        <w:t>Decisões Tomadas</w:t>
      </w:r>
    </w:p>
    <w:p w14:paraId="1100978D" w14:textId="031B9662" w:rsidR="00365604" w:rsidRDefault="00365604" w:rsidP="00365604">
      <w:pPr>
        <w:pStyle w:val="PargrafodaLista"/>
        <w:numPr>
          <w:ilvl w:val="0"/>
          <w:numId w:val="4"/>
        </w:numPr>
      </w:pPr>
      <w:r>
        <w:t>Priorização da prototipação visual e UX/UI para a primeira entrega oficial, pausando temporariamente o avanço de novas lógicas complexas de backend, conforme orientado.</w:t>
      </w:r>
    </w:p>
    <w:p w14:paraId="0639FA0F" w14:textId="77777777" w:rsidR="00365604" w:rsidRDefault="00365604" w:rsidP="00365604">
      <w:pPr>
        <w:pStyle w:val="PargrafodaLista"/>
        <w:numPr>
          <w:ilvl w:val="0"/>
          <w:numId w:val="4"/>
        </w:numPr>
      </w:pPr>
      <w:r>
        <w:t>Distribuição das responsabilidades de Front-end/Layout para aproveitar a nova formação da equipe.</w:t>
      </w:r>
    </w:p>
    <w:p w14:paraId="21A77F25" w14:textId="6CF821EA" w:rsidR="00F11D95" w:rsidRDefault="00000000" w:rsidP="00365604">
      <w:r>
        <w:pict w14:anchorId="06FC6B89">
          <v:rect id="_x0000_i1030" style="width:0;height:1.5pt" o:hralign="center" o:hrstd="t" o:hr="t" fillcolor="#a0a0a0" stroked="f"/>
        </w:pict>
      </w:r>
    </w:p>
    <w:p w14:paraId="31C56C1C" w14:textId="77777777" w:rsidR="00F11D95" w:rsidRDefault="00000000">
      <w:pPr>
        <w:rPr>
          <w:b/>
          <w:bCs/>
        </w:rPr>
      </w:pPr>
      <w:r>
        <w:rPr>
          <w:b/>
          <w:bCs/>
        </w:rPr>
        <w:t xml:space="preserve"> Ações de Melhoria (Retrospectiva)</w:t>
      </w:r>
    </w:p>
    <w:tbl>
      <w:tblPr>
        <w:tblStyle w:val="a1"/>
        <w:tblW w:w="870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5156"/>
        <w:gridCol w:w="2197"/>
        <w:gridCol w:w="1347"/>
      </w:tblGrid>
      <w:tr w:rsidR="00F11D95" w14:paraId="6D34169B" w14:textId="77777777">
        <w:trPr>
          <w:trHeight w:val="304"/>
        </w:trPr>
        <w:tc>
          <w:tcPr>
            <w:tcW w:w="51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D13473" w14:textId="77777777" w:rsidR="00F11D95" w:rsidRDefault="00000000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Ação</w:t>
            </w:r>
          </w:p>
        </w:tc>
        <w:tc>
          <w:tcPr>
            <w:tcW w:w="219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DD62E84" w14:textId="77777777" w:rsidR="00F11D95" w:rsidRDefault="00000000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Responsável</w:t>
            </w:r>
          </w:p>
        </w:tc>
        <w:tc>
          <w:tcPr>
            <w:tcW w:w="134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CC358D6" w14:textId="77777777" w:rsidR="00F11D95" w:rsidRDefault="00000000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Prazo</w:t>
            </w:r>
          </w:p>
        </w:tc>
      </w:tr>
      <w:tr w:rsidR="00F11D95" w14:paraId="6D857998" w14:textId="77777777">
        <w:trPr>
          <w:trHeight w:val="304"/>
        </w:trPr>
        <w:tc>
          <w:tcPr>
            <w:tcW w:w="515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5424BC" w14:textId="77777777" w:rsidR="00F11D95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Crianção da documentação</w:t>
            </w:r>
          </w:p>
        </w:tc>
        <w:tc>
          <w:tcPr>
            <w:tcW w:w="21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111ED7A" w14:textId="77777777" w:rsidR="00F11D95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Renato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7D04F77" w14:textId="77777777" w:rsidR="00F11D95" w:rsidRDefault="00000000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30/05/2026</w:t>
            </w:r>
          </w:p>
        </w:tc>
      </w:tr>
      <w:tr w:rsidR="00F11D95" w14:paraId="5136C742" w14:textId="77777777">
        <w:trPr>
          <w:trHeight w:val="304"/>
        </w:trPr>
        <w:tc>
          <w:tcPr>
            <w:tcW w:w="515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96B59B" w14:textId="77777777" w:rsidR="00F11D95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Criação de ambiente back e front</w:t>
            </w:r>
          </w:p>
        </w:tc>
        <w:tc>
          <w:tcPr>
            <w:tcW w:w="21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4C1B8AE" w14:textId="77777777" w:rsidR="00F11D95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Renato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6D6959E" w14:textId="77777777" w:rsidR="00F11D95" w:rsidRDefault="00000000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30/05/2026</w:t>
            </w:r>
          </w:p>
        </w:tc>
      </w:tr>
      <w:tr w:rsidR="00F11D95" w14:paraId="01E07E45" w14:textId="77777777">
        <w:trPr>
          <w:trHeight w:val="304"/>
        </w:trPr>
        <w:tc>
          <w:tcPr>
            <w:tcW w:w="515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87084B" w14:textId="77777777" w:rsidR="00F11D95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Criar o layout</w:t>
            </w:r>
          </w:p>
        </w:tc>
        <w:tc>
          <w:tcPr>
            <w:tcW w:w="21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055EC82" w14:textId="77777777" w:rsidR="00F11D95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Renato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B5EE0BC" w14:textId="77777777" w:rsidR="00F11D95" w:rsidRDefault="00000000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30/05/2026</w:t>
            </w:r>
          </w:p>
        </w:tc>
      </w:tr>
      <w:tr w:rsidR="00F11D95" w14:paraId="65C99A84" w14:textId="77777777">
        <w:trPr>
          <w:trHeight w:val="304"/>
        </w:trPr>
        <w:tc>
          <w:tcPr>
            <w:tcW w:w="515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58C335" w14:textId="77777777" w:rsidR="00F11D95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Criar DockerCompose base de ambiente</w:t>
            </w:r>
          </w:p>
        </w:tc>
        <w:tc>
          <w:tcPr>
            <w:tcW w:w="21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4458D31" w14:textId="77777777" w:rsidR="00F11D95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Renato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B465F7A" w14:textId="77777777" w:rsidR="00F11D95" w:rsidRDefault="00000000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30/05/2026</w:t>
            </w:r>
          </w:p>
        </w:tc>
      </w:tr>
      <w:tr w:rsidR="00F11D95" w14:paraId="3FD044DA" w14:textId="77777777">
        <w:trPr>
          <w:trHeight w:val="304"/>
        </w:trPr>
        <w:tc>
          <w:tcPr>
            <w:tcW w:w="515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39B9EF" w14:textId="77777777" w:rsidR="00F11D95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Rever Codigo Sistema de login</w:t>
            </w:r>
          </w:p>
        </w:tc>
        <w:tc>
          <w:tcPr>
            <w:tcW w:w="21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B9EC296" w14:textId="77777777" w:rsidR="00F11D95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Renato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49C009D" w14:textId="77777777" w:rsidR="00F11D95" w:rsidRDefault="00000000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30/05/2026</w:t>
            </w:r>
          </w:p>
        </w:tc>
      </w:tr>
      <w:tr w:rsidR="00F11D95" w14:paraId="6D72E191" w14:textId="77777777">
        <w:trPr>
          <w:trHeight w:val="304"/>
        </w:trPr>
        <w:tc>
          <w:tcPr>
            <w:tcW w:w="515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EE336A" w14:textId="77777777" w:rsidR="00F11D95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Auxiliar na estruturação do Banco de Dados Mysql</w:t>
            </w:r>
          </w:p>
        </w:tc>
        <w:tc>
          <w:tcPr>
            <w:tcW w:w="21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43749A4" w14:textId="77777777" w:rsidR="00F11D95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Ricardo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810F423" w14:textId="77777777" w:rsidR="00F11D95" w:rsidRDefault="00000000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30/05/2026</w:t>
            </w:r>
          </w:p>
        </w:tc>
      </w:tr>
      <w:tr w:rsidR="00F11D95" w14:paraId="17FFD8C9" w14:textId="77777777">
        <w:trPr>
          <w:trHeight w:val="304"/>
        </w:trPr>
        <w:tc>
          <w:tcPr>
            <w:tcW w:w="515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44655E" w14:textId="77777777" w:rsidR="00F11D95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Documentar etapas do projeto</w:t>
            </w:r>
          </w:p>
        </w:tc>
        <w:tc>
          <w:tcPr>
            <w:tcW w:w="21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9F1C45B" w14:textId="77777777" w:rsidR="00F11D95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Ricardo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B069E9E" w14:textId="77777777" w:rsidR="00F11D95" w:rsidRDefault="00000000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30/05/2026</w:t>
            </w:r>
          </w:p>
        </w:tc>
      </w:tr>
      <w:tr w:rsidR="00F11D95" w14:paraId="1D52DCC4" w14:textId="77777777">
        <w:trPr>
          <w:trHeight w:val="304"/>
        </w:trPr>
        <w:tc>
          <w:tcPr>
            <w:tcW w:w="515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2C5223" w14:textId="77777777" w:rsidR="00F11D95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Auxiliar na estruturação do Banco de Dados Mysql</w:t>
            </w:r>
          </w:p>
        </w:tc>
        <w:tc>
          <w:tcPr>
            <w:tcW w:w="21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857EE9E" w14:textId="77777777" w:rsidR="00F11D95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Alexandre / Ricardo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069FE70" w14:textId="77777777" w:rsidR="00F11D95" w:rsidRDefault="00000000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30/05/2026</w:t>
            </w:r>
          </w:p>
        </w:tc>
      </w:tr>
      <w:tr w:rsidR="00F11D95" w14:paraId="584E60FB" w14:textId="77777777">
        <w:trPr>
          <w:trHeight w:val="304"/>
        </w:trPr>
        <w:tc>
          <w:tcPr>
            <w:tcW w:w="515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EC0906" w14:textId="77777777" w:rsidR="00F11D95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Criação Schema Banco de dados</w:t>
            </w:r>
          </w:p>
        </w:tc>
        <w:tc>
          <w:tcPr>
            <w:tcW w:w="21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022D90A" w14:textId="77777777" w:rsidR="00F11D95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Ricardo / Alexandre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3ED0E68" w14:textId="77777777" w:rsidR="00F11D95" w:rsidRDefault="00000000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30/05/2026</w:t>
            </w:r>
          </w:p>
        </w:tc>
      </w:tr>
      <w:tr w:rsidR="00F11D95" w14:paraId="1256FB12" w14:textId="77777777">
        <w:trPr>
          <w:trHeight w:val="304"/>
        </w:trPr>
        <w:tc>
          <w:tcPr>
            <w:tcW w:w="515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EB55AC" w14:textId="77777777" w:rsidR="00F11D95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Criação do Scrath Frontend</w:t>
            </w:r>
          </w:p>
        </w:tc>
        <w:tc>
          <w:tcPr>
            <w:tcW w:w="21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C42952E" w14:textId="77777777" w:rsidR="00F11D95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Renato / Rafael Mattiuzzo / Thomas Réa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161DC8E" w14:textId="77777777" w:rsidR="00F11D95" w:rsidRDefault="00000000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30/05/2026</w:t>
            </w:r>
          </w:p>
        </w:tc>
      </w:tr>
      <w:tr w:rsidR="00F11D95" w14:paraId="63FF0248" w14:textId="77777777">
        <w:trPr>
          <w:trHeight w:val="304"/>
        </w:trPr>
        <w:tc>
          <w:tcPr>
            <w:tcW w:w="515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EA9FF5" w14:textId="77777777" w:rsidR="00F11D95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Ajuste da documentacao do Brand Guide</w:t>
            </w:r>
          </w:p>
        </w:tc>
        <w:tc>
          <w:tcPr>
            <w:tcW w:w="21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D07393F" w14:textId="77777777" w:rsidR="00F11D95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Renato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92BE50D" w14:textId="77777777" w:rsidR="00F11D95" w:rsidRDefault="00000000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30/05/2026</w:t>
            </w:r>
          </w:p>
        </w:tc>
      </w:tr>
      <w:tr w:rsidR="00F11D95" w14:paraId="771B4181" w14:textId="77777777">
        <w:trPr>
          <w:trHeight w:val="304"/>
        </w:trPr>
        <w:tc>
          <w:tcPr>
            <w:tcW w:w="515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0766D6" w14:textId="77777777" w:rsidR="00F11D95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Criação UX/UI no Figma</w:t>
            </w:r>
          </w:p>
        </w:tc>
        <w:tc>
          <w:tcPr>
            <w:tcW w:w="21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C01020C" w14:textId="77777777" w:rsidR="00F11D95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Renato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DB86C31" w14:textId="77777777" w:rsidR="00F11D95" w:rsidRDefault="00000000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30/05/2026</w:t>
            </w:r>
          </w:p>
        </w:tc>
      </w:tr>
      <w:tr w:rsidR="00F11D95" w14:paraId="7B8F9302" w14:textId="77777777">
        <w:trPr>
          <w:trHeight w:val="304"/>
        </w:trPr>
        <w:tc>
          <w:tcPr>
            <w:tcW w:w="515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ACEA6C" w14:textId="77777777" w:rsidR="00F11D95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Configuração Back-End</w:t>
            </w:r>
          </w:p>
        </w:tc>
        <w:tc>
          <w:tcPr>
            <w:tcW w:w="21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3AA151D" w14:textId="77777777" w:rsidR="00F11D95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Alexandre / Fernando Gonçalves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EF8D853" w14:textId="77777777" w:rsidR="00F11D95" w:rsidRDefault="00000000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30/05/2026</w:t>
            </w:r>
          </w:p>
        </w:tc>
      </w:tr>
      <w:tr w:rsidR="00F11D95" w14:paraId="18D5CE99" w14:textId="77777777">
        <w:trPr>
          <w:trHeight w:val="304"/>
        </w:trPr>
        <w:tc>
          <w:tcPr>
            <w:tcW w:w="515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07B008" w14:textId="77777777" w:rsidR="00F11D95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Documentação </w:t>
            </w:r>
          </w:p>
        </w:tc>
        <w:tc>
          <w:tcPr>
            <w:tcW w:w="21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7F909EF" w14:textId="77777777" w:rsidR="00F11D95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Ricardo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7FEE64C" w14:textId="77777777" w:rsidR="00F11D95" w:rsidRDefault="00000000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30/05/2026</w:t>
            </w:r>
          </w:p>
        </w:tc>
      </w:tr>
    </w:tbl>
    <w:p w14:paraId="5D638704" w14:textId="77777777" w:rsidR="00F11D95" w:rsidRDefault="00F11D95">
      <w:pPr>
        <w:rPr>
          <w:b/>
          <w:bCs/>
        </w:rPr>
      </w:pPr>
    </w:p>
    <w:p w14:paraId="4E3F9093" w14:textId="77777777" w:rsidR="00F11D95" w:rsidRDefault="00000000">
      <w:r>
        <w:pict w14:anchorId="1CB60DCF">
          <v:rect id="_x0000_i1031" style="width:0;height:1.5pt" o:hralign="center" o:hrstd="t" o:hr="t" fillcolor="#a0a0a0" stroked="f"/>
        </w:pict>
      </w:r>
    </w:p>
    <w:p w14:paraId="779A355C" w14:textId="77777777" w:rsidR="00F11D95" w:rsidRDefault="00000000">
      <w:pPr>
        <w:rPr>
          <w:b/>
          <w:bCs/>
        </w:rPr>
      </w:pPr>
      <w:r>
        <w:rPr>
          <w:b/>
          <w:bCs/>
        </w:rPr>
        <w:t>Riscos Identificados</w:t>
      </w:r>
    </w:p>
    <w:p w14:paraId="71FE0214" w14:textId="03E7BC41" w:rsidR="00F11D95" w:rsidRDefault="00000000">
      <w:r>
        <w:t xml:space="preserve">• Redução do time </w:t>
      </w:r>
      <w:r w:rsidR="007E473E">
        <w:t xml:space="preserve">novamente, </w:t>
      </w:r>
      <w:r>
        <w:t>impactando diretamente a velocidade e entrega das próximas Sprints</w:t>
      </w:r>
      <w:r>
        <w:br/>
        <w:t>• Alto volume de Spikes podendo atrasar entregas funcionais</w:t>
      </w:r>
      <w:r>
        <w:br/>
        <w:t>• Risco de atraso no cronograma do Bootcamp</w:t>
      </w:r>
      <w:r>
        <w:br/>
        <w:t>• Dependência de aprendizado técnico para evolução do projeto</w:t>
      </w:r>
    </w:p>
    <w:p w14:paraId="38A2BC9E" w14:textId="77777777" w:rsidR="00F11D95" w:rsidRDefault="00000000">
      <w:r>
        <w:pict w14:anchorId="0F3C8A08">
          <v:rect id="_x0000_i1032" style="width:0;height:1.5pt" o:hralign="center" o:hrstd="t" o:hr="t" fillcolor="#a0a0a0" stroked="f"/>
        </w:pict>
      </w:r>
    </w:p>
    <w:p w14:paraId="562ABCE8" w14:textId="77777777" w:rsidR="00F11D95" w:rsidRDefault="00000000">
      <w:pPr>
        <w:rPr>
          <w:b/>
          <w:bCs/>
        </w:rPr>
      </w:pPr>
      <w:r>
        <w:rPr>
          <w:b/>
          <w:bCs/>
        </w:rPr>
        <w:t>Observações Finais</w:t>
      </w:r>
    </w:p>
    <w:p w14:paraId="409E035F" w14:textId="02407BF3" w:rsidR="00F11D95" w:rsidRDefault="00000000">
      <w:r>
        <w:lastRenderedPageBreak/>
        <w:t>A Sprint 0</w:t>
      </w:r>
      <w:r w:rsidR="00A76F07">
        <w:t>4</w:t>
      </w:r>
      <w:r>
        <w:t xml:space="preserve"> teve foco no alinhamento do escopo, definição tecnológica e organização inicial do projeto</w:t>
      </w:r>
      <w:r w:rsidR="00A76F07">
        <w:t xml:space="preserve"> junto ao orientador do projeto, ficou definido que para a primeira entrega faríamos a prototipação visual.</w:t>
      </w:r>
    </w:p>
    <w:p w14:paraId="08F42D5B" w14:textId="77777777" w:rsidR="00F11D95" w:rsidRDefault="00000000">
      <w:r>
        <w:pict w14:anchorId="2088017E">
          <v:rect id="_x0000_i1033" style="width:0;height:1.5pt" o:hralign="center" o:hrstd="t" o:hr="t" fillcolor="#a0a0a0" stroked="f"/>
        </w:pict>
      </w:r>
    </w:p>
    <w:p w14:paraId="1A7CA75F" w14:textId="5230290E" w:rsidR="00F11D95" w:rsidRDefault="00000000">
      <w:r>
        <w:rPr>
          <w:b/>
          <w:bCs/>
        </w:rPr>
        <w:t>Ata registrada por:</w:t>
      </w:r>
      <w:r>
        <w:t xml:space="preserve">  Ricardo Matos</w:t>
      </w:r>
      <w:r>
        <w:br/>
      </w:r>
      <w:r>
        <w:rPr>
          <w:b/>
          <w:bCs/>
        </w:rPr>
        <w:t>Data:</w:t>
      </w:r>
      <w:r>
        <w:t xml:space="preserve"> </w:t>
      </w:r>
      <w:r w:rsidR="00A76F07">
        <w:t>26</w:t>
      </w:r>
      <w:r>
        <w:t>/03/2026</w:t>
      </w:r>
    </w:p>
    <w:p w14:paraId="3B2D9A8A" w14:textId="77777777" w:rsidR="00F11D95" w:rsidRDefault="00F11D95"/>
    <w:p w14:paraId="5F8E6E5B" w14:textId="77777777" w:rsidR="00F11D95" w:rsidRDefault="00F11D95"/>
    <w:sectPr w:rsidR="00F11D95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82E4AC56-9A26-4171-9518-A394D881AA1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48DF308-6F0E-4247-A5EA-99413648B336}"/>
    <w:embedBold r:id="rId3" w:fontKey="{D94087ED-D03B-42A6-93C6-7F03D15D8558}"/>
    <w:embedItalic r:id="rId4" w:fontKey="{405B0EBA-29DE-4E01-AE79-FFBFC8DCB9C8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21F96DEA-1423-4457-B30C-85F46BE7BF0C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6" w:fontKey="{8261BF24-C750-48DF-87C9-1DB75B899B4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70424"/>
    <w:multiLevelType w:val="multilevel"/>
    <w:tmpl w:val="0FC2C3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7903770"/>
    <w:multiLevelType w:val="multilevel"/>
    <w:tmpl w:val="1E6C92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39554300"/>
    <w:multiLevelType w:val="multilevel"/>
    <w:tmpl w:val="284A16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5E745447"/>
    <w:multiLevelType w:val="hybridMultilevel"/>
    <w:tmpl w:val="CE9CDF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5C6EC2"/>
    <w:multiLevelType w:val="hybridMultilevel"/>
    <w:tmpl w:val="9DF41D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8701209">
    <w:abstractNumId w:val="0"/>
  </w:num>
  <w:num w:numId="2" w16cid:durableId="274558623">
    <w:abstractNumId w:val="1"/>
  </w:num>
  <w:num w:numId="3" w16cid:durableId="806749043">
    <w:abstractNumId w:val="2"/>
  </w:num>
  <w:num w:numId="4" w16cid:durableId="144007997">
    <w:abstractNumId w:val="3"/>
  </w:num>
  <w:num w:numId="5" w16cid:durableId="3014270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1D95"/>
    <w:rsid w:val="00034904"/>
    <w:rsid w:val="00042FE5"/>
    <w:rsid w:val="00365604"/>
    <w:rsid w:val="00652BE2"/>
    <w:rsid w:val="007E473E"/>
    <w:rsid w:val="00A76F07"/>
    <w:rsid w:val="00D86652"/>
    <w:rsid w:val="00F11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52EC1"/>
  <w15:docId w15:val="{7576180E-936B-436E-85D1-F846DBFBF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A63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A63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A63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Ttulo1Char">
    <w:name w:val="Título 1 Char"/>
    <w:basedOn w:val="Fontepargpadro"/>
    <w:uiPriority w:val="9"/>
    <w:rsid w:val="00AA63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uiPriority w:val="9"/>
    <w:semiHidden/>
    <w:rsid w:val="00AA63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uiPriority w:val="9"/>
    <w:semiHidden/>
    <w:rsid w:val="00AA63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uiPriority w:val="9"/>
    <w:semiHidden/>
    <w:rsid w:val="00AA635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uiPriority w:val="9"/>
    <w:semiHidden/>
    <w:rsid w:val="00AA635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uiPriority w:val="9"/>
    <w:semiHidden/>
    <w:rsid w:val="00AA63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A635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A63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A6350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uiPriority w:val="10"/>
    <w:rsid w:val="00AA63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uiPriority w:val="11"/>
    <w:rsid w:val="00AA63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A63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A635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A635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A635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A63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A635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A6350"/>
    <w:rPr>
      <w:b/>
      <w:bCs/>
      <w:smallCaps/>
      <w:color w:val="2F5496" w:themeColor="accent1" w:themeShade="BF"/>
      <w:spacing w:val="5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mpNrYicbXAloZ6RJ1SM58t1Brg==">CgMxLjA4AHIhMW5iVUI1UHVrdmZhSmliWUprSm5keF9VLWtEVDNyaVBf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631</Words>
  <Characters>3413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Ricardo Matos</dc:creator>
  <cp:lastModifiedBy>Ricardo Soares Matos</cp:lastModifiedBy>
  <cp:revision>5</cp:revision>
  <dcterms:created xsi:type="dcterms:W3CDTF">2026-04-08T18:12:00Z</dcterms:created>
  <dcterms:modified xsi:type="dcterms:W3CDTF">2026-04-08T18:29:00Z</dcterms:modified>
</cp:coreProperties>
</file>