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mjhzr6u8zka3" w:id="0"/>
    <w:bookmarkEnd w:id="0"/>
    <w:p w:rsidR="00000000" w:rsidDel="00000000" w:rsidP="00000000" w:rsidRDefault="00000000" w:rsidRPr="00000000" w14:paraId="00000001">
      <w:pPr>
        <w:pStyle w:val="Heading1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Ponte Jurídica</w:t>
      </w:r>
    </w:p>
    <w:p w:rsidR="00000000" w:rsidDel="00000000" w:rsidP="00000000" w:rsidRDefault="00000000" w:rsidRPr="00000000" w14:paraId="00000002">
      <w:pPr>
        <w:pStyle w:val="Heading1"/>
        <w:rPr>
          <w:rFonts w:ascii="Inter" w:cs="Inter" w:eastAsia="Inter" w:hAnsi="Inter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Logo Ponte Jurídica</w:t>
      </w:r>
    </w:p>
    <w:bookmarkStart w:colFirst="0" w:colLast="0" w:name="bookmark=id.elp0jt8msyld" w:id="1"/>
    <w:bookmarkEnd w:id="1"/>
    <w:p w:rsidR="00000000" w:rsidDel="00000000" w:rsidP="00000000" w:rsidRDefault="00000000" w:rsidRPr="00000000" w14:paraId="00000003">
      <w:pPr>
        <w:pStyle w:val="Heading2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1. Visão Geral da Marca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Ponte Jurídica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uma plataforma web de conexão entre pessoas que precisam de suporte jurídico e advogados qualificados. A marca representa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conexão, equilíbrio, confiança e tecnologia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4ycqbvftngi" w:id="2"/>
    <w:bookmarkEnd w:id="2"/>
    <w:p w:rsidR="00000000" w:rsidDel="00000000" w:rsidP="00000000" w:rsidRDefault="00000000" w:rsidRPr="00000000" w14:paraId="00000006">
      <w:pPr>
        <w:pStyle w:val="Heading2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 Logotipo</w:t>
      </w:r>
    </w:p>
    <w:bookmarkStart w:colFirst="0" w:colLast="0" w:name="bookmark=id.3ypb8bcdd0ko" w:id="3"/>
    <w:bookmarkEnd w:id="3"/>
    <w:p w:rsidR="00000000" w:rsidDel="00000000" w:rsidP="00000000" w:rsidRDefault="00000000" w:rsidRPr="00000000" w14:paraId="00000007">
      <w:pPr>
        <w:pStyle w:val="Heading3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Conceito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símbolo une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ponte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(conexão) com a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balança da justiça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(equilíbrio e direito), formando um ícone único e minimalista.</w:t>
      </w:r>
    </w:p>
    <w:bookmarkStart w:colFirst="0" w:colLast="0" w:name="bookmark=id.rc23f6qr2bh6" w:id="4"/>
    <w:bookmarkEnd w:id="4"/>
    <w:p w:rsidR="00000000" w:rsidDel="00000000" w:rsidP="00000000" w:rsidRDefault="00000000" w:rsidRPr="00000000" w14:paraId="00000009">
      <w:pPr>
        <w:pStyle w:val="Heading3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Versões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Ícone (símbolo isolado)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Logo horizontal (símbolo + nome)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Versão monocromática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Versão dark / light</w:t>
      </w:r>
    </w:p>
    <w:bookmarkStart w:colFirst="0" w:colLast="0" w:name="bookmark=id.pn6njw4bgo38" w:id="5"/>
    <w:bookmarkEnd w:id="5"/>
    <w:p w:rsidR="00000000" w:rsidDel="00000000" w:rsidP="00000000" w:rsidRDefault="00000000" w:rsidRPr="00000000" w14:paraId="0000000E">
      <w:pPr>
        <w:pStyle w:val="Heading3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Regras de uso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Manter área de respiro equivalente à altura do arco da ponte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distorcer, rotacionar ou aplicar efeitos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Preferir fundos neutros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bookmarkStart w:colFirst="0" w:colLast="0" w:name="bookmark=id.pait62u0h029" w:id="6"/>
    <w:bookmarkEnd w:id="6"/>
    <w:p w:rsidR="00000000" w:rsidDel="00000000" w:rsidP="00000000" w:rsidRDefault="00000000" w:rsidRPr="00000000" w14:paraId="00000015">
      <w:pPr>
        <w:pStyle w:val="Heading2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3. Paleta de Cores</w:t>
      </w:r>
    </w:p>
    <w:bookmarkStart w:colFirst="0" w:colLast="0" w:name="bookmark=id.flpqfh4yd62v" w:id="7"/>
    <w:bookmarkEnd w:id="7"/>
    <w:p w:rsidR="00000000" w:rsidDel="00000000" w:rsidP="00000000" w:rsidRDefault="00000000" w:rsidRPr="00000000" w14:paraId="00000016">
      <w:pPr>
        <w:pStyle w:val="Heading3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Cores Principais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Azul Jurídico</w:t>
      </w: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sz w:val="22"/>
          <w:szCs w:val="22"/>
          <w:rtl w:val="0"/>
        </w:rPr>
        <w:t xml:space="preserve">#1F3344</w:t>
      </w:r>
      <w:r w:rsidDel="00000000" w:rsidR="00000000" w:rsidRPr="00000000">
        <w:rPr>
          <w:rFonts w:ascii="Inter" w:cs="Inter" w:eastAsia="Inter" w:hAnsi="Inter"/>
          <w:rtl w:val="0"/>
        </w:rPr>
        <w:br w:type="textWrapping"/>
        <w:t xml:space="preserve">Uso: logo, header, botões primários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Dourado Equilíbrio</w:t>
      </w: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sz w:val="22"/>
          <w:szCs w:val="22"/>
          <w:rtl w:val="0"/>
        </w:rPr>
        <w:t xml:space="preserve">#C9A24D</w:t>
      </w:r>
      <w:r w:rsidDel="00000000" w:rsidR="00000000" w:rsidRPr="00000000">
        <w:rPr>
          <w:rFonts w:ascii="Inter" w:cs="Inter" w:eastAsia="Inter" w:hAnsi="Inter"/>
          <w:rtl w:val="0"/>
        </w:rPr>
        <w:br w:type="textWrapping"/>
        <w:t xml:space="preserve">Uso: acentos, detalhes, estados ativos</w:t>
      </w:r>
    </w:p>
    <w:bookmarkStart w:colFirst="0" w:colLast="0" w:name="bookmark=id.siy3d33lklvv" w:id="8"/>
    <w:bookmarkEnd w:id="8"/>
    <w:p w:rsidR="00000000" w:rsidDel="00000000" w:rsidP="00000000" w:rsidRDefault="00000000" w:rsidRPr="00000000" w14:paraId="00000019">
      <w:pPr>
        <w:pStyle w:val="Heading3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Neutros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Branco 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#FFFFFF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Cinza Claro 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#F4F6F8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Cinza Médio 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#D1D5DB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Cinza Escuro 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#4B5563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Preto Suave 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#111827</w:t>
      </w:r>
      <w:r w:rsidDel="00000000" w:rsidR="00000000" w:rsidRPr="00000000">
        <w:rPr>
          <w:rtl w:val="0"/>
        </w:rPr>
      </w:r>
    </w:p>
    <w:bookmarkStart w:colFirst="0" w:colLast="0" w:name="bookmark=id.ze4mdavba41b" w:id="9"/>
    <w:bookmarkEnd w:id="9"/>
    <w:p w:rsidR="00000000" w:rsidDel="00000000" w:rsidP="00000000" w:rsidRDefault="00000000" w:rsidRPr="00000000" w14:paraId="0000001F">
      <w:pPr>
        <w:pStyle w:val="Heading3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Dark Mode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Background 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#0B1220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Cards 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#111827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Texto 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#E5E7EB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Acento 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#C9A24D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z900zl8vdze" w:id="10"/>
    <w:bookmarkEnd w:id="10"/>
    <w:p w:rsidR="00000000" w:rsidDel="00000000" w:rsidP="00000000" w:rsidRDefault="00000000" w:rsidRPr="00000000" w14:paraId="00000025">
      <w:pPr>
        <w:pStyle w:val="Heading2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4. Tipografia</w:t>
      </w:r>
    </w:p>
    <w:bookmarkStart w:colFirst="0" w:colLast="0" w:name="bookmark=id.hpxo5y3dh7vt" w:id="11"/>
    <w:bookmarkEnd w:id="11"/>
    <w:p w:rsidR="00000000" w:rsidDel="00000000" w:rsidP="00000000" w:rsidRDefault="00000000" w:rsidRPr="00000000" w14:paraId="00000026">
      <w:pPr>
        <w:pStyle w:val="Heading3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Fonte Principal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https://fonts.google.com/specimen/Inter</w:t>
      </w:r>
    </w:p>
    <w:bookmarkStart w:colFirst="0" w:colLast="0" w:name="bookmark=id.eikgezg4pqn0" w:id="12"/>
    <w:bookmarkEnd w:id="12"/>
    <w:p w:rsidR="00000000" w:rsidDel="00000000" w:rsidP="00000000" w:rsidRDefault="00000000" w:rsidRPr="00000000" w14:paraId="00000028">
      <w:pPr>
        <w:pStyle w:val="Heading3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Pesos Utilizados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Light 300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 400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Medium 500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Semibold 600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Bold 700</w:t>
      </w:r>
    </w:p>
    <w:bookmarkStart w:colFirst="0" w:colLast="0" w:name="bookmark=id.okr1z8f6hf7" w:id="13"/>
    <w:bookmarkEnd w:id="13"/>
    <w:p w:rsidR="00000000" w:rsidDel="00000000" w:rsidP="00000000" w:rsidRDefault="00000000" w:rsidRPr="00000000" w14:paraId="0000002E">
      <w:pPr>
        <w:pStyle w:val="Heading3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Fontes Alternativas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Manrope (premium)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Poppins (friendly)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Montserrat (marketing)</w:t>
      </w:r>
    </w:p>
    <w:p w:rsidR="00000000" w:rsidDel="00000000" w:rsidP="00000000" w:rsidRDefault="00000000" w:rsidRPr="00000000" w14:paraId="00000032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ogm6ctfhd6ps" w:id="14"/>
    <w:bookmarkEnd w:id="14"/>
    <w:p w:rsidR="00000000" w:rsidDel="00000000" w:rsidP="00000000" w:rsidRDefault="00000000" w:rsidRPr="00000000" w14:paraId="00000033">
      <w:pPr>
        <w:pStyle w:val="Heading2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5. Hierarquia Tipográfica</w:t>
      </w:r>
    </w:p>
    <w:bookmarkStart w:colFirst="0" w:colLast="0" w:name="bookmark=id.1a1z6jwt949l" w:id="15"/>
    <w:bookmarkEnd w:id="15"/>
    <w:p w:rsidR="00000000" w:rsidDel="00000000" w:rsidP="00000000" w:rsidRDefault="00000000" w:rsidRPr="00000000" w14:paraId="00000034">
      <w:pPr>
        <w:pStyle w:val="Heading3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Títulos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H1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48–56px | Bold | line-height 1.1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32–40px | Semibold | line-height 1.2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H3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24–28px | Medium</w:t>
      </w:r>
    </w:p>
    <w:bookmarkStart w:colFirst="0" w:colLast="0" w:name="bookmark=id.j8sdacojmrnc" w:id="16"/>
    <w:bookmarkEnd w:id="16"/>
    <w:p w:rsidR="00000000" w:rsidDel="00000000" w:rsidP="00000000" w:rsidRDefault="00000000" w:rsidRPr="00000000" w14:paraId="00000038">
      <w:pPr>
        <w:pStyle w:val="Heading3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Texto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16px | Regular | line-height 1.6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14px</w:t>
      </w:r>
    </w:p>
    <w:bookmarkStart w:colFirst="0" w:colLast="0" w:name="bookmark=id.5at4ijg9yz1a" w:id="17"/>
    <w:bookmarkEnd w:id="17"/>
    <w:p w:rsidR="00000000" w:rsidDel="00000000" w:rsidP="00000000" w:rsidRDefault="00000000" w:rsidRPr="00000000" w14:paraId="0000003B">
      <w:pPr>
        <w:pStyle w:val="Heading3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Botões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Fonte: Inter Medium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Tamanho: 14–16px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Letter-spacing: 0.02em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Radius: 8px</w:t>
      </w:r>
    </w:p>
    <w:p w:rsidR="00000000" w:rsidDel="00000000" w:rsidP="00000000" w:rsidRDefault="00000000" w:rsidRPr="00000000" w14:paraId="00000040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sua28v98z7" w:id="18"/>
    <w:bookmarkEnd w:id="18"/>
    <w:p w:rsidR="00000000" w:rsidDel="00000000" w:rsidP="00000000" w:rsidRDefault="00000000" w:rsidRPr="00000000" w14:paraId="00000041">
      <w:pPr>
        <w:pStyle w:val="Heading2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6. Padrões Visuais</w:t>
      </w:r>
    </w:p>
    <w:bookmarkStart w:colFirst="0" w:colLast="0" w:name="bookmark=id.qz86gjg8zgsa" w:id="19"/>
    <w:bookmarkEnd w:id="19"/>
    <w:p w:rsidR="00000000" w:rsidDel="00000000" w:rsidP="00000000" w:rsidRDefault="00000000" w:rsidRPr="00000000" w14:paraId="00000042">
      <w:pPr>
        <w:pStyle w:val="Heading3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Bordas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Padrão: 8px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Cards grandes: 12px</w:t>
      </w:r>
    </w:p>
    <w:bookmarkStart w:colFirst="0" w:colLast="0" w:name="bookmark=id.a6c6y3e15dq7" w:id="20"/>
    <w:bookmarkEnd w:id="20"/>
    <w:p w:rsidR="00000000" w:rsidDel="00000000" w:rsidP="00000000" w:rsidRDefault="00000000" w:rsidRPr="00000000" w14:paraId="00000045">
      <w:pPr>
        <w:pStyle w:val="Heading3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Ícones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Estilo outline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Stroke consistente (1.5px ou 2px)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Sugestão: Lucide / Heroicons</w:t>
      </w:r>
    </w:p>
    <w:p w:rsidR="00000000" w:rsidDel="00000000" w:rsidP="00000000" w:rsidRDefault="00000000" w:rsidRPr="00000000" w14:paraId="00000049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jyfz9zgl7b1x" w:id="21"/>
    <w:bookmarkEnd w:id="21"/>
    <w:p w:rsidR="00000000" w:rsidDel="00000000" w:rsidP="00000000" w:rsidRDefault="00000000" w:rsidRPr="00000000" w14:paraId="0000004A">
      <w:pPr>
        <w:pStyle w:val="Heading2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7. Diretrizes de Estilo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minimalista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Foco em clareza e confiança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moderado de cores de acento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pensado para SaaS / Legal Tech</w:t>
      </w:r>
    </w:p>
    <w:p w:rsidR="00000000" w:rsidDel="00000000" w:rsidP="00000000" w:rsidRDefault="00000000" w:rsidRPr="00000000" w14:paraId="0000004F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mjdmd4eqkiv0" w:id="22"/>
    <w:bookmarkEnd w:id="22"/>
    <w:p w:rsidR="00000000" w:rsidDel="00000000" w:rsidP="00000000" w:rsidRDefault="00000000" w:rsidRPr="00000000" w14:paraId="00000050">
      <w:pPr>
        <w:pStyle w:val="Heading2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8. Resumo Técnico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Cores principais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#1F3344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#C9A24D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Fonte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Inter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Estilo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moderno, jurídico, tecnológico</w:t>
      </w:r>
    </w:p>
    <w:p w:rsidR="00000000" w:rsidDel="00000000" w:rsidP="00000000" w:rsidRDefault="00000000" w:rsidRPr="00000000" w14:paraId="00000054">
      <w:pPr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Int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spacing w:after="180" w:before="180" w:lineRule="auto"/>
      <w:jc w:val="right"/>
      <w:rPr/>
    </w:pPr>
    <w:r w:rsidDel="00000000" w:rsidR="00000000" w:rsidRPr="00000000">
      <w:rPr>
        <w:rtl w:val="0"/>
      </w:rPr>
      <w:t xml:space="preserve">© Ponte Jurídica — Brand Guide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4167188" cy="95498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7188" cy="9549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jc w:val="center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Inter-regular.ttf"/><Relationship Id="rId4" Type="http://schemas.openxmlformats.org/officeDocument/2006/relationships/font" Target="fonts/Inter-bold.ttf"/><Relationship Id="rId5" Type="http://schemas.openxmlformats.org/officeDocument/2006/relationships/font" Target="fonts/Inter-italic.ttf"/><Relationship Id="rId6" Type="http://schemas.openxmlformats.org/officeDocument/2006/relationships/font" Target="fonts/Inter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vhKX/wyeZwJIiXyMvavNqwtLbg==">CgMxLjAyD2lkLm1qaHpyNnU4emthMzIPaWQuZWxwMGp0OG1zeWxkMg9pZC5xNHljcWJ2ZnRuZ2kyD2lkLjN5cGI4YmNkZDBrbzIPaWQucmMyM2Y2cXIyYmg2Mg9pZC5wbjZuanc0YmdvMzgyD2lkLnBhaXQ2MnUwaDAyOTIPaWQuZmxwcWZoNHlkNjJ2Mg9pZC5zaXkzZDMzbGtsdnYyD2lkLnplNG1kYXZiYTQxYjIPaWQudXo5MDB6bDh2ZHplMg9pZC5ocHhvNXkzZGg3dnQyD2lkLmVpa2dlemc0cHFuMDIOaWQub2tyMXo4ZjZoZjcyD2lkLm9nbTZjdGZoZDZwczIPaWQuMWExejZqd3Q5NDlsMg9pZC5qOHNkYWNvam1ybmMyD2lkLjVhdDRpamc5eXoxYTIOaWQua3N1YTI4djk4ejcyD2lkLnF6ODZnamc4emdzYTIPaWQuYTZjNnkzZTE1ZHE3Mg9pZC5qeWZ6OXpnbDdiMXgyD2lkLm1qZG1kNGVxa2l2MDgAciExem95eDBsdVk1aFZJZ2UwT2xDSm9nNVNKNDhraXY0V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2026-01-14T20:20:45Z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