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8AACD3" w14:textId="70F307E5" w:rsidR="00073151" w:rsidRPr="007F1602" w:rsidRDefault="00073151" w:rsidP="00073151">
      <w:pPr>
        <w:pStyle w:val="BodyText"/>
        <w:spacing w:before="100" w:beforeAutospacing="1" w:after="100" w:afterAutospacing="1"/>
        <w:jc w:val="center"/>
        <w:rPr>
          <w:rFonts w:ascii="Arial" w:hAnsi="Arial" w:cs="Arial"/>
          <w:color w:val="000000"/>
          <w:sz w:val="24"/>
          <w:szCs w:val="24"/>
        </w:rPr>
      </w:pPr>
      <w:r w:rsidRPr="007F1602">
        <w:rPr>
          <w:rFonts w:ascii="Arial" w:hAnsi="Arial" w:cs="Arial"/>
          <w:noProof/>
          <w:color w:val="000000"/>
          <w:sz w:val="24"/>
          <w:szCs w:val="24"/>
        </w:rPr>
        <w:drawing>
          <wp:inline distT="0" distB="0" distL="0" distR="0" wp14:anchorId="312FCF98" wp14:editId="123BC17B">
            <wp:extent cx="1614805" cy="65786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4805" cy="657860"/>
                    </a:xfrm>
                    <a:prstGeom prst="rect">
                      <a:avLst/>
                    </a:prstGeom>
                    <a:noFill/>
                    <a:ln>
                      <a:noFill/>
                    </a:ln>
                  </pic:spPr>
                </pic:pic>
              </a:graphicData>
            </a:graphic>
          </wp:inline>
        </w:drawing>
      </w:r>
    </w:p>
    <w:p w14:paraId="64151682" w14:textId="77777777" w:rsidR="00073151" w:rsidRDefault="00073151" w:rsidP="00C62D0E">
      <w:pPr>
        <w:pStyle w:val="BodyText"/>
        <w:spacing w:before="100" w:beforeAutospacing="1" w:after="100" w:afterAutospacing="1"/>
        <w:jc w:val="center"/>
        <w:rPr>
          <w:rFonts w:ascii="Arial" w:eastAsia="Arial" w:hAnsi="Arial" w:cs="Arial"/>
          <w:b/>
          <w:bCs/>
          <w:sz w:val="24"/>
          <w:szCs w:val="24"/>
        </w:rPr>
      </w:pPr>
      <w:r w:rsidRPr="007F1602">
        <w:rPr>
          <w:rFonts w:ascii="Arial" w:eastAsia="Arial" w:hAnsi="Arial" w:cs="Arial"/>
          <w:b/>
          <w:bCs/>
          <w:sz w:val="24"/>
          <w:szCs w:val="24"/>
        </w:rPr>
        <w:t>CENTRO UNIVERSITÁRIO CARIOCA</w:t>
      </w:r>
    </w:p>
    <w:p w14:paraId="180D5CCF" w14:textId="77777777" w:rsidR="00C62D0E" w:rsidRPr="00C62D0E" w:rsidRDefault="00C62D0E" w:rsidP="00C62D0E">
      <w:pPr>
        <w:pStyle w:val="BodyText"/>
        <w:spacing w:before="100" w:beforeAutospacing="1" w:after="100" w:afterAutospacing="1"/>
        <w:jc w:val="center"/>
        <w:rPr>
          <w:rFonts w:ascii="Arial" w:hAnsi="Arial" w:cs="Arial"/>
          <w:color w:val="000000"/>
          <w:sz w:val="24"/>
          <w:szCs w:val="24"/>
        </w:rPr>
      </w:pPr>
    </w:p>
    <w:p w14:paraId="53AE3409" w14:textId="315A332A" w:rsidR="00073151" w:rsidRDefault="00D446E1" w:rsidP="00073151">
      <w:pPr>
        <w:pStyle w:val="BodyText"/>
        <w:spacing w:before="100" w:beforeAutospacing="1" w:after="100" w:afterAutospacing="1"/>
        <w:jc w:val="center"/>
        <w:rPr>
          <w:rFonts w:ascii="Arial" w:eastAsia="Arial" w:hAnsi="Arial" w:cs="Arial"/>
          <w:b/>
          <w:bCs/>
          <w:sz w:val="24"/>
          <w:szCs w:val="24"/>
        </w:rPr>
      </w:pPr>
      <w:r>
        <w:rPr>
          <w:rFonts w:ascii="Arial" w:eastAsia="Arial" w:hAnsi="Arial" w:cs="Arial"/>
          <w:b/>
          <w:bCs/>
          <w:sz w:val="24"/>
          <w:szCs w:val="24"/>
        </w:rPr>
        <w:t>GABRIEL MATHEUS DE CARVALHO FERNANDES</w:t>
      </w:r>
    </w:p>
    <w:p w14:paraId="6C69B04A" w14:textId="49EE235D" w:rsidR="00D446E1" w:rsidRPr="008C1BAA" w:rsidRDefault="00D446E1" w:rsidP="00073151">
      <w:pPr>
        <w:pStyle w:val="BodyText"/>
        <w:spacing w:before="100" w:beforeAutospacing="1" w:after="100" w:afterAutospacing="1"/>
        <w:jc w:val="center"/>
        <w:rPr>
          <w:rFonts w:ascii="Arial" w:hAnsi="Arial" w:cs="Arial"/>
          <w:b/>
          <w:bCs/>
          <w:sz w:val="24"/>
          <w:szCs w:val="23"/>
        </w:rPr>
      </w:pPr>
      <w:r w:rsidRPr="008C1BAA">
        <w:rPr>
          <w:rFonts w:ascii="Arial" w:eastAsia="Arial" w:hAnsi="Arial" w:cs="Arial"/>
          <w:b/>
          <w:bCs/>
          <w:sz w:val="24"/>
          <w:szCs w:val="24"/>
        </w:rPr>
        <w:t xml:space="preserve">RENATO NASCIMENTO </w:t>
      </w:r>
      <w:r w:rsidR="008C1BAA" w:rsidRPr="008C1BAA">
        <w:rPr>
          <w:rFonts w:ascii="Arial" w:eastAsia="Arial" w:hAnsi="Arial" w:cs="Arial"/>
          <w:b/>
          <w:bCs/>
          <w:sz w:val="24"/>
          <w:szCs w:val="24"/>
        </w:rPr>
        <w:t>DA SILVA</w:t>
      </w:r>
    </w:p>
    <w:p w14:paraId="5D0F1802" w14:textId="77777777" w:rsidR="00073151" w:rsidRPr="007F1602" w:rsidRDefault="00073151" w:rsidP="00073151">
      <w:pPr>
        <w:pStyle w:val="BodyText"/>
        <w:spacing w:before="100" w:beforeAutospacing="1" w:after="100" w:afterAutospacing="1"/>
        <w:outlineLvl w:val="0"/>
        <w:rPr>
          <w:rFonts w:ascii="Arial" w:hAnsi="Arial" w:cs="Arial"/>
          <w:b/>
          <w:color w:val="000000"/>
          <w:sz w:val="24"/>
        </w:rPr>
      </w:pPr>
    </w:p>
    <w:p w14:paraId="7FEE548B" w14:textId="77777777" w:rsidR="00073151" w:rsidRPr="007F1602" w:rsidRDefault="00073151" w:rsidP="00073151">
      <w:pPr>
        <w:pStyle w:val="BodyText"/>
        <w:spacing w:before="100" w:beforeAutospacing="1" w:after="100" w:afterAutospacing="1"/>
        <w:outlineLvl w:val="0"/>
        <w:rPr>
          <w:rFonts w:ascii="Arial" w:hAnsi="Arial" w:cs="Arial"/>
          <w:b/>
          <w:color w:val="000000"/>
          <w:sz w:val="24"/>
        </w:rPr>
      </w:pPr>
    </w:p>
    <w:p w14:paraId="752E5194" w14:textId="77777777" w:rsidR="00C62D0E" w:rsidRDefault="00C62D0E" w:rsidP="00073151">
      <w:pPr>
        <w:pStyle w:val="BodyText"/>
        <w:spacing w:before="100" w:beforeAutospacing="1" w:after="100" w:afterAutospacing="1"/>
        <w:outlineLvl w:val="0"/>
        <w:rPr>
          <w:rFonts w:ascii="Arial" w:hAnsi="Arial" w:cs="Arial"/>
          <w:b/>
          <w:color w:val="000000"/>
          <w:sz w:val="24"/>
        </w:rPr>
      </w:pPr>
    </w:p>
    <w:p w14:paraId="0CFC88FD" w14:textId="77777777" w:rsidR="00C62D0E" w:rsidRPr="007F1602" w:rsidRDefault="00C62D0E" w:rsidP="00073151">
      <w:pPr>
        <w:pStyle w:val="BodyText"/>
        <w:spacing w:before="100" w:beforeAutospacing="1" w:after="100" w:afterAutospacing="1"/>
        <w:outlineLvl w:val="0"/>
        <w:rPr>
          <w:rFonts w:ascii="Arial" w:hAnsi="Arial" w:cs="Arial"/>
          <w:b/>
          <w:color w:val="000000"/>
          <w:sz w:val="24"/>
        </w:rPr>
      </w:pPr>
    </w:p>
    <w:p w14:paraId="1033A3CD" w14:textId="63BCE021" w:rsidR="00504A3E" w:rsidRPr="00052EC9" w:rsidRDefault="00052EC9" w:rsidP="00504A3E">
      <w:pPr>
        <w:autoSpaceDE w:val="0"/>
        <w:autoSpaceDN w:val="0"/>
        <w:adjustRightInd w:val="0"/>
        <w:spacing w:before="100" w:beforeAutospacing="1" w:after="100" w:afterAutospacing="1" w:line="360" w:lineRule="auto"/>
        <w:jc w:val="center"/>
        <w:rPr>
          <w:rFonts w:ascii="Arial" w:hAnsi="Arial" w:cs="Arial"/>
          <w:sz w:val="24"/>
          <w:szCs w:val="24"/>
        </w:rPr>
      </w:pPr>
      <w:r w:rsidRPr="00052EC9">
        <w:rPr>
          <w:rFonts w:ascii="Arial" w:eastAsia="Arial" w:hAnsi="Arial" w:cs="Arial"/>
          <w:b/>
          <w:bCs/>
          <w:sz w:val="24"/>
          <w:szCs w:val="24"/>
        </w:rPr>
        <w:t xml:space="preserve">MODELO DE </w:t>
      </w:r>
      <w:r w:rsidR="004E6FA6" w:rsidRPr="00052EC9">
        <w:rPr>
          <w:rFonts w:ascii="Arial" w:eastAsia="Arial" w:hAnsi="Arial" w:cs="Arial"/>
          <w:b/>
          <w:bCs/>
          <w:sz w:val="24"/>
          <w:szCs w:val="24"/>
        </w:rPr>
        <w:t>OTIMIZAÇÃO APLICADOS PARA</w:t>
      </w:r>
      <w:r w:rsidRPr="00052EC9">
        <w:rPr>
          <w:rFonts w:ascii="Arial" w:eastAsia="Arial" w:hAnsi="Arial" w:cs="Arial"/>
          <w:b/>
          <w:bCs/>
          <w:sz w:val="24"/>
          <w:szCs w:val="24"/>
        </w:rPr>
        <w:t xml:space="preserve"> A CONSTRUÇÃO DE PORTIFÓLIO DE INVESTIMENTOS</w:t>
      </w:r>
    </w:p>
    <w:p w14:paraId="1B9AEBB5" w14:textId="77777777" w:rsidR="00073151" w:rsidRDefault="00073151" w:rsidP="00073151">
      <w:pPr>
        <w:pStyle w:val="BodyText"/>
        <w:spacing w:before="100" w:beforeAutospacing="1" w:after="100" w:afterAutospacing="1"/>
        <w:outlineLvl w:val="0"/>
        <w:rPr>
          <w:rFonts w:ascii="Arial" w:hAnsi="Arial" w:cs="Arial"/>
          <w:b/>
          <w:color w:val="000000"/>
          <w:sz w:val="24"/>
        </w:rPr>
      </w:pPr>
    </w:p>
    <w:p w14:paraId="21513BAC" w14:textId="77777777" w:rsidR="00C840F0" w:rsidRPr="007F1602" w:rsidRDefault="00C840F0" w:rsidP="00073151">
      <w:pPr>
        <w:pStyle w:val="BodyText"/>
        <w:spacing w:before="100" w:beforeAutospacing="1" w:after="100" w:afterAutospacing="1"/>
        <w:outlineLvl w:val="0"/>
        <w:rPr>
          <w:rFonts w:ascii="Arial" w:hAnsi="Arial" w:cs="Arial"/>
          <w:b/>
          <w:color w:val="000000"/>
          <w:sz w:val="24"/>
        </w:rPr>
      </w:pPr>
    </w:p>
    <w:p w14:paraId="446B02CF" w14:textId="77777777" w:rsidR="00073151" w:rsidRPr="007F1602" w:rsidRDefault="00073151" w:rsidP="00073151">
      <w:pPr>
        <w:spacing w:before="100" w:beforeAutospacing="1" w:after="100" w:afterAutospacing="1" w:line="360" w:lineRule="auto"/>
        <w:jc w:val="both"/>
        <w:rPr>
          <w:rFonts w:ascii="Arial" w:hAnsi="Arial" w:cs="Arial"/>
          <w:bCs/>
          <w:color w:val="000000"/>
          <w:sz w:val="24"/>
        </w:rPr>
      </w:pPr>
    </w:p>
    <w:p w14:paraId="5857AA6C" w14:textId="77777777" w:rsidR="00073151" w:rsidRPr="007F1602" w:rsidRDefault="00073151" w:rsidP="00073151">
      <w:pPr>
        <w:pStyle w:val="BodyText"/>
        <w:spacing w:before="100" w:beforeAutospacing="1" w:after="100" w:afterAutospacing="1"/>
        <w:rPr>
          <w:rFonts w:ascii="Arial" w:hAnsi="Arial" w:cs="Arial"/>
          <w:b/>
          <w:color w:val="000000"/>
          <w:sz w:val="24"/>
        </w:rPr>
      </w:pPr>
    </w:p>
    <w:p w14:paraId="3631C84D" w14:textId="77777777" w:rsidR="00073151" w:rsidRPr="007F1602" w:rsidRDefault="00073151" w:rsidP="00073151">
      <w:pPr>
        <w:pStyle w:val="BodyText"/>
        <w:spacing w:before="100" w:beforeAutospacing="1" w:after="100" w:afterAutospacing="1"/>
        <w:rPr>
          <w:rFonts w:ascii="Arial" w:hAnsi="Arial" w:cs="Arial"/>
          <w:b/>
          <w:color w:val="000000"/>
          <w:sz w:val="24"/>
        </w:rPr>
      </w:pPr>
    </w:p>
    <w:p w14:paraId="2EDE0E5C" w14:textId="77777777" w:rsidR="00073151" w:rsidRDefault="00073151" w:rsidP="00073151">
      <w:pPr>
        <w:pStyle w:val="BodyText"/>
        <w:spacing w:before="100" w:beforeAutospacing="1" w:after="100" w:afterAutospacing="1"/>
        <w:rPr>
          <w:rFonts w:ascii="Arial" w:hAnsi="Arial" w:cs="Arial"/>
          <w:b/>
          <w:color w:val="000000"/>
          <w:sz w:val="24"/>
        </w:rPr>
      </w:pPr>
    </w:p>
    <w:p w14:paraId="17D9B7D7" w14:textId="77777777" w:rsidR="00C62D0E" w:rsidRPr="007F1602" w:rsidRDefault="00C62D0E" w:rsidP="00073151">
      <w:pPr>
        <w:pStyle w:val="BodyText"/>
        <w:spacing w:before="100" w:beforeAutospacing="1" w:after="100" w:afterAutospacing="1"/>
        <w:rPr>
          <w:rFonts w:ascii="Arial" w:hAnsi="Arial" w:cs="Arial"/>
          <w:b/>
          <w:color w:val="000000"/>
          <w:sz w:val="24"/>
        </w:rPr>
      </w:pPr>
    </w:p>
    <w:p w14:paraId="166E7379" w14:textId="77777777" w:rsidR="00073151" w:rsidRPr="007F1602" w:rsidRDefault="00073151" w:rsidP="00073151">
      <w:pPr>
        <w:spacing w:before="100" w:beforeAutospacing="1" w:after="100" w:afterAutospacing="1"/>
        <w:jc w:val="center"/>
        <w:rPr>
          <w:rFonts w:ascii="Arial" w:hAnsi="Arial" w:cs="Arial"/>
          <w:b/>
          <w:color w:val="000000"/>
          <w:sz w:val="24"/>
          <w:szCs w:val="28"/>
        </w:rPr>
      </w:pPr>
      <w:r w:rsidRPr="007F1602">
        <w:rPr>
          <w:rFonts w:ascii="Arial" w:eastAsia="Arial" w:hAnsi="Arial" w:cs="Arial"/>
          <w:b/>
          <w:bCs/>
          <w:color w:val="000000" w:themeColor="text1"/>
          <w:sz w:val="24"/>
          <w:szCs w:val="24"/>
        </w:rPr>
        <w:t>RIO DE JANEIRO</w:t>
      </w:r>
    </w:p>
    <w:p w14:paraId="26509D8F" w14:textId="5DF6EA17" w:rsidR="00073151" w:rsidRPr="00C62D0E" w:rsidRDefault="00073151" w:rsidP="00C62D0E">
      <w:pPr>
        <w:spacing w:before="100" w:beforeAutospacing="1" w:after="100" w:afterAutospacing="1"/>
        <w:jc w:val="center"/>
        <w:rPr>
          <w:rFonts w:ascii="Arial" w:eastAsia="Arial" w:hAnsi="Arial" w:cs="Arial"/>
          <w:b/>
          <w:bCs/>
          <w:color w:val="000000" w:themeColor="text1"/>
          <w:sz w:val="24"/>
          <w:szCs w:val="24"/>
        </w:rPr>
      </w:pPr>
      <w:r>
        <w:rPr>
          <w:rFonts w:ascii="Arial" w:eastAsia="Arial" w:hAnsi="Arial" w:cs="Arial"/>
          <w:b/>
          <w:bCs/>
          <w:color w:val="000000" w:themeColor="text1"/>
          <w:sz w:val="24"/>
          <w:szCs w:val="24"/>
        </w:rPr>
        <w:t>20</w:t>
      </w:r>
      <w:r w:rsidR="00D446E1">
        <w:rPr>
          <w:rFonts w:ascii="Arial" w:eastAsia="Arial" w:hAnsi="Arial" w:cs="Arial"/>
          <w:b/>
          <w:bCs/>
          <w:color w:val="000000" w:themeColor="text1"/>
          <w:sz w:val="24"/>
          <w:szCs w:val="24"/>
        </w:rPr>
        <w:t>20</w:t>
      </w:r>
    </w:p>
    <w:p w14:paraId="655F11E6" w14:textId="77777777" w:rsidR="00D446E1" w:rsidRDefault="00D446E1" w:rsidP="00D446E1">
      <w:pPr>
        <w:pStyle w:val="BodyText"/>
        <w:spacing w:before="100" w:beforeAutospacing="1" w:after="100" w:afterAutospacing="1"/>
        <w:jc w:val="center"/>
        <w:rPr>
          <w:rFonts w:ascii="Arial" w:eastAsia="Arial" w:hAnsi="Arial" w:cs="Arial"/>
          <w:b/>
          <w:bCs/>
          <w:sz w:val="24"/>
          <w:szCs w:val="24"/>
        </w:rPr>
      </w:pPr>
      <w:r>
        <w:rPr>
          <w:rFonts w:ascii="Arial" w:eastAsia="Arial" w:hAnsi="Arial" w:cs="Arial"/>
          <w:b/>
          <w:bCs/>
          <w:sz w:val="24"/>
          <w:szCs w:val="24"/>
        </w:rPr>
        <w:lastRenderedPageBreak/>
        <w:t>GABRIEL MATHEUS DE CARVALHO FERNANDES</w:t>
      </w:r>
    </w:p>
    <w:p w14:paraId="0B3E86F0" w14:textId="0CA55E61" w:rsidR="00D446E1" w:rsidRPr="008C1BAA" w:rsidRDefault="00D446E1" w:rsidP="00D446E1">
      <w:pPr>
        <w:pStyle w:val="BodyText"/>
        <w:spacing w:before="100" w:beforeAutospacing="1" w:after="100" w:afterAutospacing="1"/>
        <w:jc w:val="center"/>
        <w:rPr>
          <w:rFonts w:ascii="Arial" w:hAnsi="Arial" w:cs="Arial"/>
          <w:b/>
          <w:bCs/>
          <w:sz w:val="24"/>
          <w:szCs w:val="23"/>
        </w:rPr>
      </w:pPr>
      <w:r w:rsidRPr="008C1BAA">
        <w:rPr>
          <w:rFonts w:ascii="Arial" w:eastAsia="Arial" w:hAnsi="Arial" w:cs="Arial"/>
          <w:b/>
          <w:bCs/>
          <w:sz w:val="24"/>
          <w:szCs w:val="24"/>
        </w:rPr>
        <w:t xml:space="preserve">RENATO NASCIMENTO </w:t>
      </w:r>
      <w:r w:rsidR="008C1BAA" w:rsidRPr="008C1BAA">
        <w:rPr>
          <w:rFonts w:ascii="Arial" w:eastAsia="Arial" w:hAnsi="Arial" w:cs="Arial"/>
          <w:b/>
          <w:bCs/>
          <w:sz w:val="24"/>
          <w:szCs w:val="24"/>
        </w:rPr>
        <w:t>DA SILVA</w:t>
      </w:r>
    </w:p>
    <w:p w14:paraId="468E8763" w14:textId="77777777" w:rsidR="00C62D0E" w:rsidRDefault="00C62D0E" w:rsidP="00073151">
      <w:pPr>
        <w:pStyle w:val="BodyText"/>
        <w:spacing w:before="100" w:beforeAutospacing="1" w:after="100" w:afterAutospacing="1"/>
        <w:outlineLvl w:val="0"/>
        <w:rPr>
          <w:rFonts w:ascii="Arial" w:hAnsi="Arial" w:cs="Arial"/>
          <w:b/>
          <w:color w:val="000000"/>
          <w:sz w:val="24"/>
        </w:rPr>
      </w:pPr>
    </w:p>
    <w:p w14:paraId="67E14CDA" w14:textId="77777777" w:rsidR="00C62D0E" w:rsidRDefault="00C62D0E" w:rsidP="00073151">
      <w:pPr>
        <w:pStyle w:val="BodyText"/>
        <w:spacing w:before="100" w:beforeAutospacing="1" w:after="100" w:afterAutospacing="1"/>
        <w:outlineLvl w:val="0"/>
        <w:rPr>
          <w:rFonts w:ascii="Arial" w:hAnsi="Arial" w:cs="Arial"/>
          <w:b/>
          <w:color w:val="000000"/>
          <w:sz w:val="24"/>
        </w:rPr>
      </w:pPr>
    </w:p>
    <w:p w14:paraId="494E375D" w14:textId="77777777" w:rsidR="00C62D0E" w:rsidRDefault="00C62D0E" w:rsidP="00073151">
      <w:pPr>
        <w:pStyle w:val="BodyText"/>
        <w:spacing w:before="100" w:beforeAutospacing="1" w:after="100" w:afterAutospacing="1"/>
        <w:outlineLvl w:val="0"/>
        <w:rPr>
          <w:rFonts w:ascii="Arial" w:hAnsi="Arial" w:cs="Arial"/>
          <w:b/>
          <w:color w:val="000000"/>
          <w:sz w:val="24"/>
        </w:rPr>
      </w:pPr>
    </w:p>
    <w:p w14:paraId="58AEC167" w14:textId="77777777" w:rsidR="00C62D0E" w:rsidRDefault="00C62D0E" w:rsidP="00073151">
      <w:pPr>
        <w:pStyle w:val="BodyText"/>
        <w:spacing w:before="100" w:beforeAutospacing="1" w:after="100" w:afterAutospacing="1"/>
        <w:outlineLvl w:val="0"/>
        <w:rPr>
          <w:rFonts w:ascii="Arial" w:hAnsi="Arial" w:cs="Arial"/>
          <w:b/>
          <w:color w:val="000000"/>
          <w:sz w:val="24"/>
        </w:rPr>
      </w:pPr>
    </w:p>
    <w:p w14:paraId="433E655C" w14:textId="77777777" w:rsidR="00C62D0E" w:rsidRPr="007F1602" w:rsidRDefault="00C62D0E" w:rsidP="00073151">
      <w:pPr>
        <w:pStyle w:val="BodyText"/>
        <w:spacing w:before="100" w:beforeAutospacing="1" w:after="100" w:afterAutospacing="1"/>
        <w:outlineLvl w:val="0"/>
        <w:rPr>
          <w:rFonts w:ascii="Arial" w:hAnsi="Arial" w:cs="Arial"/>
          <w:b/>
          <w:color w:val="000000"/>
          <w:sz w:val="24"/>
        </w:rPr>
      </w:pPr>
    </w:p>
    <w:p w14:paraId="6A504F90" w14:textId="00505398" w:rsidR="00052EC9" w:rsidRPr="00052EC9" w:rsidRDefault="00052EC9" w:rsidP="00052EC9">
      <w:pPr>
        <w:autoSpaceDE w:val="0"/>
        <w:autoSpaceDN w:val="0"/>
        <w:adjustRightInd w:val="0"/>
        <w:spacing w:before="100" w:beforeAutospacing="1" w:after="100" w:afterAutospacing="1" w:line="360" w:lineRule="auto"/>
        <w:jc w:val="center"/>
        <w:rPr>
          <w:rFonts w:ascii="Arial" w:hAnsi="Arial" w:cs="Arial"/>
          <w:sz w:val="24"/>
          <w:szCs w:val="24"/>
        </w:rPr>
      </w:pPr>
      <w:r w:rsidRPr="00052EC9">
        <w:rPr>
          <w:rFonts w:ascii="Arial" w:eastAsia="Arial" w:hAnsi="Arial" w:cs="Arial"/>
          <w:b/>
          <w:bCs/>
          <w:sz w:val="24"/>
          <w:szCs w:val="24"/>
        </w:rPr>
        <w:t xml:space="preserve">MODELO DE </w:t>
      </w:r>
      <w:r w:rsidR="004E6FA6" w:rsidRPr="00052EC9">
        <w:rPr>
          <w:rFonts w:ascii="Arial" w:eastAsia="Arial" w:hAnsi="Arial" w:cs="Arial"/>
          <w:b/>
          <w:bCs/>
          <w:sz w:val="24"/>
          <w:szCs w:val="24"/>
        </w:rPr>
        <w:t>OTIMIZAÇÃO APLICADOS PARA</w:t>
      </w:r>
      <w:r w:rsidRPr="00052EC9">
        <w:rPr>
          <w:rFonts w:ascii="Arial" w:eastAsia="Arial" w:hAnsi="Arial" w:cs="Arial"/>
          <w:b/>
          <w:bCs/>
          <w:sz w:val="24"/>
          <w:szCs w:val="24"/>
        </w:rPr>
        <w:t xml:space="preserve"> A CONSTRUÇÃO DE PORTIFÓLIO DE INVESTIMENTOS</w:t>
      </w:r>
    </w:p>
    <w:p w14:paraId="1D429A02" w14:textId="77777777" w:rsidR="00073151" w:rsidRPr="007F1602" w:rsidRDefault="00073151" w:rsidP="00073151">
      <w:pPr>
        <w:spacing w:before="100" w:beforeAutospacing="1" w:after="100" w:afterAutospacing="1" w:line="360" w:lineRule="auto"/>
        <w:jc w:val="both"/>
        <w:rPr>
          <w:rFonts w:ascii="Arial" w:hAnsi="Arial" w:cs="Arial"/>
          <w:bCs/>
          <w:color w:val="000000"/>
          <w:sz w:val="24"/>
        </w:rPr>
      </w:pPr>
    </w:p>
    <w:p w14:paraId="1F1B0875" w14:textId="77777777" w:rsidR="00073151" w:rsidRPr="007F1602" w:rsidRDefault="00073151" w:rsidP="00073151">
      <w:pPr>
        <w:spacing w:before="100" w:beforeAutospacing="1" w:after="100" w:afterAutospacing="1"/>
        <w:ind w:left="5670"/>
        <w:jc w:val="both"/>
        <w:rPr>
          <w:rFonts w:ascii="Arial" w:hAnsi="Arial" w:cs="Arial"/>
          <w:bCs/>
        </w:rPr>
      </w:pPr>
      <w:r w:rsidRPr="007F1602">
        <w:rPr>
          <w:rFonts w:ascii="Arial" w:eastAsia="Arial" w:hAnsi="Arial" w:cs="Arial"/>
          <w:color w:val="000000" w:themeColor="text1"/>
        </w:rPr>
        <w:t>Trabalho de Conclusão de Curso apresentado ao Centro Universitário Carioca, como requisito parcial para obtenção do grau de Bacharel em Ciência da Computação</w:t>
      </w:r>
    </w:p>
    <w:p w14:paraId="6B204026" w14:textId="77777777" w:rsidR="00073151" w:rsidRDefault="00073151" w:rsidP="00073151">
      <w:pPr>
        <w:pStyle w:val="BodyText"/>
        <w:spacing w:before="100" w:beforeAutospacing="1" w:after="100" w:afterAutospacing="1"/>
        <w:rPr>
          <w:rFonts w:ascii="Arial" w:hAnsi="Arial" w:cs="Arial"/>
          <w:b/>
          <w:color w:val="000000"/>
          <w:sz w:val="24"/>
        </w:rPr>
      </w:pPr>
    </w:p>
    <w:p w14:paraId="4F49F53A" w14:textId="77777777" w:rsidR="00C62D0E" w:rsidRPr="007F1602" w:rsidRDefault="00C62D0E" w:rsidP="00073151">
      <w:pPr>
        <w:pStyle w:val="BodyText"/>
        <w:spacing w:before="100" w:beforeAutospacing="1" w:after="100" w:afterAutospacing="1"/>
        <w:rPr>
          <w:rFonts w:ascii="Arial" w:hAnsi="Arial" w:cs="Arial"/>
          <w:b/>
          <w:color w:val="000000"/>
          <w:sz w:val="24"/>
        </w:rPr>
      </w:pPr>
    </w:p>
    <w:p w14:paraId="6351A2FC" w14:textId="77777777" w:rsidR="00073151" w:rsidRPr="007F1602" w:rsidRDefault="00073151" w:rsidP="00073151">
      <w:pPr>
        <w:pStyle w:val="BodyText"/>
        <w:spacing w:before="100" w:beforeAutospacing="1" w:after="100" w:afterAutospacing="1"/>
        <w:rPr>
          <w:rFonts w:ascii="Arial" w:hAnsi="Arial" w:cs="Arial"/>
          <w:b/>
          <w:color w:val="000000"/>
          <w:sz w:val="24"/>
        </w:rPr>
      </w:pPr>
      <w:r w:rsidRPr="007F1602">
        <w:rPr>
          <w:rFonts w:ascii="Arial" w:eastAsia="Arial" w:hAnsi="Arial" w:cs="Arial"/>
          <w:sz w:val="24"/>
          <w:szCs w:val="24"/>
        </w:rPr>
        <w:t>Orientador: Prof. D.Sc Sérgio Assunção Monteiro</w:t>
      </w:r>
    </w:p>
    <w:p w14:paraId="4DE6937C" w14:textId="77777777" w:rsidR="00073151" w:rsidRDefault="00073151" w:rsidP="00073151">
      <w:pPr>
        <w:pStyle w:val="BodyText"/>
        <w:spacing w:before="100" w:beforeAutospacing="1" w:after="100" w:afterAutospacing="1"/>
        <w:rPr>
          <w:rFonts w:ascii="Arial" w:hAnsi="Arial" w:cs="Arial"/>
          <w:b/>
          <w:color w:val="000000"/>
          <w:sz w:val="24"/>
        </w:rPr>
      </w:pPr>
    </w:p>
    <w:p w14:paraId="21B4D224" w14:textId="77777777" w:rsidR="00C62D0E" w:rsidRDefault="00C62D0E" w:rsidP="00073151">
      <w:pPr>
        <w:pStyle w:val="BodyText"/>
        <w:spacing w:before="100" w:beforeAutospacing="1" w:after="100" w:afterAutospacing="1"/>
        <w:rPr>
          <w:rFonts w:ascii="Arial" w:hAnsi="Arial" w:cs="Arial"/>
          <w:b/>
          <w:color w:val="000000"/>
          <w:sz w:val="24"/>
        </w:rPr>
      </w:pPr>
    </w:p>
    <w:p w14:paraId="30EE7D9B" w14:textId="77777777" w:rsidR="00C62D0E" w:rsidRPr="007F1602" w:rsidRDefault="00C62D0E" w:rsidP="00073151">
      <w:pPr>
        <w:pStyle w:val="BodyText"/>
        <w:spacing w:before="100" w:beforeAutospacing="1" w:after="100" w:afterAutospacing="1"/>
        <w:rPr>
          <w:rFonts w:ascii="Arial" w:hAnsi="Arial" w:cs="Arial"/>
          <w:b/>
          <w:color w:val="000000"/>
          <w:sz w:val="24"/>
        </w:rPr>
      </w:pPr>
    </w:p>
    <w:p w14:paraId="48556492" w14:textId="77777777" w:rsidR="00073151" w:rsidRPr="007F1602" w:rsidRDefault="00073151" w:rsidP="00073151">
      <w:pPr>
        <w:spacing w:before="100" w:beforeAutospacing="1" w:after="100" w:afterAutospacing="1"/>
        <w:jc w:val="center"/>
        <w:rPr>
          <w:rFonts w:ascii="Arial" w:hAnsi="Arial" w:cs="Arial"/>
          <w:b/>
          <w:color w:val="000000"/>
          <w:sz w:val="24"/>
          <w:szCs w:val="28"/>
        </w:rPr>
      </w:pPr>
      <w:r w:rsidRPr="007F1602">
        <w:rPr>
          <w:rFonts w:ascii="Arial" w:eastAsia="Arial" w:hAnsi="Arial" w:cs="Arial"/>
          <w:b/>
          <w:bCs/>
          <w:color w:val="000000" w:themeColor="text1"/>
          <w:sz w:val="24"/>
          <w:szCs w:val="24"/>
        </w:rPr>
        <w:t>RIO DE JANEIRO</w:t>
      </w:r>
    </w:p>
    <w:p w14:paraId="0F0016E6" w14:textId="08DF11CE" w:rsidR="00073151" w:rsidRPr="00C840F0" w:rsidRDefault="00073151" w:rsidP="00C840F0">
      <w:pPr>
        <w:spacing w:before="100" w:beforeAutospacing="1" w:after="100" w:afterAutospacing="1"/>
        <w:jc w:val="center"/>
        <w:rPr>
          <w:rFonts w:ascii="Arial" w:hAnsi="Arial" w:cs="Arial"/>
          <w:b/>
          <w:color w:val="000000"/>
          <w:sz w:val="24"/>
          <w:szCs w:val="24"/>
        </w:rPr>
      </w:pPr>
      <w:r w:rsidRPr="007F1602">
        <w:rPr>
          <w:rFonts w:ascii="Arial" w:eastAsia="Arial" w:hAnsi="Arial" w:cs="Arial"/>
          <w:b/>
          <w:bCs/>
          <w:color w:val="000000" w:themeColor="text1"/>
          <w:sz w:val="24"/>
          <w:szCs w:val="24"/>
        </w:rPr>
        <w:t>20</w:t>
      </w:r>
      <w:r w:rsidR="00D446E1">
        <w:rPr>
          <w:rFonts w:ascii="Arial" w:eastAsia="Arial" w:hAnsi="Arial" w:cs="Arial"/>
          <w:b/>
          <w:bCs/>
          <w:color w:val="000000" w:themeColor="text1"/>
          <w:sz w:val="24"/>
          <w:szCs w:val="24"/>
        </w:rPr>
        <w:t>20</w:t>
      </w:r>
    </w:p>
    <w:p w14:paraId="3E299AD6" w14:textId="1A2A515F" w:rsidR="00073151" w:rsidRPr="00D446E1" w:rsidRDefault="00D446E1" w:rsidP="00D446E1">
      <w:pPr>
        <w:pStyle w:val="BodyText"/>
        <w:spacing w:before="100" w:beforeAutospacing="1" w:after="100" w:afterAutospacing="1"/>
        <w:jc w:val="center"/>
        <w:rPr>
          <w:rFonts w:ascii="Arial" w:hAnsi="Arial" w:cs="Arial"/>
          <w:b/>
          <w:bCs/>
          <w:color w:val="FF0000"/>
          <w:sz w:val="24"/>
          <w:szCs w:val="23"/>
        </w:rPr>
      </w:pPr>
      <w:r>
        <w:rPr>
          <w:rFonts w:ascii="Arial" w:eastAsia="Arial" w:hAnsi="Arial" w:cs="Arial"/>
          <w:sz w:val="24"/>
          <w:szCs w:val="24"/>
        </w:rPr>
        <w:lastRenderedPageBreak/>
        <w:t>GABRIEL MATHEUS DE CARVALHO FERNANDES</w:t>
      </w:r>
    </w:p>
    <w:p w14:paraId="6963FFBE" w14:textId="460AD776" w:rsidR="00D446E1" w:rsidRPr="008C1BAA" w:rsidRDefault="00D446E1" w:rsidP="00D446E1">
      <w:pPr>
        <w:pStyle w:val="BodyText"/>
        <w:spacing w:before="100" w:beforeAutospacing="1" w:after="100" w:afterAutospacing="1"/>
        <w:jc w:val="center"/>
        <w:rPr>
          <w:rFonts w:ascii="Arial" w:hAnsi="Arial" w:cs="Arial"/>
          <w:sz w:val="24"/>
          <w:szCs w:val="23"/>
        </w:rPr>
      </w:pPr>
      <w:r w:rsidRPr="008C1BAA">
        <w:rPr>
          <w:rFonts w:ascii="Arial" w:hAnsi="Arial" w:cs="Arial"/>
          <w:sz w:val="24"/>
          <w:szCs w:val="23"/>
        </w:rPr>
        <w:t>RENATO NASCIMENTO</w:t>
      </w:r>
      <w:r w:rsidR="008C1BAA" w:rsidRPr="008C1BAA">
        <w:rPr>
          <w:rFonts w:ascii="Arial" w:hAnsi="Arial" w:cs="Arial"/>
          <w:sz w:val="24"/>
          <w:szCs w:val="23"/>
        </w:rPr>
        <w:t xml:space="preserve"> </w:t>
      </w:r>
      <w:r w:rsidR="008C1BAA" w:rsidRPr="008C1BAA">
        <w:rPr>
          <w:rFonts w:ascii="Arial" w:eastAsia="Arial" w:hAnsi="Arial" w:cs="Arial"/>
          <w:sz w:val="24"/>
          <w:szCs w:val="24"/>
        </w:rPr>
        <w:t>DA SILVA</w:t>
      </w:r>
    </w:p>
    <w:p w14:paraId="7330DFC9" w14:textId="77777777" w:rsidR="00D446E1" w:rsidRDefault="00D446E1" w:rsidP="00C62D0E">
      <w:pPr>
        <w:autoSpaceDE w:val="0"/>
        <w:autoSpaceDN w:val="0"/>
        <w:adjustRightInd w:val="0"/>
        <w:spacing w:before="100" w:beforeAutospacing="1" w:after="100" w:afterAutospacing="1" w:line="360" w:lineRule="auto"/>
        <w:jc w:val="center"/>
        <w:rPr>
          <w:rFonts w:ascii="Arial" w:eastAsia="Arial" w:hAnsi="Arial" w:cs="Arial"/>
          <w:sz w:val="24"/>
          <w:szCs w:val="24"/>
        </w:rPr>
      </w:pPr>
    </w:p>
    <w:p w14:paraId="1637C24F" w14:textId="54095A06" w:rsidR="00052EC9" w:rsidRPr="00052EC9" w:rsidRDefault="00052EC9" w:rsidP="00052EC9">
      <w:pPr>
        <w:autoSpaceDE w:val="0"/>
        <w:autoSpaceDN w:val="0"/>
        <w:adjustRightInd w:val="0"/>
        <w:spacing w:before="100" w:beforeAutospacing="1" w:after="100" w:afterAutospacing="1" w:line="360" w:lineRule="auto"/>
        <w:jc w:val="center"/>
        <w:rPr>
          <w:rFonts w:ascii="Arial" w:hAnsi="Arial" w:cs="Arial"/>
          <w:sz w:val="24"/>
          <w:szCs w:val="24"/>
        </w:rPr>
      </w:pPr>
      <w:r w:rsidRPr="00052EC9">
        <w:rPr>
          <w:rFonts w:ascii="Arial" w:eastAsia="Arial" w:hAnsi="Arial" w:cs="Arial"/>
          <w:b/>
          <w:bCs/>
          <w:sz w:val="24"/>
          <w:szCs w:val="24"/>
        </w:rPr>
        <w:t xml:space="preserve">MODELO DE </w:t>
      </w:r>
      <w:r w:rsidR="004E6FA6" w:rsidRPr="00052EC9">
        <w:rPr>
          <w:rFonts w:ascii="Arial" w:eastAsia="Arial" w:hAnsi="Arial" w:cs="Arial"/>
          <w:b/>
          <w:bCs/>
          <w:sz w:val="24"/>
          <w:szCs w:val="24"/>
        </w:rPr>
        <w:t>OTIMIZAÇÃO APLICADOS PARA</w:t>
      </w:r>
      <w:r w:rsidRPr="00052EC9">
        <w:rPr>
          <w:rFonts w:ascii="Arial" w:eastAsia="Arial" w:hAnsi="Arial" w:cs="Arial"/>
          <w:b/>
          <w:bCs/>
          <w:sz w:val="24"/>
          <w:szCs w:val="24"/>
        </w:rPr>
        <w:t xml:space="preserve"> A CONSTRUÇÃO DE PORTIFÓLIO DE INVESTIMENTOS</w:t>
      </w:r>
    </w:p>
    <w:p w14:paraId="0F36FFE0" w14:textId="77777777" w:rsidR="00F8588B" w:rsidRPr="007F1602" w:rsidRDefault="00F8588B" w:rsidP="00073151">
      <w:pPr>
        <w:spacing w:before="100" w:beforeAutospacing="1" w:after="100" w:afterAutospacing="1"/>
        <w:jc w:val="both"/>
        <w:rPr>
          <w:rFonts w:ascii="Arial" w:hAnsi="Arial" w:cs="Arial"/>
          <w:bCs/>
          <w:color w:val="000000"/>
        </w:rPr>
      </w:pPr>
    </w:p>
    <w:p w14:paraId="72961BA2" w14:textId="4FF4D253" w:rsidR="00C62D0E" w:rsidRDefault="00073151" w:rsidP="00D446E1">
      <w:pPr>
        <w:spacing w:before="100" w:beforeAutospacing="1" w:after="100" w:afterAutospacing="1"/>
        <w:ind w:left="5670"/>
        <w:jc w:val="both"/>
        <w:rPr>
          <w:rFonts w:ascii="Arial" w:eastAsia="Arial" w:hAnsi="Arial" w:cs="Arial"/>
          <w:color w:val="000000" w:themeColor="text1"/>
        </w:rPr>
      </w:pPr>
      <w:r w:rsidRPr="007F1602">
        <w:rPr>
          <w:rFonts w:ascii="Arial" w:eastAsia="Arial" w:hAnsi="Arial" w:cs="Arial"/>
          <w:color w:val="000000" w:themeColor="text1"/>
        </w:rPr>
        <w:t>Trabalho de Conclusão de Curso apresentado ao Centro Universitário Carioca, como requisito parcial para obtenção do grau de Bacharel em Ciência da Computaçã</w:t>
      </w:r>
      <w:r w:rsidR="00D446E1">
        <w:rPr>
          <w:rFonts w:ascii="Arial" w:eastAsia="Arial" w:hAnsi="Arial" w:cs="Arial"/>
          <w:color w:val="000000" w:themeColor="text1"/>
        </w:rPr>
        <w:t>o</w:t>
      </w:r>
    </w:p>
    <w:p w14:paraId="7E35A599" w14:textId="6B1ECA8D" w:rsidR="008C1BAA" w:rsidRDefault="008C1BAA" w:rsidP="00D446E1">
      <w:pPr>
        <w:spacing w:before="100" w:beforeAutospacing="1" w:after="100" w:afterAutospacing="1"/>
        <w:ind w:left="5670"/>
        <w:jc w:val="both"/>
        <w:rPr>
          <w:rFonts w:ascii="Arial" w:eastAsia="Arial" w:hAnsi="Arial" w:cs="Arial"/>
          <w:color w:val="000000" w:themeColor="text1"/>
        </w:rPr>
      </w:pPr>
    </w:p>
    <w:p w14:paraId="174D79B0" w14:textId="77777777" w:rsidR="008C1BAA" w:rsidRPr="00D446E1" w:rsidRDefault="008C1BAA" w:rsidP="00D446E1">
      <w:pPr>
        <w:spacing w:before="100" w:beforeAutospacing="1" w:after="100" w:afterAutospacing="1"/>
        <w:ind w:left="5670"/>
        <w:jc w:val="both"/>
        <w:rPr>
          <w:rFonts w:ascii="Arial" w:hAnsi="Arial" w:cs="Arial"/>
          <w:bCs/>
        </w:rPr>
      </w:pPr>
    </w:p>
    <w:p w14:paraId="03AF044D" w14:textId="77777777" w:rsidR="005A3D9B" w:rsidRPr="005A3D9B" w:rsidRDefault="005A3D9B" w:rsidP="00073151">
      <w:pPr>
        <w:spacing w:before="100" w:beforeAutospacing="1" w:after="100" w:afterAutospacing="1"/>
        <w:jc w:val="both"/>
        <w:rPr>
          <w:rFonts w:ascii="Arial" w:hAnsi="Arial" w:cs="Arial"/>
          <w:bCs/>
          <w:color w:val="000000"/>
          <w:sz w:val="2"/>
          <w:szCs w:val="2"/>
        </w:rPr>
      </w:pPr>
    </w:p>
    <w:p w14:paraId="6C44A78E" w14:textId="77777777" w:rsidR="00073151" w:rsidRPr="007F1602" w:rsidRDefault="00073151" w:rsidP="00073151">
      <w:pPr>
        <w:pStyle w:val="BodyText"/>
        <w:spacing w:before="100" w:beforeAutospacing="1" w:after="100" w:afterAutospacing="1" w:line="240" w:lineRule="auto"/>
        <w:jc w:val="center"/>
        <w:rPr>
          <w:rFonts w:ascii="Arial" w:hAnsi="Arial" w:cs="Arial"/>
          <w:color w:val="000000"/>
          <w:sz w:val="24"/>
        </w:rPr>
      </w:pPr>
      <w:r w:rsidRPr="007F1602">
        <w:rPr>
          <w:rFonts w:ascii="Arial" w:eastAsia="Arial" w:hAnsi="Arial" w:cs="Arial"/>
          <w:color w:val="000000" w:themeColor="text1"/>
          <w:sz w:val="24"/>
          <w:szCs w:val="24"/>
        </w:rPr>
        <w:t>B</w:t>
      </w:r>
      <w:r w:rsidR="005A3D9B">
        <w:rPr>
          <w:rFonts w:ascii="Arial" w:eastAsia="Arial" w:hAnsi="Arial" w:cs="Arial"/>
          <w:color w:val="000000" w:themeColor="text1"/>
          <w:sz w:val="24"/>
          <w:szCs w:val="24"/>
        </w:rPr>
        <w:t>ANCA</w:t>
      </w:r>
      <w:r w:rsidRPr="007F1602">
        <w:rPr>
          <w:rFonts w:ascii="Arial" w:eastAsia="Arial" w:hAnsi="Arial" w:cs="Arial"/>
          <w:color w:val="000000" w:themeColor="text1"/>
          <w:sz w:val="24"/>
          <w:szCs w:val="24"/>
        </w:rPr>
        <w:t xml:space="preserve"> E</w:t>
      </w:r>
      <w:r w:rsidR="005A3D9B">
        <w:rPr>
          <w:rFonts w:ascii="Arial" w:eastAsia="Arial" w:hAnsi="Arial" w:cs="Arial"/>
          <w:color w:val="000000" w:themeColor="text1"/>
          <w:sz w:val="24"/>
          <w:szCs w:val="24"/>
        </w:rPr>
        <w:t>XAMINADORA</w:t>
      </w:r>
    </w:p>
    <w:p w14:paraId="20DCEB86" w14:textId="139E597C" w:rsidR="00073151" w:rsidRDefault="00073151" w:rsidP="00073151">
      <w:pPr>
        <w:spacing w:before="100" w:beforeAutospacing="1" w:after="100" w:afterAutospacing="1"/>
        <w:jc w:val="both"/>
        <w:rPr>
          <w:rFonts w:cs="Arial"/>
          <w:color w:val="000000"/>
        </w:rPr>
      </w:pPr>
    </w:p>
    <w:p w14:paraId="3CDB9BCD" w14:textId="77777777" w:rsidR="008C1BAA" w:rsidRDefault="008C1BAA" w:rsidP="00073151">
      <w:pPr>
        <w:spacing w:before="100" w:beforeAutospacing="1" w:after="100" w:afterAutospacing="1"/>
        <w:jc w:val="both"/>
        <w:rPr>
          <w:rFonts w:cs="Arial"/>
          <w:color w:val="000000"/>
        </w:rPr>
      </w:pPr>
    </w:p>
    <w:p w14:paraId="56442DC0" w14:textId="77777777" w:rsidR="005A3D9B" w:rsidRPr="007F1602" w:rsidRDefault="005A3D9B" w:rsidP="00073151">
      <w:pPr>
        <w:spacing w:before="100" w:beforeAutospacing="1" w:after="100" w:afterAutospacing="1"/>
        <w:jc w:val="both"/>
        <w:rPr>
          <w:rFonts w:cs="Arial"/>
          <w:color w:val="000000"/>
        </w:rPr>
      </w:pPr>
    </w:p>
    <w:p w14:paraId="109BEFD3" w14:textId="77777777" w:rsidR="00073151" w:rsidRPr="007F1602" w:rsidRDefault="00073151" w:rsidP="005A3D9B">
      <w:pPr>
        <w:spacing w:before="100" w:beforeAutospacing="1" w:after="0"/>
        <w:jc w:val="center"/>
        <w:rPr>
          <w:rFonts w:ascii="Arial" w:hAnsi="Arial" w:cs="Arial"/>
          <w:color w:val="000000"/>
        </w:rPr>
      </w:pPr>
      <w:r w:rsidRPr="007F1602">
        <w:rPr>
          <w:rFonts w:ascii="Arial" w:eastAsia="Arial" w:hAnsi="Arial" w:cs="Arial"/>
          <w:color w:val="000000" w:themeColor="text1"/>
        </w:rPr>
        <w:t>______________________________________________</w:t>
      </w:r>
    </w:p>
    <w:p w14:paraId="494C39A8" w14:textId="77777777" w:rsidR="00073151" w:rsidRPr="00D446E1" w:rsidRDefault="00073151" w:rsidP="005A3D9B">
      <w:pPr>
        <w:spacing w:after="100" w:afterAutospacing="1"/>
        <w:contextualSpacing/>
        <w:jc w:val="center"/>
        <w:rPr>
          <w:rFonts w:ascii="Arial" w:hAnsi="Arial" w:cs="Arial"/>
          <w:color w:val="FF0000"/>
        </w:rPr>
      </w:pPr>
      <w:r w:rsidRPr="00D446E1">
        <w:rPr>
          <w:rFonts w:ascii="Arial" w:eastAsia="Arial" w:hAnsi="Arial" w:cs="Arial"/>
          <w:color w:val="FF0000"/>
        </w:rPr>
        <w:t>Prof. Sérgio Monteiro Assunção, D.Sc - Orientador</w:t>
      </w:r>
    </w:p>
    <w:p w14:paraId="0C4CD13A" w14:textId="77777777" w:rsidR="00073151" w:rsidRPr="00D446E1" w:rsidRDefault="00073151" w:rsidP="005A3D9B">
      <w:pPr>
        <w:spacing w:after="100" w:afterAutospacing="1"/>
        <w:contextualSpacing/>
        <w:jc w:val="center"/>
        <w:rPr>
          <w:rFonts w:ascii="Arial" w:hAnsi="Arial" w:cs="Arial"/>
          <w:color w:val="FF0000"/>
        </w:rPr>
      </w:pPr>
      <w:r w:rsidRPr="00D446E1">
        <w:rPr>
          <w:rFonts w:ascii="Arial" w:eastAsia="Arial" w:hAnsi="Arial" w:cs="Arial"/>
          <w:color w:val="FF0000"/>
        </w:rPr>
        <w:t>Centro Universitário Carioca</w:t>
      </w:r>
    </w:p>
    <w:p w14:paraId="7A0366D3" w14:textId="77777777" w:rsidR="00073151" w:rsidRDefault="00073151" w:rsidP="00073151">
      <w:pPr>
        <w:spacing w:before="100" w:beforeAutospacing="1" w:after="100" w:afterAutospacing="1"/>
        <w:jc w:val="both"/>
        <w:rPr>
          <w:rFonts w:ascii="Arial" w:hAnsi="Arial" w:cs="Arial"/>
          <w:color w:val="000000"/>
        </w:rPr>
      </w:pPr>
    </w:p>
    <w:p w14:paraId="6F8C94CD" w14:textId="77777777" w:rsidR="005A3D9B" w:rsidRPr="007F1602" w:rsidRDefault="005A3D9B" w:rsidP="00073151">
      <w:pPr>
        <w:spacing w:before="100" w:beforeAutospacing="1" w:after="100" w:afterAutospacing="1"/>
        <w:jc w:val="both"/>
        <w:rPr>
          <w:rFonts w:ascii="Arial" w:hAnsi="Arial" w:cs="Arial"/>
          <w:color w:val="000000"/>
        </w:rPr>
      </w:pPr>
    </w:p>
    <w:p w14:paraId="7F3568E4" w14:textId="77777777" w:rsidR="00073151" w:rsidRPr="007F1602" w:rsidRDefault="00073151" w:rsidP="00073151">
      <w:pPr>
        <w:spacing w:before="100" w:beforeAutospacing="1" w:after="100" w:afterAutospacing="1"/>
        <w:contextualSpacing/>
        <w:jc w:val="center"/>
        <w:rPr>
          <w:rFonts w:ascii="Arial" w:hAnsi="Arial" w:cs="Arial"/>
          <w:color w:val="000000"/>
        </w:rPr>
      </w:pPr>
      <w:r w:rsidRPr="007F1602">
        <w:rPr>
          <w:rFonts w:ascii="Arial" w:eastAsia="Arial" w:hAnsi="Arial" w:cs="Arial"/>
          <w:color w:val="000000" w:themeColor="text1"/>
        </w:rPr>
        <w:t>________________________________________________</w:t>
      </w:r>
    </w:p>
    <w:p w14:paraId="3F05ECBD" w14:textId="77777777" w:rsidR="005A3D9B" w:rsidRPr="00D446E1" w:rsidRDefault="00073151" w:rsidP="005A3D9B">
      <w:pPr>
        <w:spacing w:after="100" w:afterAutospacing="1"/>
        <w:contextualSpacing/>
        <w:jc w:val="center"/>
        <w:rPr>
          <w:rFonts w:ascii="Arial" w:eastAsia="Arial" w:hAnsi="Arial" w:cs="Arial"/>
          <w:color w:val="FF0000"/>
        </w:rPr>
      </w:pPr>
      <w:r w:rsidRPr="00D446E1">
        <w:rPr>
          <w:rFonts w:ascii="Arial" w:eastAsia="Arial" w:hAnsi="Arial" w:cs="Arial"/>
          <w:color w:val="FF0000"/>
        </w:rPr>
        <w:t xml:space="preserve">Prof. </w:t>
      </w:r>
      <w:r w:rsidR="00114128" w:rsidRPr="00D446E1">
        <w:rPr>
          <w:rFonts w:ascii="Arial" w:eastAsia="Arial" w:hAnsi="Arial" w:cs="Arial"/>
          <w:color w:val="FF0000"/>
        </w:rPr>
        <w:t>André Luiz Avelino Sobral</w:t>
      </w:r>
      <w:r w:rsidRPr="00D446E1">
        <w:rPr>
          <w:rFonts w:ascii="Arial" w:eastAsia="Arial" w:hAnsi="Arial" w:cs="Arial"/>
          <w:color w:val="FF0000"/>
        </w:rPr>
        <w:t>, M.Sc</w:t>
      </w:r>
    </w:p>
    <w:p w14:paraId="6157D684" w14:textId="77777777" w:rsidR="00073151" w:rsidRPr="00D446E1" w:rsidRDefault="00073151" w:rsidP="005A3D9B">
      <w:pPr>
        <w:spacing w:after="100" w:afterAutospacing="1"/>
        <w:contextualSpacing/>
        <w:jc w:val="center"/>
        <w:rPr>
          <w:rFonts w:ascii="Arial" w:eastAsia="Arial" w:hAnsi="Arial" w:cs="Arial"/>
          <w:color w:val="FF0000"/>
        </w:rPr>
      </w:pPr>
      <w:r w:rsidRPr="00D446E1">
        <w:rPr>
          <w:rFonts w:ascii="Arial" w:eastAsia="Arial" w:hAnsi="Arial" w:cs="Arial"/>
          <w:color w:val="FF0000"/>
        </w:rPr>
        <w:t>Centro Universitário Carioca</w:t>
      </w:r>
    </w:p>
    <w:p w14:paraId="01CD6737" w14:textId="77777777" w:rsidR="00073151" w:rsidRDefault="00073151" w:rsidP="00073151">
      <w:pPr>
        <w:spacing w:before="100" w:beforeAutospacing="1" w:after="100" w:afterAutospacing="1"/>
        <w:jc w:val="center"/>
        <w:rPr>
          <w:rFonts w:ascii="Arial" w:hAnsi="Arial" w:cs="Arial"/>
          <w:color w:val="000000"/>
        </w:rPr>
      </w:pPr>
    </w:p>
    <w:p w14:paraId="3FFD539D" w14:textId="77777777" w:rsidR="005A3D9B" w:rsidRPr="007F1602" w:rsidRDefault="005A3D9B" w:rsidP="00073151">
      <w:pPr>
        <w:spacing w:before="100" w:beforeAutospacing="1" w:after="100" w:afterAutospacing="1"/>
        <w:jc w:val="center"/>
        <w:rPr>
          <w:rFonts w:ascii="Arial" w:hAnsi="Arial" w:cs="Arial"/>
          <w:color w:val="000000"/>
        </w:rPr>
      </w:pPr>
    </w:p>
    <w:p w14:paraId="747D9570" w14:textId="77777777" w:rsidR="00073151" w:rsidRPr="005A3D9B" w:rsidRDefault="00073151" w:rsidP="00073151">
      <w:pPr>
        <w:spacing w:before="100" w:beforeAutospacing="1" w:after="100" w:afterAutospacing="1"/>
        <w:contextualSpacing/>
        <w:jc w:val="center"/>
        <w:rPr>
          <w:rFonts w:ascii="Arial" w:eastAsia="Arial" w:hAnsi="Arial" w:cs="Arial"/>
          <w:color w:val="000000" w:themeColor="text1"/>
        </w:rPr>
      </w:pPr>
      <w:r w:rsidRPr="007F1602">
        <w:rPr>
          <w:rFonts w:ascii="Arial" w:eastAsia="Arial" w:hAnsi="Arial" w:cs="Arial"/>
          <w:color w:val="000000" w:themeColor="text1"/>
        </w:rPr>
        <w:t>________________________________________________</w:t>
      </w:r>
    </w:p>
    <w:p w14:paraId="10DACDA5" w14:textId="77777777" w:rsidR="00073151" w:rsidRPr="00D446E1" w:rsidRDefault="00073151" w:rsidP="00073151">
      <w:pPr>
        <w:spacing w:before="100" w:beforeAutospacing="1" w:after="100" w:afterAutospacing="1"/>
        <w:contextualSpacing/>
        <w:jc w:val="center"/>
        <w:rPr>
          <w:rFonts w:ascii="Arial" w:eastAsia="Arial" w:hAnsi="Arial" w:cs="Arial"/>
          <w:color w:val="FF0000"/>
        </w:rPr>
      </w:pPr>
      <w:r w:rsidRPr="00D446E1">
        <w:rPr>
          <w:rFonts w:ascii="Arial" w:eastAsia="Arial" w:hAnsi="Arial" w:cs="Arial"/>
          <w:color w:val="FF0000"/>
        </w:rPr>
        <w:t xml:space="preserve">Prof. </w:t>
      </w:r>
      <w:r w:rsidR="00114128" w:rsidRPr="00D446E1">
        <w:rPr>
          <w:rFonts w:ascii="Arial" w:eastAsia="Arial" w:hAnsi="Arial" w:cs="Arial"/>
          <w:color w:val="FF0000"/>
        </w:rPr>
        <w:t>Alberto Tavares da Silva</w:t>
      </w:r>
      <w:r w:rsidRPr="00D446E1">
        <w:rPr>
          <w:rFonts w:ascii="Arial" w:eastAsia="Arial" w:hAnsi="Arial" w:cs="Arial"/>
          <w:color w:val="FF0000"/>
        </w:rPr>
        <w:t xml:space="preserve">, </w:t>
      </w:r>
      <w:r w:rsidR="00F8588B" w:rsidRPr="00D446E1">
        <w:rPr>
          <w:rFonts w:ascii="Arial" w:eastAsia="Arial" w:hAnsi="Arial" w:cs="Arial"/>
          <w:color w:val="FF0000"/>
        </w:rPr>
        <w:t>D</w:t>
      </w:r>
      <w:r w:rsidRPr="00D446E1">
        <w:rPr>
          <w:rFonts w:ascii="Arial" w:eastAsia="Arial" w:hAnsi="Arial" w:cs="Arial"/>
          <w:color w:val="FF0000"/>
        </w:rPr>
        <w:t xml:space="preserve">.Sc </w:t>
      </w:r>
    </w:p>
    <w:p w14:paraId="350FF268" w14:textId="77777777" w:rsidR="00A8112D" w:rsidRPr="00D446E1" w:rsidRDefault="00A8112D" w:rsidP="00A8112D">
      <w:pPr>
        <w:spacing w:before="100" w:beforeAutospacing="1" w:after="100" w:afterAutospacing="1"/>
        <w:contextualSpacing/>
        <w:jc w:val="center"/>
        <w:rPr>
          <w:rFonts w:ascii="Arial" w:eastAsia="Arial" w:hAnsi="Arial" w:cs="Arial"/>
          <w:color w:val="FF0000"/>
        </w:rPr>
        <w:sectPr w:rsidR="00A8112D" w:rsidRPr="00D446E1" w:rsidSect="00083BD4">
          <w:headerReference w:type="default" r:id="rId9"/>
          <w:pgSz w:w="11906" w:h="16838"/>
          <w:pgMar w:top="1701" w:right="1134" w:bottom="1134" w:left="1701" w:header="709" w:footer="709" w:gutter="0"/>
          <w:cols w:space="708"/>
          <w:docGrid w:linePitch="360"/>
        </w:sectPr>
      </w:pPr>
      <w:r w:rsidRPr="00D446E1">
        <w:rPr>
          <w:rFonts w:ascii="Arial" w:eastAsia="Arial" w:hAnsi="Arial" w:cs="Arial"/>
          <w:color w:val="FF0000"/>
        </w:rPr>
        <w:t xml:space="preserve"> Centro Universitário Carioca</w:t>
      </w:r>
    </w:p>
    <w:p w14:paraId="3FD353DA" w14:textId="77777777" w:rsidR="00073151" w:rsidRPr="005A3D9B" w:rsidRDefault="00073151" w:rsidP="00073151">
      <w:pPr>
        <w:spacing w:before="100" w:beforeAutospacing="1" w:after="100" w:afterAutospacing="1"/>
        <w:jc w:val="center"/>
        <w:rPr>
          <w:rFonts w:ascii="Arial" w:hAnsi="Arial" w:cs="Arial"/>
          <w:color w:val="000000"/>
        </w:rPr>
      </w:pPr>
      <w:r w:rsidRPr="005A3D9B">
        <w:rPr>
          <w:rFonts w:ascii="Arial" w:eastAsia="Arial" w:hAnsi="Arial" w:cs="Arial"/>
          <w:b/>
          <w:bCs/>
          <w:iCs/>
          <w:color w:val="000000" w:themeColor="text1"/>
          <w:sz w:val="24"/>
          <w:szCs w:val="24"/>
        </w:rPr>
        <w:lastRenderedPageBreak/>
        <w:t>AGRADECIMENTOS</w:t>
      </w:r>
    </w:p>
    <w:p w14:paraId="2944A465"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49637422"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076B1419"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2C269169"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7AEA2AFC"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6C9E5A16" w14:textId="3B70C01F"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376B77F4" w14:textId="07C1CBA0" w:rsidR="0003622C" w:rsidRDefault="0003622C" w:rsidP="00073151">
      <w:pPr>
        <w:spacing w:before="100" w:beforeAutospacing="1" w:after="100" w:afterAutospacing="1"/>
        <w:ind w:left="4678"/>
        <w:jc w:val="right"/>
        <w:rPr>
          <w:rFonts w:ascii="Arial" w:eastAsia="Arial" w:hAnsi="Arial" w:cs="Arial"/>
          <w:b/>
          <w:bCs/>
          <w:color w:val="000000" w:themeColor="text1"/>
        </w:rPr>
      </w:pPr>
      <w:r>
        <w:rPr>
          <w:rFonts w:ascii="Arial" w:eastAsia="Arial" w:hAnsi="Arial" w:cs="Arial"/>
          <w:b/>
          <w:bCs/>
          <w:color w:val="000000" w:themeColor="text1"/>
        </w:rPr>
        <w:t>Gabriel</w:t>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p>
    <w:p w14:paraId="11F2DCB4" w14:textId="76CD582E" w:rsidR="00073151" w:rsidRDefault="00073151" w:rsidP="00073151">
      <w:pPr>
        <w:spacing w:before="100" w:beforeAutospacing="1" w:after="100" w:afterAutospacing="1"/>
        <w:ind w:left="4678"/>
        <w:jc w:val="right"/>
        <w:rPr>
          <w:rFonts w:ascii="Arial" w:eastAsia="Arial" w:hAnsi="Arial" w:cs="Arial"/>
          <w:b/>
          <w:bCs/>
          <w:color w:val="000000" w:themeColor="text1"/>
        </w:rPr>
      </w:pPr>
      <w:r w:rsidRPr="007F1602">
        <w:rPr>
          <w:rFonts w:ascii="Arial" w:eastAsia="Arial" w:hAnsi="Arial" w:cs="Arial"/>
          <w:b/>
          <w:bCs/>
          <w:color w:val="000000" w:themeColor="text1"/>
        </w:rPr>
        <w:t>Agrad</w:t>
      </w:r>
      <w:r>
        <w:rPr>
          <w:rFonts w:ascii="Arial" w:eastAsia="Arial" w:hAnsi="Arial" w:cs="Arial"/>
          <w:b/>
          <w:bCs/>
          <w:color w:val="000000" w:themeColor="text1"/>
        </w:rPr>
        <w:t>ecimento</w:t>
      </w:r>
      <w:r w:rsidR="00504A3E">
        <w:rPr>
          <w:rFonts w:ascii="Arial" w:eastAsia="Arial" w:hAnsi="Arial" w:cs="Arial"/>
          <w:b/>
          <w:bCs/>
          <w:color w:val="000000" w:themeColor="text1"/>
        </w:rPr>
        <w:t xml:space="preserve"> ao</w:t>
      </w:r>
      <w:r>
        <w:rPr>
          <w:rFonts w:ascii="Arial" w:eastAsia="Arial" w:hAnsi="Arial" w:cs="Arial"/>
          <w:b/>
          <w:bCs/>
          <w:color w:val="000000" w:themeColor="text1"/>
        </w:rPr>
        <w:t xml:space="preserve"> a</w:t>
      </w:r>
      <w:r w:rsidR="00D446E1">
        <w:rPr>
          <w:rFonts w:ascii="Arial" w:eastAsia="Arial" w:hAnsi="Arial" w:cs="Arial"/>
          <w:b/>
          <w:bCs/>
          <w:color w:val="000000" w:themeColor="text1"/>
        </w:rPr>
        <w:t>mor da</w:t>
      </w:r>
      <w:r>
        <w:rPr>
          <w:rFonts w:ascii="Arial" w:eastAsia="Arial" w:hAnsi="Arial" w:cs="Arial"/>
          <w:b/>
          <w:bCs/>
          <w:color w:val="000000" w:themeColor="text1"/>
        </w:rPr>
        <w:t xml:space="preserve"> </w:t>
      </w:r>
      <w:r w:rsidR="00D446E1">
        <w:rPr>
          <w:rFonts w:ascii="Arial" w:eastAsia="Arial" w:hAnsi="Arial" w:cs="Arial"/>
          <w:b/>
          <w:bCs/>
          <w:color w:val="000000" w:themeColor="text1"/>
        </w:rPr>
        <w:t>minha vida e melhor amiga Julia Mendonça</w:t>
      </w:r>
      <w:r w:rsidR="006B2D5E">
        <w:rPr>
          <w:rFonts w:ascii="Arial" w:eastAsia="Arial" w:hAnsi="Arial" w:cs="Arial"/>
          <w:b/>
          <w:bCs/>
          <w:color w:val="000000" w:themeColor="text1"/>
        </w:rPr>
        <w:t xml:space="preserve">, </w:t>
      </w:r>
      <w:r w:rsidR="00D446E1">
        <w:rPr>
          <w:rFonts w:ascii="Arial" w:eastAsia="Arial" w:hAnsi="Arial" w:cs="Arial"/>
          <w:b/>
          <w:bCs/>
          <w:color w:val="000000" w:themeColor="text1"/>
        </w:rPr>
        <w:t xml:space="preserve">por ter me </w:t>
      </w:r>
      <w:r w:rsidR="00504A3E">
        <w:rPr>
          <w:rFonts w:ascii="Arial" w:eastAsia="Arial" w:hAnsi="Arial" w:cs="Arial"/>
          <w:b/>
          <w:bCs/>
          <w:color w:val="000000" w:themeColor="text1"/>
        </w:rPr>
        <w:t>ajudado em todos os momentos difíceis e me motivado sempre que necessário. Se eu consegui concluir esse trabalho foi também por sua causa</w:t>
      </w:r>
      <w:r>
        <w:rPr>
          <w:rFonts w:ascii="Arial" w:eastAsia="Arial" w:hAnsi="Arial" w:cs="Arial"/>
          <w:b/>
          <w:bCs/>
          <w:color w:val="000000" w:themeColor="text1"/>
        </w:rPr>
        <w:t>.</w:t>
      </w:r>
    </w:p>
    <w:p w14:paraId="3EBCDB6A" w14:textId="77777777" w:rsidR="0003622C" w:rsidRDefault="0003622C" w:rsidP="00073151">
      <w:pPr>
        <w:spacing w:before="100" w:beforeAutospacing="1" w:after="100" w:afterAutospacing="1"/>
        <w:ind w:left="4678"/>
        <w:jc w:val="right"/>
        <w:rPr>
          <w:rFonts w:ascii="Arial" w:eastAsia="Arial" w:hAnsi="Arial" w:cs="Arial"/>
          <w:b/>
          <w:bCs/>
          <w:color w:val="000000" w:themeColor="text1"/>
        </w:rPr>
      </w:pPr>
    </w:p>
    <w:p w14:paraId="0402C2E8" w14:textId="2523D4B6" w:rsidR="0003622C" w:rsidRDefault="0003622C" w:rsidP="00073151">
      <w:pPr>
        <w:spacing w:before="100" w:beforeAutospacing="1" w:after="100" w:afterAutospacing="1"/>
        <w:ind w:left="4678"/>
        <w:jc w:val="right"/>
        <w:rPr>
          <w:rFonts w:ascii="Arial" w:eastAsia="Arial" w:hAnsi="Arial" w:cs="Arial"/>
          <w:b/>
          <w:bCs/>
          <w:color w:val="000000" w:themeColor="text1"/>
        </w:rPr>
      </w:pPr>
      <w:r>
        <w:rPr>
          <w:rFonts w:ascii="Arial" w:eastAsia="Arial" w:hAnsi="Arial" w:cs="Arial"/>
          <w:b/>
          <w:bCs/>
          <w:color w:val="000000" w:themeColor="text1"/>
        </w:rPr>
        <w:t>Renato</w:t>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p>
    <w:p w14:paraId="5673BDED" w14:textId="60729E66" w:rsidR="00504A3E" w:rsidRDefault="001E1FFC" w:rsidP="00073151">
      <w:pPr>
        <w:spacing w:before="100" w:beforeAutospacing="1" w:after="100" w:afterAutospacing="1"/>
        <w:ind w:left="4678"/>
        <w:jc w:val="right"/>
        <w:rPr>
          <w:rFonts w:ascii="Arial" w:eastAsia="Arial" w:hAnsi="Arial" w:cs="Arial"/>
          <w:b/>
          <w:bCs/>
        </w:rPr>
      </w:pPr>
      <w:r>
        <w:rPr>
          <w:rFonts w:ascii="Arial" w:eastAsia="Arial" w:hAnsi="Arial" w:cs="Arial"/>
          <w:b/>
          <w:bCs/>
        </w:rPr>
        <w:t>Agradecimento a minha noiva e companheira para a vida inteira, Gizelda, por sempre estar ao meu lado, me apoiando a cada passo dad</w:t>
      </w:r>
      <w:r w:rsidR="0003622C">
        <w:rPr>
          <w:rFonts w:ascii="Arial" w:eastAsia="Arial" w:hAnsi="Arial" w:cs="Arial"/>
          <w:b/>
          <w:bCs/>
        </w:rPr>
        <w:t>o</w:t>
      </w:r>
      <w:r>
        <w:rPr>
          <w:rFonts w:ascii="Arial" w:eastAsia="Arial" w:hAnsi="Arial" w:cs="Arial"/>
          <w:b/>
          <w:bCs/>
        </w:rPr>
        <w:t xml:space="preserve">. Também agradeço a minha amada mãe, Lenira, que </w:t>
      </w:r>
      <w:r w:rsidR="0003622C">
        <w:rPr>
          <w:rFonts w:ascii="Arial" w:eastAsia="Arial" w:hAnsi="Arial" w:cs="Arial"/>
          <w:b/>
          <w:bCs/>
        </w:rPr>
        <w:t>com todo o seu amor e dedicação me possibilitou ser a pessoa que sou hoje.</w:t>
      </w:r>
    </w:p>
    <w:p w14:paraId="28338BE5" w14:textId="77777777" w:rsidR="0003622C" w:rsidRPr="001E1FFC" w:rsidRDefault="0003622C" w:rsidP="00073151">
      <w:pPr>
        <w:spacing w:before="100" w:beforeAutospacing="1" w:after="100" w:afterAutospacing="1"/>
        <w:ind w:left="4678"/>
        <w:jc w:val="right"/>
        <w:rPr>
          <w:rFonts w:ascii="Arial" w:eastAsia="Arial" w:hAnsi="Arial" w:cs="Arial"/>
          <w:b/>
          <w:bCs/>
        </w:rPr>
      </w:pPr>
    </w:p>
    <w:p w14:paraId="2D09AFA5" w14:textId="5B2CCAF2" w:rsidR="00073151" w:rsidRPr="00D446E1" w:rsidRDefault="00073151" w:rsidP="00073151">
      <w:pPr>
        <w:spacing w:before="100" w:beforeAutospacing="1" w:after="100" w:afterAutospacing="1"/>
        <w:ind w:left="4678"/>
        <w:jc w:val="right"/>
        <w:rPr>
          <w:rFonts w:ascii="Arial" w:hAnsi="Arial" w:cs="Arial"/>
          <w:bCs/>
        </w:rPr>
      </w:pPr>
      <w:r w:rsidRPr="00D446E1">
        <w:rPr>
          <w:rFonts w:ascii="Arial" w:eastAsia="Arial" w:hAnsi="Arial" w:cs="Arial"/>
          <w:b/>
          <w:bCs/>
        </w:rPr>
        <w:t xml:space="preserve">Agradecimento ao orientador Sérgio Monteiro por </w:t>
      </w:r>
      <w:r w:rsidR="00D446E1">
        <w:rPr>
          <w:rFonts w:ascii="Arial" w:eastAsia="Arial" w:hAnsi="Arial" w:cs="Arial"/>
          <w:b/>
          <w:bCs/>
        </w:rPr>
        <w:t>seu auxílio em todo o processo de desenvolvimento do projeto, bem como por estar sempre disponível para nos aconselhar sobre a melhor forma de agir em todas as situações</w:t>
      </w:r>
      <w:r w:rsidR="001E1FFC">
        <w:rPr>
          <w:rFonts w:ascii="Arial" w:eastAsia="Arial" w:hAnsi="Arial" w:cs="Arial"/>
          <w:b/>
          <w:bCs/>
        </w:rPr>
        <w:t>.</w:t>
      </w:r>
    </w:p>
    <w:p w14:paraId="67A42701" w14:textId="77777777" w:rsidR="00073151" w:rsidRDefault="00073151">
      <w:pPr>
        <w:rPr>
          <w:rFonts w:ascii="Arial" w:eastAsia="Arial" w:hAnsi="Arial" w:cs="Arial"/>
          <w:b/>
          <w:bCs/>
          <w:sz w:val="24"/>
          <w:szCs w:val="24"/>
        </w:rPr>
      </w:pPr>
      <w:r>
        <w:rPr>
          <w:rFonts w:ascii="Arial" w:eastAsia="Arial" w:hAnsi="Arial" w:cs="Arial"/>
          <w:b/>
          <w:bCs/>
          <w:sz w:val="24"/>
          <w:szCs w:val="24"/>
        </w:rPr>
        <w:br w:type="page"/>
      </w:r>
    </w:p>
    <w:p w14:paraId="1F7937F1" w14:textId="77777777" w:rsidR="00076997" w:rsidRDefault="005A3D9B" w:rsidP="005A3D9B">
      <w:pPr>
        <w:autoSpaceDE w:val="0"/>
        <w:autoSpaceDN w:val="0"/>
        <w:adjustRightInd w:val="0"/>
        <w:spacing w:before="30" w:after="30" w:line="360" w:lineRule="auto"/>
        <w:jc w:val="center"/>
        <w:rPr>
          <w:rFonts w:ascii="Arial" w:eastAsia="Arial" w:hAnsi="Arial" w:cs="Arial"/>
          <w:b/>
          <w:sz w:val="24"/>
          <w:szCs w:val="24"/>
        </w:rPr>
      </w:pPr>
      <w:r w:rsidRPr="007F1602">
        <w:rPr>
          <w:rFonts w:ascii="Arial" w:eastAsia="Arial" w:hAnsi="Arial" w:cs="Arial"/>
          <w:b/>
          <w:sz w:val="24"/>
          <w:szCs w:val="24"/>
        </w:rPr>
        <w:lastRenderedPageBreak/>
        <w:t>RESUMO</w:t>
      </w:r>
    </w:p>
    <w:p w14:paraId="0863E595" w14:textId="77777777" w:rsidR="005A3D9B" w:rsidRPr="007F1602" w:rsidRDefault="005A3D9B" w:rsidP="005A3D9B">
      <w:pPr>
        <w:autoSpaceDE w:val="0"/>
        <w:autoSpaceDN w:val="0"/>
        <w:adjustRightInd w:val="0"/>
        <w:spacing w:before="30" w:after="30" w:line="360" w:lineRule="auto"/>
        <w:rPr>
          <w:rFonts w:ascii="Arial" w:hAnsi="Arial" w:cs="Arial"/>
          <w:b/>
          <w:bCs/>
          <w:sz w:val="23"/>
          <w:szCs w:val="23"/>
        </w:rPr>
      </w:pPr>
    </w:p>
    <w:p w14:paraId="7B6B2E1D" w14:textId="64E2F7AA" w:rsidR="00076997" w:rsidRPr="007F1602" w:rsidRDefault="009E1D95" w:rsidP="005A3D9B">
      <w:pPr>
        <w:autoSpaceDE w:val="0"/>
        <w:autoSpaceDN w:val="0"/>
        <w:adjustRightInd w:val="0"/>
        <w:spacing w:line="360" w:lineRule="auto"/>
        <w:jc w:val="both"/>
        <w:rPr>
          <w:rFonts w:ascii="Arial" w:hAnsi="Arial" w:cs="Arial"/>
          <w:sz w:val="24"/>
          <w:szCs w:val="24"/>
        </w:rPr>
      </w:pPr>
      <w:r>
        <w:rPr>
          <w:rFonts w:ascii="Arial" w:eastAsia="Arial" w:hAnsi="Arial" w:cs="Arial"/>
          <w:sz w:val="24"/>
          <w:szCs w:val="24"/>
        </w:rPr>
        <w:t xml:space="preserve">No Brasil, </w:t>
      </w:r>
      <w:r w:rsidR="00210BFC">
        <w:rPr>
          <w:rFonts w:ascii="Arial" w:eastAsia="Arial" w:hAnsi="Arial" w:cs="Arial"/>
          <w:sz w:val="24"/>
          <w:szCs w:val="24"/>
        </w:rPr>
        <w:t>muitas</w:t>
      </w:r>
      <w:r>
        <w:rPr>
          <w:rFonts w:ascii="Arial" w:eastAsia="Arial" w:hAnsi="Arial" w:cs="Arial"/>
          <w:sz w:val="24"/>
          <w:szCs w:val="24"/>
        </w:rPr>
        <w:t xml:space="preserve"> pessoas </w:t>
      </w:r>
      <w:r w:rsidR="00210BFC">
        <w:rPr>
          <w:rFonts w:ascii="Arial" w:eastAsia="Arial" w:hAnsi="Arial" w:cs="Arial"/>
          <w:sz w:val="24"/>
          <w:szCs w:val="24"/>
        </w:rPr>
        <w:t>deixam de</w:t>
      </w:r>
      <w:r>
        <w:rPr>
          <w:rFonts w:ascii="Arial" w:eastAsia="Arial" w:hAnsi="Arial" w:cs="Arial"/>
          <w:sz w:val="24"/>
          <w:szCs w:val="24"/>
        </w:rPr>
        <w:t xml:space="preserve"> investir seu dinheiro</w:t>
      </w:r>
      <w:r w:rsidR="00210BFC">
        <w:rPr>
          <w:rFonts w:ascii="Arial" w:eastAsia="Arial" w:hAnsi="Arial" w:cs="Arial"/>
          <w:sz w:val="24"/>
          <w:szCs w:val="24"/>
        </w:rPr>
        <w:t xml:space="preserve"> em locais mais lucrativos</w:t>
      </w:r>
      <w:r>
        <w:rPr>
          <w:rFonts w:ascii="Arial" w:eastAsia="Arial" w:hAnsi="Arial" w:cs="Arial"/>
          <w:sz w:val="24"/>
          <w:szCs w:val="24"/>
        </w:rPr>
        <w:t xml:space="preserve"> por desconhecimento ou medo de ter prejuízo. Neste contexto, </w:t>
      </w:r>
      <w:r w:rsidR="008D1495">
        <w:rPr>
          <w:rFonts w:ascii="Arial" w:eastAsia="Arial" w:hAnsi="Arial" w:cs="Arial"/>
          <w:sz w:val="24"/>
          <w:szCs w:val="24"/>
        </w:rPr>
        <w:t>se faz necessário ferramentas que auxiliem o possível investidor a transformar este receio de investir</w:t>
      </w:r>
      <w:r w:rsidR="00210BFC">
        <w:rPr>
          <w:rFonts w:ascii="Arial" w:eastAsia="Arial" w:hAnsi="Arial" w:cs="Arial"/>
          <w:sz w:val="24"/>
          <w:szCs w:val="24"/>
        </w:rPr>
        <w:t>,</w:t>
      </w:r>
      <w:r w:rsidR="008D1495">
        <w:rPr>
          <w:rFonts w:ascii="Arial" w:eastAsia="Arial" w:hAnsi="Arial" w:cs="Arial"/>
          <w:sz w:val="24"/>
          <w:szCs w:val="24"/>
        </w:rPr>
        <w:t xml:space="preserve"> </w:t>
      </w:r>
      <w:r w:rsidR="00877A9D">
        <w:rPr>
          <w:rFonts w:ascii="Arial" w:eastAsia="Arial" w:hAnsi="Arial" w:cs="Arial"/>
          <w:sz w:val="24"/>
          <w:szCs w:val="24"/>
        </w:rPr>
        <w:t>em</w:t>
      </w:r>
      <w:r w:rsidR="008D1495">
        <w:rPr>
          <w:rFonts w:ascii="Arial" w:eastAsia="Arial" w:hAnsi="Arial" w:cs="Arial"/>
          <w:sz w:val="24"/>
          <w:szCs w:val="24"/>
        </w:rPr>
        <w:t xml:space="preserve"> segurança. </w:t>
      </w:r>
      <w:r w:rsidR="00877A9D">
        <w:rPr>
          <w:rFonts w:ascii="Arial" w:eastAsia="Arial" w:hAnsi="Arial" w:cs="Arial"/>
          <w:sz w:val="24"/>
          <w:szCs w:val="24"/>
        </w:rPr>
        <w:t>Este trabalho procura fazer com que o investidor consiga unir a teoria necessária para dar seus primeiros passos neste território que é muitas vezes incerto, e ao mesmo tempo apli</w:t>
      </w:r>
      <w:r w:rsidR="00210BFC">
        <w:rPr>
          <w:rFonts w:ascii="Arial" w:eastAsia="Arial" w:hAnsi="Arial" w:cs="Arial"/>
          <w:sz w:val="24"/>
          <w:szCs w:val="24"/>
        </w:rPr>
        <w:t>que</w:t>
      </w:r>
      <w:r w:rsidR="00877A9D">
        <w:rPr>
          <w:rFonts w:ascii="Arial" w:eastAsia="Arial" w:hAnsi="Arial" w:cs="Arial"/>
          <w:sz w:val="24"/>
          <w:szCs w:val="24"/>
        </w:rPr>
        <w:t xml:space="preserve"> na prática seus conhecimentos adquiridos</w:t>
      </w:r>
      <w:r w:rsidR="00210BFC">
        <w:rPr>
          <w:rFonts w:ascii="Arial" w:eastAsia="Arial" w:hAnsi="Arial" w:cs="Arial"/>
          <w:sz w:val="24"/>
          <w:szCs w:val="24"/>
        </w:rPr>
        <w:t>.</w:t>
      </w:r>
      <w:r w:rsidR="00877A9D">
        <w:rPr>
          <w:rFonts w:ascii="Arial" w:eastAsia="Arial" w:hAnsi="Arial" w:cs="Arial"/>
          <w:sz w:val="24"/>
          <w:szCs w:val="24"/>
        </w:rPr>
        <w:t xml:space="preserve"> </w:t>
      </w:r>
      <w:r w:rsidR="00210BFC">
        <w:rPr>
          <w:rFonts w:ascii="Arial" w:eastAsia="Arial" w:hAnsi="Arial" w:cs="Arial"/>
          <w:sz w:val="24"/>
          <w:szCs w:val="24"/>
        </w:rPr>
        <w:t>A partir do momento em que o investidor iniciante tiver</w:t>
      </w:r>
      <w:r w:rsidR="00877A9D">
        <w:rPr>
          <w:rFonts w:ascii="Arial" w:eastAsia="Arial" w:hAnsi="Arial" w:cs="Arial"/>
          <w:sz w:val="24"/>
          <w:szCs w:val="24"/>
        </w:rPr>
        <w:t xml:space="preserve"> </w:t>
      </w:r>
      <w:r w:rsidR="00210BFC">
        <w:rPr>
          <w:rFonts w:ascii="Arial" w:eastAsia="Arial" w:hAnsi="Arial" w:cs="Arial"/>
          <w:sz w:val="24"/>
          <w:szCs w:val="24"/>
        </w:rPr>
        <w:t>todas as informações necessárias para começar ele terá plena certeza</w:t>
      </w:r>
      <w:r w:rsidR="00877A9D">
        <w:rPr>
          <w:rFonts w:ascii="Arial" w:eastAsia="Arial" w:hAnsi="Arial" w:cs="Arial"/>
          <w:sz w:val="24"/>
          <w:szCs w:val="24"/>
        </w:rPr>
        <w:t xml:space="preserve"> de que investir não é algo difícil, e com isso romper</w:t>
      </w:r>
      <w:r w:rsidR="00210BFC">
        <w:rPr>
          <w:rFonts w:ascii="Arial" w:eastAsia="Arial" w:hAnsi="Arial" w:cs="Arial"/>
          <w:sz w:val="24"/>
          <w:szCs w:val="24"/>
        </w:rPr>
        <w:t>á</w:t>
      </w:r>
      <w:r w:rsidR="00877A9D">
        <w:rPr>
          <w:rFonts w:ascii="Arial" w:eastAsia="Arial" w:hAnsi="Arial" w:cs="Arial"/>
          <w:sz w:val="24"/>
          <w:szCs w:val="24"/>
        </w:rPr>
        <w:t xml:space="preserve"> a barreira que o impedia de dar início a sua vida </w:t>
      </w:r>
      <w:r w:rsidR="00210BFC">
        <w:rPr>
          <w:rFonts w:ascii="Arial" w:eastAsia="Arial" w:hAnsi="Arial" w:cs="Arial"/>
          <w:sz w:val="24"/>
          <w:szCs w:val="24"/>
        </w:rPr>
        <w:t>investidora</w:t>
      </w:r>
    </w:p>
    <w:p w14:paraId="59D4F616" w14:textId="77777777" w:rsidR="00076997" w:rsidRPr="00E4191B" w:rsidRDefault="00076997" w:rsidP="005A3D9B">
      <w:pPr>
        <w:autoSpaceDE w:val="0"/>
        <w:autoSpaceDN w:val="0"/>
        <w:adjustRightInd w:val="0"/>
        <w:spacing w:line="360" w:lineRule="auto"/>
        <w:rPr>
          <w:rFonts w:ascii="Arial" w:hAnsi="Arial" w:cs="Arial"/>
          <w:b/>
          <w:bCs/>
          <w:sz w:val="24"/>
          <w:szCs w:val="24"/>
        </w:rPr>
      </w:pPr>
    </w:p>
    <w:p w14:paraId="59F18507" w14:textId="77777777" w:rsidR="00076997" w:rsidRPr="00E4191B" w:rsidRDefault="00076997" w:rsidP="005A3D9B">
      <w:pPr>
        <w:autoSpaceDE w:val="0"/>
        <w:autoSpaceDN w:val="0"/>
        <w:adjustRightInd w:val="0"/>
        <w:spacing w:line="360" w:lineRule="auto"/>
        <w:rPr>
          <w:rFonts w:ascii="Arial" w:hAnsi="Arial" w:cs="Arial"/>
          <w:b/>
          <w:bCs/>
          <w:sz w:val="24"/>
          <w:szCs w:val="24"/>
        </w:rPr>
      </w:pPr>
    </w:p>
    <w:p w14:paraId="218951FC" w14:textId="77777777" w:rsidR="007212DB" w:rsidRPr="00E4191B" w:rsidRDefault="007212DB" w:rsidP="005A3D9B">
      <w:pPr>
        <w:autoSpaceDE w:val="0"/>
        <w:autoSpaceDN w:val="0"/>
        <w:adjustRightInd w:val="0"/>
        <w:spacing w:line="360" w:lineRule="auto"/>
        <w:rPr>
          <w:rFonts w:ascii="Arial" w:hAnsi="Arial" w:cs="Arial"/>
          <w:b/>
          <w:bCs/>
          <w:sz w:val="24"/>
          <w:szCs w:val="24"/>
        </w:rPr>
      </w:pPr>
    </w:p>
    <w:p w14:paraId="2C1AEE5D" w14:textId="33B2896F" w:rsidR="00076997" w:rsidRPr="007F1602" w:rsidRDefault="00076997" w:rsidP="005A3D9B">
      <w:pPr>
        <w:autoSpaceDE w:val="0"/>
        <w:autoSpaceDN w:val="0"/>
        <w:adjustRightInd w:val="0"/>
        <w:spacing w:line="360" w:lineRule="auto"/>
        <w:rPr>
          <w:rFonts w:ascii="Arial" w:hAnsi="Arial" w:cs="Arial"/>
          <w:bCs/>
          <w:sz w:val="24"/>
          <w:szCs w:val="24"/>
        </w:rPr>
      </w:pPr>
      <w:r w:rsidRPr="007F1602">
        <w:rPr>
          <w:rFonts w:ascii="Arial" w:eastAsia="Arial" w:hAnsi="Arial" w:cs="Arial"/>
          <w:b/>
          <w:bCs/>
          <w:sz w:val="24"/>
          <w:szCs w:val="24"/>
        </w:rPr>
        <w:t>Palavras chave:</w:t>
      </w:r>
      <w:r w:rsidR="00210BFC">
        <w:rPr>
          <w:rFonts w:ascii="Arial" w:hAnsi="Arial" w:cs="Arial"/>
          <w:bCs/>
          <w:sz w:val="24"/>
          <w:szCs w:val="24"/>
        </w:rPr>
        <w:t xml:space="preserve"> investidor, iniciante, começar, primeros, passos</w:t>
      </w:r>
      <w:r w:rsidRPr="007F1602">
        <w:rPr>
          <w:rFonts w:ascii="Arial" w:hAnsi="Arial" w:cs="Arial"/>
          <w:bCs/>
          <w:sz w:val="24"/>
          <w:szCs w:val="24"/>
        </w:rPr>
        <w:t>.</w:t>
      </w:r>
    </w:p>
    <w:p w14:paraId="20373A02" w14:textId="77777777" w:rsidR="00E4191B" w:rsidRPr="007F1602" w:rsidRDefault="00076997" w:rsidP="00E4191B">
      <w:pPr>
        <w:autoSpaceDE w:val="0"/>
        <w:autoSpaceDN w:val="0"/>
        <w:adjustRightInd w:val="0"/>
        <w:spacing w:before="30" w:after="30"/>
        <w:rPr>
          <w:rFonts w:ascii="Arial" w:hAnsi="Arial" w:cs="Arial"/>
          <w:b/>
          <w:bCs/>
          <w:sz w:val="24"/>
          <w:szCs w:val="24"/>
        </w:rPr>
      </w:pPr>
      <w:r>
        <w:rPr>
          <w:rFonts w:ascii="Arial" w:eastAsia="Arial" w:hAnsi="Arial" w:cs="Arial"/>
          <w:b/>
          <w:bCs/>
          <w:sz w:val="28"/>
          <w:szCs w:val="28"/>
        </w:rPr>
        <w:br w:type="page"/>
      </w:r>
    </w:p>
    <w:p w14:paraId="01B91880" w14:textId="77777777" w:rsidR="00E4191B" w:rsidRPr="00F7121C" w:rsidRDefault="005A3D9B" w:rsidP="00083BD4">
      <w:pPr>
        <w:autoSpaceDE w:val="0"/>
        <w:autoSpaceDN w:val="0"/>
        <w:adjustRightInd w:val="0"/>
        <w:spacing w:before="30" w:after="0" w:line="360" w:lineRule="auto"/>
        <w:jc w:val="center"/>
        <w:rPr>
          <w:rFonts w:ascii="Arial" w:hAnsi="Arial" w:cs="Arial"/>
          <w:b/>
          <w:bCs/>
          <w:sz w:val="23"/>
          <w:szCs w:val="23"/>
          <w:lang w:val="en-US"/>
        </w:rPr>
      </w:pPr>
      <w:r w:rsidRPr="00073151">
        <w:rPr>
          <w:rFonts w:ascii="Arial" w:eastAsia="Arial" w:hAnsi="Arial" w:cs="Arial"/>
          <w:b/>
          <w:sz w:val="24"/>
          <w:szCs w:val="24"/>
          <w:lang w:val="en-US"/>
        </w:rPr>
        <w:lastRenderedPageBreak/>
        <w:t>ABSTRACT</w:t>
      </w:r>
    </w:p>
    <w:p w14:paraId="34ED9BB3" w14:textId="2A9DC7D2" w:rsidR="00E4191B" w:rsidRDefault="00E4191B" w:rsidP="00083BD4">
      <w:pPr>
        <w:autoSpaceDE w:val="0"/>
        <w:autoSpaceDN w:val="0"/>
        <w:adjustRightInd w:val="0"/>
        <w:spacing w:after="0" w:line="360" w:lineRule="auto"/>
        <w:jc w:val="both"/>
        <w:rPr>
          <w:rFonts w:ascii="Arial" w:eastAsia="Arial" w:hAnsi="Arial" w:cs="Arial"/>
          <w:sz w:val="24"/>
          <w:szCs w:val="24"/>
          <w:lang w:val="en-US"/>
        </w:rPr>
      </w:pPr>
    </w:p>
    <w:p w14:paraId="7AE99EA6" w14:textId="3F455EF6" w:rsidR="00E4191B" w:rsidRPr="00F7121C" w:rsidRDefault="00211D85" w:rsidP="00211D85">
      <w:pPr>
        <w:autoSpaceDE w:val="0"/>
        <w:autoSpaceDN w:val="0"/>
        <w:adjustRightInd w:val="0"/>
        <w:spacing w:line="360" w:lineRule="auto"/>
        <w:jc w:val="both"/>
        <w:rPr>
          <w:rFonts w:ascii="Arial" w:hAnsi="Arial" w:cs="Arial"/>
          <w:sz w:val="24"/>
          <w:szCs w:val="24"/>
          <w:lang w:val="en-US"/>
        </w:rPr>
      </w:pPr>
      <w:r w:rsidRPr="00211D85">
        <w:rPr>
          <w:rFonts w:ascii="Arial" w:eastAsia="Arial" w:hAnsi="Arial" w:cs="Arial"/>
          <w:sz w:val="24"/>
          <w:szCs w:val="24"/>
          <w:lang w:val="en-US"/>
        </w:rPr>
        <w:t xml:space="preserve">In Brazil, many people stop investing their money in more profitable places due to lack of knowledge or fear of </w:t>
      </w:r>
      <w:r w:rsidR="00987836">
        <w:rPr>
          <w:rFonts w:ascii="Arial" w:eastAsia="Arial" w:hAnsi="Arial" w:cs="Arial"/>
          <w:sz w:val="24"/>
          <w:szCs w:val="24"/>
          <w:lang w:val="en-US"/>
        </w:rPr>
        <w:t xml:space="preserve">the money </w:t>
      </w:r>
      <w:r w:rsidRPr="00211D85">
        <w:rPr>
          <w:rFonts w:ascii="Arial" w:eastAsia="Arial" w:hAnsi="Arial" w:cs="Arial"/>
          <w:sz w:val="24"/>
          <w:szCs w:val="24"/>
          <w:lang w:val="en-US"/>
        </w:rPr>
        <w:t xml:space="preserve">loss. In this context, it is necessary to have tools that help the possible investor to transform this </w:t>
      </w:r>
      <w:r w:rsidR="00987836">
        <w:rPr>
          <w:rFonts w:ascii="Arial" w:eastAsia="Arial" w:hAnsi="Arial" w:cs="Arial"/>
          <w:sz w:val="24"/>
          <w:szCs w:val="24"/>
          <w:lang w:val="en-US"/>
        </w:rPr>
        <w:t xml:space="preserve">fear of </w:t>
      </w:r>
      <w:r w:rsidRPr="00211D85">
        <w:rPr>
          <w:rFonts w:ascii="Arial" w:eastAsia="Arial" w:hAnsi="Arial" w:cs="Arial"/>
          <w:sz w:val="24"/>
          <w:szCs w:val="24"/>
          <w:lang w:val="en-US"/>
        </w:rPr>
        <w:t xml:space="preserve">investment, in </w:t>
      </w:r>
      <w:r w:rsidR="00987836">
        <w:rPr>
          <w:rFonts w:ascii="Arial" w:eastAsia="Arial" w:hAnsi="Arial" w:cs="Arial"/>
          <w:sz w:val="24"/>
          <w:szCs w:val="24"/>
          <w:lang w:val="en-US"/>
        </w:rPr>
        <w:t xml:space="preserve">a </w:t>
      </w:r>
      <w:r w:rsidRPr="00211D85">
        <w:rPr>
          <w:rFonts w:ascii="Arial" w:eastAsia="Arial" w:hAnsi="Arial" w:cs="Arial"/>
          <w:sz w:val="24"/>
          <w:szCs w:val="24"/>
          <w:lang w:val="en-US"/>
        </w:rPr>
        <w:t>security</w:t>
      </w:r>
      <w:r w:rsidR="00987836">
        <w:rPr>
          <w:rFonts w:ascii="Arial" w:eastAsia="Arial" w:hAnsi="Arial" w:cs="Arial"/>
          <w:sz w:val="24"/>
          <w:szCs w:val="24"/>
          <w:lang w:val="en-US"/>
        </w:rPr>
        <w:t xml:space="preserve"> feeling</w:t>
      </w:r>
      <w:r w:rsidRPr="00211D85">
        <w:rPr>
          <w:rFonts w:ascii="Arial" w:eastAsia="Arial" w:hAnsi="Arial" w:cs="Arial"/>
          <w:sz w:val="24"/>
          <w:szCs w:val="24"/>
          <w:lang w:val="en-US"/>
        </w:rPr>
        <w:t>. This work seeks to make the investor able to unite the necessary theory to take his first steps in this territory that is often uncertain, and at the same time apply in practice his acquired knowledge. As soon as the novice investor has all the necessary information to start, he will be completely sure that investing is not something difficult, and thus breaking through the barrier that prevented him from starting his investing life.</w:t>
      </w:r>
    </w:p>
    <w:p w14:paraId="7266EFDE" w14:textId="14795C09" w:rsidR="005A3D9B" w:rsidRDefault="005A3D9B" w:rsidP="00083BD4">
      <w:pPr>
        <w:autoSpaceDE w:val="0"/>
        <w:autoSpaceDN w:val="0"/>
        <w:adjustRightInd w:val="0"/>
        <w:spacing w:after="0" w:line="360" w:lineRule="auto"/>
        <w:jc w:val="both"/>
        <w:rPr>
          <w:rFonts w:ascii="Arial" w:hAnsi="Arial" w:cs="Arial"/>
          <w:sz w:val="24"/>
          <w:szCs w:val="24"/>
          <w:lang w:val="en-US"/>
        </w:rPr>
      </w:pPr>
    </w:p>
    <w:p w14:paraId="0ECC87CF" w14:textId="77777777" w:rsidR="00211D85" w:rsidRPr="00F7121C" w:rsidRDefault="00211D85" w:rsidP="00083BD4">
      <w:pPr>
        <w:autoSpaceDE w:val="0"/>
        <w:autoSpaceDN w:val="0"/>
        <w:adjustRightInd w:val="0"/>
        <w:spacing w:after="0" w:line="360" w:lineRule="auto"/>
        <w:jc w:val="both"/>
        <w:rPr>
          <w:rFonts w:ascii="Arial" w:hAnsi="Arial" w:cs="Arial"/>
          <w:sz w:val="24"/>
          <w:szCs w:val="24"/>
          <w:lang w:val="en-US"/>
        </w:rPr>
      </w:pPr>
    </w:p>
    <w:p w14:paraId="720D0A5C" w14:textId="77777777" w:rsidR="00E4191B" w:rsidRPr="007212DB" w:rsidRDefault="007212DB" w:rsidP="00083BD4">
      <w:pPr>
        <w:autoSpaceDE w:val="0"/>
        <w:autoSpaceDN w:val="0"/>
        <w:adjustRightInd w:val="0"/>
        <w:spacing w:after="0" w:line="360" w:lineRule="auto"/>
        <w:rPr>
          <w:rFonts w:ascii="Arial" w:hAnsi="Arial" w:cs="Arial"/>
          <w:bCs/>
          <w:sz w:val="24"/>
          <w:szCs w:val="24"/>
          <w:lang w:val="en-US"/>
        </w:rPr>
      </w:pPr>
      <w:r w:rsidRPr="007212DB">
        <w:rPr>
          <w:rFonts w:ascii="Arial" w:eastAsia="Arial" w:hAnsi="Arial" w:cs="Arial"/>
          <w:b/>
          <w:bCs/>
          <w:sz w:val="24"/>
          <w:szCs w:val="24"/>
          <w:lang w:val="en-US"/>
        </w:rPr>
        <w:t>Keywords</w:t>
      </w:r>
      <w:r w:rsidR="00E4191B" w:rsidRPr="007212DB">
        <w:rPr>
          <w:rFonts w:ascii="Arial" w:eastAsia="Arial" w:hAnsi="Arial" w:cs="Arial"/>
          <w:b/>
          <w:bCs/>
          <w:sz w:val="24"/>
          <w:szCs w:val="24"/>
          <w:lang w:val="en-US"/>
        </w:rPr>
        <w:t xml:space="preserve">: </w:t>
      </w:r>
      <w:r w:rsidRPr="007212DB">
        <w:rPr>
          <w:rFonts w:ascii="Arial" w:hAnsi="Arial" w:cs="Arial"/>
          <w:bCs/>
          <w:sz w:val="24"/>
          <w:szCs w:val="24"/>
          <w:lang w:val="en-US"/>
        </w:rPr>
        <w:t>financial market</w:t>
      </w:r>
      <w:r w:rsidR="00E4191B" w:rsidRPr="007212DB">
        <w:rPr>
          <w:rFonts w:ascii="Arial" w:hAnsi="Arial" w:cs="Arial"/>
          <w:bCs/>
          <w:sz w:val="24"/>
          <w:szCs w:val="24"/>
          <w:lang w:val="en-US"/>
        </w:rPr>
        <w:t>, Black-Scholes, CAPM, algorit</w:t>
      </w:r>
      <w:r w:rsidRPr="007212DB">
        <w:rPr>
          <w:rFonts w:ascii="Arial" w:hAnsi="Arial" w:cs="Arial"/>
          <w:bCs/>
          <w:sz w:val="24"/>
          <w:szCs w:val="24"/>
          <w:lang w:val="en-US"/>
        </w:rPr>
        <w:t>h</w:t>
      </w:r>
      <w:r w:rsidR="00E4191B" w:rsidRPr="007212DB">
        <w:rPr>
          <w:rFonts w:ascii="Arial" w:hAnsi="Arial" w:cs="Arial"/>
          <w:bCs/>
          <w:sz w:val="24"/>
          <w:szCs w:val="24"/>
          <w:lang w:val="en-US"/>
        </w:rPr>
        <w:t>m.</w:t>
      </w:r>
    </w:p>
    <w:p w14:paraId="79536F38" w14:textId="77777777" w:rsidR="00076997" w:rsidRPr="007212DB" w:rsidRDefault="00E4191B">
      <w:pPr>
        <w:rPr>
          <w:rFonts w:ascii="Arial" w:eastAsia="Arial" w:hAnsi="Arial" w:cs="Arial"/>
          <w:b/>
          <w:bCs/>
          <w:sz w:val="28"/>
          <w:szCs w:val="28"/>
          <w:lang w:val="en-US"/>
        </w:rPr>
      </w:pPr>
      <w:r w:rsidRPr="007212DB">
        <w:rPr>
          <w:rFonts w:ascii="Arial" w:eastAsia="Arial" w:hAnsi="Arial" w:cs="Arial"/>
          <w:b/>
          <w:bCs/>
          <w:sz w:val="28"/>
          <w:szCs w:val="28"/>
          <w:lang w:val="en-US"/>
        </w:rPr>
        <w:br w:type="page"/>
      </w:r>
    </w:p>
    <w:p w14:paraId="10DEA4AB" w14:textId="77777777" w:rsidR="001D2D5F" w:rsidRPr="00076997" w:rsidRDefault="001D2D5F" w:rsidP="00076997">
      <w:pPr>
        <w:autoSpaceDE w:val="0"/>
        <w:autoSpaceDN w:val="0"/>
        <w:adjustRightInd w:val="0"/>
        <w:jc w:val="center"/>
        <w:rPr>
          <w:rFonts w:ascii="Arial" w:hAnsi="Arial" w:cs="Arial"/>
          <w:sz w:val="28"/>
          <w:szCs w:val="28"/>
        </w:rPr>
      </w:pPr>
      <w:r w:rsidRPr="00076997">
        <w:rPr>
          <w:rFonts w:ascii="Arial" w:eastAsia="Arial" w:hAnsi="Arial" w:cs="Arial"/>
          <w:b/>
          <w:bCs/>
          <w:sz w:val="28"/>
          <w:szCs w:val="28"/>
        </w:rPr>
        <w:lastRenderedPageBreak/>
        <w:t>LISTA DE ILUSTRAÇÕES</w:t>
      </w:r>
    </w:p>
    <w:p w14:paraId="485FE832" w14:textId="32D86725" w:rsidR="001D2D5F" w:rsidRPr="00210BFC" w:rsidRDefault="001D2D5F" w:rsidP="001D2D5F">
      <w:pPr>
        <w:pStyle w:val="TableofFigures"/>
        <w:tabs>
          <w:tab w:val="right" w:leader="dot" w:pos="9062"/>
        </w:tabs>
        <w:spacing w:line="360" w:lineRule="auto"/>
        <w:jc w:val="both"/>
        <w:rPr>
          <w:rFonts w:ascii="Arial" w:eastAsiaTheme="minorEastAsia" w:hAnsi="Arial" w:cs="Arial"/>
          <w:noProof/>
          <w:color w:val="FF0000"/>
          <w:sz w:val="24"/>
          <w:szCs w:val="24"/>
        </w:rPr>
      </w:pPr>
      <w:r w:rsidRPr="00210BFC">
        <w:rPr>
          <w:rFonts w:ascii="Arial" w:hAnsi="Arial" w:cs="Arial"/>
          <w:color w:val="FF0000"/>
          <w:sz w:val="24"/>
          <w:szCs w:val="24"/>
        </w:rPr>
        <w:fldChar w:fldCharType="begin"/>
      </w:r>
      <w:r w:rsidRPr="00210BFC">
        <w:rPr>
          <w:rFonts w:ascii="Arial" w:hAnsi="Arial" w:cs="Arial"/>
          <w:color w:val="FF0000"/>
          <w:sz w:val="24"/>
          <w:szCs w:val="24"/>
        </w:rPr>
        <w:instrText xml:space="preserve"> TOC \h \z \c "Figura" </w:instrText>
      </w:r>
      <w:r w:rsidRPr="00210BFC">
        <w:rPr>
          <w:rFonts w:ascii="Arial" w:hAnsi="Arial" w:cs="Arial"/>
          <w:color w:val="FF0000"/>
          <w:sz w:val="24"/>
          <w:szCs w:val="24"/>
        </w:rPr>
        <w:fldChar w:fldCharType="separate"/>
      </w:r>
      <w:hyperlink w:anchor="_Toc467795380" w:history="1">
        <w:r w:rsidRPr="00210BFC">
          <w:rPr>
            <w:rStyle w:val="Hyperlink"/>
            <w:rFonts w:ascii="Arial" w:hAnsi="Arial" w:cs="Arial"/>
            <w:noProof/>
            <w:color w:val="FF0000"/>
            <w:sz w:val="24"/>
            <w:szCs w:val="24"/>
          </w:rPr>
          <w:t xml:space="preserve">Figura </w:t>
        </w:r>
        <w:r w:rsidR="007A7009">
          <w:rPr>
            <w:rStyle w:val="Hyperlink"/>
            <w:rFonts w:ascii="Arial" w:hAnsi="Arial" w:cs="Arial"/>
            <w:noProof/>
            <w:color w:val="FF0000"/>
            <w:sz w:val="24"/>
            <w:szCs w:val="24"/>
          </w:rPr>
          <w:t>x</w:t>
        </w:r>
        <w:r w:rsidRPr="00210BFC">
          <w:rPr>
            <w:rStyle w:val="Hyperlink"/>
            <w:rFonts w:ascii="Arial" w:hAnsi="Arial" w:cs="Arial"/>
            <w:noProof/>
            <w:color w:val="FF0000"/>
            <w:sz w:val="24"/>
            <w:szCs w:val="24"/>
          </w:rPr>
          <w:t xml:space="preserve"> - </w:t>
        </w:r>
        <w:r w:rsidR="00686A25">
          <w:rPr>
            <w:rStyle w:val="Hyperlink"/>
            <w:rFonts w:ascii="Arial" w:hAnsi="Arial" w:cs="Arial"/>
            <w:noProof/>
            <w:color w:val="FF0000"/>
            <w:sz w:val="24"/>
            <w:szCs w:val="24"/>
          </w:rPr>
          <w:t>TEXTO</w:t>
        </w:r>
        <w:r w:rsidRPr="00210BFC">
          <w:rPr>
            <w:rFonts w:ascii="Arial" w:hAnsi="Arial" w:cs="Arial"/>
            <w:noProof/>
            <w:webHidden/>
            <w:color w:val="FF0000"/>
            <w:sz w:val="24"/>
            <w:szCs w:val="24"/>
          </w:rPr>
          <w:tab/>
        </w:r>
        <w:r w:rsidR="00686A25">
          <w:rPr>
            <w:rFonts w:ascii="Arial" w:hAnsi="Arial" w:cs="Arial"/>
            <w:noProof/>
            <w:webHidden/>
            <w:color w:val="FF0000"/>
            <w:sz w:val="24"/>
            <w:szCs w:val="24"/>
          </w:rPr>
          <w:t>PÁGINA</w:t>
        </w:r>
      </w:hyperlink>
    </w:p>
    <w:p w14:paraId="41009511" w14:textId="77777777" w:rsidR="001D2D5F" w:rsidRPr="00210BFC" w:rsidRDefault="001D2D5F" w:rsidP="001D2D5F">
      <w:pPr>
        <w:rPr>
          <w:rFonts w:ascii="Arial" w:eastAsia="Times New Roman" w:hAnsi="Arial" w:cs="Arial"/>
          <w:caps/>
          <w:noProof/>
          <w:color w:val="FF0000"/>
          <w:sz w:val="24"/>
          <w:szCs w:val="24"/>
          <w:lang w:eastAsia="pt-BR"/>
        </w:rPr>
      </w:pPr>
      <w:r w:rsidRPr="00210BFC">
        <w:rPr>
          <w:rFonts w:cs="Arial"/>
          <w:color w:val="FF0000"/>
          <w:szCs w:val="24"/>
        </w:rPr>
        <w:fldChar w:fldCharType="end"/>
      </w:r>
      <w:r w:rsidRPr="00210BFC">
        <w:rPr>
          <w:color w:val="FF0000"/>
        </w:rPr>
        <w:br w:type="page"/>
      </w:r>
    </w:p>
    <w:p w14:paraId="4E6379AD" w14:textId="77777777" w:rsidR="001D2D5F" w:rsidRPr="00D81069" w:rsidRDefault="00611B1A" w:rsidP="008C1BAA">
      <w:pPr>
        <w:pStyle w:val="TOC1"/>
        <w:rPr>
          <w:sz w:val="24"/>
        </w:rPr>
      </w:pPr>
      <w:r w:rsidRPr="00D81069">
        <w:rPr>
          <w:sz w:val="24"/>
        </w:rPr>
        <w:lastRenderedPageBreak/>
        <w:t>SUMÁRIO</w:t>
      </w:r>
    </w:p>
    <w:p w14:paraId="593FCD25" w14:textId="2F97A183" w:rsidR="00611B1A" w:rsidRPr="00D81069" w:rsidRDefault="00611B1A" w:rsidP="008C1BAA">
      <w:pPr>
        <w:pStyle w:val="TOC1"/>
        <w:rPr>
          <w:rStyle w:val="Hyperlink"/>
          <w:caps w:val="0"/>
          <w:smallCaps/>
          <w:color w:val="auto"/>
          <w:sz w:val="24"/>
        </w:rPr>
      </w:pPr>
      <w:r w:rsidRPr="00D81069">
        <w:rPr>
          <w:sz w:val="24"/>
        </w:rPr>
        <w:fldChar w:fldCharType="begin"/>
      </w:r>
      <w:r w:rsidRPr="00D81069">
        <w:rPr>
          <w:sz w:val="24"/>
        </w:rPr>
        <w:instrText xml:space="preserve"> TOC \o "1-3" \h \z \u </w:instrText>
      </w:r>
      <w:r w:rsidRPr="00D81069">
        <w:rPr>
          <w:sz w:val="24"/>
        </w:rPr>
        <w:fldChar w:fldCharType="separate"/>
      </w:r>
      <w:r w:rsidRPr="00D81069">
        <w:rPr>
          <w:caps w:val="0"/>
          <w:smallCaps/>
          <w:sz w:val="24"/>
        </w:rPr>
        <w:t>1 INTRODUÇÃO</w:t>
      </w:r>
      <w:r w:rsidRPr="00D81069">
        <w:rPr>
          <w:caps w:val="0"/>
          <w:smallCaps/>
          <w:webHidden/>
          <w:sz w:val="24"/>
        </w:rPr>
        <w:tab/>
      </w:r>
      <w:r w:rsidR="00D81069" w:rsidRPr="00D81069">
        <w:rPr>
          <w:caps w:val="0"/>
          <w:smallCaps/>
          <w:webHidden/>
          <w:sz w:val="24"/>
        </w:rPr>
        <w:t>PÁGINA</w:t>
      </w:r>
    </w:p>
    <w:p w14:paraId="7FADE279" w14:textId="2F27F6C8" w:rsidR="00611B1A" w:rsidRPr="00D81069" w:rsidRDefault="00611B1A" w:rsidP="00153158">
      <w:pPr>
        <w:pStyle w:val="TOC2"/>
        <w:rPr>
          <w:rStyle w:val="Hyperlink"/>
          <w:color w:val="auto"/>
        </w:rPr>
      </w:pPr>
      <w:r w:rsidRPr="00D81069">
        <w:t xml:space="preserve">1.1 </w:t>
      </w:r>
      <w:r w:rsidR="00C8573B" w:rsidRPr="00D81069">
        <w:t>Objetivo do Trabalho</w:t>
      </w:r>
      <w:r w:rsidRPr="00D81069">
        <w:rPr>
          <w:webHidden/>
        </w:rPr>
        <w:tab/>
      </w:r>
      <w:r w:rsidR="00D81069" w:rsidRPr="00D81069">
        <w:rPr>
          <w:webHidden/>
        </w:rPr>
        <w:t>PÁGINA</w:t>
      </w:r>
    </w:p>
    <w:p w14:paraId="4CD63A96" w14:textId="345229D1" w:rsidR="00C8573B" w:rsidRPr="00D81069" w:rsidRDefault="00C8573B" w:rsidP="00153158">
      <w:pPr>
        <w:pStyle w:val="TOC2"/>
        <w:rPr>
          <w:u w:val="single"/>
        </w:rPr>
      </w:pPr>
      <w:r w:rsidRPr="00D81069">
        <w:t>1.2 Estrutura do Trabalho</w:t>
      </w:r>
      <w:r w:rsidRPr="00D81069">
        <w:rPr>
          <w:webHidden/>
        </w:rPr>
        <w:tab/>
      </w:r>
      <w:r w:rsidR="00D81069">
        <w:rPr>
          <w:webHidden/>
        </w:rPr>
        <w:t>PÁGINA</w:t>
      </w:r>
    </w:p>
    <w:p w14:paraId="5192656E" w14:textId="783CC2D0" w:rsidR="00611B1A" w:rsidRPr="00D81069" w:rsidRDefault="00411AAF" w:rsidP="008C1BAA">
      <w:pPr>
        <w:pStyle w:val="TOC1"/>
        <w:rPr>
          <w:rStyle w:val="Hyperlink"/>
          <w:caps w:val="0"/>
          <w:smallCaps/>
          <w:color w:val="auto"/>
          <w:sz w:val="24"/>
        </w:rPr>
      </w:pPr>
      <w:hyperlink w:anchor="_Toc467795623" w:history="1">
        <w:r w:rsidR="00FA791F" w:rsidRPr="00D81069">
          <w:rPr>
            <w:rStyle w:val="Hyperlink"/>
            <w:caps w:val="0"/>
            <w:smallCaps/>
            <w:color w:val="auto"/>
            <w:sz w:val="24"/>
          </w:rPr>
          <w:t xml:space="preserve">2 </w:t>
        </w:r>
        <w:r w:rsidR="006310D3">
          <w:rPr>
            <w:sz w:val="24"/>
          </w:rPr>
          <w:t>Tecnologias, Termos Técnicos e Leis</w:t>
        </w:r>
        <w:r w:rsidR="00611B1A" w:rsidRPr="00D81069">
          <w:rPr>
            <w:rStyle w:val="Hyperlink"/>
            <w:caps w:val="0"/>
            <w:smallCaps/>
            <w:webHidden/>
            <w:color w:val="auto"/>
            <w:sz w:val="24"/>
          </w:rPr>
          <w:tab/>
        </w:r>
        <w:r w:rsidR="00D81069" w:rsidRPr="00D81069">
          <w:rPr>
            <w:webHidden/>
            <w:sz w:val="24"/>
          </w:rPr>
          <w:t>PÁGINA</w:t>
        </w:r>
        <w:r w:rsidR="00D81069" w:rsidRPr="00D81069">
          <w:rPr>
            <w:rStyle w:val="Hyperlink"/>
            <w:caps w:val="0"/>
            <w:smallCaps/>
            <w:color w:val="auto"/>
            <w:sz w:val="24"/>
          </w:rPr>
          <w:t xml:space="preserve"> </w:t>
        </w:r>
      </w:hyperlink>
    </w:p>
    <w:p w14:paraId="784A1E19" w14:textId="6048DBAC" w:rsidR="00611B1A" w:rsidRPr="00411AAF" w:rsidRDefault="00611B1A" w:rsidP="00153158">
      <w:pPr>
        <w:pStyle w:val="TOC2"/>
        <w:rPr>
          <w:rStyle w:val="Hyperlink"/>
          <w:color w:val="auto"/>
        </w:rPr>
      </w:pPr>
      <w:r w:rsidRPr="00411AAF">
        <w:t xml:space="preserve">2.1 </w:t>
      </w:r>
      <w:r w:rsidR="00774297" w:rsidRPr="00411AAF">
        <w:t>PYTHON</w:t>
      </w:r>
      <w:r w:rsidRPr="00411AAF">
        <w:rPr>
          <w:webHidden/>
        </w:rPr>
        <w:tab/>
      </w:r>
      <w:r w:rsidR="00D81069" w:rsidRPr="00D81069">
        <w:rPr>
          <w:webHidden/>
        </w:rPr>
        <w:t>PÁGINA</w:t>
      </w:r>
    </w:p>
    <w:p w14:paraId="4E71AFEC" w14:textId="7C8AABE6" w:rsidR="00611B1A" w:rsidRPr="00411AAF" w:rsidRDefault="00611B1A" w:rsidP="00153158">
      <w:pPr>
        <w:pStyle w:val="TOC2"/>
        <w:rPr>
          <w:rStyle w:val="Hyperlink"/>
          <w:color w:val="auto"/>
        </w:rPr>
      </w:pPr>
      <w:r w:rsidRPr="00411AAF">
        <w:t xml:space="preserve">2.2 </w:t>
      </w:r>
      <w:r w:rsidR="00774297" w:rsidRPr="00411AAF">
        <w:t>PYQT</w:t>
      </w:r>
      <w:r w:rsidRPr="00411AAF">
        <w:rPr>
          <w:webHidden/>
        </w:rPr>
        <w:tab/>
      </w:r>
      <w:r w:rsidR="00D81069" w:rsidRPr="00D81069">
        <w:rPr>
          <w:webHidden/>
        </w:rPr>
        <w:t>PÁGINA</w:t>
      </w:r>
    </w:p>
    <w:p w14:paraId="7A76E0E6" w14:textId="42C19E5D" w:rsidR="00611B1A" w:rsidRPr="00411AAF" w:rsidRDefault="00611B1A" w:rsidP="00153158">
      <w:pPr>
        <w:pStyle w:val="TOC2"/>
        <w:rPr>
          <w:rStyle w:val="Hyperlink"/>
          <w:color w:val="auto"/>
        </w:rPr>
      </w:pPr>
      <w:r w:rsidRPr="00411AAF">
        <w:t>2.3</w:t>
      </w:r>
      <w:r w:rsidR="00774297" w:rsidRPr="00411AAF">
        <w:t xml:space="preserve"> QT DESIGNER</w:t>
      </w:r>
      <w:r w:rsidRPr="00411AAF">
        <w:rPr>
          <w:webHidden/>
        </w:rPr>
        <w:tab/>
      </w:r>
      <w:r w:rsidR="00D81069" w:rsidRPr="00D81069">
        <w:rPr>
          <w:webHidden/>
        </w:rPr>
        <w:t>PÁGINA</w:t>
      </w:r>
    </w:p>
    <w:p w14:paraId="114C64B6" w14:textId="2972750B" w:rsidR="00611B1A" w:rsidRPr="00411AAF" w:rsidRDefault="00611B1A" w:rsidP="00153158">
      <w:pPr>
        <w:pStyle w:val="TOC2"/>
        <w:rPr>
          <w:rStyle w:val="Hyperlink"/>
          <w:color w:val="auto"/>
        </w:rPr>
      </w:pPr>
      <w:r w:rsidRPr="00411AAF">
        <w:t xml:space="preserve">2.4 </w:t>
      </w:r>
      <w:r w:rsidR="00774297" w:rsidRPr="00411AAF">
        <w:t>PANDAS</w:t>
      </w:r>
      <w:r w:rsidRPr="00411AAF">
        <w:rPr>
          <w:webHidden/>
        </w:rPr>
        <w:tab/>
      </w:r>
      <w:r w:rsidR="00D81069" w:rsidRPr="00D81069">
        <w:rPr>
          <w:webHidden/>
        </w:rPr>
        <w:t>PÁGINA</w:t>
      </w:r>
    </w:p>
    <w:p w14:paraId="3AC064E5" w14:textId="697646D9" w:rsidR="00611B1A" w:rsidRPr="00D81069" w:rsidRDefault="00611B1A" w:rsidP="00153158">
      <w:pPr>
        <w:pStyle w:val="TOC2"/>
        <w:rPr>
          <w:rStyle w:val="Hyperlink"/>
          <w:color w:val="auto"/>
        </w:rPr>
      </w:pPr>
      <w:r w:rsidRPr="00D81069">
        <w:t xml:space="preserve">2.5 </w:t>
      </w:r>
      <w:r w:rsidR="00774297" w:rsidRPr="00D81069">
        <w:t>INVESTIDOR</w:t>
      </w:r>
      <w:r w:rsidRPr="00D81069">
        <w:rPr>
          <w:webHidden/>
        </w:rPr>
        <w:tab/>
      </w:r>
      <w:r w:rsidR="00D81069" w:rsidRPr="00D81069">
        <w:rPr>
          <w:webHidden/>
        </w:rPr>
        <w:t>PÁGINA</w:t>
      </w:r>
    </w:p>
    <w:p w14:paraId="01EB89AD" w14:textId="55E499A5" w:rsidR="00611B1A" w:rsidRPr="00D81069" w:rsidRDefault="00411AAF" w:rsidP="00631E4B">
      <w:pPr>
        <w:pStyle w:val="TOC3"/>
        <w:tabs>
          <w:tab w:val="right" w:leader="dot" w:pos="9062"/>
        </w:tabs>
        <w:spacing w:line="360" w:lineRule="auto"/>
        <w:jc w:val="both"/>
        <w:rPr>
          <w:rStyle w:val="Hyperlink"/>
          <w:rFonts w:ascii="Arial" w:hAnsi="Arial" w:cs="Arial"/>
          <w:smallCaps/>
          <w:color w:val="auto"/>
          <w:sz w:val="24"/>
          <w:szCs w:val="24"/>
        </w:rPr>
      </w:pPr>
      <w:hyperlink w:anchor="_Toc467795626" w:history="1">
        <w:r w:rsidR="00611B1A" w:rsidRPr="00D81069">
          <w:rPr>
            <w:rStyle w:val="Hyperlink"/>
            <w:rFonts w:ascii="Arial" w:hAnsi="Arial" w:cs="Arial"/>
            <w:i w:val="0"/>
            <w:iCs w:val="0"/>
            <w:smallCaps/>
            <w:noProof/>
            <w:color w:val="auto"/>
            <w:sz w:val="24"/>
            <w:szCs w:val="24"/>
          </w:rPr>
          <w:t xml:space="preserve">2.5.1 </w:t>
        </w:r>
        <w:r w:rsidR="00774297" w:rsidRPr="00D81069">
          <w:rPr>
            <w:rStyle w:val="Hyperlink"/>
            <w:rFonts w:ascii="Arial" w:hAnsi="Arial" w:cs="Arial"/>
            <w:i w:val="0"/>
            <w:iCs w:val="0"/>
            <w:smallCaps/>
            <w:noProof/>
            <w:color w:val="auto"/>
            <w:sz w:val="24"/>
            <w:szCs w:val="24"/>
          </w:rPr>
          <w:t>INVESTIDOR CONSERVADOR</w:t>
        </w:r>
        <w:r w:rsidR="00611B1A" w:rsidRPr="00D81069">
          <w:rPr>
            <w:rStyle w:val="Hyperlink"/>
            <w:rFonts w:ascii="Arial" w:hAnsi="Arial" w:cs="Arial"/>
            <w:iCs w:val="0"/>
            <w:smallCaps/>
            <w:webHidden/>
            <w:color w:val="auto"/>
            <w:sz w:val="24"/>
            <w:szCs w:val="24"/>
          </w:rPr>
          <w:tab/>
        </w:r>
      </w:hyperlink>
      <w:r w:rsidR="00D81069" w:rsidRPr="00D81069">
        <w:rPr>
          <w:rFonts w:ascii="Arial" w:hAnsi="Arial" w:cs="Arial"/>
          <w:webHidden/>
          <w:sz w:val="24"/>
          <w:szCs w:val="24"/>
        </w:rPr>
        <w:t>PÁGINA</w:t>
      </w:r>
    </w:p>
    <w:p w14:paraId="440D5537" w14:textId="6B55ECD2" w:rsidR="00611B1A" w:rsidRPr="00D81069" w:rsidRDefault="00411AAF" w:rsidP="00FA791F">
      <w:pPr>
        <w:pStyle w:val="TOC3"/>
        <w:tabs>
          <w:tab w:val="right" w:leader="dot" w:pos="9062"/>
        </w:tabs>
        <w:spacing w:line="360" w:lineRule="auto"/>
        <w:jc w:val="both"/>
        <w:rPr>
          <w:rStyle w:val="Hyperlink"/>
          <w:rFonts w:ascii="Arial" w:hAnsi="Arial" w:cs="Arial"/>
          <w:i w:val="0"/>
          <w:iCs w:val="0"/>
          <w:smallCaps/>
          <w:noProof/>
          <w:color w:val="auto"/>
          <w:sz w:val="24"/>
          <w:szCs w:val="24"/>
        </w:rPr>
      </w:pPr>
      <w:hyperlink w:anchor="_Toc467795626" w:history="1">
        <w:r w:rsidR="00611B1A" w:rsidRPr="00D81069">
          <w:rPr>
            <w:rStyle w:val="Hyperlink"/>
            <w:rFonts w:ascii="Arial" w:hAnsi="Arial" w:cs="Arial"/>
            <w:i w:val="0"/>
            <w:iCs w:val="0"/>
            <w:smallCaps/>
            <w:noProof/>
            <w:color w:val="auto"/>
            <w:sz w:val="24"/>
            <w:szCs w:val="24"/>
          </w:rPr>
          <w:t xml:space="preserve">2.5.2 </w:t>
        </w:r>
        <w:r w:rsidR="00774297" w:rsidRPr="00D81069">
          <w:rPr>
            <w:rStyle w:val="Hyperlink"/>
            <w:rFonts w:ascii="Arial" w:hAnsi="Arial" w:cs="Arial"/>
            <w:i w:val="0"/>
            <w:iCs w:val="0"/>
            <w:smallCaps/>
            <w:noProof/>
            <w:color w:val="auto"/>
            <w:sz w:val="24"/>
            <w:szCs w:val="24"/>
          </w:rPr>
          <w:t>INVESTIDOR MODERADO</w:t>
        </w:r>
        <w:r w:rsidR="00611B1A" w:rsidRPr="00D81069">
          <w:rPr>
            <w:rStyle w:val="Hyperlink"/>
            <w:rFonts w:ascii="Arial" w:hAnsi="Arial" w:cs="Arial"/>
            <w:i w:val="0"/>
            <w:iCs w:val="0"/>
            <w:smallCaps/>
            <w:noProof/>
            <w:webHidden/>
            <w:color w:val="auto"/>
            <w:sz w:val="24"/>
            <w:szCs w:val="24"/>
          </w:rPr>
          <w:tab/>
        </w:r>
      </w:hyperlink>
      <w:r w:rsidR="00D81069" w:rsidRPr="00D81069">
        <w:rPr>
          <w:rFonts w:ascii="Arial" w:hAnsi="Arial" w:cs="Arial"/>
          <w:webHidden/>
          <w:sz w:val="24"/>
          <w:szCs w:val="24"/>
        </w:rPr>
        <w:t>PÁGINA</w:t>
      </w:r>
    </w:p>
    <w:p w14:paraId="4E8AEEA2" w14:textId="5CD82262" w:rsidR="00611B1A" w:rsidRPr="00D81069" w:rsidRDefault="00411AAF" w:rsidP="00774297">
      <w:pPr>
        <w:pStyle w:val="TOC3"/>
        <w:tabs>
          <w:tab w:val="right" w:leader="dot" w:pos="9062"/>
        </w:tabs>
        <w:spacing w:line="360" w:lineRule="auto"/>
        <w:jc w:val="both"/>
        <w:rPr>
          <w:rStyle w:val="Hyperlink"/>
          <w:rFonts w:ascii="Arial" w:hAnsi="Arial" w:cs="Arial"/>
          <w:i w:val="0"/>
          <w:iCs w:val="0"/>
          <w:smallCaps/>
          <w:noProof/>
          <w:color w:val="auto"/>
          <w:sz w:val="24"/>
          <w:szCs w:val="24"/>
        </w:rPr>
      </w:pPr>
      <w:hyperlink w:anchor="_Toc467795626" w:history="1">
        <w:r w:rsidR="00FA791F" w:rsidRPr="00D81069">
          <w:rPr>
            <w:rStyle w:val="Hyperlink"/>
            <w:rFonts w:ascii="Arial" w:hAnsi="Arial" w:cs="Arial"/>
            <w:i w:val="0"/>
            <w:iCs w:val="0"/>
            <w:smallCaps/>
            <w:noProof/>
            <w:color w:val="auto"/>
            <w:sz w:val="24"/>
            <w:szCs w:val="24"/>
          </w:rPr>
          <w:t>2.5.</w:t>
        </w:r>
        <w:r w:rsidR="00774297" w:rsidRPr="00D81069">
          <w:rPr>
            <w:rStyle w:val="Hyperlink"/>
            <w:rFonts w:ascii="Arial" w:hAnsi="Arial" w:cs="Arial"/>
            <w:i w:val="0"/>
            <w:iCs w:val="0"/>
            <w:smallCaps/>
            <w:noProof/>
            <w:color w:val="auto"/>
            <w:sz w:val="24"/>
            <w:szCs w:val="24"/>
          </w:rPr>
          <w:t>3</w:t>
        </w:r>
        <w:r w:rsidR="00611B1A" w:rsidRPr="00D81069">
          <w:rPr>
            <w:rStyle w:val="Hyperlink"/>
            <w:rFonts w:ascii="Arial" w:hAnsi="Arial" w:cs="Arial"/>
            <w:i w:val="0"/>
            <w:iCs w:val="0"/>
            <w:smallCaps/>
            <w:noProof/>
            <w:color w:val="auto"/>
            <w:sz w:val="24"/>
            <w:szCs w:val="24"/>
          </w:rPr>
          <w:t xml:space="preserve"> </w:t>
        </w:r>
        <w:r w:rsidR="00774297" w:rsidRPr="00D81069">
          <w:rPr>
            <w:rStyle w:val="Hyperlink"/>
            <w:rFonts w:ascii="Arial" w:hAnsi="Arial" w:cs="Arial"/>
            <w:i w:val="0"/>
            <w:iCs w:val="0"/>
            <w:smallCaps/>
            <w:noProof/>
            <w:color w:val="auto"/>
            <w:sz w:val="24"/>
            <w:szCs w:val="24"/>
          </w:rPr>
          <w:t>INVESTIDOS ARROJADO</w:t>
        </w:r>
        <w:r w:rsidR="00611B1A" w:rsidRPr="00D81069">
          <w:rPr>
            <w:rStyle w:val="Hyperlink"/>
            <w:rFonts w:ascii="Arial" w:hAnsi="Arial" w:cs="Arial"/>
            <w:i w:val="0"/>
            <w:iCs w:val="0"/>
            <w:smallCaps/>
            <w:noProof/>
            <w:webHidden/>
            <w:color w:val="auto"/>
            <w:sz w:val="24"/>
            <w:szCs w:val="24"/>
          </w:rPr>
          <w:tab/>
        </w:r>
      </w:hyperlink>
      <w:r w:rsidR="00D81069" w:rsidRPr="00D81069">
        <w:rPr>
          <w:rFonts w:ascii="Arial" w:hAnsi="Arial" w:cs="Arial"/>
          <w:webHidden/>
          <w:sz w:val="24"/>
          <w:szCs w:val="24"/>
        </w:rPr>
        <w:t>PÁGINA</w:t>
      </w:r>
    </w:p>
    <w:p w14:paraId="5C44888F" w14:textId="605DCAEB" w:rsidR="00D07163" w:rsidRPr="00D81069" w:rsidRDefault="00611B1A" w:rsidP="00153158">
      <w:pPr>
        <w:pStyle w:val="TOC2"/>
        <w:rPr>
          <w:rStyle w:val="Hyperlink"/>
          <w:color w:val="auto"/>
        </w:rPr>
      </w:pPr>
      <w:r w:rsidRPr="00D81069">
        <w:t xml:space="preserve">2.6 </w:t>
      </w:r>
      <w:r w:rsidR="00774297" w:rsidRPr="00D81069">
        <w:t>EMISSORES</w:t>
      </w:r>
      <w:r w:rsidRPr="00D81069">
        <w:rPr>
          <w:webHidden/>
        </w:rPr>
        <w:tab/>
      </w:r>
      <w:r w:rsidR="00D81069" w:rsidRPr="00D81069">
        <w:rPr>
          <w:webHidden/>
        </w:rPr>
        <w:t>PÁGINA</w:t>
      </w:r>
    </w:p>
    <w:p w14:paraId="1009426D" w14:textId="3DDEF8E2" w:rsidR="00D07163" w:rsidRPr="00D81069" w:rsidRDefault="00D07163" w:rsidP="00153158">
      <w:pPr>
        <w:pStyle w:val="TOC2"/>
        <w:rPr>
          <w:rStyle w:val="Hyperlink"/>
          <w:color w:val="FF0000"/>
        </w:rPr>
      </w:pPr>
      <w:r w:rsidRPr="00D81069">
        <w:t>2.7</w:t>
      </w:r>
      <w:r w:rsidR="00774297" w:rsidRPr="00D81069">
        <w:t xml:space="preserve"> RENDA FIXA</w:t>
      </w:r>
      <w:r w:rsidR="00611B1A" w:rsidRPr="00D81069">
        <w:rPr>
          <w:webHidden/>
        </w:rPr>
        <w:tab/>
      </w:r>
      <w:r w:rsidR="00D81069" w:rsidRPr="00D81069">
        <w:rPr>
          <w:webHidden/>
        </w:rPr>
        <w:t>PÁGINA</w:t>
      </w:r>
    </w:p>
    <w:p w14:paraId="4E461C06" w14:textId="20DE605C" w:rsidR="00D07163" w:rsidRPr="00D81069" w:rsidRDefault="00411AAF" w:rsidP="00631E4B">
      <w:pPr>
        <w:pStyle w:val="TOC3"/>
        <w:tabs>
          <w:tab w:val="right" w:leader="dot" w:pos="9062"/>
        </w:tabs>
        <w:spacing w:line="360" w:lineRule="auto"/>
        <w:jc w:val="both"/>
        <w:rPr>
          <w:rStyle w:val="Hyperlink"/>
          <w:rFonts w:ascii="Arial" w:hAnsi="Arial" w:cs="Arial"/>
          <w:smallCaps/>
          <w:color w:val="auto"/>
          <w:sz w:val="24"/>
          <w:szCs w:val="24"/>
        </w:rPr>
      </w:pPr>
      <w:hyperlink w:anchor="_Toc467795626" w:history="1">
        <w:r w:rsidR="00D07163" w:rsidRPr="00D81069">
          <w:rPr>
            <w:rStyle w:val="Hyperlink"/>
            <w:rFonts w:ascii="Arial" w:hAnsi="Arial" w:cs="Arial"/>
            <w:i w:val="0"/>
            <w:iCs w:val="0"/>
            <w:smallCaps/>
            <w:noProof/>
            <w:color w:val="auto"/>
            <w:sz w:val="24"/>
            <w:szCs w:val="24"/>
          </w:rPr>
          <w:t xml:space="preserve">2.7.1 </w:t>
        </w:r>
        <w:r w:rsidR="00774297" w:rsidRPr="00D81069">
          <w:rPr>
            <w:rStyle w:val="Hyperlink"/>
            <w:rFonts w:ascii="Arial" w:hAnsi="Arial" w:cs="Arial"/>
            <w:i w:val="0"/>
            <w:iCs w:val="0"/>
            <w:smallCaps/>
            <w:noProof/>
            <w:color w:val="auto"/>
            <w:sz w:val="24"/>
            <w:szCs w:val="24"/>
          </w:rPr>
          <w:t>LETRA DE CRÉDITO DO AGRONEGÓCIO</w:t>
        </w:r>
        <w:r w:rsidR="00D07163" w:rsidRPr="00D81069">
          <w:rPr>
            <w:rStyle w:val="Hyperlink"/>
            <w:rFonts w:ascii="Arial" w:hAnsi="Arial" w:cs="Arial"/>
            <w:iCs w:val="0"/>
            <w:smallCaps/>
            <w:webHidden/>
            <w:color w:val="auto"/>
            <w:sz w:val="24"/>
            <w:szCs w:val="24"/>
          </w:rPr>
          <w:tab/>
        </w:r>
      </w:hyperlink>
      <w:r w:rsidR="00D81069" w:rsidRPr="00D81069">
        <w:rPr>
          <w:rFonts w:ascii="Arial" w:hAnsi="Arial" w:cs="Arial"/>
          <w:webHidden/>
          <w:sz w:val="24"/>
          <w:szCs w:val="24"/>
        </w:rPr>
        <w:t>PÁGINA</w:t>
      </w:r>
    </w:p>
    <w:p w14:paraId="72ADF682" w14:textId="7DC9940F" w:rsidR="00D07163" w:rsidRPr="00D81069" w:rsidRDefault="00411AAF" w:rsidP="00631E4B">
      <w:pPr>
        <w:pStyle w:val="TOC3"/>
        <w:tabs>
          <w:tab w:val="right" w:leader="dot" w:pos="9062"/>
        </w:tabs>
        <w:spacing w:line="360" w:lineRule="auto"/>
        <w:jc w:val="both"/>
        <w:rPr>
          <w:rStyle w:val="Hyperlink"/>
          <w:rFonts w:ascii="Arial" w:hAnsi="Arial" w:cs="Arial"/>
          <w:smallCaps/>
          <w:color w:val="auto"/>
          <w:sz w:val="24"/>
          <w:szCs w:val="24"/>
        </w:rPr>
      </w:pPr>
      <w:hyperlink w:anchor="_Toc467795626" w:history="1">
        <w:r w:rsidR="00D07163" w:rsidRPr="00D81069">
          <w:rPr>
            <w:rStyle w:val="Hyperlink"/>
            <w:rFonts w:ascii="Arial" w:hAnsi="Arial" w:cs="Arial"/>
            <w:i w:val="0"/>
            <w:iCs w:val="0"/>
            <w:smallCaps/>
            <w:noProof/>
            <w:color w:val="auto"/>
            <w:sz w:val="24"/>
            <w:szCs w:val="24"/>
          </w:rPr>
          <w:t xml:space="preserve">2.7.2 </w:t>
        </w:r>
        <w:r w:rsidR="00774297" w:rsidRPr="00D81069">
          <w:rPr>
            <w:rStyle w:val="Hyperlink"/>
            <w:rFonts w:ascii="Arial" w:hAnsi="Arial" w:cs="Arial"/>
            <w:i w:val="0"/>
            <w:iCs w:val="0"/>
            <w:smallCaps/>
            <w:noProof/>
            <w:color w:val="auto"/>
            <w:sz w:val="24"/>
            <w:szCs w:val="24"/>
          </w:rPr>
          <w:t xml:space="preserve">LETRA DE CRÉDITO </w:t>
        </w:r>
        <w:r w:rsidR="00B0425F" w:rsidRPr="00D81069">
          <w:rPr>
            <w:rStyle w:val="Hyperlink"/>
            <w:rFonts w:ascii="Arial" w:hAnsi="Arial" w:cs="Arial"/>
            <w:i w:val="0"/>
            <w:iCs w:val="0"/>
            <w:smallCaps/>
            <w:noProof/>
            <w:color w:val="auto"/>
            <w:sz w:val="24"/>
            <w:szCs w:val="24"/>
          </w:rPr>
          <w:t>IMOBILIÁRIO</w:t>
        </w:r>
        <w:r w:rsidR="00D07163" w:rsidRPr="00D81069">
          <w:rPr>
            <w:rStyle w:val="Hyperlink"/>
            <w:rFonts w:ascii="Arial" w:hAnsi="Arial" w:cs="Arial"/>
            <w:iCs w:val="0"/>
            <w:smallCaps/>
            <w:webHidden/>
            <w:color w:val="auto"/>
            <w:sz w:val="24"/>
            <w:szCs w:val="24"/>
          </w:rPr>
          <w:tab/>
        </w:r>
      </w:hyperlink>
      <w:r w:rsidR="00D81069" w:rsidRPr="00D81069">
        <w:rPr>
          <w:rFonts w:ascii="Arial" w:hAnsi="Arial" w:cs="Arial"/>
          <w:webHidden/>
          <w:sz w:val="24"/>
          <w:szCs w:val="24"/>
        </w:rPr>
        <w:t>PÁGINA</w:t>
      </w:r>
    </w:p>
    <w:p w14:paraId="16D6BB63" w14:textId="4615B403" w:rsidR="00D07163" w:rsidRPr="00D81069" w:rsidRDefault="00411AAF" w:rsidP="00631E4B">
      <w:pPr>
        <w:pStyle w:val="TOC3"/>
        <w:tabs>
          <w:tab w:val="right" w:leader="dot" w:pos="9062"/>
        </w:tabs>
        <w:spacing w:line="360" w:lineRule="auto"/>
        <w:jc w:val="both"/>
        <w:rPr>
          <w:rStyle w:val="Hyperlink"/>
          <w:rFonts w:ascii="Arial" w:hAnsi="Arial" w:cs="Arial"/>
          <w:smallCaps/>
          <w:color w:val="auto"/>
          <w:sz w:val="24"/>
          <w:szCs w:val="24"/>
        </w:rPr>
      </w:pPr>
      <w:hyperlink w:anchor="_Toc467795626" w:history="1">
        <w:r w:rsidR="00D07163" w:rsidRPr="00D81069">
          <w:rPr>
            <w:rStyle w:val="Hyperlink"/>
            <w:rFonts w:ascii="Arial" w:hAnsi="Arial" w:cs="Arial"/>
            <w:i w:val="0"/>
            <w:iCs w:val="0"/>
            <w:smallCaps/>
            <w:noProof/>
            <w:color w:val="auto"/>
            <w:sz w:val="24"/>
            <w:szCs w:val="24"/>
          </w:rPr>
          <w:t xml:space="preserve">2.7.3 </w:t>
        </w:r>
        <w:r w:rsidR="00B0425F" w:rsidRPr="00D81069">
          <w:rPr>
            <w:rStyle w:val="Hyperlink"/>
            <w:rFonts w:ascii="Arial" w:hAnsi="Arial" w:cs="Arial"/>
            <w:i w:val="0"/>
            <w:iCs w:val="0"/>
            <w:smallCaps/>
            <w:noProof/>
            <w:color w:val="auto"/>
            <w:sz w:val="24"/>
            <w:szCs w:val="24"/>
          </w:rPr>
          <w:t>CERTIFICADO DE DEPÓSITO BANCÁRIO</w:t>
        </w:r>
        <w:r w:rsidR="00D07163" w:rsidRPr="00D81069">
          <w:rPr>
            <w:rStyle w:val="Hyperlink"/>
            <w:rFonts w:ascii="Arial" w:hAnsi="Arial" w:cs="Arial"/>
            <w:iCs w:val="0"/>
            <w:smallCaps/>
            <w:webHidden/>
            <w:color w:val="auto"/>
            <w:sz w:val="24"/>
            <w:szCs w:val="24"/>
          </w:rPr>
          <w:tab/>
        </w:r>
      </w:hyperlink>
      <w:r w:rsidR="00D81069" w:rsidRPr="00D81069">
        <w:rPr>
          <w:rFonts w:ascii="Arial" w:hAnsi="Arial" w:cs="Arial"/>
          <w:webHidden/>
          <w:sz w:val="24"/>
          <w:szCs w:val="24"/>
        </w:rPr>
        <w:t>PÁGINA</w:t>
      </w:r>
    </w:p>
    <w:p w14:paraId="05D75BD5" w14:textId="40DF7045" w:rsidR="00D07163" w:rsidRPr="00D81069" w:rsidRDefault="00D07163" w:rsidP="00153158">
      <w:pPr>
        <w:pStyle w:val="TOC2"/>
        <w:rPr>
          <w:rStyle w:val="Hyperlink"/>
          <w:color w:val="auto"/>
        </w:rPr>
      </w:pPr>
      <w:r w:rsidRPr="00D81069">
        <w:t>2.8</w:t>
      </w:r>
      <w:r w:rsidR="00611B1A" w:rsidRPr="00D81069">
        <w:t xml:space="preserve"> </w:t>
      </w:r>
      <w:r w:rsidR="00B0425F" w:rsidRPr="00D81069">
        <w:t>FUNDO GARANTIDOR DE CRÉDITO</w:t>
      </w:r>
      <w:r w:rsidR="00611B1A" w:rsidRPr="00D81069">
        <w:rPr>
          <w:webHidden/>
        </w:rPr>
        <w:tab/>
      </w:r>
      <w:r w:rsidR="00D81069" w:rsidRPr="00D81069">
        <w:rPr>
          <w:webHidden/>
        </w:rPr>
        <w:t>PÁGINA</w:t>
      </w:r>
    </w:p>
    <w:p w14:paraId="3E449793" w14:textId="5B4D99C2" w:rsidR="00611B1A" w:rsidRPr="00D81069" w:rsidRDefault="00411AAF" w:rsidP="00153158">
      <w:pPr>
        <w:pStyle w:val="TOC2"/>
        <w:rPr>
          <w:rStyle w:val="Hyperlink"/>
          <w:color w:val="auto"/>
        </w:rPr>
      </w:pPr>
      <w:hyperlink w:anchor="_Toc467795625" w:history="1">
        <w:r w:rsidR="00D07163" w:rsidRPr="00D81069">
          <w:rPr>
            <w:rStyle w:val="Hyperlink"/>
            <w:color w:val="auto"/>
          </w:rPr>
          <w:t>2.9</w:t>
        </w:r>
        <w:r w:rsidR="00611B1A" w:rsidRPr="00D81069">
          <w:rPr>
            <w:rStyle w:val="Hyperlink"/>
            <w:color w:val="auto"/>
          </w:rPr>
          <w:t xml:space="preserve"> </w:t>
        </w:r>
        <w:r w:rsidR="00B0425F" w:rsidRPr="00D81069">
          <w:rPr>
            <w:rStyle w:val="Hyperlink"/>
            <w:color w:val="auto"/>
          </w:rPr>
          <w:t>TESOURO DIRETO</w:t>
        </w:r>
        <w:r w:rsidR="00611B1A" w:rsidRPr="00D81069">
          <w:rPr>
            <w:rStyle w:val="Hyperlink"/>
            <w:webHidden/>
            <w:color w:val="auto"/>
          </w:rPr>
          <w:tab/>
        </w:r>
      </w:hyperlink>
      <w:r w:rsidR="00D81069" w:rsidRPr="00D81069">
        <w:rPr>
          <w:webHidden/>
        </w:rPr>
        <w:t>PÁGINA</w:t>
      </w:r>
    </w:p>
    <w:p w14:paraId="53C85058" w14:textId="56852C55" w:rsidR="00D07163" w:rsidRPr="00D81069" w:rsidRDefault="00411AAF" w:rsidP="00631E4B">
      <w:pPr>
        <w:pStyle w:val="TOC3"/>
        <w:tabs>
          <w:tab w:val="right" w:leader="dot" w:pos="9062"/>
        </w:tabs>
        <w:spacing w:line="360" w:lineRule="auto"/>
        <w:jc w:val="both"/>
        <w:rPr>
          <w:rStyle w:val="Hyperlink"/>
          <w:rFonts w:ascii="Arial" w:hAnsi="Arial" w:cs="Arial"/>
          <w:smallCaps/>
          <w:color w:val="auto"/>
          <w:sz w:val="24"/>
          <w:szCs w:val="24"/>
        </w:rPr>
      </w:pPr>
      <w:hyperlink w:anchor="_Toc467795626" w:history="1">
        <w:r w:rsidR="00D07163" w:rsidRPr="00D81069">
          <w:rPr>
            <w:rStyle w:val="Hyperlink"/>
            <w:rFonts w:ascii="Arial" w:hAnsi="Arial" w:cs="Arial"/>
            <w:i w:val="0"/>
            <w:iCs w:val="0"/>
            <w:smallCaps/>
            <w:noProof/>
            <w:color w:val="auto"/>
            <w:sz w:val="24"/>
            <w:szCs w:val="24"/>
          </w:rPr>
          <w:t>2.</w:t>
        </w:r>
        <w:r w:rsidR="00B0425F" w:rsidRPr="00D81069">
          <w:rPr>
            <w:rStyle w:val="Hyperlink"/>
            <w:rFonts w:ascii="Arial" w:hAnsi="Arial" w:cs="Arial"/>
            <w:i w:val="0"/>
            <w:iCs w:val="0"/>
            <w:smallCaps/>
            <w:noProof/>
            <w:color w:val="auto"/>
            <w:sz w:val="24"/>
            <w:szCs w:val="24"/>
          </w:rPr>
          <w:t>9.1 PREFIXADO</w:t>
        </w:r>
        <w:r w:rsidR="00D07163" w:rsidRPr="00D81069">
          <w:rPr>
            <w:rStyle w:val="Hyperlink"/>
            <w:rFonts w:ascii="Arial" w:hAnsi="Arial" w:cs="Arial"/>
            <w:iCs w:val="0"/>
            <w:smallCaps/>
            <w:webHidden/>
            <w:color w:val="auto"/>
            <w:sz w:val="24"/>
            <w:szCs w:val="24"/>
          </w:rPr>
          <w:tab/>
        </w:r>
      </w:hyperlink>
      <w:r w:rsidR="00D81069" w:rsidRPr="00D81069">
        <w:rPr>
          <w:rFonts w:ascii="Arial" w:hAnsi="Arial" w:cs="Arial"/>
          <w:webHidden/>
          <w:sz w:val="24"/>
          <w:szCs w:val="24"/>
        </w:rPr>
        <w:t>PÁGINA</w:t>
      </w:r>
    </w:p>
    <w:p w14:paraId="46BF1071" w14:textId="23FEB043" w:rsidR="00D07163" w:rsidRPr="00D81069" w:rsidRDefault="00411AAF" w:rsidP="00631E4B">
      <w:pPr>
        <w:pStyle w:val="TOC3"/>
        <w:tabs>
          <w:tab w:val="right" w:leader="dot" w:pos="9062"/>
        </w:tabs>
        <w:spacing w:line="360" w:lineRule="auto"/>
        <w:jc w:val="both"/>
        <w:rPr>
          <w:rStyle w:val="Hyperlink"/>
          <w:rFonts w:ascii="Arial" w:hAnsi="Arial" w:cs="Arial"/>
          <w:smallCaps/>
          <w:color w:val="auto"/>
          <w:sz w:val="24"/>
          <w:szCs w:val="24"/>
        </w:rPr>
      </w:pPr>
      <w:hyperlink w:anchor="_Toc467795626" w:history="1">
        <w:r w:rsidR="00D07163" w:rsidRPr="00D81069">
          <w:rPr>
            <w:rStyle w:val="Hyperlink"/>
            <w:rFonts w:ascii="Arial" w:hAnsi="Arial" w:cs="Arial"/>
            <w:i w:val="0"/>
            <w:iCs w:val="0"/>
            <w:smallCaps/>
            <w:noProof/>
            <w:color w:val="auto"/>
            <w:sz w:val="24"/>
            <w:szCs w:val="24"/>
          </w:rPr>
          <w:t>2.</w:t>
        </w:r>
        <w:r w:rsidR="00B0425F" w:rsidRPr="00D81069">
          <w:rPr>
            <w:rStyle w:val="Hyperlink"/>
            <w:rFonts w:ascii="Arial" w:hAnsi="Arial" w:cs="Arial"/>
            <w:i w:val="0"/>
            <w:iCs w:val="0"/>
            <w:smallCaps/>
            <w:noProof/>
            <w:color w:val="auto"/>
            <w:sz w:val="24"/>
            <w:szCs w:val="24"/>
          </w:rPr>
          <w:t>9</w:t>
        </w:r>
        <w:r w:rsidR="00D07163" w:rsidRPr="00D81069">
          <w:rPr>
            <w:rStyle w:val="Hyperlink"/>
            <w:rFonts w:ascii="Arial" w:hAnsi="Arial" w:cs="Arial"/>
            <w:i w:val="0"/>
            <w:iCs w:val="0"/>
            <w:smallCaps/>
            <w:noProof/>
            <w:color w:val="auto"/>
            <w:sz w:val="24"/>
            <w:szCs w:val="24"/>
          </w:rPr>
          <w:t xml:space="preserve">.2 </w:t>
        </w:r>
        <w:r w:rsidR="00B0425F" w:rsidRPr="00D81069">
          <w:rPr>
            <w:rFonts w:ascii="Arial" w:hAnsi="Arial" w:cs="Arial"/>
            <w:i w:val="0"/>
            <w:iCs w:val="0"/>
            <w:caps/>
            <w:sz w:val="24"/>
            <w:szCs w:val="24"/>
          </w:rPr>
          <w:t>Ligado a Variação da Inflação ou Taxa de Juros Básica</w:t>
        </w:r>
        <w:r w:rsidR="00B0425F" w:rsidRPr="00D81069">
          <w:rPr>
            <w:rStyle w:val="Hyperlink"/>
            <w:rFonts w:ascii="Arial" w:hAnsi="Arial" w:cs="Arial"/>
            <w:i w:val="0"/>
            <w:iCs w:val="0"/>
            <w:caps/>
            <w:smallCaps/>
            <w:noProof/>
            <w:color w:val="auto"/>
            <w:sz w:val="24"/>
            <w:szCs w:val="24"/>
          </w:rPr>
          <w:t xml:space="preserve"> </w:t>
        </w:r>
        <w:r w:rsidR="00D07163" w:rsidRPr="00D81069">
          <w:rPr>
            <w:rStyle w:val="Hyperlink"/>
            <w:rFonts w:ascii="Arial" w:hAnsi="Arial" w:cs="Arial"/>
            <w:iCs w:val="0"/>
            <w:smallCaps/>
            <w:webHidden/>
            <w:color w:val="auto"/>
            <w:sz w:val="24"/>
            <w:szCs w:val="24"/>
          </w:rPr>
          <w:tab/>
        </w:r>
      </w:hyperlink>
      <w:r w:rsidR="00D81069" w:rsidRPr="00D81069">
        <w:rPr>
          <w:rFonts w:ascii="Arial" w:hAnsi="Arial" w:cs="Arial"/>
          <w:i w:val="0"/>
          <w:noProof/>
          <w:sz w:val="24"/>
          <w:szCs w:val="24"/>
        </w:rPr>
        <w:t>pg</w:t>
      </w:r>
    </w:p>
    <w:p w14:paraId="2AE69C0A" w14:textId="6E2593EE" w:rsidR="00D07163" w:rsidRPr="00D81069" w:rsidRDefault="00411AAF" w:rsidP="00631E4B">
      <w:pPr>
        <w:pStyle w:val="TOC3"/>
        <w:tabs>
          <w:tab w:val="right" w:leader="dot" w:pos="9062"/>
        </w:tabs>
        <w:spacing w:line="360" w:lineRule="auto"/>
        <w:jc w:val="both"/>
        <w:rPr>
          <w:rStyle w:val="Hyperlink"/>
          <w:rFonts w:ascii="Arial" w:hAnsi="Arial" w:cs="Arial"/>
          <w:smallCaps/>
          <w:color w:val="auto"/>
          <w:sz w:val="24"/>
          <w:szCs w:val="24"/>
        </w:rPr>
      </w:pPr>
      <w:hyperlink w:anchor="_Toc467795626" w:history="1">
        <w:r w:rsidR="00D07163" w:rsidRPr="00D81069">
          <w:rPr>
            <w:rStyle w:val="Hyperlink"/>
            <w:rFonts w:ascii="Arial" w:hAnsi="Arial" w:cs="Arial"/>
            <w:i w:val="0"/>
            <w:iCs w:val="0"/>
            <w:smallCaps/>
            <w:noProof/>
            <w:color w:val="auto"/>
            <w:sz w:val="24"/>
            <w:szCs w:val="24"/>
          </w:rPr>
          <w:t>2.</w:t>
        </w:r>
        <w:r w:rsidR="00B0425F" w:rsidRPr="00D81069">
          <w:rPr>
            <w:rStyle w:val="Hyperlink"/>
            <w:rFonts w:ascii="Arial" w:hAnsi="Arial" w:cs="Arial"/>
            <w:i w:val="0"/>
            <w:iCs w:val="0"/>
            <w:smallCaps/>
            <w:noProof/>
            <w:color w:val="auto"/>
            <w:sz w:val="24"/>
            <w:szCs w:val="24"/>
          </w:rPr>
          <w:t>9</w:t>
        </w:r>
        <w:r w:rsidR="00D07163" w:rsidRPr="00D81069">
          <w:rPr>
            <w:rStyle w:val="Hyperlink"/>
            <w:rFonts w:ascii="Arial" w:hAnsi="Arial" w:cs="Arial"/>
            <w:i w:val="0"/>
            <w:iCs w:val="0"/>
            <w:smallCaps/>
            <w:noProof/>
            <w:color w:val="auto"/>
            <w:sz w:val="24"/>
            <w:szCs w:val="24"/>
          </w:rPr>
          <w:t xml:space="preserve">.3 </w:t>
        </w:r>
        <w:r w:rsidR="00B0425F" w:rsidRPr="00D81069">
          <w:rPr>
            <w:rStyle w:val="Hyperlink"/>
            <w:rFonts w:ascii="Arial" w:hAnsi="Arial" w:cs="Arial"/>
            <w:i w:val="0"/>
            <w:iCs w:val="0"/>
            <w:smallCaps/>
            <w:noProof/>
            <w:color w:val="auto"/>
            <w:sz w:val="24"/>
            <w:szCs w:val="24"/>
          </w:rPr>
          <w:t>SELIC</w:t>
        </w:r>
        <w:r w:rsidR="00D07163" w:rsidRPr="00D81069">
          <w:rPr>
            <w:rStyle w:val="Hyperlink"/>
            <w:rFonts w:ascii="Arial" w:hAnsi="Arial" w:cs="Arial"/>
            <w:iCs w:val="0"/>
            <w:smallCaps/>
            <w:webHidden/>
            <w:color w:val="auto"/>
            <w:sz w:val="24"/>
            <w:szCs w:val="24"/>
          </w:rPr>
          <w:tab/>
        </w:r>
      </w:hyperlink>
      <w:r w:rsidR="00D81069" w:rsidRPr="00D81069">
        <w:rPr>
          <w:rFonts w:ascii="Arial" w:hAnsi="Arial" w:cs="Arial"/>
          <w:webHidden/>
          <w:sz w:val="24"/>
          <w:szCs w:val="24"/>
        </w:rPr>
        <w:t>PÁGINA</w:t>
      </w:r>
    </w:p>
    <w:p w14:paraId="364FD77A" w14:textId="454EF4D0" w:rsidR="00BC1BED" w:rsidRPr="00D81069" w:rsidRDefault="00411AAF" w:rsidP="00153158">
      <w:pPr>
        <w:pStyle w:val="TOC2"/>
      </w:pPr>
      <w:hyperlink w:anchor="_Toc467795625" w:history="1">
        <w:r w:rsidR="00BC1BED" w:rsidRPr="00D81069">
          <w:rPr>
            <w:rStyle w:val="Hyperlink"/>
            <w:color w:val="auto"/>
          </w:rPr>
          <w:t>2.1</w:t>
        </w:r>
        <w:r w:rsidR="00B0425F" w:rsidRPr="00D81069">
          <w:rPr>
            <w:rStyle w:val="Hyperlink"/>
            <w:color w:val="auto"/>
          </w:rPr>
          <w:t>0</w:t>
        </w:r>
        <w:r w:rsidR="00BC1BED" w:rsidRPr="00D81069">
          <w:rPr>
            <w:rStyle w:val="Hyperlink"/>
            <w:color w:val="auto"/>
          </w:rPr>
          <w:t xml:space="preserve"> </w:t>
        </w:r>
        <w:r w:rsidR="00B0425F" w:rsidRPr="00D81069">
          <w:rPr>
            <w:rStyle w:val="Hyperlink"/>
            <w:color w:val="auto"/>
          </w:rPr>
          <w:t>SELIC</w:t>
        </w:r>
        <w:r w:rsidR="00BC1BED" w:rsidRPr="00D81069">
          <w:rPr>
            <w:webHidden/>
          </w:rPr>
          <w:tab/>
        </w:r>
        <w:r w:rsidR="00D81069" w:rsidRPr="00D81069">
          <w:rPr>
            <w:webHidden/>
          </w:rPr>
          <w:t>PÁGINA</w:t>
        </w:r>
        <w:r w:rsidR="00D81069" w:rsidRPr="00D81069">
          <w:t xml:space="preserve"> </w:t>
        </w:r>
      </w:hyperlink>
    </w:p>
    <w:p w14:paraId="0D9541CE" w14:textId="24AF4AAD" w:rsidR="00BC1BED" w:rsidRPr="00D81069" w:rsidRDefault="00411AAF" w:rsidP="00153158">
      <w:pPr>
        <w:pStyle w:val="TOC2"/>
      </w:pPr>
      <w:hyperlink w:anchor="_Toc467795625" w:history="1">
        <w:r w:rsidR="00BC1BED" w:rsidRPr="00D81069">
          <w:rPr>
            <w:rStyle w:val="Hyperlink"/>
            <w:color w:val="auto"/>
          </w:rPr>
          <w:t>2.1</w:t>
        </w:r>
        <w:r w:rsidR="00B0425F" w:rsidRPr="00D81069">
          <w:rPr>
            <w:rStyle w:val="Hyperlink"/>
            <w:color w:val="auto"/>
          </w:rPr>
          <w:t>1</w:t>
        </w:r>
        <w:r w:rsidR="00BC1BED" w:rsidRPr="00D81069">
          <w:rPr>
            <w:rStyle w:val="Hyperlink"/>
            <w:color w:val="auto"/>
          </w:rPr>
          <w:t xml:space="preserve"> </w:t>
        </w:r>
        <w:r w:rsidR="00B0425F" w:rsidRPr="00D81069">
          <w:rPr>
            <w:rStyle w:val="Hyperlink"/>
            <w:color w:val="auto"/>
          </w:rPr>
          <w:t>INFLAÇÃO</w:t>
        </w:r>
        <w:r w:rsidR="00BC1BED" w:rsidRPr="00D81069">
          <w:rPr>
            <w:webHidden/>
          </w:rPr>
          <w:tab/>
        </w:r>
        <w:r w:rsidR="00D81069" w:rsidRPr="00D81069">
          <w:rPr>
            <w:webHidden/>
          </w:rPr>
          <w:t>PÁGINA</w:t>
        </w:r>
        <w:r w:rsidR="00D81069" w:rsidRPr="00D81069">
          <w:t xml:space="preserve"> </w:t>
        </w:r>
      </w:hyperlink>
    </w:p>
    <w:p w14:paraId="71C18D3E" w14:textId="480E1FF7" w:rsidR="00B0425F" w:rsidRPr="00D81069" w:rsidRDefault="00411AAF" w:rsidP="00153158">
      <w:pPr>
        <w:pStyle w:val="TOC2"/>
      </w:pPr>
      <w:hyperlink w:anchor="_Toc467795625" w:history="1">
        <w:r w:rsidR="00B0425F" w:rsidRPr="00D81069">
          <w:rPr>
            <w:rStyle w:val="Hyperlink"/>
            <w:color w:val="auto"/>
          </w:rPr>
          <w:t>2.12 RENDA VARIÁVEL</w:t>
        </w:r>
        <w:r w:rsidR="00B0425F" w:rsidRPr="00D81069">
          <w:rPr>
            <w:webHidden/>
          </w:rPr>
          <w:tab/>
        </w:r>
        <w:r w:rsidR="00D81069" w:rsidRPr="00D81069">
          <w:rPr>
            <w:webHidden/>
          </w:rPr>
          <w:t>PÁGINA</w:t>
        </w:r>
        <w:r w:rsidR="00D81069" w:rsidRPr="00D81069">
          <w:t xml:space="preserve"> </w:t>
        </w:r>
      </w:hyperlink>
    </w:p>
    <w:p w14:paraId="687F9DD7" w14:textId="49E688FB" w:rsidR="00B0425F" w:rsidRPr="00D81069" w:rsidRDefault="00411AAF" w:rsidP="00153158">
      <w:pPr>
        <w:pStyle w:val="TOC2"/>
      </w:pPr>
      <w:hyperlink w:anchor="_Toc467795625" w:history="1">
        <w:r w:rsidR="00B0425F" w:rsidRPr="00D81069">
          <w:rPr>
            <w:rStyle w:val="Hyperlink"/>
            <w:color w:val="auto"/>
          </w:rPr>
          <w:t>2.1</w:t>
        </w:r>
        <w:r w:rsidR="00870173" w:rsidRPr="00D81069">
          <w:rPr>
            <w:rStyle w:val="Hyperlink"/>
            <w:color w:val="auto"/>
          </w:rPr>
          <w:t>3</w:t>
        </w:r>
        <w:r w:rsidR="00B0425F" w:rsidRPr="00D81069">
          <w:rPr>
            <w:rStyle w:val="Hyperlink"/>
            <w:color w:val="auto"/>
          </w:rPr>
          <w:t xml:space="preserve"> AÇÕES</w:t>
        </w:r>
        <w:r w:rsidR="00B0425F" w:rsidRPr="00D81069">
          <w:rPr>
            <w:webHidden/>
          </w:rPr>
          <w:tab/>
        </w:r>
        <w:r w:rsidR="00D81069" w:rsidRPr="00D81069">
          <w:rPr>
            <w:webHidden/>
          </w:rPr>
          <w:t>PÁGINA</w:t>
        </w:r>
        <w:r w:rsidR="00D81069" w:rsidRPr="00D81069">
          <w:t xml:space="preserve"> </w:t>
        </w:r>
      </w:hyperlink>
    </w:p>
    <w:p w14:paraId="02D72729" w14:textId="0EAF3B2F" w:rsidR="00B0425F" w:rsidRPr="00D81069" w:rsidRDefault="00411AAF" w:rsidP="00153158">
      <w:pPr>
        <w:pStyle w:val="TOC2"/>
      </w:pPr>
      <w:hyperlink w:anchor="_Toc467795625" w:history="1">
        <w:r w:rsidR="00B0425F" w:rsidRPr="00D81069">
          <w:rPr>
            <w:rStyle w:val="Hyperlink"/>
            <w:color w:val="auto"/>
          </w:rPr>
          <w:t>2.1</w:t>
        </w:r>
        <w:r w:rsidR="00870173" w:rsidRPr="00D81069">
          <w:rPr>
            <w:rStyle w:val="Hyperlink"/>
            <w:color w:val="auto"/>
          </w:rPr>
          <w:t>4</w:t>
        </w:r>
        <w:r w:rsidR="00B0425F" w:rsidRPr="00D81069">
          <w:rPr>
            <w:rStyle w:val="Hyperlink"/>
            <w:color w:val="auto"/>
          </w:rPr>
          <w:t xml:space="preserve"> BOLSA DE VALORES</w:t>
        </w:r>
        <w:r w:rsidR="00B0425F" w:rsidRPr="00D81069">
          <w:rPr>
            <w:webHidden/>
          </w:rPr>
          <w:tab/>
        </w:r>
        <w:r w:rsidR="00D81069" w:rsidRPr="00D81069">
          <w:rPr>
            <w:webHidden/>
          </w:rPr>
          <w:t>PÁGINA</w:t>
        </w:r>
        <w:r w:rsidR="00D81069" w:rsidRPr="00D81069">
          <w:t xml:space="preserve"> </w:t>
        </w:r>
      </w:hyperlink>
    </w:p>
    <w:p w14:paraId="57A1B5A0" w14:textId="40FD00CF" w:rsidR="00B0425F" w:rsidRPr="00D81069" w:rsidRDefault="00411AAF" w:rsidP="00153158">
      <w:pPr>
        <w:pStyle w:val="TOC2"/>
      </w:pPr>
      <w:hyperlink w:anchor="_Toc467795625" w:history="1">
        <w:r w:rsidR="00B0425F" w:rsidRPr="00D81069">
          <w:rPr>
            <w:rStyle w:val="Hyperlink"/>
            <w:color w:val="auto"/>
          </w:rPr>
          <w:t>2.1</w:t>
        </w:r>
        <w:r w:rsidR="00870173" w:rsidRPr="00D81069">
          <w:rPr>
            <w:rStyle w:val="Hyperlink"/>
            <w:color w:val="auto"/>
          </w:rPr>
          <w:t>5</w:t>
        </w:r>
        <w:r w:rsidR="00B0425F" w:rsidRPr="00D81069">
          <w:rPr>
            <w:rStyle w:val="Hyperlink"/>
            <w:color w:val="auto"/>
          </w:rPr>
          <w:t xml:space="preserve"> BOVESPA</w:t>
        </w:r>
        <w:r w:rsidR="00B0425F" w:rsidRPr="00D81069">
          <w:rPr>
            <w:webHidden/>
          </w:rPr>
          <w:tab/>
        </w:r>
        <w:r w:rsidR="00D81069" w:rsidRPr="00D81069">
          <w:rPr>
            <w:webHidden/>
          </w:rPr>
          <w:t>PÁGINA</w:t>
        </w:r>
        <w:r w:rsidR="00D81069" w:rsidRPr="00D81069">
          <w:t xml:space="preserve"> </w:t>
        </w:r>
      </w:hyperlink>
    </w:p>
    <w:p w14:paraId="3C9CE6B9" w14:textId="715B54C3" w:rsidR="00870173" w:rsidRPr="00D81069" w:rsidRDefault="00411AAF" w:rsidP="00153158">
      <w:pPr>
        <w:pStyle w:val="TOC2"/>
      </w:pPr>
      <w:hyperlink w:anchor="_Toc467795625" w:history="1">
        <w:r w:rsidR="00870173" w:rsidRPr="00D81069">
          <w:rPr>
            <w:rStyle w:val="Hyperlink"/>
            <w:color w:val="auto"/>
          </w:rPr>
          <w:t>2.1</w:t>
        </w:r>
        <w:r w:rsidR="001D2529" w:rsidRPr="00D81069">
          <w:rPr>
            <w:rStyle w:val="Hyperlink"/>
            <w:color w:val="auto"/>
          </w:rPr>
          <w:t>6</w:t>
        </w:r>
        <w:r w:rsidR="00870173" w:rsidRPr="00D81069">
          <w:rPr>
            <w:rStyle w:val="Hyperlink"/>
            <w:color w:val="auto"/>
          </w:rPr>
          <w:t xml:space="preserve"> </w:t>
        </w:r>
        <w:r w:rsidR="001D2529" w:rsidRPr="00D81069">
          <w:t>COMISSÃO DE VALORES IMOBILIÁRIOS</w:t>
        </w:r>
        <w:r w:rsidR="00870173" w:rsidRPr="00D81069">
          <w:rPr>
            <w:webHidden/>
          </w:rPr>
          <w:tab/>
        </w:r>
        <w:r w:rsidR="00D81069" w:rsidRPr="00D81069">
          <w:rPr>
            <w:webHidden/>
          </w:rPr>
          <w:t>PÁGINA</w:t>
        </w:r>
        <w:r w:rsidR="00D81069" w:rsidRPr="00D81069">
          <w:t xml:space="preserve"> </w:t>
        </w:r>
      </w:hyperlink>
    </w:p>
    <w:p w14:paraId="6A4C119C" w14:textId="227C57BA" w:rsidR="00870173" w:rsidRPr="00D81069" w:rsidRDefault="00411AAF" w:rsidP="00153158">
      <w:pPr>
        <w:pStyle w:val="TOC2"/>
      </w:pPr>
      <w:hyperlink w:anchor="_Toc467795625" w:history="1">
        <w:r w:rsidR="00870173" w:rsidRPr="00D81069">
          <w:rPr>
            <w:rStyle w:val="Hyperlink"/>
            <w:color w:val="auto"/>
          </w:rPr>
          <w:t>2.1</w:t>
        </w:r>
        <w:r w:rsidR="001D2529" w:rsidRPr="00D81069">
          <w:rPr>
            <w:rStyle w:val="Hyperlink"/>
            <w:color w:val="auto"/>
          </w:rPr>
          <w:t>7</w:t>
        </w:r>
        <w:r w:rsidR="00870173" w:rsidRPr="00D81069">
          <w:rPr>
            <w:rStyle w:val="Hyperlink"/>
            <w:color w:val="auto"/>
          </w:rPr>
          <w:t xml:space="preserve"> </w:t>
        </w:r>
        <w:r w:rsidR="001D2529" w:rsidRPr="00D81069">
          <w:rPr>
            <w:rStyle w:val="Hyperlink"/>
            <w:color w:val="auto"/>
          </w:rPr>
          <w:t>ASSOCIAÇÃO BRASILEIRA DAS ENTIDADES DE MERCADO IMOBILIARIO E DE CAPITAIS</w:t>
        </w:r>
        <w:r w:rsidR="00870173" w:rsidRPr="00D81069">
          <w:rPr>
            <w:webHidden/>
          </w:rPr>
          <w:tab/>
        </w:r>
      </w:hyperlink>
      <w:r w:rsidR="00D81069" w:rsidRPr="00D81069">
        <w:rPr>
          <w:webHidden/>
        </w:rPr>
        <w:t>PÁGINA</w:t>
      </w:r>
    </w:p>
    <w:p w14:paraId="4441624D" w14:textId="264C5EED" w:rsidR="00870173" w:rsidRPr="00D81069" w:rsidRDefault="00411AAF" w:rsidP="00153158">
      <w:pPr>
        <w:pStyle w:val="TOC2"/>
      </w:pPr>
      <w:hyperlink w:anchor="_Toc467795625" w:history="1">
        <w:r w:rsidR="00870173" w:rsidRPr="00D81069">
          <w:rPr>
            <w:rStyle w:val="Hyperlink"/>
            <w:color w:val="auto"/>
          </w:rPr>
          <w:t>2.1</w:t>
        </w:r>
        <w:r w:rsidR="001D2529" w:rsidRPr="00D81069">
          <w:rPr>
            <w:rStyle w:val="Hyperlink"/>
            <w:color w:val="auto"/>
          </w:rPr>
          <w:t>8</w:t>
        </w:r>
        <w:r w:rsidR="00870173" w:rsidRPr="00D81069">
          <w:rPr>
            <w:rStyle w:val="Hyperlink"/>
            <w:color w:val="auto"/>
          </w:rPr>
          <w:t xml:space="preserve"> </w:t>
        </w:r>
        <w:r w:rsidR="001D2529" w:rsidRPr="00D81069">
          <w:rPr>
            <w:rStyle w:val="Hyperlink"/>
            <w:color w:val="auto"/>
          </w:rPr>
          <w:t>CÓDIGO ANBIMA DE REGULAÇÃO E MELHORES PRÁTICAS</w:t>
        </w:r>
        <w:r w:rsidR="00870173" w:rsidRPr="00D81069">
          <w:rPr>
            <w:webHidden/>
          </w:rPr>
          <w:tab/>
        </w:r>
      </w:hyperlink>
      <w:r w:rsidR="00D81069">
        <w:rPr>
          <w:webHidden/>
        </w:rPr>
        <w:t>PÁGINA</w:t>
      </w:r>
    </w:p>
    <w:p w14:paraId="14BD33D9" w14:textId="4D56A446" w:rsidR="00B978A8" w:rsidRPr="00D81069" w:rsidRDefault="00411AAF" w:rsidP="008C1BAA">
      <w:pPr>
        <w:pStyle w:val="TOC1"/>
        <w:rPr>
          <w:rStyle w:val="Hyperlink"/>
          <w:caps w:val="0"/>
          <w:smallCaps/>
          <w:color w:val="auto"/>
          <w:sz w:val="24"/>
        </w:rPr>
      </w:pPr>
      <w:hyperlink w:anchor="_Toc467795623" w:history="1">
        <w:r w:rsidR="00B978A8" w:rsidRPr="00D81069">
          <w:rPr>
            <w:rStyle w:val="Hyperlink"/>
            <w:caps w:val="0"/>
            <w:smallCaps/>
            <w:color w:val="auto"/>
            <w:sz w:val="24"/>
          </w:rPr>
          <w:t xml:space="preserve">3 </w:t>
        </w:r>
        <w:r w:rsidR="00153158" w:rsidRPr="00153158">
          <w:rPr>
            <w:rStyle w:val="Hyperlink"/>
            <w:caps w:val="0"/>
            <w:smallCaps/>
            <w:color w:val="auto"/>
            <w:sz w:val="24"/>
          </w:rPr>
          <w:t>O Problema</w:t>
        </w:r>
        <w:r w:rsidR="00B978A8" w:rsidRPr="00D81069">
          <w:rPr>
            <w:rStyle w:val="Hyperlink"/>
            <w:caps w:val="0"/>
            <w:smallCaps/>
            <w:webHidden/>
            <w:color w:val="auto"/>
            <w:sz w:val="24"/>
          </w:rPr>
          <w:tab/>
        </w:r>
      </w:hyperlink>
      <w:r w:rsidR="00B11019" w:rsidRPr="00153158">
        <w:rPr>
          <w:webHidden/>
        </w:rPr>
        <w:t>PÁGINA</w:t>
      </w:r>
    </w:p>
    <w:p w14:paraId="397AD304" w14:textId="3B6E3602" w:rsidR="00B978A8" w:rsidRDefault="00B978A8" w:rsidP="00153158">
      <w:pPr>
        <w:pStyle w:val="TOC2"/>
        <w:rPr>
          <w:rStyle w:val="Hyperlink"/>
          <w:color w:val="auto"/>
        </w:rPr>
      </w:pPr>
      <w:r w:rsidRPr="00153158">
        <w:t xml:space="preserve">3.1 </w:t>
      </w:r>
      <w:r w:rsidR="00153158" w:rsidRPr="00153158">
        <w:t>TEXTO</w:t>
      </w:r>
      <w:r w:rsidRPr="00153158">
        <w:rPr>
          <w:webHidden/>
        </w:rPr>
        <w:tab/>
      </w:r>
      <w:r w:rsidR="00153158">
        <w:rPr>
          <w:webHidden/>
        </w:rPr>
        <w:t>PÁGINA</w:t>
      </w:r>
    </w:p>
    <w:p w14:paraId="3B3C6F37" w14:textId="4B4DBE34" w:rsidR="00153158" w:rsidRPr="00153158" w:rsidRDefault="00153158" w:rsidP="00153158">
      <w:pPr>
        <w:pStyle w:val="TOC2"/>
        <w:rPr>
          <w:rStyle w:val="Hyperlink"/>
          <w:color w:val="FF0000"/>
        </w:rPr>
      </w:pPr>
      <w:r w:rsidRPr="00153158">
        <w:t>3... TEXTO</w:t>
      </w:r>
      <w:r w:rsidRPr="00153158">
        <w:rPr>
          <w:webHidden/>
        </w:rPr>
        <w:tab/>
        <w:t>PÁGINA</w:t>
      </w:r>
    </w:p>
    <w:p w14:paraId="02449629" w14:textId="716CE079" w:rsidR="00B978A8" w:rsidRPr="00D81069" w:rsidRDefault="00485BB6" w:rsidP="008C1BAA">
      <w:pPr>
        <w:pStyle w:val="TOC1"/>
        <w:rPr>
          <w:rStyle w:val="Hyperlink"/>
          <w:caps w:val="0"/>
          <w:smallCaps/>
          <w:color w:val="auto"/>
          <w:sz w:val="24"/>
        </w:rPr>
      </w:pPr>
      <w:r w:rsidRPr="00D81069">
        <w:rPr>
          <w:caps w:val="0"/>
          <w:smallCaps/>
          <w:sz w:val="24"/>
        </w:rPr>
        <w:t>4</w:t>
      </w:r>
      <w:r w:rsidR="00D81069">
        <w:rPr>
          <w:caps w:val="0"/>
          <w:smallCaps/>
          <w:sz w:val="24"/>
        </w:rPr>
        <w:t xml:space="preserve"> </w:t>
      </w:r>
      <w:r w:rsidR="00D81069" w:rsidRPr="00D81069">
        <w:rPr>
          <w:caps w:val="0"/>
          <w:smallCaps/>
          <w:color w:val="FF0000"/>
          <w:sz w:val="24"/>
        </w:rPr>
        <w:t>TEXTO AINDA NÃO DEFINIDO</w:t>
      </w:r>
      <w:r w:rsidR="00B978A8" w:rsidRPr="00D81069">
        <w:rPr>
          <w:caps w:val="0"/>
          <w:smallCaps/>
          <w:webHidden/>
          <w:sz w:val="24"/>
        </w:rPr>
        <w:tab/>
      </w:r>
      <w:r w:rsidR="00D81069">
        <w:rPr>
          <w:webHidden/>
        </w:rPr>
        <w:t>PÁGINA</w:t>
      </w:r>
    </w:p>
    <w:p w14:paraId="1C4148D0" w14:textId="1B9D0FF1" w:rsidR="00B978A8" w:rsidRPr="00D81069" w:rsidRDefault="00411AAF" w:rsidP="00153158">
      <w:pPr>
        <w:pStyle w:val="TOC2"/>
        <w:rPr>
          <w:rStyle w:val="Hyperlink"/>
          <w:color w:val="auto"/>
        </w:rPr>
      </w:pPr>
      <w:hyperlink w:anchor="_Toc467795625" w:history="1">
        <w:r w:rsidR="00485BB6" w:rsidRPr="00D81069">
          <w:rPr>
            <w:rStyle w:val="Hyperlink"/>
            <w:color w:val="auto"/>
          </w:rPr>
          <w:t>4</w:t>
        </w:r>
        <w:r w:rsidR="00B978A8" w:rsidRPr="00D81069">
          <w:rPr>
            <w:rStyle w:val="Hyperlink"/>
            <w:color w:val="auto"/>
          </w:rPr>
          <w:t>.</w:t>
        </w:r>
        <w:r w:rsidR="00D81069" w:rsidRPr="00D81069">
          <w:rPr>
            <w:rStyle w:val="Hyperlink"/>
            <w:color w:val="auto"/>
          </w:rPr>
          <w:t>1</w:t>
        </w:r>
        <w:r w:rsidR="00B978A8" w:rsidRPr="00D81069">
          <w:rPr>
            <w:rStyle w:val="Hyperlink"/>
            <w:color w:val="auto"/>
          </w:rPr>
          <w:t xml:space="preserve"> </w:t>
        </w:r>
        <w:r w:rsidR="00D81069" w:rsidRPr="00D81069">
          <w:rPr>
            <w:rStyle w:val="Hyperlink"/>
            <w:color w:val="auto"/>
          </w:rPr>
          <w:t>TEXTO</w:t>
        </w:r>
        <w:r w:rsidR="00B978A8" w:rsidRPr="00D81069">
          <w:rPr>
            <w:rStyle w:val="Hyperlink"/>
            <w:webHidden/>
            <w:color w:val="auto"/>
          </w:rPr>
          <w:tab/>
        </w:r>
        <w:r w:rsidR="00D81069" w:rsidRPr="00D81069">
          <w:rPr>
            <w:rStyle w:val="Hyperlink"/>
            <w:webHidden/>
            <w:color w:val="auto"/>
          </w:rPr>
          <w:t>PÁGINA</w:t>
        </w:r>
      </w:hyperlink>
    </w:p>
    <w:p w14:paraId="6D84C1E6" w14:textId="0E157753" w:rsidR="00B978A8" w:rsidRPr="00D81069" w:rsidRDefault="00485BB6" w:rsidP="008C1BAA">
      <w:pPr>
        <w:pStyle w:val="TOC1"/>
        <w:rPr>
          <w:rStyle w:val="Hyperlink"/>
          <w:caps w:val="0"/>
          <w:smallCaps/>
          <w:color w:val="auto"/>
          <w:sz w:val="24"/>
        </w:rPr>
      </w:pPr>
      <w:r w:rsidRPr="00D81069">
        <w:rPr>
          <w:caps w:val="0"/>
          <w:smallCaps/>
          <w:sz w:val="24"/>
        </w:rPr>
        <w:t>5</w:t>
      </w:r>
      <w:r w:rsidR="00B978A8" w:rsidRPr="00D81069">
        <w:rPr>
          <w:caps w:val="0"/>
          <w:smallCaps/>
          <w:sz w:val="24"/>
        </w:rPr>
        <w:t xml:space="preserve"> </w:t>
      </w:r>
      <w:r w:rsidRPr="00D81069">
        <w:rPr>
          <w:caps w:val="0"/>
          <w:smallCaps/>
          <w:sz w:val="24"/>
        </w:rPr>
        <w:t>CON</w:t>
      </w:r>
      <w:r w:rsidR="00F8588B" w:rsidRPr="00D81069">
        <w:rPr>
          <w:caps w:val="0"/>
          <w:smallCaps/>
          <w:sz w:val="24"/>
        </w:rPr>
        <w:t>SIDERAÇÕES FINAIS</w:t>
      </w:r>
      <w:r w:rsidR="00B978A8" w:rsidRPr="00D81069">
        <w:rPr>
          <w:caps w:val="0"/>
          <w:smallCaps/>
          <w:webHidden/>
          <w:sz w:val="24"/>
        </w:rPr>
        <w:tab/>
      </w:r>
      <w:r w:rsidR="00D81069">
        <w:rPr>
          <w:webHidden/>
        </w:rPr>
        <w:t>PÁGINA</w:t>
      </w:r>
    </w:p>
    <w:p w14:paraId="190F8F24" w14:textId="470D8B7E" w:rsidR="00C8573B" w:rsidRPr="00153158" w:rsidRDefault="00C8573B" w:rsidP="00153158">
      <w:pPr>
        <w:pStyle w:val="TOC2"/>
        <w:rPr>
          <w:u w:val="single"/>
        </w:rPr>
      </w:pPr>
      <w:r w:rsidRPr="00153158">
        <w:t>5.1 Trabalhos Futuros</w:t>
      </w:r>
      <w:r w:rsidRPr="00153158">
        <w:rPr>
          <w:webHidden/>
        </w:rPr>
        <w:tab/>
      </w:r>
      <w:r w:rsidR="00D81069" w:rsidRPr="00153158">
        <w:rPr>
          <w:webHidden/>
        </w:rPr>
        <w:t>PÁGINA</w:t>
      </w:r>
    </w:p>
    <w:p w14:paraId="04F311DA" w14:textId="4AFDE3EB" w:rsidR="00611B1A" w:rsidRPr="00D81069" w:rsidRDefault="00411AAF" w:rsidP="008C1BAA">
      <w:pPr>
        <w:pStyle w:val="TOC1"/>
        <w:rPr>
          <w:rFonts w:eastAsiaTheme="minorEastAsia"/>
          <w:sz w:val="24"/>
        </w:rPr>
      </w:pPr>
      <w:hyperlink w:anchor="_Toc467795649" w:history="1">
        <w:r w:rsidR="00611B1A" w:rsidRPr="00D81069">
          <w:rPr>
            <w:rStyle w:val="Hyperlink"/>
            <w:color w:val="auto"/>
            <w:sz w:val="24"/>
          </w:rPr>
          <w:t>REFERÊNCIAS</w:t>
        </w:r>
        <w:r w:rsidR="008543C4" w:rsidRPr="00D81069">
          <w:rPr>
            <w:rStyle w:val="Hyperlink"/>
            <w:color w:val="auto"/>
            <w:sz w:val="24"/>
          </w:rPr>
          <w:t xml:space="preserve"> </w:t>
        </w:r>
        <w:r w:rsidR="006B2D5E" w:rsidRPr="00D81069">
          <w:rPr>
            <w:rStyle w:val="Hyperlink"/>
            <w:color w:val="auto"/>
            <w:sz w:val="24"/>
          </w:rPr>
          <w:t>BIBLIOGRÁFICAS</w:t>
        </w:r>
        <w:r w:rsidR="00611B1A" w:rsidRPr="00D81069">
          <w:rPr>
            <w:webHidden/>
            <w:sz w:val="24"/>
          </w:rPr>
          <w:tab/>
        </w:r>
      </w:hyperlink>
      <w:r w:rsidR="00D81069">
        <w:rPr>
          <w:webHidden/>
        </w:rPr>
        <w:t>PÁGINA</w:t>
      </w:r>
    </w:p>
    <w:p w14:paraId="5F2D1E9D" w14:textId="4407FC71" w:rsidR="001D2529" w:rsidRDefault="00611B1A" w:rsidP="004922B1">
      <w:pPr>
        <w:ind w:firstLine="708"/>
        <w:rPr>
          <w:color w:val="FF0000"/>
          <w:sz w:val="24"/>
          <w:szCs w:val="24"/>
        </w:rPr>
      </w:pPr>
      <w:r w:rsidRPr="00D81069">
        <w:rPr>
          <w:rFonts w:ascii="Arial" w:hAnsi="Arial" w:cs="Arial"/>
          <w:color w:val="FF0000"/>
          <w:sz w:val="24"/>
          <w:szCs w:val="24"/>
        </w:rPr>
        <w:fldChar w:fldCharType="end"/>
      </w:r>
    </w:p>
    <w:p w14:paraId="5C15E185" w14:textId="73794A18" w:rsidR="004922B1" w:rsidRDefault="004922B1" w:rsidP="004922B1">
      <w:pPr>
        <w:rPr>
          <w:color w:val="FF0000"/>
          <w:sz w:val="24"/>
          <w:szCs w:val="24"/>
        </w:rPr>
      </w:pPr>
    </w:p>
    <w:p w14:paraId="0F1C67BE" w14:textId="4FC4A297" w:rsidR="00D81069" w:rsidRDefault="00D81069" w:rsidP="004922B1">
      <w:pPr>
        <w:rPr>
          <w:color w:val="FF0000"/>
          <w:sz w:val="24"/>
          <w:szCs w:val="24"/>
        </w:rPr>
      </w:pPr>
    </w:p>
    <w:p w14:paraId="459E4808" w14:textId="643E3831" w:rsidR="00D81069" w:rsidRDefault="00D81069" w:rsidP="004922B1">
      <w:pPr>
        <w:rPr>
          <w:color w:val="FF0000"/>
          <w:sz w:val="24"/>
          <w:szCs w:val="24"/>
        </w:rPr>
      </w:pPr>
    </w:p>
    <w:p w14:paraId="41FE8F1C" w14:textId="5DC500CF" w:rsidR="00D81069" w:rsidRDefault="00D81069" w:rsidP="004922B1">
      <w:pPr>
        <w:rPr>
          <w:color w:val="FF0000"/>
          <w:sz w:val="24"/>
          <w:szCs w:val="24"/>
        </w:rPr>
      </w:pPr>
    </w:p>
    <w:p w14:paraId="69BCE4A8" w14:textId="0E9CEA9C" w:rsidR="00D81069" w:rsidRDefault="00D81069" w:rsidP="004922B1">
      <w:pPr>
        <w:rPr>
          <w:color w:val="FF0000"/>
          <w:sz w:val="24"/>
          <w:szCs w:val="24"/>
        </w:rPr>
      </w:pPr>
    </w:p>
    <w:p w14:paraId="34E11387" w14:textId="39B6E601" w:rsidR="00D81069" w:rsidRDefault="00D81069" w:rsidP="004922B1">
      <w:pPr>
        <w:rPr>
          <w:color w:val="FF0000"/>
          <w:sz w:val="24"/>
          <w:szCs w:val="24"/>
        </w:rPr>
      </w:pPr>
    </w:p>
    <w:p w14:paraId="38A2848A" w14:textId="4DC3633F" w:rsidR="00D81069" w:rsidRDefault="00D81069" w:rsidP="004922B1">
      <w:pPr>
        <w:rPr>
          <w:color w:val="FF0000"/>
          <w:sz w:val="24"/>
          <w:szCs w:val="24"/>
        </w:rPr>
      </w:pPr>
    </w:p>
    <w:p w14:paraId="5BC33BCE" w14:textId="6BDA3875" w:rsidR="00D81069" w:rsidRDefault="00D81069" w:rsidP="004922B1">
      <w:pPr>
        <w:rPr>
          <w:color w:val="FF0000"/>
          <w:sz w:val="24"/>
          <w:szCs w:val="24"/>
        </w:rPr>
      </w:pPr>
    </w:p>
    <w:p w14:paraId="2DB4CC8D" w14:textId="0C18145E" w:rsidR="00D81069" w:rsidRDefault="00D81069" w:rsidP="004922B1">
      <w:pPr>
        <w:rPr>
          <w:color w:val="FF0000"/>
          <w:sz w:val="24"/>
          <w:szCs w:val="24"/>
        </w:rPr>
      </w:pPr>
    </w:p>
    <w:p w14:paraId="12D21725" w14:textId="20CE9460" w:rsidR="00D81069" w:rsidRDefault="00D81069" w:rsidP="004922B1">
      <w:pPr>
        <w:rPr>
          <w:color w:val="FF0000"/>
          <w:sz w:val="24"/>
          <w:szCs w:val="24"/>
        </w:rPr>
      </w:pPr>
    </w:p>
    <w:p w14:paraId="301EE79D" w14:textId="2CA8497A" w:rsidR="00D81069" w:rsidRDefault="00D81069" w:rsidP="004922B1">
      <w:pPr>
        <w:rPr>
          <w:color w:val="FF0000"/>
          <w:sz w:val="24"/>
          <w:szCs w:val="24"/>
        </w:rPr>
      </w:pPr>
    </w:p>
    <w:p w14:paraId="4F17A62F" w14:textId="594F433F" w:rsidR="00D81069" w:rsidRDefault="00D81069" w:rsidP="004922B1">
      <w:pPr>
        <w:rPr>
          <w:color w:val="FF0000"/>
          <w:sz w:val="24"/>
          <w:szCs w:val="24"/>
        </w:rPr>
      </w:pPr>
    </w:p>
    <w:p w14:paraId="50D3B07C" w14:textId="642674C3" w:rsidR="00D81069" w:rsidRDefault="00D81069" w:rsidP="004922B1">
      <w:pPr>
        <w:rPr>
          <w:color w:val="FF0000"/>
          <w:sz w:val="24"/>
          <w:szCs w:val="24"/>
        </w:rPr>
      </w:pPr>
    </w:p>
    <w:p w14:paraId="325A5660" w14:textId="29EE7516" w:rsidR="00D81069" w:rsidRDefault="00D81069" w:rsidP="004922B1">
      <w:pPr>
        <w:rPr>
          <w:color w:val="FF0000"/>
          <w:sz w:val="24"/>
          <w:szCs w:val="24"/>
        </w:rPr>
      </w:pPr>
    </w:p>
    <w:p w14:paraId="3C0EA855" w14:textId="77777777" w:rsidR="00D81069" w:rsidRDefault="00D81069" w:rsidP="004922B1">
      <w:pPr>
        <w:rPr>
          <w:color w:val="FF0000"/>
          <w:sz w:val="24"/>
          <w:szCs w:val="24"/>
        </w:rPr>
      </w:pPr>
    </w:p>
    <w:p w14:paraId="6132E93D" w14:textId="792AC2C4" w:rsidR="00D81069" w:rsidRDefault="00D81069" w:rsidP="004922B1">
      <w:pPr>
        <w:rPr>
          <w:color w:val="FF0000"/>
          <w:sz w:val="24"/>
          <w:szCs w:val="24"/>
        </w:rPr>
      </w:pPr>
    </w:p>
    <w:p w14:paraId="787ED1D6" w14:textId="3444E9AA" w:rsidR="00D81069" w:rsidRDefault="00D81069" w:rsidP="004922B1">
      <w:pPr>
        <w:rPr>
          <w:color w:val="FF0000"/>
          <w:sz w:val="24"/>
          <w:szCs w:val="24"/>
        </w:rPr>
      </w:pPr>
    </w:p>
    <w:p w14:paraId="52C50063" w14:textId="6AACC9CD" w:rsidR="00D81069" w:rsidRDefault="00D81069" w:rsidP="004922B1">
      <w:pPr>
        <w:rPr>
          <w:color w:val="FF0000"/>
          <w:sz w:val="24"/>
          <w:szCs w:val="24"/>
        </w:rPr>
      </w:pPr>
    </w:p>
    <w:p w14:paraId="01C6B6A3" w14:textId="3F5933AD" w:rsidR="00D81069" w:rsidRDefault="00D81069" w:rsidP="004922B1">
      <w:pPr>
        <w:rPr>
          <w:color w:val="FF0000"/>
          <w:sz w:val="24"/>
          <w:szCs w:val="24"/>
        </w:rPr>
      </w:pPr>
    </w:p>
    <w:p w14:paraId="5C2050FC" w14:textId="77777777" w:rsidR="00D81069" w:rsidRDefault="00D81069" w:rsidP="004922B1">
      <w:pPr>
        <w:rPr>
          <w:color w:val="FF0000"/>
          <w:sz w:val="24"/>
          <w:szCs w:val="24"/>
        </w:rPr>
      </w:pPr>
    </w:p>
    <w:p w14:paraId="3C3D342F" w14:textId="779E2F41" w:rsidR="005A3377" w:rsidRPr="00170F65" w:rsidRDefault="005A3377" w:rsidP="004922B1">
      <w:pPr>
        <w:rPr>
          <w:rFonts w:ascii="Arial" w:hAnsi="Arial" w:cs="Arial"/>
          <w:b/>
          <w:sz w:val="24"/>
          <w:szCs w:val="24"/>
        </w:rPr>
      </w:pPr>
      <w:r w:rsidRPr="00170F65">
        <w:rPr>
          <w:rFonts w:ascii="Arial" w:hAnsi="Arial" w:cs="Arial"/>
          <w:b/>
          <w:sz w:val="24"/>
          <w:szCs w:val="24"/>
        </w:rPr>
        <w:t>1 INTRODUÇÃO</w:t>
      </w:r>
    </w:p>
    <w:p w14:paraId="0EE39E67" w14:textId="43A0C49F" w:rsidR="00BF7193" w:rsidRDefault="009D4253" w:rsidP="00C8573B">
      <w:pPr>
        <w:pStyle w:val="NoSpacing"/>
        <w:spacing w:line="360" w:lineRule="auto"/>
        <w:contextualSpacing/>
        <w:jc w:val="both"/>
        <w:rPr>
          <w:rFonts w:ascii="Arial" w:hAnsi="Arial" w:cs="Arial"/>
          <w:sz w:val="24"/>
          <w:szCs w:val="24"/>
        </w:rPr>
      </w:pPr>
      <w:r>
        <w:rPr>
          <w:rFonts w:ascii="Arial" w:hAnsi="Arial" w:cs="Arial"/>
          <w:color w:val="FF0000"/>
          <w:sz w:val="24"/>
          <w:szCs w:val="24"/>
        </w:rPr>
        <w:tab/>
      </w:r>
      <w:r>
        <w:rPr>
          <w:rFonts w:ascii="Arial" w:hAnsi="Arial" w:cs="Arial"/>
          <w:sz w:val="24"/>
          <w:szCs w:val="24"/>
        </w:rPr>
        <w:t xml:space="preserve">O brasil atualmente é um </w:t>
      </w:r>
      <w:r w:rsidR="0003622C">
        <w:rPr>
          <w:rFonts w:ascii="Arial" w:hAnsi="Arial" w:cs="Arial"/>
          <w:sz w:val="24"/>
          <w:szCs w:val="24"/>
        </w:rPr>
        <w:t>país</w:t>
      </w:r>
      <w:r>
        <w:rPr>
          <w:rFonts w:ascii="Arial" w:hAnsi="Arial" w:cs="Arial"/>
          <w:sz w:val="24"/>
          <w:szCs w:val="24"/>
        </w:rPr>
        <w:t xml:space="preserve"> considerado economicamente estável, porém podemos dizer que esta é uma condição relativamente nova. Até pouco tempo atrás </w:t>
      </w:r>
      <w:r w:rsidR="0003622C">
        <w:rPr>
          <w:rFonts w:ascii="Arial" w:hAnsi="Arial" w:cs="Arial"/>
          <w:sz w:val="24"/>
          <w:szCs w:val="24"/>
        </w:rPr>
        <w:t>vivíamos</w:t>
      </w:r>
      <w:r>
        <w:rPr>
          <w:rFonts w:ascii="Arial" w:hAnsi="Arial" w:cs="Arial"/>
          <w:sz w:val="24"/>
          <w:szCs w:val="24"/>
        </w:rPr>
        <w:t xml:space="preserve"> em uma situação de hiperinflação com preços que variavam várias vezes ao longo do mesmo dia, produtos tinham seu valor atualizado constantemente, às vezes, até enquanto estava sendo comprado. Est</w:t>
      </w:r>
      <w:r w:rsidR="00BF7193">
        <w:rPr>
          <w:rFonts w:ascii="Arial" w:hAnsi="Arial" w:cs="Arial"/>
          <w:sz w:val="24"/>
          <w:szCs w:val="24"/>
        </w:rPr>
        <w:t xml:space="preserve">a situação </w:t>
      </w:r>
      <w:r>
        <w:rPr>
          <w:rFonts w:ascii="Arial" w:hAnsi="Arial" w:cs="Arial"/>
          <w:sz w:val="24"/>
          <w:szCs w:val="24"/>
        </w:rPr>
        <w:t xml:space="preserve">de pouca solidez fazia com que os cidadãos brasileiros tivessem que gastar o dinheiro o mais rápido possível assim que </w:t>
      </w:r>
      <w:r w:rsidR="0003622C">
        <w:rPr>
          <w:rFonts w:ascii="Arial" w:hAnsi="Arial" w:cs="Arial"/>
          <w:sz w:val="24"/>
          <w:szCs w:val="24"/>
        </w:rPr>
        <w:t>o recebessem</w:t>
      </w:r>
      <w:r>
        <w:rPr>
          <w:rFonts w:ascii="Arial" w:hAnsi="Arial" w:cs="Arial"/>
          <w:sz w:val="24"/>
          <w:szCs w:val="24"/>
        </w:rPr>
        <w:t>, pois a cada dia que passasse a variação do valor da moeda fazia com que menos coisas pudessem ser compradas</w:t>
      </w:r>
      <w:r w:rsidR="00BF7193">
        <w:rPr>
          <w:rFonts w:ascii="Arial" w:hAnsi="Arial" w:cs="Arial"/>
          <w:sz w:val="24"/>
          <w:szCs w:val="24"/>
        </w:rPr>
        <w:t>.</w:t>
      </w:r>
    </w:p>
    <w:p w14:paraId="1F60E12C" w14:textId="77777777" w:rsidR="00BF7193" w:rsidRDefault="00BF7193" w:rsidP="00C8573B">
      <w:pPr>
        <w:pStyle w:val="NoSpacing"/>
        <w:spacing w:line="360" w:lineRule="auto"/>
        <w:contextualSpacing/>
        <w:jc w:val="both"/>
        <w:rPr>
          <w:rFonts w:ascii="Arial" w:hAnsi="Arial" w:cs="Arial"/>
          <w:sz w:val="24"/>
          <w:szCs w:val="24"/>
        </w:rPr>
      </w:pPr>
      <w:r>
        <w:rPr>
          <w:rFonts w:ascii="Arial" w:hAnsi="Arial" w:cs="Arial"/>
          <w:sz w:val="24"/>
          <w:szCs w:val="24"/>
        </w:rPr>
        <w:tab/>
        <w:t>Este cenário teve como efeito a consolidação no ilusório nacional de que manter dinheiro guardado causava prejuízo.</w:t>
      </w:r>
    </w:p>
    <w:p w14:paraId="416DAF94" w14:textId="6DE0E758" w:rsidR="00616802" w:rsidRDefault="00BF7193" w:rsidP="00C8573B">
      <w:pPr>
        <w:pStyle w:val="NoSpacing"/>
        <w:spacing w:line="360" w:lineRule="auto"/>
        <w:contextualSpacing/>
        <w:jc w:val="both"/>
        <w:rPr>
          <w:rFonts w:ascii="Arial" w:hAnsi="Arial" w:cs="Arial"/>
          <w:sz w:val="24"/>
          <w:szCs w:val="24"/>
        </w:rPr>
      </w:pPr>
      <w:r>
        <w:rPr>
          <w:rFonts w:ascii="Arial" w:hAnsi="Arial" w:cs="Arial"/>
          <w:sz w:val="24"/>
          <w:szCs w:val="24"/>
        </w:rPr>
        <w:tab/>
        <w:t xml:space="preserve">Outro acontecimento recente foi o pacote econômico batizado de Brasil Novo e popularmente conhecido como “Plano Color”. Este pacote trazia uma série de drásticas medidas econômicas para tentar </w:t>
      </w:r>
      <w:r w:rsidR="00490065">
        <w:rPr>
          <w:rFonts w:ascii="Arial" w:hAnsi="Arial" w:cs="Arial"/>
          <w:sz w:val="24"/>
          <w:szCs w:val="24"/>
        </w:rPr>
        <w:t>conter</w:t>
      </w:r>
      <w:r>
        <w:rPr>
          <w:rFonts w:ascii="Arial" w:hAnsi="Arial" w:cs="Arial"/>
          <w:sz w:val="24"/>
          <w:szCs w:val="24"/>
        </w:rPr>
        <w:t xml:space="preserve"> a hiperinflação</w:t>
      </w:r>
      <w:r w:rsidR="00490065">
        <w:rPr>
          <w:rFonts w:ascii="Arial" w:hAnsi="Arial" w:cs="Arial"/>
          <w:sz w:val="24"/>
          <w:szCs w:val="24"/>
        </w:rPr>
        <w:t>,</w:t>
      </w:r>
      <w:r>
        <w:rPr>
          <w:rFonts w:ascii="Arial" w:hAnsi="Arial" w:cs="Arial"/>
          <w:sz w:val="24"/>
          <w:szCs w:val="24"/>
        </w:rPr>
        <w:t xml:space="preserve"> a mais famosa de todas </w:t>
      </w:r>
      <w:r w:rsidR="00490065">
        <w:rPr>
          <w:rFonts w:ascii="Arial" w:hAnsi="Arial" w:cs="Arial"/>
          <w:sz w:val="24"/>
          <w:szCs w:val="24"/>
        </w:rPr>
        <w:t xml:space="preserve">essas medidas </w:t>
      </w:r>
      <w:r>
        <w:rPr>
          <w:rFonts w:ascii="Arial" w:hAnsi="Arial" w:cs="Arial"/>
          <w:sz w:val="24"/>
          <w:szCs w:val="24"/>
        </w:rPr>
        <w:t>ficou conhecida como “confisco da poupança”, por meio dela</w:t>
      </w:r>
      <w:r w:rsidR="00490065">
        <w:rPr>
          <w:rFonts w:ascii="Arial" w:hAnsi="Arial" w:cs="Arial"/>
          <w:sz w:val="24"/>
          <w:szCs w:val="24"/>
        </w:rPr>
        <w:t xml:space="preserve"> todos os investidores da caderneta de poupança teriam direito a sacar no máximo 50 mil cruzados novos de seu dinheiro investido e o restante seria devolvido em 12 meses com correção monetária e acréscimo de juros. Foi uma medida impopular que contribui muito para que </w:t>
      </w:r>
      <w:r w:rsidR="00616802">
        <w:rPr>
          <w:rFonts w:ascii="Arial" w:hAnsi="Arial" w:cs="Arial"/>
          <w:sz w:val="24"/>
          <w:szCs w:val="24"/>
        </w:rPr>
        <w:t xml:space="preserve">o </w:t>
      </w:r>
      <w:r w:rsidR="008F0088">
        <w:rPr>
          <w:rFonts w:ascii="Arial" w:hAnsi="Arial" w:cs="Arial"/>
          <w:sz w:val="24"/>
          <w:szCs w:val="24"/>
        </w:rPr>
        <w:t>brasileiro</w:t>
      </w:r>
      <w:r w:rsidR="00616802">
        <w:rPr>
          <w:rFonts w:ascii="Arial" w:hAnsi="Arial" w:cs="Arial"/>
          <w:sz w:val="24"/>
          <w:szCs w:val="24"/>
        </w:rPr>
        <w:t xml:space="preserve"> </w:t>
      </w:r>
      <w:r w:rsidR="00490065">
        <w:rPr>
          <w:rFonts w:ascii="Arial" w:hAnsi="Arial" w:cs="Arial"/>
          <w:sz w:val="24"/>
          <w:szCs w:val="24"/>
        </w:rPr>
        <w:t>deixasse de ver com bons olhos</w:t>
      </w:r>
      <w:r w:rsidR="00616802">
        <w:rPr>
          <w:rFonts w:ascii="Arial" w:hAnsi="Arial" w:cs="Arial"/>
          <w:sz w:val="24"/>
          <w:szCs w:val="24"/>
        </w:rPr>
        <w:t xml:space="preserve"> o fato de alguém economizar para utilizar aquele recurso em investimentos econômicos.</w:t>
      </w:r>
    </w:p>
    <w:p w14:paraId="5BB2FC84" w14:textId="79D16D8C" w:rsidR="009D4253" w:rsidRDefault="00616802" w:rsidP="00C8573B">
      <w:pPr>
        <w:pStyle w:val="NoSpacing"/>
        <w:spacing w:line="360" w:lineRule="auto"/>
        <w:contextualSpacing/>
        <w:jc w:val="both"/>
        <w:rPr>
          <w:rFonts w:ascii="Arial" w:hAnsi="Arial" w:cs="Arial"/>
          <w:sz w:val="24"/>
          <w:szCs w:val="24"/>
        </w:rPr>
      </w:pPr>
      <w:r>
        <w:rPr>
          <w:rFonts w:ascii="Arial" w:hAnsi="Arial" w:cs="Arial"/>
          <w:sz w:val="24"/>
          <w:szCs w:val="24"/>
        </w:rPr>
        <w:tab/>
        <w:t>Como resultado desses e mais outros fatores econômicos brasileiros</w:t>
      </w:r>
      <w:r w:rsidR="008F0088">
        <w:rPr>
          <w:rFonts w:ascii="Arial" w:hAnsi="Arial" w:cs="Arial"/>
          <w:sz w:val="24"/>
          <w:szCs w:val="24"/>
        </w:rPr>
        <w:t>,</w:t>
      </w:r>
      <w:r>
        <w:rPr>
          <w:rFonts w:ascii="Arial" w:hAnsi="Arial" w:cs="Arial"/>
          <w:sz w:val="24"/>
          <w:szCs w:val="24"/>
        </w:rPr>
        <w:t xml:space="preserve"> a mentalidade de nossa população tende a ser</w:t>
      </w:r>
      <w:r w:rsidR="008F0088">
        <w:rPr>
          <w:rFonts w:ascii="Arial" w:hAnsi="Arial" w:cs="Arial"/>
          <w:sz w:val="24"/>
          <w:szCs w:val="24"/>
        </w:rPr>
        <w:t>,</w:t>
      </w:r>
      <w:r>
        <w:rPr>
          <w:rFonts w:ascii="Arial" w:hAnsi="Arial" w:cs="Arial"/>
          <w:sz w:val="24"/>
          <w:szCs w:val="24"/>
        </w:rPr>
        <w:t xml:space="preserve"> usar todo o dinheiro recebido sem </w:t>
      </w:r>
      <w:r w:rsidRPr="001A6711">
        <w:rPr>
          <w:rFonts w:ascii="Arial" w:hAnsi="Arial" w:cs="Arial"/>
          <w:sz w:val="24"/>
          <w:szCs w:val="24"/>
        </w:rPr>
        <w:t>guardar nada para o futuro</w:t>
      </w:r>
      <w:r w:rsidR="008F0088" w:rsidRPr="001A6711">
        <w:rPr>
          <w:rFonts w:ascii="Arial" w:hAnsi="Arial" w:cs="Arial"/>
          <w:sz w:val="24"/>
          <w:szCs w:val="24"/>
        </w:rPr>
        <w:t xml:space="preserve"> ou deixa-lo guardado na opção mais popular, porém de pouca rentabilidade que é a poupança</w:t>
      </w:r>
      <w:r w:rsidRPr="001A6711">
        <w:rPr>
          <w:rFonts w:ascii="Arial" w:hAnsi="Arial" w:cs="Arial"/>
          <w:sz w:val="24"/>
          <w:szCs w:val="24"/>
        </w:rPr>
        <w:t xml:space="preserve">. Nosso povo não investe por receio de que </w:t>
      </w:r>
      <w:r>
        <w:rPr>
          <w:rFonts w:ascii="Arial" w:hAnsi="Arial" w:cs="Arial"/>
          <w:sz w:val="24"/>
          <w:szCs w:val="24"/>
        </w:rPr>
        <w:t xml:space="preserve">aqueles antigos </w:t>
      </w:r>
      <w:r w:rsidR="008F0088">
        <w:rPr>
          <w:rFonts w:ascii="Arial" w:hAnsi="Arial" w:cs="Arial"/>
          <w:sz w:val="24"/>
          <w:szCs w:val="24"/>
        </w:rPr>
        <w:t>problemas</w:t>
      </w:r>
      <w:r>
        <w:rPr>
          <w:rFonts w:ascii="Arial" w:hAnsi="Arial" w:cs="Arial"/>
          <w:sz w:val="24"/>
          <w:szCs w:val="24"/>
        </w:rPr>
        <w:t xml:space="preserve"> do passado ressurjam nessa atual conjuntura, e as novas gerações são aconselhadas por seus antecessores a fazer a mesma coisa, tornando esse costume uma espiral eterna. </w:t>
      </w:r>
    </w:p>
    <w:p w14:paraId="4E58EE58" w14:textId="30949B60" w:rsidR="00616802" w:rsidRDefault="00616802" w:rsidP="00C8573B">
      <w:pPr>
        <w:pStyle w:val="NoSpacing"/>
        <w:spacing w:line="360" w:lineRule="auto"/>
        <w:contextualSpacing/>
        <w:jc w:val="both"/>
        <w:rPr>
          <w:rFonts w:ascii="Arial" w:hAnsi="Arial" w:cs="Arial"/>
          <w:sz w:val="24"/>
          <w:szCs w:val="24"/>
        </w:rPr>
      </w:pPr>
      <w:r>
        <w:rPr>
          <w:rFonts w:ascii="Arial" w:hAnsi="Arial" w:cs="Arial"/>
          <w:sz w:val="24"/>
          <w:szCs w:val="24"/>
        </w:rPr>
        <w:tab/>
        <w:t xml:space="preserve">Segundo a ANBIMA (2020) apenas </w:t>
      </w:r>
      <w:r w:rsidR="000E0A1D">
        <w:rPr>
          <w:rFonts w:ascii="Arial" w:hAnsi="Arial" w:cs="Arial"/>
          <w:sz w:val="24"/>
          <w:szCs w:val="24"/>
        </w:rPr>
        <w:t>38% do</w:t>
      </w:r>
      <w:r w:rsidR="00052EC9">
        <w:rPr>
          <w:rFonts w:ascii="Arial" w:hAnsi="Arial" w:cs="Arial"/>
          <w:sz w:val="24"/>
          <w:szCs w:val="24"/>
        </w:rPr>
        <w:t xml:space="preserve"> </w:t>
      </w:r>
      <w:r w:rsidR="000E0A1D">
        <w:rPr>
          <w:rFonts w:ascii="Arial" w:hAnsi="Arial" w:cs="Arial"/>
          <w:sz w:val="24"/>
          <w:szCs w:val="24"/>
        </w:rPr>
        <w:t>brasileiros conseguiram ou quiseram poupar algum dinhei</w:t>
      </w:r>
      <w:r w:rsidR="00F6692E">
        <w:rPr>
          <w:rFonts w:ascii="Arial" w:hAnsi="Arial" w:cs="Arial"/>
          <w:sz w:val="24"/>
          <w:szCs w:val="24"/>
        </w:rPr>
        <w:t>r</w:t>
      </w:r>
      <w:r w:rsidR="000E0A1D">
        <w:rPr>
          <w:rFonts w:ascii="Arial" w:hAnsi="Arial" w:cs="Arial"/>
          <w:sz w:val="24"/>
          <w:szCs w:val="24"/>
        </w:rPr>
        <w:t>o no ano de 2019</w:t>
      </w:r>
      <w:r w:rsidR="00F6692E">
        <w:rPr>
          <w:rFonts w:ascii="Arial" w:hAnsi="Arial" w:cs="Arial"/>
          <w:sz w:val="24"/>
          <w:szCs w:val="24"/>
        </w:rPr>
        <w:t xml:space="preserve"> e dentre esses, apenas </w:t>
      </w:r>
      <w:r w:rsidR="00C852E8">
        <w:rPr>
          <w:rFonts w:ascii="Arial" w:hAnsi="Arial" w:cs="Arial"/>
          <w:sz w:val="24"/>
          <w:szCs w:val="24"/>
        </w:rPr>
        <w:t>48% investiram em produto</w:t>
      </w:r>
      <w:r w:rsidR="008F0088">
        <w:rPr>
          <w:rFonts w:ascii="Arial" w:hAnsi="Arial" w:cs="Arial"/>
          <w:sz w:val="24"/>
          <w:szCs w:val="24"/>
        </w:rPr>
        <w:t>s</w:t>
      </w:r>
      <w:r w:rsidR="00C852E8">
        <w:rPr>
          <w:rFonts w:ascii="Arial" w:hAnsi="Arial" w:cs="Arial"/>
          <w:sz w:val="24"/>
          <w:szCs w:val="24"/>
        </w:rPr>
        <w:t xml:space="preserve"> financeiros</w:t>
      </w:r>
      <w:r w:rsidR="008F0088">
        <w:rPr>
          <w:rFonts w:ascii="Arial" w:hAnsi="Arial" w:cs="Arial"/>
          <w:sz w:val="24"/>
          <w:szCs w:val="24"/>
        </w:rPr>
        <w:t xml:space="preserve"> </w:t>
      </w:r>
      <w:r w:rsidR="00C852E8">
        <w:rPr>
          <w:rFonts w:ascii="Arial" w:hAnsi="Arial" w:cs="Arial"/>
          <w:sz w:val="24"/>
          <w:szCs w:val="24"/>
        </w:rPr>
        <w:t>(renda fixa, títulos públicos, ações e etc.).</w:t>
      </w:r>
    </w:p>
    <w:p w14:paraId="102DB6F7" w14:textId="25D8CE23" w:rsidR="00C852E8" w:rsidRDefault="00C852E8" w:rsidP="00C8573B">
      <w:pPr>
        <w:pStyle w:val="NoSpacing"/>
        <w:spacing w:line="360" w:lineRule="auto"/>
        <w:contextualSpacing/>
        <w:jc w:val="both"/>
        <w:rPr>
          <w:rFonts w:ascii="Arial" w:hAnsi="Arial" w:cs="Arial"/>
          <w:sz w:val="24"/>
          <w:szCs w:val="24"/>
        </w:rPr>
      </w:pPr>
      <w:r>
        <w:rPr>
          <w:rFonts w:ascii="Arial" w:hAnsi="Arial" w:cs="Arial"/>
          <w:sz w:val="24"/>
          <w:szCs w:val="24"/>
        </w:rPr>
        <w:tab/>
        <w:t>Por outro lado</w:t>
      </w:r>
      <w:r w:rsidR="008F0088">
        <w:rPr>
          <w:rFonts w:ascii="Arial" w:hAnsi="Arial" w:cs="Arial"/>
          <w:sz w:val="24"/>
          <w:szCs w:val="24"/>
        </w:rPr>
        <w:t>,</w:t>
      </w:r>
      <w:r>
        <w:rPr>
          <w:rFonts w:ascii="Arial" w:hAnsi="Arial" w:cs="Arial"/>
          <w:sz w:val="24"/>
          <w:szCs w:val="24"/>
        </w:rPr>
        <w:t xml:space="preserve"> este mesmo estudo comprovou que </w:t>
      </w:r>
      <w:r w:rsidR="00623C10">
        <w:rPr>
          <w:rFonts w:ascii="Arial" w:hAnsi="Arial" w:cs="Arial"/>
          <w:sz w:val="24"/>
          <w:szCs w:val="24"/>
        </w:rPr>
        <w:t xml:space="preserve">66% dos brasileiros que aplicaram seu dinheiro em algum produto financeiro em anos anteriores, </w:t>
      </w:r>
      <w:r w:rsidR="00623C10">
        <w:rPr>
          <w:rFonts w:ascii="Arial" w:hAnsi="Arial" w:cs="Arial"/>
          <w:sz w:val="24"/>
          <w:szCs w:val="24"/>
        </w:rPr>
        <w:lastRenderedPageBreak/>
        <w:t>reinvestiram em 2019, ou seja, constatamos aqui que o importante é dar o primeiro passo.</w:t>
      </w:r>
    </w:p>
    <w:p w14:paraId="1B43AED0" w14:textId="77777777" w:rsidR="00616802" w:rsidRDefault="00616802" w:rsidP="004922B1">
      <w:pPr>
        <w:pStyle w:val="NoSpacing"/>
        <w:spacing w:line="360" w:lineRule="auto"/>
        <w:contextualSpacing/>
        <w:jc w:val="both"/>
        <w:rPr>
          <w:rFonts w:ascii="Arial" w:hAnsi="Arial" w:cs="Arial"/>
          <w:b/>
          <w:color w:val="FF0000"/>
          <w:sz w:val="24"/>
          <w:szCs w:val="24"/>
        </w:rPr>
      </w:pPr>
    </w:p>
    <w:p w14:paraId="19E482A8" w14:textId="67CC14B7" w:rsidR="00C8573B" w:rsidRPr="00616802" w:rsidRDefault="00C8573B" w:rsidP="00C8573B">
      <w:pPr>
        <w:pStyle w:val="NoSpacing"/>
        <w:spacing w:line="360" w:lineRule="auto"/>
        <w:ind w:firstLine="708"/>
        <w:contextualSpacing/>
        <w:jc w:val="both"/>
        <w:rPr>
          <w:rFonts w:ascii="Arial" w:hAnsi="Arial" w:cs="Arial"/>
          <w:b/>
          <w:sz w:val="24"/>
          <w:szCs w:val="24"/>
        </w:rPr>
      </w:pPr>
      <w:r w:rsidRPr="00616802">
        <w:rPr>
          <w:rFonts w:ascii="Arial" w:hAnsi="Arial" w:cs="Arial"/>
          <w:b/>
          <w:sz w:val="24"/>
          <w:szCs w:val="24"/>
        </w:rPr>
        <w:t>1.1 Objetivo do Trabalho</w:t>
      </w:r>
    </w:p>
    <w:p w14:paraId="1E83B385" w14:textId="0DD40024" w:rsidR="005A3377" w:rsidRDefault="00623C10" w:rsidP="00C8573B">
      <w:pPr>
        <w:pStyle w:val="NoSpacing"/>
        <w:spacing w:line="360" w:lineRule="auto"/>
        <w:ind w:firstLine="708"/>
        <w:contextualSpacing/>
        <w:jc w:val="both"/>
        <w:rPr>
          <w:rFonts w:ascii="Arial" w:hAnsi="Arial" w:cs="Arial"/>
          <w:sz w:val="24"/>
          <w:szCs w:val="24"/>
        </w:rPr>
      </w:pPr>
      <w:r>
        <w:rPr>
          <w:rFonts w:ascii="Arial" w:hAnsi="Arial" w:cs="Arial"/>
          <w:sz w:val="24"/>
          <w:szCs w:val="24"/>
        </w:rPr>
        <w:t xml:space="preserve">O objetivo deste trabalho é dar ao cidadão comum conhecimento para ser introduzido ao mundo das aplicações financeiras. O aplicativo tem o propósito de ser um caminho amigável em que um leigo percorre todas as fases necessárias de conhecimento </w:t>
      </w:r>
      <w:r w:rsidR="00124145">
        <w:rPr>
          <w:rFonts w:ascii="Arial" w:hAnsi="Arial" w:cs="Arial"/>
          <w:sz w:val="24"/>
          <w:szCs w:val="24"/>
        </w:rPr>
        <w:t xml:space="preserve">para se tornar um investidor iniciante. Ele deve conhecer todos os fundamentos básicos das principais aplicações financeiras disponíveis no mercado </w:t>
      </w:r>
      <w:r w:rsidR="008F0088">
        <w:rPr>
          <w:rFonts w:ascii="Arial" w:hAnsi="Arial" w:cs="Arial"/>
          <w:sz w:val="24"/>
          <w:szCs w:val="24"/>
        </w:rPr>
        <w:t xml:space="preserve">brasileiro </w:t>
      </w:r>
      <w:r w:rsidR="00124145">
        <w:rPr>
          <w:rFonts w:ascii="Arial" w:hAnsi="Arial" w:cs="Arial"/>
          <w:sz w:val="24"/>
          <w:szCs w:val="24"/>
        </w:rPr>
        <w:t xml:space="preserve">e ao mesmo tempo será aconselhado a investir de forma opcional caso se sinta seguro nestas mesmas aplicações. </w:t>
      </w:r>
    </w:p>
    <w:p w14:paraId="260098C8" w14:textId="0D6398DD" w:rsidR="00124145" w:rsidRDefault="00124145" w:rsidP="00C8573B">
      <w:pPr>
        <w:pStyle w:val="NoSpacing"/>
        <w:spacing w:line="360" w:lineRule="auto"/>
        <w:ind w:firstLine="708"/>
        <w:contextualSpacing/>
        <w:jc w:val="both"/>
        <w:rPr>
          <w:rFonts w:ascii="Arial" w:hAnsi="Arial" w:cs="Arial"/>
          <w:sz w:val="24"/>
          <w:szCs w:val="24"/>
        </w:rPr>
      </w:pPr>
      <w:r>
        <w:rPr>
          <w:rFonts w:ascii="Arial" w:hAnsi="Arial" w:cs="Arial"/>
          <w:sz w:val="24"/>
          <w:szCs w:val="24"/>
        </w:rPr>
        <w:t xml:space="preserve">O trabalho é uma forma de romper a barreira de desconfiança de um cidadão comum que quer começar a </w:t>
      </w:r>
      <w:r w:rsidR="008F0088">
        <w:rPr>
          <w:rFonts w:ascii="Arial" w:hAnsi="Arial" w:cs="Arial"/>
          <w:sz w:val="24"/>
          <w:szCs w:val="24"/>
        </w:rPr>
        <w:t>investir,</w:t>
      </w:r>
      <w:r>
        <w:rPr>
          <w:rFonts w:ascii="Arial" w:hAnsi="Arial" w:cs="Arial"/>
          <w:sz w:val="24"/>
          <w:szCs w:val="24"/>
        </w:rPr>
        <w:t xml:space="preserve"> mas não sabe por onde começar. É uma junção de conhecer tudo que precisa na teoria e ao mesmo tempo ter condições de aplicar na prática todos esses conceitos que aprendeu.</w:t>
      </w:r>
    </w:p>
    <w:p w14:paraId="7BFED012" w14:textId="77777777" w:rsidR="00124145" w:rsidRPr="00623C10" w:rsidRDefault="00124145" w:rsidP="00C8573B">
      <w:pPr>
        <w:pStyle w:val="NoSpacing"/>
        <w:spacing w:line="360" w:lineRule="auto"/>
        <w:ind w:firstLine="708"/>
        <w:contextualSpacing/>
        <w:jc w:val="both"/>
        <w:rPr>
          <w:rFonts w:ascii="Arial" w:hAnsi="Arial" w:cs="Arial"/>
          <w:sz w:val="24"/>
          <w:szCs w:val="24"/>
        </w:rPr>
      </w:pPr>
    </w:p>
    <w:p w14:paraId="3D8ABD79" w14:textId="77777777" w:rsidR="005A3377" w:rsidRPr="00124145" w:rsidRDefault="005A3377" w:rsidP="005A3377">
      <w:pPr>
        <w:pStyle w:val="NoSpacing"/>
        <w:spacing w:line="360" w:lineRule="auto"/>
        <w:ind w:firstLine="708"/>
        <w:contextualSpacing/>
        <w:jc w:val="both"/>
        <w:rPr>
          <w:rFonts w:ascii="Arial" w:hAnsi="Arial" w:cs="Arial"/>
          <w:b/>
          <w:sz w:val="24"/>
          <w:szCs w:val="24"/>
        </w:rPr>
      </w:pPr>
      <w:r w:rsidRPr="00124145">
        <w:rPr>
          <w:rFonts w:ascii="Arial" w:hAnsi="Arial" w:cs="Arial"/>
          <w:b/>
          <w:sz w:val="24"/>
          <w:szCs w:val="24"/>
        </w:rPr>
        <w:t>1.</w:t>
      </w:r>
      <w:r w:rsidR="00C8573B" w:rsidRPr="00124145">
        <w:rPr>
          <w:rFonts w:ascii="Arial" w:hAnsi="Arial" w:cs="Arial"/>
          <w:b/>
          <w:sz w:val="24"/>
          <w:szCs w:val="24"/>
        </w:rPr>
        <w:t>2</w:t>
      </w:r>
      <w:r w:rsidRPr="00124145">
        <w:rPr>
          <w:rFonts w:ascii="Arial" w:hAnsi="Arial" w:cs="Arial"/>
          <w:b/>
          <w:sz w:val="24"/>
          <w:szCs w:val="24"/>
        </w:rPr>
        <w:t xml:space="preserve"> Estrutura do Trabalho</w:t>
      </w:r>
    </w:p>
    <w:p w14:paraId="0E93A1BA" w14:textId="77777777" w:rsidR="00E750CC" w:rsidRPr="00124145" w:rsidRDefault="005A3377" w:rsidP="005A3377">
      <w:pPr>
        <w:pStyle w:val="NoSpacing"/>
        <w:spacing w:line="360" w:lineRule="auto"/>
        <w:ind w:firstLine="708"/>
        <w:contextualSpacing/>
        <w:jc w:val="both"/>
        <w:rPr>
          <w:rFonts w:ascii="Arial" w:hAnsi="Arial" w:cs="Arial"/>
          <w:sz w:val="24"/>
          <w:szCs w:val="24"/>
        </w:rPr>
      </w:pPr>
      <w:r w:rsidRPr="00124145">
        <w:rPr>
          <w:rFonts w:ascii="Arial" w:hAnsi="Arial" w:cs="Arial"/>
          <w:sz w:val="24"/>
          <w:szCs w:val="24"/>
        </w:rPr>
        <w:t xml:space="preserve">O trabalho está dividido em </w:t>
      </w:r>
      <w:r w:rsidR="00E750CC" w:rsidRPr="00124145">
        <w:rPr>
          <w:rFonts w:ascii="Arial" w:hAnsi="Arial" w:cs="Arial"/>
          <w:sz w:val="24"/>
          <w:szCs w:val="24"/>
        </w:rPr>
        <w:t>cinco</w:t>
      </w:r>
      <w:r w:rsidRPr="00124145">
        <w:rPr>
          <w:rFonts w:ascii="Arial" w:hAnsi="Arial" w:cs="Arial"/>
          <w:sz w:val="24"/>
          <w:szCs w:val="24"/>
        </w:rPr>
        <w:t xml:space="preserve"> capítulos. </w:t>
      </w:r>
      <w:r w:rsidR="00E750CC" w:rsidRPr="00124145">
        <w:rPr>
          <w:rFonts w:ascii="Arial" w:hAnsi="Arial" w:cs="Arial"/>
          <w:sz w:val="24"/>
          <w:szCs w:val="24"/>
        </w:rPr>
        <w:t>O primeiro capítulo é introdutório e apresenta a divisão do trabalho.</w:t>
      </w:r>
    </w:p>
    <w:p w14:paraId="0F589788" w14:textId="4C3A5A10" w:rsidR="00E750CC" w:rsidRPr="00052EC9" w:rsidRDefault="005A3377" w:rsidP="00124145">
      <w:pPr>
        <w:pStyle w:val="NoSpacing"/>
        <w:spacing w:line="360" w:lineRule="auto"/>
        <w:ind w:firstLine="708"/>
        <w:contextualSpacing/>
        <w:jc w:val="both"/>
        <w:rPr>
          <w:rFonts w:ascii="Arial" w:hAnsi="Arial" w:cs="Arial"/>
          <w:sz w:val="24"/>
          <w:szCs w:val="24"/>
        </w:rPr>
      </w:pPr>
      <w:r w:rsidRPr="00124145">
        <w:rPr>
          <w:rFonts w:ascii="Arial" w:hAnsi="Arial" w:cs="Arial"/>
          <w:sz w:val="24"/>
          <w:szCs w:val="24"/>
        </w:rPr>
        <w:t xml:space="preserve">O </w:t>
      </w:r>
      <w:r w:rsidR="00E750CC" w:rsidRPr="00124145">
        <w:rPr>
          <w:rFonts w:ascii="Arial" w:hAnsi="Arial" w:cs="Arial"/>
          <w:sz w:val="24"/>
          <w:szCs w:val="24"/>
        </w:rPr>
        <w:t>segundo</w:t>
      </w:r>
      <w:r w:rsidRPr="00124145">
        <w:rPr>
          <w:rFonts w:ascii="Arial" w:hAnsi="Arial" w:cs="Arial"/>
          <w:sz w:val="24"/>
          <w:szCs w:val="24"/>
        </w:rPr>
        <w:t xml:space="preserve"> capítulo </w:t>
      </w:r>
      <w:r w:rsidR="00124145" w:rsidRPr="00124145">
        <w:rPr>
          <w:rFonts w:ascii="Arial" w:hAnsi="Arial" w:cs="Arial"/>
          <w:sz w:val="24"/>
          <w:szCs w:val="24"/>
        </w:rPr>
        <w:t xml:space="preserve">é um </w:t>
      </w:r>
      <w:r w:rsidR="00124145" w:rsidRPr="00686A25">
        <w:rPr>
          <w:rFonts w:ascii="Arial" w:hAnsi="Arial" w:cs="Arial"/>
          <w:sz w:val="24"/>
          <w:szCs w:val="24"/>
        </w:rPr>
        <w:t xml:space="preserve">rol </w:t>
      </w:r>
      <w:r w:rsidR="00124145" w:rsidRPr="00124145">
        <w:rPr>
          <w:rFonts w:ascii="Arial" w:hAnsi="Arial" w:cs="Arial"/>
          <w:sz w:val="24"/>
          <w:szCs w:val="24"/>
        </w:rPr>
        <w:t xml:space="preserve">das tecnologias utilizadas no trabalho e também de todas as instituições financeiras que foram consultadas para a construção deste sistema, bem como as leis que foram utilizados destas instituições como regras de negócio na nossa aplicação para </w:t>
      </w:r>
      <w:r w:rsidR="00124145" w:rsidRPr="00052EC9">
        <w:rPr>
          <w:rFonts w:ascii="Arial" w:hAnsi="Arial" w:cs="Arial"/>
          <w:sz w:val="24"/>
          <w:szCs w:val="24"/>
        </w:rPr>
        <w:t xml:space="preserve">adequá-la a todos os requisitos legais necessários. </w:t>
      </w:r>
    </w:p>
    <w:p w14:paraId="7B1F37D0" w14:textId="21E89719" w:rsidR="00C2513C" w:rsidRDefault="00E750CC" w:rsidP="00C2513C">
      <w:pPr>
        <w:pStyle w:val="NoSpacing"/>
        <w:spacing w:line="360" w:lineRule="auto"/>
        <w:ind w:firstLine="708"/>
        <w:contextualSpacing/>
        <w:jc w:val="both"/>
        <w:rPr>
          <w:rFonts w:ascii="Arial" w:hAnsi="Arial" w:cs="Arial"/>
          <w:sz w:val="24"/>
          <w:szCs w:val="24"/>
        </w:rPr>
      </w:pPr>
      <w:r w:rsidRPr="00052EC9">
        <w:rPr>
          <w:rFonts w:ascii="Arial" w:hAnsi="Arial" w:cs="Arial"/>
          <w:sz w:val="24"/>
          <w:szCs w:val="24"/>
        </w:rPr>
        <w:t xml:space="preserve">O terceiro capítulo </w:t>
      </w:r>
      <w:r w:rsidR="00A53DDE" w:rsidRPr="00052EC9">
        <w:rPr>
          <w:rFonts w:ascii="Arial" w:hAnsi="Arial" w:cs="Arial"/>
          <w:sz w:val="24"/>
          <w:szCs w:val="24"/>
        </w:rPr>
        <w:t xml:space="preserve">contém </w:t>
      </w:r>
      <w:r w:rsidRPr="00052EC9">
        <w:rPr>
          <w:rFonts w:ascii="Arial" w:hAnsi="Arial" w:cs="Arial"/>
          <w:sz w:val="24"/>
          <w:szCs w:val="24"/>
        </w:rPr>
        <w:t>o problema</w:t>
      </w:r>
      <w:r w:rsidR="00A53DDE" w:rsidRPr="00052EC9">
        <w:rPr>
          <w:rFonts w:ascii="Arial" w:hAnsi="Arial" w:cs="Arial"/>
          <w:sz w:val="24"/>
          <w:szCs w:val="24"/>
        </w:rPr>
        <w:t xml:space="preserve"> e a importância</w:t>
      </w:r>
      <w:r w:rsidRPr="00052EC9">
        <w:rPr>
          <w:rFonts w:ascii="Arial" w:hAnsi="Arial" w:cs="Arial"/>
          <w:sz w:val="24"/>
          <w:szCs w:val="24"/>
        </w:rPr>
        <w:t xml:space="preserve"> que </w:t>
      </w:r>
      <w:r w:rsidR="00A53DDE" w:rsidRPr="00052EC9">
        <w:rPr>
          <w:rFonts w:ascii="Arial" w:hAnsi="Arial" w:cs="Arial"/>
          <w:sz w:val="24"/>
          <w:szCs w:val="24"/>
        </w:rPr>
        <w:t xml:space="preserve">tem </w:t>
      </w:r>
      <w:r w:rsidRPr="00052EC9">
        <w:rPr>
          <w:rFonts w:ascii="Arial" w:hAnsi="Arial" w:cs="Arial"/>
          <w:sz w:val="24"/>
          <w:szCs w:val="24"/>
        </w:rPr>
        <w:t>o trabalho</w:t>
      </w:r>
      <w:r w:rsidR="00A53DDE" w:rsidRPr="00052EC9">
        <w:rPr>
          <w:rFonts w:ascii="Arial" w:hAnsi="Arial" w:cs="Arial"/>
          <w:sz w:val="24"/>
          <w:szCs w:val="24"/>
        </w:rPr>
        <w:t xml:space="preserve"> como um todo</w:t>
      </w:r>
      <w:r w:rsidRPr="00052EC9">
        <w:rPr>
          <w:rFonts w:ascii="Arial" w:hAnsi="Arial" w:cs="Arial"/>
          <w:sz w:val="24"/>
          <w:szCs w:val="24"/>
        </w:rPr>
        <w:t xml:space="preserve">, </w:t>
      </w:r>
      <w:r w:rsidR="00686A25" w:rsidRPr="00052EC9">
        <w:rPr>
          <w:rFonts w:ascii="Arial" w:hAnsi="Arial" w:cs="Arial"/>
          <w:sz w:val="24"/>
          <w:szCs w:val="24"/>
        </w:rPr>
        <w:t>assim</w:t>
      </w:r>
      <w:r w:rsidRPr="00052EC9">
        <w:rPr>
          <w:rFonts w:ascii="Arial" w:hAnsi="Arial" w:cs="Arial"/>
          <w:sz w:val="24"/>
          <w:szCs w:val="24"/>
        </w:rPr>
        <w:t xml:space="preserve"> como </w:t>
      </w:r>
      <w:r w:rsidR="00A53DDE" w:rsidRPr="00052EC9">
        <w:rPr>
          <w:rFonts w:ascii="Arial" w:hAnsi="Arial" w:cs="Arial"/>
          <w:sz w:val="24"/>
          <w:szCs w:val="24"/>
        </w:rPr>
        <w:t>a importância d</w:t>
      </w:r>
      <w:r w:rsidRPr="00052EC9">
        <w:rPr>
          <w:rFonts w:ascii="Arial" w:hAnsi="Arial" w:cs="Arial"/>
          <w:sz w:val="24"/>
          <w:szCs w:val="24"/>
        </w:rPr>
        <w:t>o desenvolvimento dos códigos</w:t>
      </w:r>
      <w:r w:rsidR="00052EC9" w:rsidRPr="00052EC9">
        <w:rPr>
          <w:rFonts w:ascii="Arial" w:hAnsi="Arial" w:cs="Arial"/>
          <w:sz w:val="24"/>
          <w:szCs w:val="24"/>
        </w:rPr>
        <w:t xml:space="preserve">, tendo </w:t>
      </w:r>
      <w:r w:rsidR="00BC0BA2">
        <w:rPr>
          <w:rFonts w:ascii="Arial" w:hAnsi="Arial" w:cs="Arial"/>
          <w:sz w:val="24"/>
          <w:szCs w:val="24"/>
        </w:rPr>
        <w:t xml:space="preserve">a </w:t>
      </w:r>
      <w:r w:rsidR="00BC0BA2" w:rsidRPr="00052EC9">
        <w:rPr>
          <w:rFonts w:ascii="Arial" w:hAnsi="Arial" w:cs="Arial"/>
          <w:sz w:val="24"/>
          <w:szCs w:val="24"/>
        </w:rPr>
        <w:t xml:space="preserve">estrutura </w:t>
      </w:r>
      <w:r w:rsidR="00BC0BA2">
        <w:rPr>
          <w:rFonts w:ascii="Arial" w:hAnsi="Arial" w:cs="Arial"/>
          <w:sz w:val="24"/>
          <w:szCs w:val="24"/>
        </w:rPr>
        <w:t>d</w:t>
      </w:r>
      <w:r w:rsidR="00052EC9" w:rsidRPr="00052EC9">
        <w:rPr>
          <w:rFonts w:ascii="Arial" w:hAnsi="Arial" w:cs="Arial"/>
          <w:sz w:val="24"/>
          <w:szCs w:val="24"/>
        </w:rPr>
        <w:t xml:space="preserve">os </w:t>
      </w:r>
      <w:r w:rsidR="00BC0BA2">
        <w:rPr>
          <w:rFonts w:ascii="Arial" w:hAnsi="Arial" w:cs="Arial"/>
          <w:sz w:val="24"/>
          <w:szCs w:val="24"/>
        </w:rPr>
        <w:t xml:space="preserve">códigos </w:t>
      </w:r>
      <w:r w:rsidR="00052EC9" w:rsidRPr="00052EC9">
        <w:rPr>
          <w:rFonts w:ascii="Arial" w:hAnsi="Arial" w:cs="Arial"/>
          <w:sz w:val="24"/>
          <w:szCs w:val="24"/>
        </w:rPr>
        <w:t>detalhada.</w:t>
      </w:r>
    </w:p>
    <w:p w14:paraId="62D904D5" w14:textId="77777777" w:rsidR="00BC0BA2" w:rsidRDefault="00C2513C" w:rsidP="00C2513C">
      <w:pPr>
        <w:pStyle w:val="NoSpacing"/>
        <w:spacing w:line="360" w:lineRule="auto"/>
        <w:ind w:firstLine="708"/>
        <w:contextualSpacing/>
        <w:jc w:val="both"/>
        <w:rPr>
          <w:rFonts w:ascii="Arial" w:hAnsi="Arial" w:cs="Arial"/>
          <w:sz w:val="24"/>
          <w:szCs w:val="24"/>
        </w:rPr>
      </w:pPr>
      <w:r>
        <w:rPr>
          <w:rFonts w:ascii="Arial" w:hAnsi="Arial" w:cs="Arial"/>
          <w:sz w:val="24"/>
          <w:szCs w:val="24"/>
        </w:rPr>
        <w:t xml:space="preserve"> O quarto capítulo simula o usuário utilizando a aplicação, demonstrando</w:t>
      </w:r>
      <w:r w:rsidR="00BC0BA2">
        <w:rPr>
          <w:rFonts w:ascii="Arial" w:hAnsi="Arial" w:cs="Arial"/>
          <w:sz w:val="24"/>
          <w:szCs w:val="24"/>
        </w:rPr>
        <w:t xml:space="preserve"> pontos relevantes onde são aplicados os códigos mostrados no terceiro capítulo.</w:t>
      </w:r>
    </w:p>
    <w:p w14:paraId="7F589EB2" w14:textId="1CAF8550" w:rsidR="005A3377" w:rsidRPr="00C2513C" w:rsidRDefault="00BC0BA2" w:rsidP="00C2513C">
      <w:pPr>
        <w:pStyle w:val="NoSpacing"/>
        <w:spacing w:line="360" w:lineRule="auto"/>
        <w:ind w:firstLine="708"/>
        <w:contextualSpacing/>
        <w:jc w:val="both"/>
        <w:rPr>
          <w:rFonts w:ascii="Arial" w:hAnsi="Arial" w:cs="Arial"/>
          <w:sz w:val="24"/>
          <w:szCs w:val="24"/>
        </w:rPr>
      </w:pPr>
      <w:r>
        <w:rPr>
          <w:rFonts w:ascii="Arial" w:hAnsi="Arial" w:cs="Arial"/>
          <w:sz w:val="24"/>
          <w:szCs w:val="24"/>
        </w:rPr>
        <w:t xml:space="preserve"> No quinto capítulo são feitas as considerações finais, assim como são descritos trabalhos futuros.</w:t>
      </w:r>
      <w:r w:rsidR="005A3377">
        <w:rPr>
          <w:rFonts w:ascii="Arial" w:hAnsi="Arial" w:cs="Arial"/>
          <w:b/>
          <w:sz w:val="24"/>
          <w:szCs w:val="24"/>
        </w:rPr>
        <w:br w:type="page"/>
      </w:r>
    </w:p>
    <w:p w14:paraId="05CD19EA" w14:textId="40090822" w:rsidR="00E215BF" w:rsidRDefault="0006296D" w:rsidP="007F6C29">
      <w:pPr>
        <w:pStyle w:val="NoSpacing"/>
        <w:tabs>
          <w:tab w:val="left" w:pos="709"/>
        </w:tabs>
        <w:spacing w:line="360" w:lineRule="auto"/>
        <w:ind w:firstLine="708"/>
        <w:contextualSpacing/>
        <w:jc w:val="both"/>
        <w:rPr>
          <w:rFonts w:ascii="Arial" w:hAnsi="Arial" w:cs="Arial"/>
          <w:b/>
          <w:sz w:val="24"/>
          <w:szCs w:val="24"/>
        </w:rPr>
      </w:pPr>
      <w:r>
        <w:rPr>
          <w:rFonts w:ascii="Arial" w:hAnsi="Arial" w:cs="Arial"/>
          <w:b/>
          <w:sz w:val="24"/>
          <w:szCs w:val="24"/>
        </w:rPr>
        <w:lastRenderedPageBreak/>
        <w:t xml:space="preserve">2 </w:t>
      </w:r>
      <w:r w:rsidR="00210BFC">
        <w:rPr>
          <w:rFonts w:ascii="Arial" w:hAnsi="Arial" w:cs="Arial"/>
          <w:b/>
          <w:sz w:val="24"/>
          <w:szCs w:val="24"/>
        </w:rPr>
        <w:t>Tecnologias</w:t>
      </w:r>
      <w:r w:rsidR="0050142A">
        <w:rPr>
          <w:rFonts w:ascii="Arial" w:hAnsi="Arial" w:cs="Arial"/>
          <w:b/>
          <w:sz w:val="24"/>
          <w:szCs w:val="24"/>
        </w:rPr>
        <w:t>, Termos Técnicos</w:t>
      </w:r>
      <w:r w:rsidR="00210BFC">
        <w:rPr>
          <w:rFonts w:ascii="Arial" w:hAnsi="Arial" w:cs="Arial"/>
          <w:b/>
          <w:sz w:val="24"/>
          <w:szCs w:val="24"/>
        </w:rPr>
        <w:t xml:space="preserve"> e Leis</w:t>
      </w:r>
    </w:p>
    <w:p w14:paraId="2867D43E" w14:textId="5A2948BD" w:rsidR="00F876FB" w:rsidRPr="00F876FB" w:rsidRDefault="0006296D" w:rsidP="006501AC">
      <w:pPr>
        <w:pStyle w:val="NoSpacing"/>
        <w:spacing w:line="360" w:lineRule="auto"/>
        <w:ind w:firstLine="708"/>
        <w:contextualSpacing/>
        <w:jc w:val="both"/>
        <w:rPr>
          <w:rFonts w:ascii="Arial" w:hAnsi="Arial" w:cs="Arial"/>
          <w:b/>
          <w:sz w:val="24"/>
          <w:szCs w:val="24"/>
        </w:rPr>
      </w:pPr>
      <w:r>
        <w:rPr>
          <w:rFonts w:ascii="Arial" w:hAnsi="Arial" w:cs="Arial"/>
          <w:b/>
          <w:sz w:val="24"/>
          <w:szCs w:val="24"/>
        </w:rPr>
        <w:t xml:space="preserve">2.1 </w:t>
      </w:r>
      <w:r w:rsidR="00573F77">
        <w:rPr>
          <w:rFonts w:ascii="Arial" w:hAnsi="Arial" w:cs="Arial"/>
          <w:b/>
          <w:sz w:val="24"/>
          <w:szCs w:val="24"/>
        </w:rPr>
        <w:t>Python</w:t>
      </w:r>
    </w:p>
    <w:p w14:paraId="6C736CD3" w14:textId="63F26C0A" w:rsidR="00446FF4" w:rsidRDefault="00E1379C" w:rsidP="007F6C29">
      <w:pPr>
        <w:pStyle w:val="NoSpacing"/>
        <w:spacing w:line="360" w:lineRule="auto"/>
        <w:ind w:firstLine="708"/>
        <w:contextualSpacing/>
        <w:jc w:val="both"/>
        <w:rPr>
          <w:rFonts w:ascii="Arial" w:hAnsi="Arial" w:cs="Arial"/>
          <w:sz w:val="24"/>
          <w:szCs w:val="24"/>
        </w:rPr>
      </w:pPr>
      <w:r>
        <w:rPr>
          <w:rFonts w:ascii="Arial" w:hAnsi="Arial" w:cs="Arial"/>
          <w:sz w:val="24"/>
          <w:szCs w:val="24"/>
        </w:rPr>
        <w:t>MENEZES</w:t>
      </w:r>
      <w:r w:rsidR="00573F77">
        <w:rPr>
          <w:rFonts w:ascii="Arial" w:hAnsi="Arial" w:cs="Arial"/>
          <w:sz w:val="24"/>
          <w:szCs w:val="24"/>
        </w:rPr>
        <w:t xml:space="preserve"> (2010</w:t>
      </w:r>
      <w:r>
        <w:rPr>
          <w:rFonts w:ascii="Arial" w:hAnsi="Arial" w:cs="Arial"/>
          <w:sz w:val="24"/>
          <w:szCs w:val="24"/>
        </w:rPr>
        <w:t>, p.24</w:t>
      </w:r>
      <w:r w:rsidR="00573F77">
        <w:rPr>
          <w:rFonts w:ascii="Arial" w:hAnsi="Arial" w:cs="Arial"/>
          <w:sz w:val="24"/>
          <w:szCs w:val="24"/>
        </w:rPr>
        <w:t xml:space="preserve">) define python como uma linguagem de software livre muito interessante devido a sua simplicidade e clareza. Embora seja uma linguagem simples, também é uma linguagem poderosa, e que pode ser usada para muitos fins como por exemplo administrar sistemas e desenvolver projetos de grande porte. Além de ser uma linguagem clara e objetiva que vai direto ao ponto, sem rodeios. </w:t>
      </w:r>
    </w:p>
    <w:p w14:paraId="2322DD1B" w14:textId="77777777" w:rsidR="00745EDD" w:rsidRPr="00752F29" w:rsidRDefault="00745EDD" w:rsidP="006501AC">
      <w:pPr>
        <w:pStyle w:val="NoSpacing"/>
        <w:spacing w:line="360" w:lineRule="auto"/>
        <w:contextualSpacing/>
        <w:jc w:val="both"/>
        <w:rPr>
          <w:rFonts w:ascii="Arial" w:hAnsi="Arial" w:cs="Arial"/>
          <w:sz w:val="24"/>
          <w:szCs w:val="24"/>
        </w:rPr>
      </w:pPr>
    </w:p>
    <w:p w14:paraId="0B89116E" w14:textId="0D216AD5" w:rsidR="00446FF4" w:rsidRPr="00752F29" w:rsidRDefault="0006296D" w:rsidP="007F6C29">
      <w:pPr>
        <w:pStyle w:val="NoSpacing"/>
        <w:spacing w:line="360" w:lineRule="auto"/>
        <w:ind w:firstLine="708"/>
        <w:contextualSpacing/>
        <w:jc w:val="both"/>
        <w:rPr>
          <w:rFonts w:ascii="Arial" w:hAnsi="Arial" w:cs="Arial"/>
          <w:b/>
          <w:sz w:val="24"/>
          <w:szCs w:val="24"/>
        </w:rPr>
      </w:pPr>
      <w:r>
        <w:rPr>
          <w:rFonts w:ascii="Arial" w:hAnsi="Arial" w:cs="Arial"/>
          <w:b/>
          <w:sz w:val="24"/>
          <w:szCs w:val="24"/>
        </w:rPr>
        <w:t xml:space="preserve">2.2 </w:t>
      </w:r>
      <w:r w:rsidR="00573F77">
        <w:rPr>
          <w:rFonts w:ascii="Arial" w:hAnsi="Arial" w:cs="Arial"/>
          <w:b/>
          <w:sz w:val="24"/>
          <w:szCs w:val="24"/>
        </w:rPr>
        <w:t>PyQt</w:t>
      </w:r>
    </w:p>
    <w:p w14:paraId="388F69DA" w14:textId="3E026BC5" w:rsidR="004A7064" w:rsidRDefault="00573F77" w:rsidP="006501AC">
      <w:pPr>
        <w:pStyle w:val="NoSpacing"/>
        <w:spacing w:line="360" w:lineRule="auto"/>
        <w:contextualSpacing/>
        <w:jc w:val="both"/>
        <w:rPr>
          <w:rFonts w:ascii="Arial" w:hAnsi="Arial" w:cs="Arial"/>
          <w:sz w:val="24"/>
          <w:szCs w:val="24"/>
        </w:rPr>
      </w:pPr>
      <w:r>
        <w:rPr>
          <w:rFonts w:ascii="Arial" w:hAnsi="Arial" w:cs="Arial"/>
          <w:sz w:val="24"/>
          <w:szCs w:val="24"/>
        </w:rPr>
        <w:tab/>
        <w:t>PyQt é uma biblioteca de linguagem python específica para criação de aplicativos em formato desktop. Ele auxilia a criação de janelas de forma mais simples do que utilizando python puro</w:t>
      </w:r>
      <w:r w:rsidR="009B0775">
        <w:rPr>
          <w:rFonts w:ascii="Arial" w:hAnsi="Arial" w:cs="Arial"/>
          <w:sz w:val="24"/>
          <w:szCs w:val="24"/>
        </w:rPr>
        <w:t>.</w:t>
      </w:r>
    </w:p>
    <w:p w14:paraId="61F43B02" w14:textId="77777777" w:rsidR="009B0775" w:rsidRPr="00752F29" w:rsidRDefault="009B0775" w:rsidP="006501AC">
      <w:pPr>
        <w:pStyle w:val="NoSpacing"/>
        <w:spacing w:line="360" w:lineRule="auto"/>
        <w:contextualSpacing/>
        <w:jc w:val="both"/>
        <w:rPr>
          <w:rFonts w:ascii="Arial" w:hAnsi="Arial" w:cs="Arial"/>
          <w:sz w:val="24"/>
          <w:szCs w:val="24"/>
        </w:rPr>
      </w:pPr>
    </w:p>
    <w:p w14:paraId="70DCA5C3" w14:textId="15D5F189" w:rsidR="004A7064" w:rsidRPr="00752F29" w:rsidRDefault="0006296D" w:rsidP="007F6C29">
      <w:pPr>
        <w:pStyle w:val="NoSpacing"/>
        <w:spacing w:line="360" w:lineRule="auto"/>
        <w:ind w:firstLine="708"/>
        <w:contextualSpacing/>
        <w:jc w:val="both"/>
        <w:rPr>
          <w:rFonts w:ascii="Arial" w:hAnsi="Arial" w:cs="Arial"/>
          <w:b/>
          <w:sz w:val="24"/>
          <w:szCs w:val="24"/>
        </w:rPr>
      </w:pPr>
      <w:r>
        <w:rPr>
          <w:rFonts w:ascii="Arial" w:hAnsi="Arial" w:cs="Arial"/>
          <w:b/>
          <w:sz w:val="24"/>
          <w:szCs w:val="24"/>
        </w:rPr>
        <w:t xml:space="preserve">2.3 </w:t>
      </w:r>
      <w:r w:rsidR="009B0775">
        <w:rPr>
          <w:rFonts w:ascii="Arial" w:hAnsi="Arial" w:cs="Arial"/>
          <w:b/>
          <w:sz w:val="24"/>
          <w:szCs w:val="24"/>
        </w:rPr>
        <w:t>Qt Designer</w:t>
      </w:r>
    </w:p>
    <w:p w14:paraId="7FA145AD" w14:textId="2185E058" w:rsidR="001E63E6" w:rsidRPr="00A47544" w:rsidRDefault="009C5D54" w:rsidP="006501AC">
      <w:pPr>
        <w:pStyle w:val="NoSpacing"/>
        <w:spacing w:line="360" w:lineRule="auto"/>
        <w:contextualSpacing/>
        <w:jc w:val="both"/>
        <w:rPr>
          <w:rFonts w:ascii="Arial" w:hAnsi="Arial" w:cs="Arial"/>
          <w:sz w:val="24"/>
          <w:szCs w:val="24"/>
        </w:rPr>
      </w:pPr>
      <w:r>
        <w:rPr>
          <w:rFonts w:ascii="Arial" w:hAnsi="Arial" w:cs="Arial"/>
          <w:sz w:val="24"/>
          <w:szCs w:val="24"/>
        </w:rPr>
        <w:tab/>
        <w:t>Qt Designer é uma ferramenta de design e construção de interfaces gráficas. O programa torna mais fácil montar código compatível com a biblioteca PyQt, pois o usuário constrói a janela graficamente e depois converte o design construído em código.</w:t>
      </w:r>
    </w:p>
    <w:p w14:paraId="51D2CC02" w14:textId="77777777" w:rsidR="009C5D54" w:rsidRPr="00752F29" w:rsidRDefault="009C5D54" w:rsidP="006501AC">
      <w:pPr>
        <w:pStyle w:val="NoSpacing"/>
        <w:spacing w:line="360" w:lineRule="auto"/>
        <w:contextualSpacing/>
        <w:jc w:val="both"/>
        <w:rPr>
          <w:rFonts w:ascii="Arial" w:hAnsi="Arial" w:cs="Arial"/>
          <w:sz w:val="24"/>
          <w:szCs w:val="24"/>
        </w:rPr>
      </w:pPr>
    </w:p>
    <w:p w14:paraId="3BEBA96F" w14:textId="2B8AA76E" w:rsidR="004A7064" w:rsidRPr="007F6C29" w:rsidRDefault="0006296D" w:rsidP="007F6C29">
      <w:pPr>
        <w:pStyle w:val="NoSpacing"/>
        <w:spacing w:line="360" w:lineRule="auto"/>
        <w:ind w:firstLine="708"/>
        <w:contextualSpacing/>
        <w:jc w:val="both"/>
        <w:rPr>
          <w:rFonts w:ascii="Arial" w:hAnsi="Arial" w:cs="Arial"/>
          <w:i/>
          <w:sz w:val="24"/>
          <w:szCs w:val="24"/>
        </w:rPr>
      </w:pPr>
      <w:r>
        <w:rPr>
          <w:rFonts w:ascii="Arial" w:hAnsi="Arial" w:cs="Arial"/>
          <w:b/>
          <w:sz w:val="24"/>
          <w:szCs w:val="24"/>
        </w:rPr>
        <w:t>2.</w:t>
      </w:r>
      <w:r w:rsidR="00A47544">
        <w:rPr>
          <w:rFonts w:ascii="Arial" w:hAnsi="Arial" w:cs="Arial"/>
          <w:b/>
          <w:sz w:val="24"/>
          <w:szCs w:val="24"/>
        </w:rPr>
        <w:t>4 Pandas</w:t>
      </w:r>
    </w:p>
    <w:p w14:paraId="2C25F31E" w14:textId="0A93747C" w:rsidR="00D82A6F" w:rsidRDefault="00A47544" w:rsidP="006501AC">
      <w:pPr>
        <w:pStyle w:val="NoSpacing"/>
        <w:spacing w:line="360" w:lineRule="auto"/>
        <w:contextualSpacing/>
        <w:jc w:val="both"/>
        <w:rPr>
          <w:rFonts w:ascii="Arial" w:hAnsi="Arial" w:cs="Arial"/>
          <w:sz w:val="24"/>
          <w:szCs w:val="24"/>
        </w:rPr>
      </w:pPr>
      <w:r>
        <w:rPr>
          <w:rFonts w:ascii="Arial" w:hAnsi="Arial" w:cs="Arial"/>
          <w:sz w:val="24"/>
          <w:szCs w:val="24"/>
        </w:rPr>
        <w:tab/>
        <w:t>Pandas é uma biblioteca livre sob licença BSD utilizada para análise e manutenção de dados, possui métodos para o tratamento de tabelas numéricas e outr</w:t>
      </w:r>
      <w:r w:rsidR="008F0088">
        <w:rPr>
          <w:rFonts w:ascii="Arial" w:hAnsi="Arial" w:cs="Arial"/>
          <w:sz w:val="24"/>
          <w:szCs w:val="24"/>
        </w:rPr>
        <w:t>o</w:t>
      </w:r>
      <w:r>
        <w:rPr>
          <w:rFonts w:ascii="Arial" w:hAnsi="Arial" w:cs="Arial"/>
          <w:sz w:val="24"/>
          <w:szCs w:val="24"/>
        </w:rPr>
        <w:t>s tipos de listas.</w:t>
      </w:r>
    </w:p>
    <w:p w14:paraId="2197DAC2" w14:textId="77777777" w:rsidR="00551D60" w:rsidRDefault="00551D60" w:rsidP="00E1379C">
      <w:pPr>
        <w:pStyle w:val="NoSpacing"/>
        <w:spacing w:line="360" w:lineRule="auto"/>
        <w:contextualSpacing/>
        <w:jc w:val="both"/>
        <w:rPr>
          <w:rFonts w:ascii="Arial" w:hAnsi="Arial" w:cs="Arial"/>
          <w:sz w:val="24"/>
          <w:szCs w:val="24"/>
        </w:rPr>
      </w:pPr>
    </w:p>
    <w:p w14:paraId="59B000DE" w14:textId="0A0E88CE" w:rsidR="00551D60" w:rsidRPr="000A300B" w:rsidRDefault="000A300B" w:rsidP="000A300B">
      <w:pPr>
        <w:pStyle w:val="NoSpacing"/>
        <w:spacing w:line="360" w:lineRule="auto"/>
        <w:ind w:firstLine="708"/>
        <w:contextualSpacing/>
        <w:jc w:val="both"/>
        <w:rPr>
          <w:rFonts w:ascii="Arial" w:hAnsi="Arial" w:cs="Arial"/>
          <w:b/>
          <w:sz w:val="24"/>
          <w:szCs w:val="24"/>
        </w:rPr>
      </w:pPr>
      <w:r>
        <w:rPr>
          <w:rFonts w:ascii="Arial" w:hAnsi="Arial" w:cs="Arial"/>
          <w:b/>
          <w:sz w:val="24"/>
          <w:szCs w:val="24"/>
        </w:rPr>
        <w:t>2.5 Investidor</w:t>
      </w:r>
    </w:p>
    <w:p w14:paraId="501E2DEC" w14:textId="5D92F279" w:rsidR="00551D60" w:rsidRDefault="000A300B" w:rsidP="00551D60">
      <w:pPr>
        <w:pStyle w:val="NoSpacing"/>
        <w:spacing w:line="360" w:lineRule="auto"/>
        <w:ind w:firstLine="708"/>
        <w:contextualSpacing/>
        <w:jc w:val="both"/>
        <w:rPr>
          <w:rFonts w:ascii="Arial" w:hAnsi="Arial" w:cs="Arial"/>
          <w:sz w:val="24"/>
          <w:szCs w:val="24"/>
        </w:rPr>
      </w:pPr>
      <w:r>
        <w:rPr>
          <w:rFonts w:ascii="Arial" w:hAnsi="Arial" w:cs="Arial"/>
          <w:sz w:val="24"/>
          <w:szCs w:val="24"/>
        </w:rPr>
        <w:t xml:space="preserve">Segundo NETO, SANTOS E MELLO (2019, p. 6) </w:t>
      </w:r>
      <w:r w:rsidR="004A616B">
        <w:rPr>
          <w:rFonts w:ascii="Arial" w:hAnsi="Arial" w:cs="Arial"/>
          <w:sz w:val="24"/>
          <w:szCs w:val="24"/>
        </w:rPr>
        <w:t>“</w:t>
      </w:r>
      <w:r>
        <w:rPr>
          <w:rFonts w:ascii="Arial" w:hAnsi="Arial" w:cs="Arial"/>
          <w:sz w:val="24"/>
          <w:szCs w:val="24"/>
        </w:rPr>
        <w:t xml:space="preserve">os investidores são credores dos </w:t>
      </w:r>
      <w:r w:rsidR="004A616B">
        <w:rPr>
          <w:rFonts w:ascii="Arial" w:hAnsi="Arial" w:cs="Arial"/>
          <w:sz w:val="24"/>
          <w:szCs w:val="24"/>
        </w:rPr>
        <w:t>emissores dos títulos e, em troca de remuneração, ou juros,</w:t>
      </w:r>
      <w:r w:rsidR="008F0088">
        <w:rPr>
          <w:rFonts w:ascii="Arial" w:hAnsi="Arial" w:cs="Arial"/>
          <w:sz w:val="24"/>
          <w:szCs w:val="24"/>
        </w:rPr>
        <w:t xml:space="preserve"> </w:t>
      </w:r>
      <w:r w:rsidR="004A616B">
        <w:rPr>
          <w:rFonts w:ascii="Arial" w:hAnsi="Arial" w:cs="Arial"/>
          <w:sz w:val="24"/>
          <w:szCs w:val="24"/>
        </w:rPr>
        <w:t>emprestam seus recursos temporariamente, a um tomador.”</w:t>
      </w:r>
      <w:r w:rsidR="006632FA">
        <w:rPr>
          <w:rFonts w:ascii="Arial" w:hAnsi="Arial" w:cs="Arial"/>
          <w:sz w:val="24"/>
          <w:szCs w:val="24"/>
        </w:rPr>
        <w:t xml:space="preserve"> Se dividem em três tipos: Conservador, Moderado e A</w:t>
      </w:r>
      <w:r w:rsidR="0077003E">
        <w:rPr>
          <w:rFonts w:ascii="Arial" w:hAnsi="Arial" w:cs="Arial"/>
          <w:sz w:val="24"/>
          <w:szCs w:val="24"/>
        </w:rPr>
        <w:t>rrojado</w:t>
      </w:r>
    </w:p>
    <w:p w14:paraId="6611F32B" w14:textId="59AA9681" w:rsidR="00B2696E" w:rsidRDefault="00B2696E" w:rsidP="00551D60">
      <w:pPr>
        <w:pStyle w:val="NoSpacing"/>
        <w:spacing w:line="360" w:lineRule="auto"/>
        <w:ind w:firstLine="708"/>
        <w:contextualSpacing/>
        <w:jc w:val="both"/>
        <w:rPr>
          <w:rFonts w:ascii="Arial" w:hAnsi="Arial" w:cs="Arial"/>
          <w:sz w:val="24"/>
          <w:szCs w:val="24"/>
        </w:rPr>
      </w:pPr>
    </w:p>
    <w:p w14:paraId="005CC38F" w14:textId="01C6FF9F" w:rsidR="00B2696E" w:rsidRDefault="00B2696E" w:rsidP="00551D60">
      <w:pPr>
        <w:pStyle w:val="NoSpacing"/>
        <w:spacing w:line="360" w:lineRule="auto"/>
        <w:ind w:firstLine="708"/>
        <w:contextualSpacing/>
        <w:jc w:val="both"/>
        <w:rPr>
          <w:rFonts w:ascii="Arial" w:hAnsi="Arial" w:cs="Arial"/>
          <w:sz w:val="24"/>
          <w:szCs w:val="24"/>
        </w:rPr>
      </w:pPr>
    </w:p>
    <w:p w14:paraId="4A4932DB" w14:textId="7530D755" w:rsidR="00B2696E" w:rsidRDefault="00B2696E" w:rsidP="00551D60">
      <w:pPr>
        <w:pStyle w:val="NoSpacing"/>
        <w:spacing w:line="360" w:lineRule="auto"/>
        <w:ind w:firstLine="708"/>
        <w:contextualSpacing/>
        <w:jc w:val="both"/>
        <w:rPr>
          <w:rFonts w:ascii="Arial" w:hAnsi="Arial" w:cs="Arial"/>
          <w:sz w:val="24"/>
          <w:szCs w:val="24"/>
        </w:rPr>
      </w:pPr>
    </w:p>
    <w:p w14:paraId="6DC1C559" w14:textId="77777777" w:rsidR="00B2696E" w:rsidRDefault="00B2696E" w:rsidP="00551D60">
      <w:pPr>
        <w:pStyle w:val="NoSpacing"/>
        <w:spacing w:line="360" w:lineRule="auto"/>
        <w:ind w:firstLine="708"/>
        <w:contextualSpacing/>
        <w:jc w:val="both"/>
        <w:rPr>
          <w:rFonts w:ascii="Arial" w:hAnsi="Arial" w:cs="Arial"/>
          <w:sz w:val="24"/>
          <w:szCs w:val="24"/>
        </w:rPr>
      </w:pPr>
    </w:p>
    <w:p w14:paraId="2247BC52" w14:textId="5F706467" w:rsidR="004A616B" w:rsidRDefault="004A616B" w:rsidP="00551D60">
      <w:pPr>
        <w:pStyle w:val="NoSpacing"/>
        <w:spacing w:line="360" w:lineRule="auto"/>
        <w:ind w:firstLine="708"/>
        <w:contextualSpacing/>
        <w:jc w:val="both"/>
        <w:rPr>
          <w:rFonts w:ascii="Arial" w:hAnsi="Arial" w:cs="Arial"/>
          <w:color w:val="FF0000"/>
          <w:sz w:val="24"/>
          <w:szCs w:val="24"/>
        </w:rPr>
      </w:pPr>
    </w:p>
    <w:p w14:paraId="2CE99747" w14:textId="27811874" w:rsidR="006632FA" w:rsidRPr="000A300B" w:rsidRDefault="006632FA" w:rsidP="006632FA">
      <w:pPr>
        <w:pStyle w:val="NoSpacing"/>
        <w:spacing w:line="360" w:lineRule="auto"/>
        <w:ind w:firstLine="708"/>
        <w:contextualSpacing/>
        <w:jc w:val="both"/>
        <w:rPr>
          <w:rFonts w:ascii="Arial" w:hAnsi="Arial" w:cs="Arial"/>
          <w:b/>
          <w:sz w:val="24"/>
          <w:szCs w:val="24"/>
        </w:rPr>
      </w:pPr>
      <w:r>
        <w:rPr>
          <w:rFonts w:ascii="Arial" w:hAnsi="Arial" w:cs="Arial"/>
          <w:b/>
          <w:sz w:val="24"/>
          <w:szCs w:val="24"/>
        </w:rPr>
        <w:lastRenderedPageBreak/>
        <w:t>2.5.1 Investidor</w:t>
      </w:r>
      <w:r w:rsidR="00643086">
        <w:rPr>
          <w:rFonts w:ascii="Arial" w:hAnsi="Arial" w:cs="Arial"/>
          <w:b/>
          <w:sz w:val="24"/>
          <w:szCs w:val="24"/>
        </w:rPr>
        <w:t xml:space="preserve"> Conservador</w:t>
      </w:r>
    </w:p>
    <w:p w14:paraId="75C8A186" w14:textId="4C934B12" w:rsidR="006632FA" w:rsidRDefault="00643086" w:rsidP="00551D60">
      <w:pPr>
        <w:pStyle w:val="NoSpacing"/>
        <w:spacing w:line="360" w:lineRule="auto"/>
        <w:ind w:firstLine="708"/>
        <w:contextualSpacing/>
        <w:jc w:val="both"/>
        <w:rPr>
          <w:rFonts w:ascii="Arial" w:hAnsi="Arial" w:cs="Arial"/>
          <w:sz w:val="24"/>
          <w:szCs w:val="24"/>
        </w:rPr>
      </w:pPr>
      <w:r>
        <w:rPr>
          <w:rFonts w:ascii="Arial" w:hAnsi="Arial" w:cs="Arial"/>
          <w:sz w:val="24"/>
          <w:szCs w:val="24"/>
        </w:rPr>
        <w:t>O investidor conservador s</w:t>
      </w:r>
      <w:r w:rsidR="006632FA">
        <w:rPr>
          <w:rFonts w:ascii="Arial" w:hAnsi="Arial" w:cs="Arial"/>
          <w:sz w:val="24"/>
          <w:szCs w:val="24"/>
        </w:rPr>
        <w:t>egundo</w:t>
      </w:r>
      <w:r>
        <w:rPr>
          <w:rFonts w:ascii="Arial" w:hAnsi="Arial" w:cs="Arial"/>
          <w:sz w:val="24"/>
          <w:szCs w:val="24"/>
        </w:rPr>
        <w:t xml:space="preserve"> </w:t>
      </w:r>
      <w:r w:rsidR="006632FA">
        <w:rPr>
          <w:rFonts w:ascii="Arial" w:hAnsi="Arial" w:cs="Arial"/>
          <w:sz w:val="24"/>
          <w:szCs w:val="24"/>
        </w:rPr>
        <w:t>F</w:t>
      </w:r>
      <w:r>
        <w:rPr>
          <w:rFonts w:ascii="Arial" w:hAnsi="Arial" w:cs="Arial"/>
          <w:sz w:val="24"/>
          <w:szCs w:val="24"/>
        </w:rPr>
        <w:t>INANCEONE (2017, p.27</w:t>
      </w:r>
      <w:r w:rsidR="006632FA">
        <w:rPr>
          <w:rFonts w:ascii="Arial" w:hAnsi="Arial" w:cs="Arial"/>
          <w:sz w:val="24"/>
          <w:szCs w:val="24"/>
        </w:rPr>
        <w:t xml:space="preserve">) é o que </w:t>
      </w:r>
      <w:r>
        <w:rPr>
          <w:rFonts w:ascii="Arial" w:hAnsi="Arial" w:cs="Arial"/>
          <w:sz w:val="24"/>
          <w:szCs w:val="24"/>
        </w:rPr>
        <w:t>p</w:t>
      </w:r>
      <w:r w:rsidR="006632FA" w:rsidRPr="006632FA">
        <w:rPr>
          <w:rFonts w:ascii="Arial" w:hAnsi="Arial" w:cs="Arial"/>
          <w:sz w:val="24"/>
          <w:szCs w:val="24"/>
        </w:rPr>
        <w:t>reserva</w:t>
      </w:r>
      <w:r w:rsidR="006632FA">
        <w:rPr>
          <w:rFonts w:ascii="Arial" w:hAnsi="Arial" w:cs="Arial"/>
          <w:sz w:val="24"/>
          <w:szCs w:val="24"/>
        </w:rPr>
        <w:t xml:space="preserve"> </w:t>
      </w:r>
      <w:r w:rsidR="006632FA" w:rsidRPr="006632FA">
        <w:rPr>
          <w:rFonts w:ascii="Arial" w:hAnsi="Arial" w:cs="Arial"/>
          <w:sz w:val="24"/>
          <w:szCs w:val="24"/>
        </w:rPr>
        <w:t>seus</w:t>
      </w:r>
      <w:r w:rsidR="006632FA">
        <w:rPr>
          <w:rFonts w:ascii="Arial" w:hAnsi="Arial" w:cs="Arial"/>
          <w:sz w:val="24"/>
          <w:szCs w:val="24"/>
        </w:rPr>
        <w:t xml:space="preserve"> </w:t>
      </w:r>
      <w:r w:rsidR="006632FA" w:rsidRPr="006632FA">
        <w:rPr>
          <w:rFonts w:ascii="Arial" w:hAnsi="Arial" w:cs="Arial"/>
          <w:sz w:val="24"/>
          <w:szCs w:val="24"/>
        </w:rPr>
        <w:t>recursos</w:t>
      </w:r>
      <w:r w:rsidR="006632FA">
        <w:rPr>
          <w:rFonts w:ascii="Arial" w:hAnsi="Arial" w:cs="Arial"/>
          <w:sz w:val="24"/>
          <w:szCs w:val="24"/>
        </w:rPr>
        <w:t xml:space="preserve">, </w:t>
      </w:r>
      <w:r>
        <w:rPr>
          <w:rFonts w:ascii="Arial" w:hAnsi="Arial" w:cs="Arial"/>
          <w:sz w:val="24"/>
          <w:szCs w:val="24"/>
        </w:rPr>
        <w:t>n</w:t>
      </w:r>
      <w:r w:rsidR="006632FA" w:rsidRPr="006632FA">
        <w:rPr>
          <w:rFonts w:ascii="Arial" w:hAnsi="Arial" w:cs="Arial"/>
          <w:sz w:val="24"/>
          <w:szCs w:val="24"/>
        </w:rPr>
        <w:t>ão</w:t>
      </w:r>
      <w:r w:rsidR="006632FA">
        <w:rPr>
          <w:rFonts w:ascii="Arial" w:hAnsi="Arial" w:cs="Arial"/>
          <w:sz w:val="24"/>
          <w:szCs w:val="24"/>
        </w:rPr>
        <w:t xml:space="preserve"> </w:t>
      </w:r>
      <w:r w:rsidR="006632FA" w:rsidRPr="006632FA">
        <w:rPr>
          <w:rFonts w:ascii="Arial" w:hAnsi="Arial" w:cs="Arial"/>
          <w:sz w:val="24"/>
          <w:szCs w:val="24"/>
        </w:rPr>
        <w:t>assume</w:t>
      </w:r>
      <w:r w:rsidR="006632FA">
        <w:rPr>
          <w:rFonts w:ascii="Arial" w:hAnsi="Arial" w:cs="Arial"/>
          <w:sz w:val="24"/>
          <w:szCs w:val="24"/>
        </w:rPr>
        <w:t xml:space="preserve"> </w:t>
      </w:r>
      <w:r w:rsidR="006632FA" w:rsidRPr="006632FA">
        <w:rPr>
          <w:rFonts w:ascii="Arial" w:hAnsi="Arial" w:cs="Arial"/>
          <w:sz w:val="24"/>
          <w:szCs w:val="24"/>
        </w:rPr>
        <w:t>riscos</w:t>
      </w:r>
      <w:r w:rsidR="006632FA">
        <w:rPr>
          <w:rFonts w:ascii="Arial" w:hAnsi="Arial" w:cs="Arial"/>
          <w:sz w:val="24"/>
          <w:szCs w:val="24"/>
        </w:rPr>
        <w:t xml:space="preserve"> </w:t>
      </w:r>
      <w:r w:rsidR="006632FA" w:rsidRPr="006632FA">
        <w:rPr>
          <w:rFonts w:ascii="Arial" w:hAnsi="Arial" w:cs="Arial"/>
          <w:sz w:val="24"/>
          <w:szCs w:val="24"/>
        </w:rPr>
        <w:t>que</w:t>
      </w:r>
      <w:r w:rsidR="006632FA">
        <w:rPr>
          <w:rFonts w:ascii="Arial" w:hAnsi="Arial" w:cs="Arial"/>
          <w:sz w:val="24"/>
          <w:szCs w:val="24"/>
        </w:rPr>
        <w:t xml:space="preserve"> </w:t>
      </w:r>
      <w:r w:rsidR="006632FA" w:rsidRPr="006632FA">
        <w:rPr>
          <w:rFonts w:ascii="Arial" w:hAnsi="Arial" w:cs="Arial"/>
          <w:sz w:val="24"/>
          <w:szCs w:val="24"/>
        </w:rPr>
        <w:t>comprometam</w:t>
      </w:r>
      <w:r w:rsidR="006632FA">
        <w:rPr>
          <w:rFonts w:ascii="Arial" w:hAnsi="Arial" w:cs="Arial"/>
          <w:sz w:val="24"/>
          <w:szCs w:val="24"/>
        </w:rPr>
        <w:t xml:space="preserve"> </w:t>
      </w:r>
      <w:r w:rsidR="006632FA" w:rsidRPr="006632FA">
        <w:rPr>
          <w:rFonts w:ascii="Arial" w:hAnsi="Arial" w:cs="Arial"/>
          <w:sz w:val="24"/>
          <w:szCs w:val="24"/>
        </w:rPr>
        <w:t>seu</w:t>
      </w:r>
      <w:r w:rsidR="006632FA">
        <w:rPr>
          <w:rFonts w:ascii="Arial" w:hAnsi="Arial" w:cs="Arial"/>
          <w:sz w:val="24"/>
          <w:szCs w:val="24"/>
        </w:rPr>
        <w:t xml:space="preserve"> </w:t>
      </w:r>
      <w:r w:rsidR="006632FA" w:rsidRPr="006632FA">
        <w:rPr>
          <w:rFonts w:ascii="Arial" w:hAnsi="Arial" w:cs="Arial"/>
          <w:sz w:val="24"/>
          <w:szCs w:val="24"/>
        </w:rPr>
        <w:t>patrimônio</w:t>
      </w:r>
      <w:r w:rsidR="006632FA">
        <w:rPr>
          <w:rFonts w:ascii="Arial" w:hAnsi="Arial" w:cs="Arial"/>
          <w:sz w:val="24"/>
          <w:szCs w:val="24"/>
        </w:rPr>
        <w:t xml:space="preserve">, </w:t>
      </w:r>
      <w:r>
        <w:rPr>
          <w:rFonts w:ascii="Arial" w:hAnsi="Arial" w:cs="Arial"/>
          <w:sz w:val="24"/>
          <w:szCs w:val="24"/>
        </w:rPr>
        <w:t>n</w:t>
      </w:r>
      <w:r w:rsidR="006632FA" w:rsidRPr="006632FA">
        <w:rPr>
          <w:rFonts w:ascii="Arial" w:hAnsi="Arial" w:cs="Arial"/>
          <w:sz w:val="24"/>
          <w:szCs w:val="24"/>
        </w:rPr>
        <w:t>ão</w:t>
      </w:r>
      <w:r w:rsidR="006632FA">
        <w:rPr>
          <w:rFonts w:ascii="Arial" w:hAnsi="Arial" w:cs="Arial"/>
          <w:sz w:val="24"/>
          <w:szCs w:val="24"/>
        </w:rPr>
        <w:t xml:space="preserve"> </w:t>
      </w:r>
      <w:r w:rsidR="006632FA" w:rsidRPr="006632FA">
        <w:rPr>
          <w:rFonts w:ascii="Arial" w:hAnsi="Arial" w:cs="Arial"/>
          <w:sz w:val="24"/>
          <w:szCs w:val="24"/>
        </w:rPr>
        <w:t>tolera</w:t>
      </w:r>
      <w:r w:rsidR="006632FA">
        <w:rPr>
          <w:rFonts w:ascii="Arial" w:hAnsi="Arial" w:cs="Arial"/>
          <w:sz w:val="24"/>
          <w:szCs w:val="24"/>
        </w:rPr>
        <w:t xml:space="preserve"> </w:t>
      </w:r>
      <w:r w:rsidR="006632FA" w:rsidRPr="006632FA">
        <w:rPr>
          <w:rFonts w:ascii="Arial" w:hAnsi="Arial" w:cs="Arial"/>
          <w:sz w:val="24"/>
          <w:szCs w:val="24"/>
        </w:rPr>
        <w:t>perdas</w:t>
      </w:r>
      <w:r w:rsidR="006632FA">
        <w:rPr>
          <w:rFonts w:ascii="Arial" w:hAnsi="Arial" w:cs="Arial"/>
          <w:sz w:val="24"/>
          <w:szCs w:val="24"/>
        </w:rPr>
        <w:t xml:space="preserve"> </w:t>
      </w:r>
      <w:r w:rsidR="006632FA" w:rsidRPr="006632FA">
        <w:rPr>
          <w:rFonts w:ascii="Arial" w:hAnsi="Arial" w:cs="Arial"/>
          <w:sz w:val="24"/>
          <w:szCs w:val="24"/>
        </w:rPr>
        <w:t>e</w:t>
      </w:r>
      <w:r w:rsidR="006632FA">
        <w:rPr>
          <w:rFonts w:ascii="Arial" w:hAnsi="Arial" w:cs="Arial"/>
          <w:sz w:val="24"/>
          <w:szCs w:val="24"/>
        </w:rPr>
        <w:t xml:space="preserve"> </w:t>
      </w:r>
      <w:r w:rsidR="006632FA" w:rsidRPr="006632FA">
        <w:rPr>
          <w:rFonts w:ascii="Arial" w:hAnsi="Arial" w:cs="Arial"/>
          <w:sz w:val="24"/>
          <w:szCs w:val="24"/>
        </w:rPr>
        <w:t>falta</w:t>
      </w:r>
      <w:r>
        <w:rPr>
          <w:rFonts w:ascii="Arial" w:hAnsi="Arial" w:cs="Arial"/>
          <w:sz w:val="24"/>
          <w:szCs w:val="24"/>
        </w:rPr>
        <w:t xml:space="preserve"> </w:t>
      </w:r>
      <w:r w:rsidR="006632FA" w:rsidRPr="006632FA">
        <w:rPr>
          <w:rFonts w:ascii="Arial" w:hAnsi="Arial" w:cs="Arial"/>
          <w:sz w:val="24"/>
          <w:szCs w:val="24"/>
        </w:rPr>
        <w:t>de</w:t>
      </w:r>
      <w:r>
        <w:rPr>
          <w:rFonts w:ascii="Arial" w:hAnsi="Arial" w:cs="Arial"/>
          <w:sz w:val="24"/>
          <w:szCs w:val="24"/>
        </w:rPr>
        <w:t xml:space="preserve"> </w:t>
      </w:r>
      <w:r w:rsidR="006632FA" w:rsidRPr="006632FA">
        <w:rPr>
          <w:rFonts w:ascii="Arial" w:hAnsi="Arial" w:cs="Arial"/>
          <w:sz w:val="24"/>
          <w:szCs w:val="24"/>
        </w:rPr>
        <w:t>liquidez</w:t>
      </w:r>
      <w:r w:rsidR="006632FA">
        <w:rPr>
          <w:rFonts w:ascii="Arial" w:hAnsi="Arial" w:cs="Arial"/>
          <w:sz w:val="24"/>
          <w:szCs w:val="24"/>
        </w:rPr>
        <w:t xml:space="preserve">, </w:t>
      </w:r>
      <w:r>
        <w:rPr>
          <w:rFonts w:ascii="Arial" w:hAnsi="Arial" w:cs="Arial"/>
          <w:sz w:val="24"/>
          <w:szCs w:val="24"/>
        </w:rPr>
        <w:t xml:space="preserve"> g</w:t>
      </w:r>
      <w:r w:rsidR="006632FA" w:rsidRPr="006632FA">
        <w:rPr>
          <w:rFonts w:ascii="Arial" w:hAnsi="Arial" w:cs="Arial"/>
          <w:sz w:val="24"/>
          <w:szCs w:val="24"/>
        </w:rPr>
        <w:t>eralmente</w:t>
      </w:r>
      <w:r>
        <w:rPr>
          <w:rFonts w:ascii="Arial" w:hAnsi="Arial" w:cs="Arial"/>
          <w:sz w:val="24"/>
          <w:szCs w:val="24"/>
        </w:rPr>
        <w:t xml:space="preserve"> </w:t>
      </w:r>
      <w:r w:rsidR="006632FA" w:rsidRPr="006632FA">
        <w:rPr>
          <w:rFonts w:ascii="Arial" w:hAnsi="Arial" w:cs="Arial"/>
          <w:sz w:val="24"/>
          <w:szCs w:val="24"/>
        </w:rPr>
        <w:t>é</w:t>
      </w:r>
      <w:r>
        <w:rPr>
          <w:rFonts w:ascii="Arial" w:hAnsi="Arial" w:cs="Arial"/>
          <w:sz w:val="24"/>
          <w:szCs w:val="24"/>
        </w:rPr>
        <w:t xml:space="preserve"> </w:t>
      </w:r>
      <w:r w:rsidR="006632FA" w:rsidRPr="006632FA">
        <w:rPr>
          <w:rFonts w:ascii="Arial" w:hAnsi="Arial" w:cs="Arial"/>
          <w:sz w:val="24"/>
          <w:szCs w:val="24"/>
        </w:rPr>
        <w:t>um</w:t>
      </w:r>
      <w:r>
        <w:rPr>
          <w:rFonts w:ascii="Arial" w:hAnsi="Arial" w:cs="Arial"/>
          <w:sz w:val="24"/>
          <w:szCs w:val="24"/>
        </w:rPr>
        <w:t xml:space="preserve"> </w:t>
      </w:r>
      <w:r w:rsidR="006632FA" w:rsidRPr="006632FA">
        <w:rPr>
          <w:rFonts w:ascii="Arial" w:hAnsi="Arial" w:cs="Arial"/>
          <w:sz w:val="24"/>
          <w:szCs w:val="24"/>
        </w:rPr>
        <w:t>investidor</w:t>
      </w:r>
      <w:r>
        <w:rPr>
          <w:rFonts w:ascii="Arial" w:hAnsi="Arial" w:cs="Arial"/>
          <w:sz w:val="24"/>
          <w:szCs w:val="24"/>
        </w:rPr>
        <w:t xml:space="preserve"> </w:t>
      </w:r>
      <w:r w:rsidR="006632FA" w:rsidRPr="006632FA">
        <w:rPr>
          <w:rFonts w:ascii="Arial" w:hAnsi="Arial" w:cs="Arial"/>
          <w:sz w:val="24"/>
          <w:szCs w:val="24"/>
        </w:rPr>
        <w:t>iniciante</w:t>
      </w:r>
      <w:r>
        <w:rPr>
          <w:rFonts w:ascii="Arial" w:hAnsi="Arial" w:cs="Arial"/>
          <w:sz w:val="24"/>
          <w:szCs w:val="24"/>
        </w:rPr>
        <w:t>, t</w:t>
      </w:r>
      <w:r w:rsidR="006632FA" w:rsidRPr="006632FA">
        <w:rPr>
          <w:rFonts w:ascii="Arial" w:hAnsi="Arial" w:cs="Arial"/>
          <w:sz w:val="24"/>
          <w:szCs w:val="24"/>
        </w:rPr>
        <w:t>em</w:t>
      </w:r>
      <w:r>
        <w:rPr>
          <w:rFonts w:ascii="Arial" w:hAnsi="Arial" w:cs="Arial"/>
          <w:sz w:val="24"/>
          <w:szCs w:val="24"/>
        </w:rPr>
        <w:t xml:space="preserve"> </w:t>
      </w:r>
      <w:r w:rsidR="006632FA" w:rsidRPr="006632FA">
        <w:rPr>
          <w:rFonts w:ascii="Arial" w:hAnsi="Arial" w:cs="Arial"/>
          <w:sz w:val="24"/>
          <w:szCs w:val="24"/>
        </w:rPr>
        <w:t>objetivos</w:t>
      </w:r>
      <w:r>
        <w:rPr>
          <w:rFonts w:ascii="Arial" w:hAnsi="Arial" w:cs="Arial"/>
          <w:sz w:val="24"/>
          <w:szCs w:val="24"/>
        </w:rPr>
        <w:t xml:space="preserve"> </w:t>
      </w:r>
      <w:r w:rsidR="006632FA" w:rsidRPr="006632FA">
        <w:rPr>
          <w:rFonts w:ascii="Arial" w:hAnsi="Arial" w:cs="Arial"/>
          <w:sz w:val="24"/>
          <w:szCs w:val="24"/>
        </w:rPr>
        <w:t>de</w:t>
      </w:r>
      <w:r>
        <w:rPr>
          <w:rFonts w:ascii="Arial" w:hAnsi="Arial" w:cs="Arial"/>
          <w:sz w:val="24"/>
          <w:szCs w:val="24"/>
        </w:rPr>
        <w:t xml:space="preserve"> </w:t>
      </w:r>
      <w:r w:rsidR="006632FA" w:rsidRPr="006632FA">
        <w:rPr>
          <w:rFonts w:ascii="Arial" w:hAnsi="Arial" w:cs="Arial"/>
          <w:sz w:val="24"/>
          <w:szCs w:val="24"/>
        </w:rPr>
        <w:t>curto</w:t>
      </w:r>
      <w:r>
        <w:rPr>
          <w:rFonts w:ascii="Arial" w:hAnsi="Arial" w:cs="Arial"/>
          <w:sz w:val="24"/>
          <w:szCs w:val="24"/>
        </w:rPr>
        <w:t xml:space="preserve"> </w:t>
      </w:r>
      <w:r w:rsidR="006632FA" w:rsidRPr="006632FA">
        <w:rPr>
          <w:rFonts w:ascii="Arial" w:hAnsi="Arial" w:cs="Arial"/>
          <w:sz w:val="24"/>
          <w:szCs w:val="24"/>
        </w:rPr>
        <w:t>e</w:t>
      </w:r>
      <w:r>
        <w:rPr>
          <w:rFonts w:ascii="Arial" w:hAnsi="Arial" w:cs="Arial"/>
          <w:sz w:val="24"/>
          <w:szCs w:val="24"/>
        </w:rPr>
        <w:t xml:space="preserve"> </w:t>
      </w:r>
      <w:r w:rsidR="006632FA" w:rsidRPr="006632FA">
        <w:rPr>
          <w:rFonts w:ascii="Arial" w:hAnsi="Arial" w:cs="Arial"/>
          <w:sz w:val="24"/>
          <w:szCs w:val="24"/>
        </w:rPr>
        <w:t>médio</w:t>
      </w:r>
      <w:r>
        <w:rPr>
          <w:rFonts w:ascii="Arial" w:hAnsi="Arial" w:cs="Arial"/>
          <w:sz w:val="24"/>
          <w:szCs w:val="24"/>
        </w:rPr>
        <w:t xml:space="preserve"> </w:t>
      </w:r>
      <w:r w:rsidR="006632FA" w:rsidRPr="006632FA">
        <w:rPr>
          <w:rFonts w:ascii="Arial" w:hAnsi="Arial" w:cs="Arial"/>
          <w:sz w:val="24"/>
          <w:szCs w:val="24"/>
        </w:rPr>
        <w:t>prazo</w:t>
      </w:r>
      <w:r>
        <w:rPr>
          <w:rFonts w:ascii="Arial" w:hAnsi="Arial" w:cs="Arial"/>
          <w:sz w:val="24"/>
          <w:szCs w:val="24"/>
        </w:rPr>
        <w:t>, p</w:t>
      </w:r>
      <w:r w:rsidR="006632FA" w:rsidRPr="006632FA">
        <w:rPr>
          <w:rFonts w:ascii="Arial" w:hAnsi="Arial" w:cs="Arial"/>
          <w:sz w:val="24"/>
          <w:szCs w:val="24"/>
        </w:rPr>
        <w:t>refere</w:t>
      </w:r>
      <w:r>
        <w:rPr>
          <w:rFonts w:ascii="Arial" w:hAnsi="Arial" w:cs="Arial"/>
          <w:sz w:val="24"/>
          <w:szCs w:val="24"/>
        </w:rPr>
        <w:t xml:space="preserve"> </w:t>
      </w:r>
      <w:r w:rsidR="006632FA" w:rsidRPr="006632FA">
        <w:rPr>
          <w:rFonts w:ascii="Arial" w:hAnsi="Arial" w:cs="Arial"/>
          <w:sz w:val="24"/>
          <w:szCs w:val="24"/>
        </w:rPr>
        <w:t>investimentos</w:t>
      </w:r>
      <w:r>
        <w:rPr>
          <w:rFonts w:ascii="Arial" w:hAnsi="Arial" w:cs="Arial"/>
          <w:sz w:val="24"/>
          <w:szCs w:val="24"/>
        </w:rPr>
        <w:t xml:space="preserve"> </w:t>
      </w:r>
      <w:r w:rsidR="006632FA" w:rsidRPr="006632FA">
        <w:rPr>
          <w:rFonts w:ascii="Arial" w:hAnsi="Arial" w:cs="Arial"/>
          <w:sz w:val="24"/>
          <w:szCs w:val="24"/>
        </w:rPr>
        <w:t>com</w:t>
      </w:r>
      <w:r>
        <w:rPr>
          <w:rFonts w:ascii="Arial" w:hAnsi="Arial" w:cs="Arial"/>
          <w:sz w:val="24"/>
          <w:szCs w:val="24"/>
        </w:rPr>
        <w:t xml:space="preserve"> </w:t>
      </w:r>
      <w:r w:rsidR="006632FA" w:rsidRPr="006632FA">
        <w:rPr>
          <w:rFonts w:ascii="Arial" w:hAnsi="Arial" w:cs="Arial"/>
          <w:sz w:val="24"/>
          <w:szCs w:val="24"/>
        </w:rPr>
        <w:t>retornos</w:t>
      </w:r>
      <w:r>
        <w:rPr>
          <w:rFonts w:ascii="Arial" w:hAnsi="Arial" w:cs="Arial"/>
          <w:sz w:val="24"/>
          <w:szCs w:val="24"/>
        </w:rPr>
        <w:t xml:space="preserve"> </w:t>
      </w:r>
      <w:r w:rsidR="006632FA" w:rsidRPr="006632FA">
        <w:rPr>
          <w:rFonts w:ascii="Arial" w:hAnsi="Arial" w:cs="Arial"/>
          <w:sz w:val="24"/>
          <w:szCs w:val="24"/>
        </w:rPr>
        <w:t>previsíveis</w:t>
      </w:r>
      <w:r>
        <w:rPr>
          <w:rFonts w:ascii="Arial" w:hAnsi="Arial" w:cs="Arial"/>
          <w:sz w:val="24"/>
          <w:szCs w:val="24"/>
        </w:rPr>
        <w:t xml:space="preserve"> e n</w:t>
      </w:r>
      <w:r w:rsidR="006632FA" w:rsidRPr="006632FA">
        <w:rPr>
          <w:rFonts w:ascii="Arial" w:hAnsi="Arial" w:cs="Arial"/>
          <w:sz w:val="24"/>
          <w:szCs w:val="24"/>
        </w:rPr>
        <w:t>ormalmente</w:t>
      </w:r>
      <w:r>
        <w:rPr>
          <w:rFonts w:ascii="Arial" w:hAnsi="Arial" w:cs="Arial"/>
          <w:sz w:val="24"/>
          <w:szCs w:val="24"/>
        </w:rPr>
        <w:t xml:space="preserve"> </w:t>
      </w:r>
      <w:r w:rsidR="006632FA" w:rsidRPr="006632FA">
        <w:rPr>
          <w:rFonts w:ascii="Arial" w:hAnsi="Arial" w:cs="Arial"/>
          <w:sz w:val="24"/>
          <w:szCs w:val="24"/>
        </w:rPr>
        <w:t>busca</w:t>
      </w:r>
      <w:r>
        <w:rPr>
          <w:rFonts w:ascii="Arial" w:hAnsi="Arial" w:cs="Arial"/>
          <w:sz w:val="24"/>
          <w:szCs w:val="24"/>
        </w:rPr>
        <w:t xml:space="preserve"> </w:t>
      </w:r>
      <w:r w:rsidR="006632FA" w:rsidRPr="006632FA">
        <w:rPr>
          <w:rFonts w:ascii="Arial" w:hAnsi="Arial" w:cs="Arial"/>
          <w:sz w:val="24"/>
          <w:szCs w:val="24"/>
        </w:rPr>
        <w:t>investimentos</w:t>
      </w:r>
      <w:r>
        <w:rPr>
          <w:rFonts w:ascii="Arial" w:hAnsi="Arial" w:cs="Arial"/>
          <w:sz w:val="24"/>
          <w:szCs w:val="24"/>
        </w:rPr>
        <w:t xml:space="preserve"> </w:t>
      </w:r>
      <w:r w:rsidR="006632FA" w:rsidRPr="006632FA">
        <w:rPr>
          <w:rFonts w:ascii="Arial" w:hAnsi="Arial" w:cs="Arial"/>
          <w:sz w:val="24"/>
          <w:szCs w:val="24"/>
        </w:rPr>
        <w:t>de</w:t>
      </w:r>
      <w:r>
        <w:rPr>
          <w:rFonts w:ascii="Arial" w:hAnsi="Arial" w:cs="Arial"/>
          <w:sz w:val="24"/>
          <w:szCs w:val="24"/>
        </w:rPr>
        <w:t xml:space="preserve"> </w:t>
      </w:r>
      <w:r w:rsidR="006632FA" w:rsidRPr="006632FA">
        <w:rPr>
          <w:rFonts w:ascii="Arial" w:hAnsi="Arial" w:cs="Arial"/>
          <w:sz w:val="24"/>
          <w:szCs w:val="24"/>
        </w:rPr>
        <w:t>renda</w:t>
      </w:r>
      <w:r>
        <w:rPr>
          <w:rFonts w:ascii="Arial" w:hAnsi="Arial" w:cs="Arial"/>
          <w:sz w:val="24"/>
          <w:szCs w:val="24"/>
        </w:rPr>
        <w:t xml:space="preserve"> </w:t>
      </w:r>
      <w:r w:rsidR="006632FA" w:rsidRPr="006632FA">
        <w:rPr>
          <w:rFonts w:ascii="Arial" w:hAnsi="Arial" w:cs="Arial"/>
          <w:sz w:val="24"/>
          <w:szCs w:val="24"/>
        </w:rPr>
        <w:t>fix</w:t>
      </w:r>
      <w:r>
        <w:rPr>
          <w:rFonts w:ascii="Arial" w:hAnsi="Arial" w:cs="Arial"/>
          <w:sz w:val="24"/>
          <w:szCs w:val="24"/>
        </w:rPr>
        <w:t>a.</w:t>
      </w:r>
    </w:p>
    <w:p w14:paraId="49B3C276" w14:textId="1038094E" w:rsidR="00643086" w:rsidRDefault="00643086" w:rsidP="00551D60">
      <w:pPr>
        <w:pStyle w:val="NoSpacing"/>
        <w:spacing w:line="360" w:lineRule="auto"/>
        <w:ind w:firstLine="708"/>
        <w:contextualSpacing/>
        <w:jc w:val="both"/>
        <w:rPr>
          <w:rFonts w:ascii="Arial" w:hAnsi="Arial" w:cs="Arial"/>
          <w:sz w:val="24"/>
          <w:szCs w:val="24"/>
        </w:rPr>
      </w:pPr>
    </w:p>
    <w:p w14:paraId="620DB45D" w14:textId="58F73F4B" w:rsidR="00643086" w:rsidRPr="000A300B" w:rsidRDefault="00643086" w:rsidP="00643086">
      <w:pPr>
        <w:pStyle w:val="NoSpacing"/>
        <w:spacing w:line="360" w:lineRule="auto"/>
        <w:ind w:firstLine="708"/>
        <w:contextualSpacing/>
        <w:jc w:val="both"/>
        <w:rPr>
          <w:rFonts w:ascii="Arial" w:hAnsi="Arial" w:cs="Arial"/>
          <w:b/>
          <w:sz w:val="24"/>
          <w:szCs w:val="24"/>
        </w:rPr>
      </w:pPr>
      <w:r>
        <w:rPr>
          <w:rFonts w:ascii="Arial" w:hAnsi="Arial" w:cs="Arial"/>
          <w:b/>
          <w:sz w:val="24"/>
          <w:szCs w:val="24"/>
        </w:rPr>
        <w:t>2.5.1 Investidor Moderado</w:t>
      </w:r>
    </w:p>
    <w:p w14:paraId="683759A3" w14:textId="720F7E65" w:rsidR="008A30EC" w:rsidRPr="008753D6" w:rsidRDefault="008A30EC" w:rsidP="008753D6">
      <w:pPr>
        <w:pStyle w:val="Terceiro"/>
        <w:rPr>
          <w:i w:val="0"/>
          <w:iCs/>
        </w:rPr>
      </w:pPr>
      <w:r w:rsidRPr="008753D6">
        <w:rPr>
          <w:i w:val="0"/>
          <w:iCs/>
        </w:rPr>
        <w:t>O investidor moderado se diferencia do conservador, pois assume riscos um pouco maiores em troca de uma rentabilidade maior</w:t>
      </w:r>
      <w:r w:rsidR="008753D6" w:rsidRPr="008753D6">
        <w:rPr>
          <w:i w:val="0"/>
          <w:iCs/>
        </w:rPr>
        <w:t>. S</w:t>
      </w:r>
      <w:r w:rsidRPr="008753D6">
        <w:rPr>
          <w:i w:val="0"/>
          <w:iCs/>
        </w:rPr>
        <w:t>egund</w:t>
      </w:r>
      <w:r w:rsidR="008753D6" w:rsidRPr="008753D6">
        <w:rPr>
          <w:i w:val="0"/>
          <w:iCs/>
        </w:rPr>
        <w:t>o FAYH (2020) o investidor moderado é aquele que tolera um pouco mais de risco a fim de conseguir uma rentabilidade igualmente maior. A menor liquidez e perdas controladas são aceitas, porém não se abre mão da proteção patrimonial.</w:t>
      </w:r>
    </w:p>
    <w:p w14:paraId="4FBBA5AC" w14:textId="6CCFA28E" w:rsidR="008753D6" w:rsidRDefault="008753D6" w:rsidP="008A30EC">
      <w:pPr>
        <w:rPr>
          <w:rFonts w:ascii="Arial" w:hAnsi="Arial" w:cs="Arial"/>
          <w:sz w:val="24"/>
          <w:szCs w:val="24"/>
        </w:rPr>
      </w:pPr>
    </w:p>
    <w:p w14:paraId="09A6B734" w14:textId="65286F96" w:rsidR="008753D6" w:rsidRPr="000A300B" w:rsidRDefault="008753D6" w:rsidP="008753D6">
      <w:pPr>
        <w:pStyle w:val="NoSpacing"/>
        <w:spacing w:line="360" w:lineRule="auto"/>
        <w:ind w:firstLine="708"/>
        <w:contextualSpacing/>
        <w:jc w:val="both"/>
        <w:rPr>
          <w:rFonts w:ascii="Arial" w:hAnsi="Arial" w:cs="Arial"/>
          <w:b/>
          <w:sz w:val="24"/>
          <w:szCs w:val="24"/>
        </w:rPr>
      </w:pPr>
      <w:r>
        <w:rPr>
          <w:rFonts w:ascii="Arial" w:hAnsi="Arial" w:cs="Arial"/>
          <w:b/>
          <w:sz w:val="24"/>
          <w:szCs w:val="24"/>
        </w:rPr>
        <w:t>2.5.</w:t>
      </w:r>
      <w:r w:rsidR="0077003E">
        <w:rPr>
          <w:rFonts w:ascii="Arial" w:hAnsi="Arial" w:cs="Arial"/>
          <w:b/>
          <w:sz w:val="24"/>
          <w:szCs w:val="24"/>
        </w:rPr>
        <w:t>3</w:t>
      </w:r>
      <w:r>
        <w:rPr>
          <w:rFonts w:ascii="Arial" w:hAnsi="Arial" w:cs="Arial"/>
          <w:b/>
          <w:sz w:val="24"/>
          <w:szCs w:val="24"/>
        </w:rPr>
        <w:t xml:space="preserve"> Investidor A</w:t>
      </w:r>
      <w:r w:rsidR="0077003E">
        <w:rPr>
          <w:rFonts w:ascii="Arial" w:hAnsi="Arial" w:cs="Arial"/>
          <w:b/>
          <w:sz w:val="24"/>
          <w:szCs w:val="24"/>
        </w:rPr>
        <w:t>rrojado</w:t>
      </w:r>
    </w:p>
    <w:p w14:paraId="1DD03559" w14:textId="714BF114" w:rsidR="006632FA" w:rsidRPr="00250871" w:rsidRDefault="008753D6" w:rsidP="00250871">
      <w:pPr>
        <w:pStyle w:val="Terceiro"/>
        <w:rPr>
          <w:i w:val="0"/>
          <w:iCs/>
          <w:lang w:eastAsia="pt-BR"/>
        </w:rPr>
      </w:pPr>
      <w:r>
        <w:rPr>
          <w:rFonts w:ascii="Times New Roman" w:hAnsi="Times New Roman" w:cs="Times New Roman"/>
          <w:lang w:eastAsia="pt-BR"/>
        </w:rPr>
        <w:tab/>
      </w:r>
      <w:r w:rsidRPr="00756240">
        <w:rPr>
          <w:i w:val="0"/>
          <w:iCs/>
          <w:lang w:eastAsia="pt-BR"/>
        </w:rPr>
        <w:t xml:space="preserve">O investidor </w:t>
      </w:r>
      <w:r w:rsidR="0077003E" w:rsidRPr="00756240">
        <w:rPr>
          <w:i w:val="0"/>
          <w:iCs/>
          <w:lang w:eastAsia="pt-BR"/>
        </w:rPr>
        <w:t xml:space="preserve">arrojado é aquele que está disposto a correr qualquer tipo de risco em busca da melhor rentabilidade possível. Ele não se importa de perder todo o seu capital investido e nem se importa em ter proteção patrimonial, além de trabalhar com qualquer tipo de </w:t>
      </w:r>
      <w:r w:rsidR="00756240" w:rsidRPr="00756240">
        <w:rPr>
          <w:i w:val="0"/>
          <w:iCs/>
          <w:lang w:eastAsia="pt-BR"/>
        </w:rPr>
        <w:t>aplicação.</w:t>
      </w:r>
    </w:p>
    <w:p w14:paraId="7E3AFA38" w14:textId="77777777" w:rsidR="006632FA" w:rsidRDefault="006632FA" w:rsidP="00551D60">
      <w:pPr>
        <w:pStyle w:val="NoSpacing"/>
        <w:spacing w:line="360" w:lineRule="auto"/>
        <w:ind w:firstLine="708"/>
        <w:contextualSpacing/>
        <w:jc w:val="both"/>
        <w:rPr>
          <w:rFonts w:ascii="Arial" w:hAnsi="Arial" w:cs="Arial"/>
          <w:sz w:val="24"/>
          <w:szCs w:val="24"/>
        </w:rPr>
      </w:pPr>
    </w:p>
    <w:p w14:paraId="1EEB8BE9" w14:textId="620AE43B" w:rsidR="004A616B" w:rsidRPr="000A300B" w:rsidRDefault="004A616B" w:rsidP="004A616B">
      <w:pPr>
        <w:pStyle w:val="NoSpacing"/>
        <w:spacing w:line="360" w:lineRule="auto"/>
        <w:ind w:firstLine="708"/>
        <w:contextualSpacing/>
        <w:jc w:val="both"/>
        <w:rPr>
          <w:rFonts w:ascii="Arial" w:hAnsi="Arial" w:cs="Arial"/>
          <w:b/>
          <w:sz w:val="24"/>
          <w:szCs w:val="24"/>
        </w:rPr>
      </w:pPr>
      <w:r>
        <w:rPr>
          <w:rFonts w:ascii="Arial" w:hAnsi="Arial" w:cs="Arial"/>
          <w:b/>
          <w:sz w:val="24"/>
          <w:szCs w:val="24"/>
        </w:rPr>
        <w:t>2.6 Emissores</w:t>
      </w:r>
    </w:p>
    <w:p w14:paraId="4D6323DD" w14:textId="61AB4770" w:rsidR="004A616B" w:rsidRPr="00752F29" w:rsidRDefault="004A616B" w:rsidP="004A616B">
      <w:pPr>
        <w:pStyle w:val="NoSpacing"/>
        <w:spacing w:line="360" w:lineRule="auto"/>
        <w:ind w:firstLine="708"/>
        <w:contextualSpacing/>
        <w:jc w:val="both"/>
        <w:rPr>
          <w:rFonts w:ascii="Arial" w:hAnsi="Arial" w:cs="Arial"/>
          <w:sz w:val="24"/>
          <w:szCs w:val="24"/>
        </w:rPr>
      </w:pPr>
      <w:r>
        <w:rPr>
          <w:rFonts w:ascii="Arial" w:hAnsi="Arial" w:cs="Arial"/>
          <w:sz w:val="24"/>
          <w:szCs w:val="24"/>
        </w:rPr>
        <w:t>Os emissores são organizações autorizadas pelo governo que emitem títulos com promessa de pagamento mais juros para aqueles que o adquirirem por tempo definido em documento formal.</w:t>
      </w:r>
    </w:p>
    <w:p w14:paraId="58D31A42" w14:textId="77777777" w:rsidR="000A300B" w:rsidRDefault="000A300B" w:rsidP="000A300B">
      <w:pPr>
        <w:pStyle w:val="NoSpacing"/>
        <w:spacing w:line="360" w:lineRule="auto"/>
        <w:contextualSpacing/>
        <w:jc w:val="both"/>
        <w:rPr>
          <w:rFonts w:ascii="Arial" w:hAnsi="Arial" w:cs="Arial"/>
          <w:b/>
          <w:sz w:val="24"/>
          <w:szCs w:val="24"/>
        </w:rPr>
      </w:pPr>
    </w:p>
    <w:p w14:paraId="30D49871" w14:textId="79977D58" w:rsidR="00D41774" w:rsidRPr="00752F29" w:rsidRDefault="0006296D" w:rsidP="007F6C29">
      <w:pPr>
        <w:pStyle w:val="NoSpacing"/>
        <w:spacing w:line="360" w:lineRule="auto"/>
        <w:ind w:firstLine="708"/>
        <w:contextualSpacing/>
        <w:jc w:val="both"/>
        <w:rPr>
          <w:rFonts w:ascii="Arial" w:hAnsi="Arial" w:cs="Arial"/>
          <w:b/>
          <w:sz w:val="24"/>
          <w:szCs w:val="24"/>
        </w:rPr>
      </w:pPr>
      <w:r>
        <w:rPr>
          <w:rFonts w:ascii="Arial" w:hAnsi="Arial" w:cs="Arial"/>
          <w:b/>
          <w:sz w:val="24"/>
          <w:szCs w:val="24"/>
        </w:rPr>
        <w:t>2.</w:t>
      </w:r>
      <w:r w:rsidR="004A616B">
        <w:rPr>
          <w:rFonts w:ascii="Arial" w:hAnsi="Arial" w:cs="Arial"/>
          <w:b/>
          <w:sz w:val="24"/>
          <w:szCs w:val="24"/>
        </w:rPr>
        <w:t>7</w:t>
      </w:r>
      <w:r>
        <w:rPr>
          <w:rFonts w:ascii="Arial" w:hAnsi="Arial" w:cs="Arial"/>
          <w:b/>
          <w:sz w:val="24"/>
          <w:szCs w:val="24"/>
        </w:rPr>
        <w:t xml:space="preserve"> </w:t>
      </w:r>
      <w:r w:rsidR="00A47544">
        <w:rPr>
          <w:rFonts w:ascii="Arial" w:hAnsi="Arial" w:cs="Arial"/>
          <w:b/>
          <w:sz w:val="24"/>
          <w:szCs w:val="24"/>
        </w:rPr>
        <w:t>Renda Fixa</w:t>
      </w:r>
    </w:p>
    <w:p w14:paraId="5FE1D174" w14:textId="5A942D57" w:rsidR="00D41774" w:rsidRDefault="000A300B" w:rsidP="006501AC">
      <w:pPr>
        <w:pStyle w:val="NoSpacing"/>
        <w:spacing w:line="360" w:lineRule="auto"/>
        <w:contextualSpacing/>
        <w:jc w:val="both"/>
        <w:rPr>
          <w:rFonts w:ascii="Arial" w:hAnsi="Arial" w:cs="Arial"/>
          <w:sz w:val="24"/>
          <w:szCs w:val="24"/>
        </w:rPr>
      </w:pPr>
      <w:r>
        <w:rPr>
          <w:rFonts w:ascii="Arial" w:hAnsi="Arial" w:cs="Arial"/>
          <w:sz w:val="24"/>
          <w:szCs w:val="24"/>
        </w:rPr>
        <w:tab/>
        <w:t>Segundo NETO, SANTOS E MELLO (2019, p. 6) “Renda Fixa é um tipo de investimento em que rendimentos reais, nominais ou indexados às taxas flutuantes são recebidos em intervalo de tempo regulares e definidos em documentos formais.</w:t>
      </w:r>
    </w:p>
    <w:p w14:paraId="1D4AE440" w14:textId="3DBCCFB5" w:rsidR="000A300B" w:rsidRDefault="000A300B" w:rsidP="006501AC">
      <w:pPr>
        <w:pStyle w:val="NoSpacing"/>
        <w:spacing w:line="360" w:lineRule="auto"/>
        <w:contextualSpacing/>
        <w:jc w:val="both"/>
        <w:rPr>
          <w:rFonts w:ascii="Arial" w:hAnsi="Arial" w:cs="Arial"/>
          <w:sz w:val="24"/>
          <w:szCs w:val="24"/>
        </w:rPr>
      </w:pPr>
    </w:p>
    <w:p w14:paraId="0F792DA5" w14:textId="36D8D315" w:rsidR="00B2696E" w:rsidRDefault="00B2696E" w:rsidP="006501AC">
      <w:pPr>
        <w:pStyle w:val="NoSpacing"/>
        <w:spacing w:line="360" w:lineRule="auto"/>
        <w:contextualSpacing/>
        <w:jc w:val="both"/>
        <w:rPr>
          <w:rFonts w:ascii="Arial" w:hAnsi="Arial" w:cs="Arial"/>
          <w:sz w:val="24"/>
          <w:szCs w:val="24"/>
        </w:rPr>
      </w:pPr>
    </w:p>
    <w:p w14:paraId="372692B0" w14:textId="157E5855" w:rsidR="00B2696E" w:rsidRDefault="00B2696E" w:rsidP="006501AC">
      <w:pPr>
        <w:pStyle w:val="NoSpacing"/>
        <w:spacing w:line="360" w:lineRule="auto"/>
        <w:contextualSpacing/>
        <w:jc w:val="both"/>
        <w:rPr>
          <w:rFonts w:ascii="Arial" w:hAnsi="Arial" w:cs="Arial"/>
          <w:sz w:val="24"/>
          <w:szCs w:val="24"/>
        </w:rPr>
      </w:pPr>
    </w:p>
    <w:p w14:paraId="2B0F74CB" w14:textId="77777777" w:rsidR="00250871" w:rsidRDefault="00250871" w:rsidP="006501AC">
      <w:pPr>
        <w:pStyle w:val="NoSpacing"/>
        <w:spacing w:line="360" w:lineRule="auto"/>
        <w:contextualSpacing/>
        <w:jc w:val="both"/>
        <w:rPr>
          <w:rFonts w:ascii="Arial" w:hAnsi="Arial" w:cs="Arial"/>
          <w:sz w:val="24"/>
          <w:szCs w:val="24"/>
        </w:rPr>
      </w:pPr>
    </w:p>
    <w:p w14:paraId="7EFEA5F4" w14:textId="77777777" w:rsidR="00B2696E" w:rsidRPr="00752F29" w:rsidRDefault="00B2696E" w:rsidP="006501AC">
      <w:pPr>
        <w:pStyle w:val="NoSpacing"/>
        <w:spacing w:line="360" w:lineRule="auto"/>
        <w:contextualSpacing/>
        <w:jc w:val="both"/>
        <w:rPr>
          <w:rFonts w:ascii="Arial" w:hAnsi="Arial" w:cs="Arial"/>
          <w:sz w:val="24"/>
          <w:szCs w:val="24"/>
        </w:rPr>
      </w:pPr>
    </w:p>
    <w:p w14:paraId="752D3245" w14:textId="5E0B241A" w:rsidR="00D41774" w:rsidRPr="00752F29" w:rsidRDefault="0006296D" w:rsidP="007F6C29">
      <w:pPr>
        <w:pStyle w:val="NoSpacing"/>
        <w:spacing w:line="360" w:lineRule="auto"/>
        <w:ind w:firstLine="708"/>
        <w:contextualSpacing/>
        <w:jc w:val="both"/>
        <w:rPr>
          <w:rFonts w:ascii="Arial" w:hAnsi="Arial" w:cs="Arial"/>
          <w:b/>
          <w:sz w:val="24"/>
          <w:szCs w:val="24"/>
        </w:rPr>
      </w:pPr>
      <w:r>
        <w:rPr>
          <w:rFonts w:ascii="Arial" w:hAnsi="Arial" w:cs="Arial"/>
          <w:b/>
          <w:sz w:val="24"/>
          <w:szCs w:val="24"/>
        </w:rPr>
        <w:lastRenderedPageBreak/>
        <w:t>2.</w:t>
      </w:r>
      <w:r w:rsidR="004A616B">
        <w:rPr>
          <w:rFonts w:ascii="Arial" w:hAnsi="Arial" w:cs="Arial"/>
          <w:b/>
          <w:sz w:val="24"/>
          <w:szCs w:val="24"/>
        </w:rPr>
        <w:t>7</w:t>
      </w:r>
      <w:r>
        <w:rPr>
          <w:rFonts w:ascii="Arial" w:hAnsi="Arial" w:cs="Arial"/>
          <w:b/>
          <w:sz w:val="24"/>
          <w:szCs w:val="24"/>
        </w:rPr>
        <w:t>.1</w:t>
      </w:r>
      <w:r w:rsidR="004A616B">
        <w:rPr>
          <w:rFonts w:ascii="Arial" w:hAnsi="Arial" w:cs="Arial"/>
          <w:b/>
          <w:sz w:val="24"/>
          <w:szCs w:val="24"/>
        </w:rPr>
        <w:t xml:space="preserve"> Letra de Crédito de Agronegócio</w:t>
      </w:r>
    </w:p>
    <w:p w14:paraId="61EE66D1" w14:textId="28A9A4D0" w:rsidR="00D41774" w:rsidRPr="00752F29" w:rsidRDefault="00AC66BE" w:rsidP="007F6C29">
      <w:pPr>
        <w:pStyle w:val="NoSpacing"/>
        <w:spacing w:line="360" w:lineRule="auto"/>
        <w:ind w:firstLine="708"/>
        <w:contextualSpacing/>
        <w:jc w:val="both"/>
        <w:rPr>
          <w:rFonts w:ascii="Arial" w:hAnsi="Arial" w:cs="Arial"/>
          <w:sz w:val="24"/>
          <w:szCs w:val="24"/>
        </w:rPr>
      </w:pPr>
      <w:r w:rsidRPr="00686A25">
        <w:rPr>
          <w:rFonts w:ascii="Arial" w:hAnsi="Arial" w:cs="Arial"/>
          <w:bCs/>
          <w:sz w:val="24"/>
          <w:szCs w:val="24"/>
        </w:rPr>
        <w:t>Letra de Crédito de Agronegócio (LCA)</w:t>
      </w:r>
      <w:r w:rsidRPr="00686A25">
        <w:rPr>
          <w:rFonts w:ascii="Arial" w:hAnsi="Arial" w:cs="Arial"/>
          <w:sz w:val="24"/>
          <w:szCs w:val="24"/>
        </w:rPr>
        <w:t xml:space="preserve"> é</w:t>
      </w:r>
      <w:r w:rsidR="004A616B" w:rsidRPr="00686A25">
        <w:rPr>
          <w:rFonts w:ascii="Arial" w:hAnsi="Arial" w:cs="Arial"/>
          <w:sz w:val="24"/>
          <w:szCs w:val="24"/>
        </w:rPr>
        <w:t xml:space="preserve"> um título de crédito que pode ser </w:t>
      </w:r>
      <w:r w:rsidR="004A616B">
        <w:rPr>
          <w:rFonts w:ascii="Arial" w:hAnsi="Arial" w:cs="Arial"/>
          <w:sz w:val="24"/>
          <w:szCs w:val="24"/>
        </w:rPr>
        <w:t xml:space="preserve">emitido por financiamento público ou por empresas do ramo privado. Essas empresas tem o objetivo de financiar o ramo de agronegócio brasileiro e utilizam o dinheiro arrecadado pelos investidores para esse fim. Após </w:t>
      </w:r>
      <w:r w:rsidR="00E1379C">
        <w:rPr>
          <w:rFonts w:ascii="Arial" w:hAnsi="Arial" w:cs="Arial"/>
          <w:sz w:val="24"/>
          <w:szCs w:val="24"/>
        </w:rPr>
        <w:t>o período estabelecido em contrato na adesão do título, o seu possuidor tem direito ao pagamento dos juros estipulados na data de sua criação.</w:t>
      </w:r>
    </w:p>
    <w:p w14:paraId="11EB538B" w14:textId="77777777" w:rsidR="00D41774" w:rsidRPr="00752F29" w:rsidRDefault="00D41774" w:rsidP="006501AC">
      <w:pPr>
        <w:pStyle w:val="NoSpacing"/>
        <w:spacing w:line="360" w:lineRule="auto"/>
        <w:contextualSpacing/>
        <w:jc w:val="both"/>
        <w:rPr>
          <w:rFonts w:ascii="Arial" w:hAnsi="Arial" w:cs="Arial"/>
          <w:sz w:val="24"/>
          <w:szCs w:val="24"/>
        </w:rPr>
      </w:pPr>
    </w:p>
    <w:p w14:paraId="0BF0B964" w14:textId="1AF7A4D3" w:rsidR="00D41774" w:rsidRPr="00686A25" w:rsidRDefault="0006296D" w:rsidP="007F6C29">
      <w:pPr>
        <w:pStyle w:val="NoSpacing"/>
        <w:spacing w:line="360" w:lineRule="auto"/>
        <w:ind w:firstLine="708"/>
        <w:contextualSpacing/>
        <w:jc w:val="both"/>
        <w:rPr>
          <w:rFonts w:ascii="Arial" w:hAnsi="Arial" w:cs="Arial"/>
          <w:b/>
          <w:sz w:val="24"/>
          <w:szCs w:val="24"/>
        </w:rPr>
      </w:pPr>
      <w:r w:rsidRPr="00686A25">
        <w:rPr>
          <w:rFonts w:ascii="Arial" w:hAnsi="Arial" w:cs="Arial"/>
          <w:b/>
          <w:sz w:val="24"/>
          <w:szCs w:val="24"/>
        </w:rPr>
        <w:t>2.</w:t>
      </w:r>
      <w:r w:rsidR="00E1379C" w:rsidRPr="00686A25">
        <w:rPr>
          <w:rFonts w:ascii="Arial" w:hAnsi="Arial" w:cs="Arial"/>
          <w:b/>
          <w:sz w:val="24"/>
          <w:szCs w:val="24"/>
        </w:rPr>
        <w:t>7.2 Letra de Crédito Imobiliário</w:t>
      </w:r>
    </w:p>
    <w:p w14:paraId="2FFE422E" w14:textId="7C1889D7" w:rsidR="00FA791F" w:rsidRDefault="00E1379C" w:rsidP="00FA791F">
      <w:pPr>
        <w:pStyle w:val="NoSpacing"/>
        <w:spacing w:line="360" w:lineRule="auto"/>
        <w:ind w:firstLine="708"/>
        <w:contextualSpacing/>
        <w:jc w:val="both"/>
        <w:rPr>
          <w:rFonts w:ascii="Arial" w:hAnsi="Arial" w:cs="Arial"/>
          <w:sz w:val="24"/>
          <w:szCs w:val="24"/>
        </w:rPr>
      </w:pPr>
      <w:r w:rsidRPr="00686A25">
        <w:rPr>
          <w:rFonts w:ascii="Arial" w:hAnsi="Arial" w:cs="Arial"/>
          <w:sz w:val="24"/>
          <w:szCs w:val="24"/>
        </w:rPr>
        <w:t>Analogamente à letra de crédito de agronegócio</w:t>
      </w:r>
      <w:r w:rsidR="00AC66BE" w:rsidRPr="00686A25">
        <w:rPr>
          <w:rFonts w:ascii="Arial" w:hAnsi="Arial" w:cs="Arial"/>
          <w:sz w:val="24"/>
          <w:szCs w:val="24"/>
        </w:rPr>
        <w:t xml:space="preserve"> (LCA),</w:t>
      </w:r>
      <w:r w:rsidRPr="00686A25">
        <w:rPr>
          <w:rFonts w:ascii="Arial" w:hAnsi="Arial" w:cs="Arial"/>
          <w:sz w:val="24"/>
          <w:szCs w:val="24"/>
        </w:rPr>
        <w:t xml:space="preserve"> </w:t>
      </w:r>
      <w:r w:rsidR="00AC66BE" w:rsidRPr="00686A25">
        <w:rPr>
          <w:rFonts w:ascii="Arial" w:hAnsi="Arial" w:cs="Arial"/>
          <w:sz w:val="24"/>
          <w:szCs w:val="24"/>
        </w:rPr>
        <w:t xml:space="preserve">a letra de crédito imobiliário (LCI) </w:t>
      </w:r>
      <w:r w:rsidRPr="00686A25">
        <w:rPr>
          <w:rFonts w:ascii="Arial" w:hAnsi="Arial" w:cs="Arial"/>
          <w:sz w:val="24"/>
          <w:szCs w:val="24"/>
        </w:rPr>
        <w:t xml:space="preserve">também são títulos emitidos por instituições financeiras do ramo </w:t>
      </w:r>
      <w:r>
        <w:rPr>
          <w:rFonts w:ascii="Arial" w:hAnsi="Arial" w:cs="Arial"/>
          <w:sz w:val="24"/>
          <w:szCs w:val="24"/>
        </w:rPr>
        <w:t xml:space="preserve">público ou privado que financiam um ramo da </w:t>
      </w:r>
      <w:r w:rsidR="00AC66BE">
        <w:rPr>
          <w:rFonts w:ascii="Arial" w:hAnsi="Arial" w:cs="Arial"/>
          <w:sz w:val="24"/>
          <w:szCs w:val="24"/>
        </w:rPr>
        <w:t>economia</w:t>
      </w:r>
      <w:r>
        <w:rPr>
          <w:rFonts w:ascii="Arial" w:hAnsi="Arial" w:cs="Arial"/>
          <w:sz w:val="24"/>
          <w:szCs w:val="24"/>
        </w:rPr>
        <w:t xml:space="preserve">, porém neste caso o ramo contemplado é o imobiliário. O emissor do título deve obrigatoriamente utilizar todo o </w:t>
      </w:r>
      <w:r w:rsidRPr="00686A25">
        <w:rPr>
          <w:rFonts w:ascii="Arial" w:hAnsi="Arial" w:cs="Arial"/>
          <w:sz w:val="24"/>
          <w:szCs w:val="24"/>
        </w:rPr>
        <w:t xml:space="preserve">dinheiro dos investidores para </w:t>
      </w:r>
      <w:r w:rsidR="00AC66BE" w:rsidRPr="00686A25">
        <w:rPr>
          <w:rFonts w:ascii="Arial" w:hAnsi="Arial" w:cs="Arial"/>
          <w:sz w:val="24"/>
          <w:szCs w:val="24"/>
        </w:rPr>
        <w:t>empréstimos</w:t>
      </w:r>
      <w:r w:rsidRPr="00686A25">
        <w:rPr>
          <w:rFonts w:ascii="Arial" w:hAnsi="Arial" w:cs="Arial"/>
          <w:sz w:val="24"/>
          <w:szCs w:val="24"/>
        </w:rPr>
        <w:t xml:space="preserve"> ao setor de construção e depois de </w:t>
      </w:r>
      <w:r>
        <w:rPr>
          <w:rFonts w:ascii="Arial" w:hAnsi="Arial" w:cs="Arial"/>
          <w:sz w:val="24"/>
          <w:szCs w:val="24"/>
        </w:rPr>
        <w:t>vencida a data estipulada em contrato deve pagar os juros ao seu possuidor.</w:t>
      </w:r>
    </w:p>
    <w:p w14:paraId="4E77C81B" w14:textId="644499DC" w:rsidR="00E1379C" w:rsidRDefault="00E1379C" w:rsidP="00FA791F">
      <w:pPr>
        <w:pStyle w:val="NoSpacing"/>
        <w:spacing w:line="360" w:lineRule="auto"/>
        <w:ind w:firstLine="708"/>
        <w:contextualSpacing/>
        <w:jc w:val="both"/>
        <w:rPr>
          <w:rFonts w:ascii="Arial" w:hAnsi="Arial" w:cs="Arial"/>
          <w:sz w:val="24"/>
          <w:szCs w:val="24"/>
        </w:rPr>
      </w:pPr>
    </w:p>
    <w:p w14:paraId="4FEABE63" w14:textId="4F127186" w:rsidR="00E1379C" w:rsidRDefault="00E1379C" w:rsidP="00E1379C">
      <w:pPr>
        <w:pStyle w:val="NoSpacing"/>
        <w:spacing w:line="360" w:lineRule="auto"/>
        <w:ind w:firstLine="708"/>
        <w:contextualSpacing/>
        <w:jc w:val="both"/>
        <w:rPr>
          <w:rFonts w:ascii="Arial" w:hAnsi="Arial" w:cs="Arial"/>
          <w:b/>
          <w:sz w:val="24"/>
          <w:szCs w:val="24"/>
        </w:rPr>
      </w:pPr>
      <w:r>
        <w:rPr>
          <w:rFonts w:ascii="Arial" w:hAnsi="Arial" w:cs="Arial"/>
          <w:b/>
          <w:sz w:val="24"/>
          <w:szCs w:val="24"/>
        </w:rPr>
        <w:t>2.7.</w:t>
      </w:r>
      <w:r w:rsidR="00CF5614">
        <w:rPr>
          <w:rFonts w:ascii="Arial" w:hAnsi="Arial" w:cs="Arial"/>
          <w:b/>
          <w:sz w:val="24"/>
          <w:szCs w:val="24"/>
        </w:rPr>
        <w:t>3</w:t>
      </w:r>
      <w:r>
        <w:rPr>
          <w:rFonts w:ascii="Arial" w:hAnsi="Arial" w:cs="Arial"/>
          <w:b/>
          <w:sz w:val="24"/>
          <w:szCs w:val="24"/>
        </w:rPr>
        <w:t xml:space="preserve"> Certificado de Depósito Bancário</w:t>
      </w:r>
    </w:p>
    <w:p w14:paraId="2EBEB91C" w14:textId="7298CAC0" w:rsidR="00E1379C" w:rsidRPr="00E1379C" w:rsidRDefault="00AC66BE" w:rsidP="00E1379C">
      <w:pPr>
        <w:pStyle w:val="NoSpacing"/>
        <w:spacing w:line="360" w:lineRule="auto"/>
        <w:ind w:firstLine="708"/>
        <w:contextualSpacing/>
        <w:jc w:val="both"/>
        <w:rPr>
          <w:rFonts w:ascii="Arial" w:hAnsi="Arial" w:cs="Arial"/>
          <w:bCs/>
          <w:sz w:val="24"/>
          <w:szCs w:val="24"/>
        </w:rPr>
      </w:pPr>
      <w:r w:rsidRPr="00686A25">
        <w:rPr>
          <w:rFonts w:ascii="Arial" w:hAnsi="Arial" w:cs="Arial"/>
          <w:bCs/>
          <w:sz w:val="24"/>
          <w:szCs w:val="24"/>
        </w:rPr>
        <w:t>O Certificado de Depósito Bancário (CDB) é</w:t>
      </w:r>
      <w:r w:rsidR="00E1379C" w:rsidRPr="00686A25">
        <w:rPr>
          <w:rFonts w:ascii="Arial" w:hAnsi="Arial" w:cs="Arial"/>
          <w:bCs/>
          <w:sz w:val="24"/>
          <w:szCs w:val="24"/>
        </w:rPr>
        <w:t xml:space="preserve"> um título de renda fixa que tem </w:t>
      </w:r>
      <w:r w:rsidR="00E1379C">
        <w:rPr>
          <w:rFonts w:ascii="Arial" w:hAnsi="Arial" w:cs="Arial"/>
          <w:bCs/>
          <w:sz w:val="24"/>
          <w:szCs w:val="24"/>
        </w:rPr>
        <w:t>como objetivo financiar</w:t>
      </w:r>
      <w:r w:rsidR="00CF5614">
        <w:rPr>
          <w:rFonts w:ascii="Arial" w:hAnsi="Arial" w:cs="Arial"/>
          <w:bCs/>
          <w:sz w:val="24"/>
          <w:szCs w:val="24"/>
        </w:rPr>
        <w:t xml:space="preserve"> as atividades de instituições financeiras. Nada mais é</w:t>
      </w:r>
      <w:r>
        <w:rPr>
          <w:rFonts w:ascii="Arial" w:hAnsi="Arial" w:cs="Arial"/>
          <w:bCs/>
          <w:sz w:val="24"/>
          <w:szCs w:val="24"/>
        </w:rPr>
        <w:t>,</w:t>
      </w:r>
      <w:r w:rsidR="00CF5614">
        <w:rPr>
          <w:rFonts w:ascii="Arial" w:hAnsi="Arial" w:cs="Arial"/>
          <w:bCs/>
          <w:sz w:val="24"/>
          <w:szCs w:val="24"/>
        </w:rPr>
        <w:t xml:space="preserve"> do que um </w:t>
      </w:r>
      <w:r>
        <w:rPr>
          <w:rFonts w:ascii="Arial" w:hAnsi="Arial" w:cs="Arial"/>
          <w:bCs/>
          <w:sz w:val="24"/>
          <w:szCs w:val="24"/>
        </w:rPr>
        <w:t>empréstimo</w:t>
      </w:r>
      <w:r w:rsidR="00CF5614">
        <w:rPr>
          <w:rFonts w:ascii="Arial" w:hAnsi="Arial" w:cs="Arial"/>
          <w:bCs/>
          <w:sz w:val="24"/>
          <w:szCs w:val="24"/>
        </w:rPr>
        <w:t xml:space="preserve"> com garantia de devolução e pagamento de juros. O banco usa o dinheiro dos títulos para bancar suas operações financeiras e com parte do lucro obtido remunera o possuidor do título.</w:t>
      </w:r>
    </w:p>
    <w:p w14:paraId="36CF75E6" w14:textId="1199F8E6" w:rsidR="00E1379C" w:rsidRDefault="00E1379C" w:rsidP="00FA791F">
      <w:pPr>
        <w:pStyle w:val="NoSpacing"/>
        <w:spacing w:line="360" w:lineRule="auto"/>
        <w:ind w:firstLine="708"/>
        <w:contextualSpacing/>
        <w:jc w:val="both"/>
        <w:rPr>
          <w:rFonts w:ascii="Arial" w:hAnsi="Arial" w:cs="Arial"/>
          <w:sz w:val="24"/>
          <w:szCs w:val="24"/>
        </w:rPr>
      </w:pPr>
    </w:p>
    <w:p w14:paraId="11DF161B" w14:textId="64C0A1A9" w:rsidR="00CF5614" w:rsidRDefault="00CF5614" w:rsidP="00CF5614">
      <w:pPr>
        <w:pStyle w:val="NoSpacing"/>
        <w:spacing w:line="360" w:lineRule="auto"/>
        <w:ind w:firstLine="708"/>
        <w:contextualSpacing/>
        <w:jc w:val="both"/>
        <w:rPr>
          <w:rFonts w:ascii="Arial" w:hAnsi="Arial" w:cs="Arial"/>
          <w:b/>
          <w:sz w:val="24"/>
          <w:szCs w:val="24"/>
        </w:rPr>
      </w:pPr>
      <w:r>
        <w:rPr>
          <w:rFonts w:ascii="Arial" w:hAnsi="Arial" w:cs="Arial"/>
          <w:b/>
          <w:sz w:val="24"/>
          <w:szCs w:val="24"/>
        </w:rPr>
        <w:t>2.8 Fundo Garantidor de Crédito</w:t>
      </w:r>
    </w:p>
    <w:p w14:paraId="6A744745" w14:textId="4AAAAD44" w:rsidR="0048318A" w:rsidRPr="00686A25" w:rsidRDefault="00AC66BE" w:rsidP="0048318A">
      <w:pPr>
        <w:pStyle w:val="NoSpacing"/>
        <w:spacing w:line="360" w:lineRule="auto"/>
        <w:ind w:firstLine="708"/>
        <w:contextualSpacing/>
        <w:jc w:val="both"/>
        <w:rPr>
          <w:rFonts w:ascii="Arial" w:hAnsi="Arial" w:cs="Arial"/>
          <w:bCs/>
          <w:sz w:val="24"/>
          <w:szCs w:val="24"/>
        </w:rPr>
      </w:pPr>
      <w:r w:rsidRPr="00686A25">
        <w:rPr>
          <w:rFonts w:ascii="Arial" w:hAnsi="Arial" w:cs="Arial"/>
          <w:bCs/>
          <w:sz w:val="24"/>
          <w:szCs w:val="24"/>
        </w:rPr>
        <w:t>Fundo Garantidor de Crédito (FGC) é</w:t>
      </w:r>
      <w:r w:rsidR="00CF5614" w:rsidRPr="00686A25">
        <w:rPr>
          <w:rFonts w:ascii="Arial" w:hAnsi="Arial" w:cs="Arial"/>
          <w:bCs/>
          <w:sz w:val="24"/>
          <w:szCs w:val="24"/>
        </w:rPr>
        <w:t xml:space="preserve"> um importante ator no cenário </w:t>
      </w:r>
      <w:r w:rsidRPr="00686A25">
        <w:rPr>
          <w:rFonts w:ascii="Arial" w:hAnsi="Arial" w:cs="Arial"/>
          <w:bCs/>
          <w:sz w:val="24"/>
          <w:szCs w:val="24"/>
        </w:rPr>
        <w:t>econômico</w:t>
      </w:r>
      <w:r w:rsidR="00CF5614" w:rsidRPr="00686A25">
        <w:rPr>
          <w:rFonts w:ascii="Arial" w:hAnsi="Arial" w:cs="Arial"/>
          <w:bCs/>
          <w:sz w:val="24"/>
          <w:szCs w:val="24"/>
        </w:rPr>
        <w:t xml:space="preserve"> brasileiro que tem como função manter a estabilidade em momentos de crise. Segundo FGC (2020) é “</w:t>
      </w:r>
      <w:r w:rsidR="00CF5614" w:rsidRPr="00686A25">
        <w:rPr>
          <w:rFonts w:ascii="Arial" w:hAnsi="Arial" w:cs="Arial"/>
          <w:sz w:val="24"/>
          <w:szCs w:val="24"/>
        </w:rPr>
        <w:t>uma associação civil, sem fins lucrativos, com personalidade jurídica de direito privado. Muito mais do que “pagador de dívidas”, que só surge em cena em momentos dramáticos, o FGC conta com profissionais preparados para agir de maneira preventiva em todo o sistema bancário e financeiro, atuando de</w:t>
      </w:r>
      <w:r w:rsidR="00CF5614" w:rsidRPr="00686A25">
        <w:t xml:space="preserve"> </w:t>
      </w:r>
      <w:r w:rsidR="00CF5614" w:rsidRPr="00686A25">
        <w:rPr>
          <w:rFonts w:ascii="Arial" w:hAnsi="Arial" w:cs="Arial"/>
          <w:sz w:val="24"/>
          <w:szCs w:val="24"/>
        </w:rPr>
        <w:t>maneira pontual e, muitas vezes, silenciosa para garantir um funcionamento fluido e harmônico de todo o sistema.</w:t>
      </w:r>
      <w:r w:rsidR="004E4831" w:rsidRPr="00686A25">
        <w:rPr>
          <w:rFonts w:ascii="Arial" w:hAnsi="Arial" w:cs="Arial"/>
          <w:bCs/>
          <w:sz w:val="24"/>
          <w:szCs w:val="24"/>
        </w:rPr>
        <w:t xml:space="preserve"> O FGC é uma barreira de proteção para o um estado de calamidade econômica.</w:t>
      </w:r>
      <w:r w:rsidR="0048318A" w:rsidRPr="00686A25">
        <w:rPr>
          <w:rFonts w:ascii="Arial" w:hAnsi="Arial" w:cs="Arial"/>
          <w:bCs/>
          <w:sz w:val="24"/>
          <w:szCs w:val="24"/>
        </w:rPr>
        <w:t xml:space="preserve"> Os investimentos cobertos pelo FGC possuem proteção total até o valor de R$ 250.000 por CPF e por </w:t>
      </w:r>
      <w:r w:rsidR="0048318A" w:rsidRPr="00686A25">
        <w:rPr>
          <w:rFonts w:ascii="Arial" w:hAnsi="Arial" w:cs="Arial"/>
          <w:bCs/>
          <w:sz w:val="24"/>
          <w:szCs w:val="24"/>
        </w:rPr>
        <w:lastRenderedPageBreak/>
        <w:t>instituição financeira, e um volume global de R$ 1.000.000 apenas para pessoa física.</w:t>
      </w:r>
    </w:p>
    <w:p w14:paraId="0810C53F" w14:textId="77777777" w:rsidR="00250871" w:rsidRPr="00250871" w:rsidRDefault="00250871" w:rsidP="00250871">
      <w:pPr>
        <w:pStyle w:val="NoSpacing"/>
        <w:spacing w:line="360" w:lineRule="auto"/>
        <w:ind w:firstLine="708"/>
        <w:contextualSpacing/>
        <w:jc w:val="both"/>
        <w:rPr>
          <w:rFonts w:ascii="Arial" w:hAnsi="Arial" w:cs="Arial"/>
          <w:bCs/>
          <w:sz w:val="24"/>
          <w:szCs w:val="24"/>
        </w:rPr>
      </w:pPr>
    </w:p>
    <w:p w14:paraId="21BAC759" w14:textId="77777777" w:rsidR="00250871" w:rsidRDefault="00250871" w:rsidP="00FA791F">
      <w:pPr>
        <w:pStyle w:val="NoSpacing"/>
        <w:spacing w:line="360" w:lineRule="auto"/>
        <w:ind w:firstLine="708"/>
        <w:contextualSpacing/>
        <w:jc w:val="both"/>
        <w:rPr>
          <w:rFonts w:ascii="Arial" w:hAnsi="Arial" w:cs="Arial"/>
          <w:sz w:val="24"/>
          <w:szCs w:val="24"/>
        </w:rPr>
      </w:pPr>
    </w:p>
    <w:p w14:paraId="56E202C4" w14:textId="1394AD2F" w:rsidR="0000219A" w:rsidRDefault="0000219A" w:rsidP="0000219A">
      <w:pPr>
        <w:pStyle w:val="NoSpacing"/>
        <w:spacing w:line="360" w:lineRule="auto"/>
        <w:ind w:firstLine="708"/>
        <w:contextualSpacing/>
        <w:jc w:val="both"/>
        <w:rPr>
          <w:rFonts w:ascii="Arial" w:hAnsi="Arial" w:cs="Arial"/>
          <w:b/>
          <w:sz w:val="24"/>
          <w:szCs w:val="24"/>
        </w:rPr>
      </w:pPr>
      <w:r>
        <w:rPr>
          <w:rFonts w:ascii="Arial" w:hAnsi="Arial" w:cs="Arial"/>
          <w:b/>
          <w:sz w:val="24"/>
          <w:szCs w:val="24"/>
        </w:rPr>
        <w:t xml:space="preserve">2.9 </w:t>
      </w:r>
      <w:r w:rsidR="00B144E4">
        <w:rPr>
          <w:rFonts w:ascii="Arial" w:hAnsi="Arial" w:cs="Arial"/>
          <w:b/>
          <w:sz w:val="24"/>
          <w:szCs w:val="24"/>
        </w:rPr>
        <w:t>Tesouro Direto</w:t>
      </w:r>
    </w:p>
    <w:p w14:paraId="49C498D3" w14:textId="23562D91" w:rsidR="00B144E4" w:rsidRDefault="00B144E4" w:rsidP="0000219A">
      <w:pPr>
        <w:pStyle w:val="NoSpacing"/>
        <w:spacing w:line="360" w:lineRule="auto"/>
        <w:ind w:firstLine="708"/>
        <w:contextualSpacing/>
        <w:jc w:val="both"/>
        <w:rPr>
          <w:rFonts w:ascii="Arial" w:hAnsi="Arial" w:cs="Arial"/>
          <w:bCs/>
          <w:sz w:val="24"/>
          <w:szCs w:val="24"/>
        </w:rPr>
      </w:pPr>
      <w:r>
        <w:rPr>
          <w:rFonts w:ascii="Arial" w:hAnsi="Arial" w:cs="Arial"/>
          <w:bCs/>
          <w:sz w:val="24"/>
          <w:szCs w:val="24"/>
        </w:rPr>
        <w:t xml:space="preserve">É uma maneira da união pedir dinheiro emprestado a juros menores, ou seja, ao invés de recorrer a bancos ou fundos monetários internacionais que possuem taxas de juros de </w:t>
      </w:r>
      <w:r w:rsidR="0048318A">
        <w:rPr>
          <w:rFonts w:ascii="Arial" w:hAnsi="Arial" w:cs="Arial"/>
          <w:bCs/>
          <w:sz w:val="24"/>
          <w:szCs w:val="24"/>
        </w:rPr>
        <w:t>empréstimos</w:t>
      </w:r>
      <w:r>
        <w:rPr>
          <w:rFonts w:ascii="Arial" w:hAnsi="Arial" w:cs="Arial"/>
          <w:bCs/>
          <w:sz w:val="24"/>
          <w:szCs w:val="24"/>
        </w:rPr>
        <w:t xml:space="preserve"> altíssimos, o governo pega emprestado com o investidor que compra títulos de dívida pública e o estado mais tarde lhe paga este empréstimo com juros. Segundo B3 (2020) o Tesouro Direto é programa do tesouro nacional o qual foi desenvolvido em parceria com o banco B3 para que se vendam títulos públicos federais para pessoas físicas. O programa visa democratizar o acesso aos títulos públicos. </w:t>
      </w:r>
    </w:p>
    <w:p w14:paraId="48CA4D7B" w14:textId="6DAF175B" w:rsidR="00B144E4" w:rsidRPr="00686A25" w:rsidRDefault="00B144E4" w:rsidP="0000219A">
      <w:pPr>
        <w:pStyle w:val="NoSpacing"/>
        <w:spacing w:line="360" w:lineRule="auto"/>
        <w:ind w:firstLine="708"/>
        <w:contextualSpacing/>
        <w:jc w:val="both"/>
        <w:rPr>
          <w:rFonts w:ascii="Arial" w:hAnsi="Arial" w:cs="Arial"/>
          <w:bCs/>
          <w:sz w:val="24"/>
          <w:szCs w:val="24"/>
        </w:rPr>
      </w:pPr>
      <w:r w:rsidRPr="00686A25">
        <w:rPr>
          <w:rFonts w:ascii="Arial" w:hAnsi="Arial" w:cs="Arial"/>
          <w:bCs/>
          <w:sz w:val="24"/>
          <w:szCs w:val="24"/>
        </w:rPr>
        <w:t>O tesouro direto oferece três tipos de títulos prefixada, ligada a variação da inflação ou taxa de juros básica e Selic.</w:t>
      </w:r>
    </w:p>
    <w:p w14:paraId="0107E1BA" w14:textId="77777777" w:rsidR="00B144E4" w:rsidRDefault="00B144E4" w:rsidP="00B144E4">
      <w:pPr>
        <w:pStyle w:val="NoSpacing"/>
        <w:spacing w:line="360" w:lineRule="auto"/>
        <w:ind w:firstLine="708"/>
        <w:contextualSpacing/>
        <w:jc w:val="both"/>
        <w:rPr>
          <w:rFonts w:ascii="Arial" w:hAnsi="Arial" w:cs="Arial"/>
          <w:b/>
          <w:sz w:val="24"/>
          <w:szCs w:val="24"/>
        </w:rPr>
      </w:pPr>
    </w:p>
    <w:p w14:paraId="742219CF" w14:textId="32E569CF" w:rsidR="00B144E4" w:rsidRDefault="00B144E4" w:rsidP="00B144E4">
      <w:pPr>
        <w:pStyle w:val="NoSpacing"/>
        <w:spacing w:line="360" w:lineRule="auto"/>
        <w:ind w:firstLine="708"/>
        <w:contextualSpacing/>
        <w:jc w:val="both"/>
        <w:rPr>
          <w:rFonts w:ascii="Arial" w:hAnsi="Arial" w:cs="Arial"/>
          <w:b/>
          <w:sz w:val="24"/>
          <w:szCs w:val="24"/>
        </w:rPr>
      </w:pPr>
      <w:r>
        <w:rPr>
          <w:rFonts w:ascii="Arial" w:hAnsi="Arial" w:cs="Arial"/>
          <w:b/>
          <w:sz w:val="24"/>
          <w:szCs w:val="24"/>
        </w:rPr>
        <w:t>2.9.1 Tesouro Prefixado</w:t>
      </w:r>
    </w:p>
    <w:p w14:paraId="41CA0633" w14:textId="48F1B956" w:rsidR="00B144E4" w:rsidRDefault="00B144E4" w:rsidP="00B144E4">
      <w:pPr>
        <w:pStyle w:val="NoSpacing"/>
        <w:spacing w:line="360" w:lineRule="auto"/>
        <w:ind w:firstLine="708"/>
        <w:contextualSpacing/>
        <w:jc w:val="both"/>
        <w:rPr>
          <w:rFonts w:ascii="Arial" w:hAnsi="Arial" w:cs="Arial"/>
          <w:bCs/>
          <w:sz w:val="24"/>
          <w:szCs w:val="24"/>
        </w:rPr>
      </w:pPr>
      <w:r>
        <w:rPr>
          <w:rFonts w:ascii="Arial" w:hAnsi="Arial" w:cs="Arial"/>
          <w:bCs/>
          <w:sz w:val="24"/>
          <w:szCs w:val="24"/>
        </w:rPr>
        <w:t>É o título vendido com uma taxa de juros fixa que renderá pelo prazo determinado em contrato</w:t>
      </w:r>
      <w:r w:rsidR="0050142A">
        <w:rPr>
          <w:rFonts w:ascii="Arial" w:hAnsi="Arial" w:cs="Arial"/>
          <w:bCs/>
          <w:sz w:val="24"/>
          <w:szCs w:val="24"/>
        </w:rPr>
        <w:t>.</w:t>
      </w:r>
    </w:p>
    <w:p w14:paraId="0652AC23" w14:textId="76403D2C" w:rsidR="00B144E4" w:rsidRDefault="00B144E4" w:rsidP="00B144E4">
      <w:pPr>
        <w:pStyle w:val="NoSpacing"/>
        <w:spacing w:line="360" w:lineRule="auto"/>
        <w:ind w:firstLine="708"/>
        <w:contextualSpacing/>
        <w:jc w:val="both"/>
        <w:rPr>
          <w:rFonts w:ascii="Arial" w:hAnsi="Arial" w:cs="Arial"/>
          <w:bCs/>
          <w:sz w:val="24"/>
          <w:szCs w:val="24"/>
        </w:rPr>
      </w:pPr>
    </w:p>
    <w:p w14:paraId="22242139" w14:textId="6F75FDC0" w:rsidR="00B144E4" w:rsidRDefault="00B144E4" w:rsidP="00B144E4">
      <w:pPr>
        <w:pStyle w:val="NoSpacing"/>
        <w:spacing w:line="360" w:lineRule="auto"/>
        <w:ind w:firstLine="708"/>
        <w:contextualSpacing/>
        <w:jc w:val="both"/>
        <w:rPr>
          <w:rFonts w:ascii="Arial" w:hAnsi="Arial" w:cs="Arial"/>
          <w:b/>
          <w:sz w:val="24"/>
          <w:szCs w:val="24"/>
        </w:rPr>
      </w:pPr>
      <w:r>
        <w:rPr>
          <w:rFonts w:ascii="Arial" w:hAnsi="Arial" w:cs="Arial"/>
          <w:b/>
          <w:sz w:val="24"/>
          <w:szCs w:val="24"/>
        </w:rPr>
        <w:t>2.9.2 Tesouro</w:t>
      </w:r>
      <w:r w:rsidR="0050142A">
        <w:rPr>
          <w:rFonts w:ascii="Arial" w:hAnsi="Arial" w:cs="Arial"/>
          <w:bCs/>
          <w:sz w:val="24"/>
          <w:szCs w:val="24"/>
        </w:rPr>
        <w:t xml:space="preserve"> </w:t>
      </w:r>
      <w:r w:rsidR="0050142A">
        <w:rPr>
          <w:rFonts w:ascii="Arial" w:hAnsi="Arial" w:cs="Arial"/>
          <w:b/>
          <w:sz w:val="24"/>
          <w:szCs w:val="24"/>
        </w:rPr>
        <w:t>L</w:t>
      </w:r>
      <w:r w:rsidR="0050142A" w:rsidRPr="0050142A">
        <w:rPr>
          <w:rFonts w:ascii="Arial" w:hAnsi="Arial" w:cs="Arial"/>
          <w:b/>
          <w:sz w:val="24"/>
          <w:szCs w:val="24"/>
        </w:rPr>
        <w:t>igad</w:t>
      </w:r>
      <w:r w:rsidR="0050142A">
        <w:rPr>
          <w:rFonts w:ascii="Arial" w:hAnsi="Arial" w:cs="Arial"/>
          <w:b/>
          <w:sz w:val="24"/>
          <w:szCs w:val="24"/>
        </w:rPr>
        <w:t>o</w:t>
      </w:r>
      <w:r w:rsidR="0050142A" w:rsidRPr="0050142A">
        <w:rPr>
          <w:rFonts w:ascii="Arial" w:hAnsi="Arial" w:cs="Arial"/>
          <w:b/>
          <w:sz w:val="24"/>
          <w:szCs w:val="24"/>
        </w:rPr>
        <w:t xml:space="preserve"> a </w:t>
      </w:r>
      <w:r w:rsidR="0050142A">
        <w:rPr>
          <w:rFonts w:ascii="Arial" w:hAnsi="Arial" w:cs="Arial"/>
          <w:b/>
          <w:sz w:val="24"/>
          <w:szCs w:val="24"/>
        </w:rPr>
        <w:t>V</w:t>
      </w:r>
      <w:r w:rsidR="0050142A" w:rsidRPr="0050142A">
        <w:rPr>
          <w:rFonts w:ascii="Arial" w:hAnsi="Arial" w:cs="Arial"/>
          <w:b/>
          <w:sz w:val="24"/>
          <w:szCs w:val="24"/>
        </w:rPr>
        <w:t xml:space="preserve">ariação da </w:t>
      </w:r>
      <w:r w:rsidR="0050142A">
        <w:rPr>
          <w:rFonts w:ascii="Arial" w:hAnsi="Arial" w:cs="Arial"/>
          <w:b/>
          <w:sz w:val="24"/>
          <w:szCs w:val="24"/>
        </w:rPr>
        <w:t>I</w:t>
      </w:r>
      <w:r w:rsidR="0050142A" w:rsidRPr="0050142A">
        <w:rPr>
          <w:rFonts w:ascii="Arial" w:hAnsi="Arial" w:cs="Arial"/>
          <w:b/>
          <w:sz w:val="24"/>
          <w:szCs w:val="24"/>
        </w:rPr>
        <w:t>nflação</w:t>
      </w:r>
      <w:r w:rsidR="0050142A">
        <w:rPr>
          <w:rFonts w:ascii="Arial" w:hAnsi="Arial" w:cs="Arial"/>
          <w:b/>
          <w:sz w:val="24"/>
          <w:szCs w:val="24"/>
        </w:rPr>
        <w:t xml:space="preserve"> ou Taxa de Juros Básica</w:t>
      </w:r>
    </w:p>
    <w:p w14:paraId="1C94AB95" w14:textId="2377E0A4" w:rsidR="0050142A" w:rsidRPr="0050142A" w:rsidRDefault="0050142A" w:rsidP="00B144E4">
      <w:pPr>
        <w:pStyle w:val="NoSpacing"/>
        <w:spacing w:line="360" w:lineRule="auto"/>
        <w:ind w:firstLine="708"/>
        <w:contextualSpacing/>
        <w:jc w:val="both"/>
        <w:rPr>
          <w:rFonts w:ascii="Arial" w:hAnsi="Arial" w:cs="Arial"/>
          <w:bCs/>
          <w:sz w:val="24"/>
          <w:szCs w:val="24"/>
        </w:rPr>
      </w:pPr>
      <w:r>
        <w:rPr>
          <w:rFonts w:ascii="Arial" w:hAnsi="Arial" w:cs="Arial"/>
          <w:bCs/>
          <w:sz w:val="24"/>
          <w:szCs w:val="24"/>
        </w:rPr>
        <w:t>É o título vendido com uma taxa de juros que varia em função de algum indexador de mercado como por exemplo a inflação. Neste tipo de investimento o rendimento pode variar de acordo com os índices econômicos e só se poderá saber o valor na data de vencimento do título.</w:t>
      </w:r>
    </w:p>
    <w:p w14:paraId="4FF82F1D" w14:textId="7F344227" w:rsidR="00B144E4" w:rsidRDefault="00B144E4" w:rsidP="00B144E4">
      <w:pPr>
        <w:pStyle w:val="NoSpacing"/>
        <w:spacing w:line="360" w:lineRule="auto"/>
        <w:ind w:firstLine="708"/>
        <w:contextualSpacing/>
        <w:jc w:val="both"/>
        <w:rPr>
          <w:rFonts w:ascii="Arial" w:hAnsi="Arial" w:cs="Arial"/>
          <w:b/>
          <w:sz w:val="24"/>
          <w:szCs w:val="24"/>
        </w:rPr>
      </w:pPr>
    </w:p>
    <w:p w14:paraId="6D559465" w14:textId="78E1BAA6" w:rsidR="00B144E4" w:rsidRDefault="00B144E4" w:rsidP="00B144E4">
      <w:pPr>
        <w:pStyle w:val="NoSpacing"/>
        <w:spacing w:line="360" w:lineRule="auto"/>
        <w:ind w:firstLine="708"/>
        <w:contextualSpacing/>
        <w:jc w:val="both"/>
        <w:rPr>
          <w:rFonts w:ascii="Arial" w:hAnsi="Arial" w:cs="Arial"/>
          <w:b/>
          <w:sz w:val="24"/>
          <w:szCs w:val="24"/>
        </w:rPr>
      </w:pPr>
      <w:r>
        <w:rPr>
          <w:rFonts w:ascii="Arial" w:hAnsi="Arial" w:cs="Arial"/>
          <w:b/>
          <w:sz w:val="24"/>
          <w:szCs w:val="24"/>
        </w:rPr>
        <w:t xml:space="preserve">2.9.3 Tesouro </w:t>
      </w:r>
      <w:r w:rsidR="0050142A">
        <w:rPr>
          <w:rFonts w:ascii="Arial" w:hAnsi="Arial" w:cs="Arial"/>
          <w:b/>
          <w:sz w:val="24"/>
          <w:szCs w:val="24"/>
        </w:rPr>
        <w:t>SELIC</w:t>
      </w:r>
    </w:p>
    <w:p w14:paraId="1977C097" w14:textId="0DE3BB56" w:rsidR="00B144E4" w:rsidRPr="00B144E4" w:rsidRDefault="0050142A" w:rsidP="0050142A">
      <w:pPr>
        <w:pStyle w:val="NoSpacing"/>
        <w:spacing w:line="360" w:lineRule="auto"/>
        <w:ind w:firstLine="708"/>
        <w:contextualSpacing/>
        <w:jc w:val="both"/>
        <w:rPr>
          <w:rFonts w:ascii="Arial" w:hAnsi="Arial" w:cs="Arial"/>
          <w:bCs/>
          <w:sz w:val="24"/>
          <w:szCs w:val="24"/>
        </w:rPr>
      </w:pPr>
      <w:r>
        <w:rPr>
          <w:rFonts w:ascii="Arial" w:hAnsi="Arial" w:cs="Arial"/>
          <w:bCs/>
          <w:sz w:val="24"/>
          <w:szCs w:val="24"/>
        </w:rPr>
        <w:t>Segue o indexador da taxa SELIC, e só é possível saber seu valor na data da venda.</w:t>
      </w:r>
    </w:p>
    <w:p w14:paraId="3D4767EB" w14:textId="211CB091" w:rsidR="0000219A" w:rsidRDefault="0000219A" w:rsidP="00FA791F">
      <w:pPr>
        <w:pStyle w:val="NoSpacing"/>
        <w:spacing w:line="360" w:lineRule="auto"/>
        <w:ind w:firstLine="708"/>
        <w:contextualSpacing/>
        <w:jc w:val="both"/>
        <w:rPr>
          <w:rFonts w:ascii="Arial" w:hAnsi="Arial" w:cs="Arial"/>
          <w:sz w:val="24"/>
          <w:szCs w:val="24"/>
        </w:rPr>
      </w:pPr>
    </w:p>
    <w:p w14:paraId="64AE627F" w14:textId="6305284D" w:rsidR="0050142A" w:rsidRDefault="0050142A" w:rsidP="00FA791F">
      <w:pPr>
        <w:pStyle w:val="NoSpacing"/>
        <w:spacing w:line="360" w:lineRule="auto"/>
        <w:ind w:firstLine="708"/>
        <w:contextualSpacing/>
        <w:jc w:val="both"/>
        <w:rPr>
          <w:rFonts w:ascii="Arial" w:hAnsi="Arial" w:cs="Arial"/>
          <w:b/>
          <w:bCs/>
          <w:sz w:val="24"/>
          <w:szCs w:val="24"/>
        </w:rPr>
      </w:pPr>
      <w:r w:rsidRPr="0050142A">
        <w:rPr>
          <w:rFonts w:ascii="Arial" w:hAnsi="Arial" w:cs="Arial"/>
          <w:b/>
          <w:bCs/>
          <w:sz w:val="24"/>
          <w:szCs w:val="24"/>
        </w:rPr>
        <w:t>2.</w:t>
      </w:r>
      <w:r>
        <w:rPr>
          <w:rFonts w:ascii="Arial" w:hAnsi="Arial" w:cs="Arial"/>
          <w:b/>
          <w:bCs/>
          <w:sz w:val="24"/>
          <w:szCs w:val="24"/>
        </w:rPr>
        <w:t>10 SELIC</w:t>
      </w:r>
    </w:p>
    <w:p w14:paraId="57E8006A" w14:textId="24C571BB" w:rsidR="006039B7" w:rsidRPr="006039B7" w:rsidRDefault="006039B7" w:rsidP="00FA791F">
      <w:pPr>
        <w:pStyle w:val="NoSpacing"/>
        <w:spacing w:line="360" w:lineRule="auto"/>
        <w:ind w:firstLine="708"/>
        <w:contextualSpacing/>
        <w:jc w:val="both"/>
        <w:rPr>
          <w:rFonts w:ascii="Arial" w:hAnsi="Arial" w:cs="Arial"/>
          <w:sz w:val="24"/>
          <w:szCs w:val="24"/>
        </w:rPr>
      </w:pPr>
      <w:r>
        <w:rPr>
          <w:rFonts w:ascii="Arial" w:hAnsi="Arial" w:cs="Arial"/>
          <w:sz w:val="24"/>
          <w:szCs w:val="24"/>
        </w:rPr>
        <w:t xml:space="preserve">O Sistema Especial de Liquidação e Custódia, mais conhecido como SELIC é um índice econômico </w:t>
      </w:r>
      <w:r w:rsidR="00B2696E">
        <w:rPr>
          <w:rFonts w:ascii="Arial" w:hAnsi="Arial" w:cs="Arial"/>
          <w:sz w:val="24"/>
          <w:szCs w:val="24"/>
        </w:rPr>
        <w:t>que controla diversas taxas de juros cobradas pelas instituições financeiras. Segundo BTG PACUAL DIGITAL</w:t>
      </w:r>
      <w:r w:rsidR="00700E6D">
        <w:rPr>
          <w:rFonts w:ascii="Arial" w:hAnsi="Arial" w:cs="Arial"/>
          <w:sz w:val="24"/>
          <w:szCs w:val="24"/>
        </w:rPr>
        <w:t xml:space="preserve"> </w:t>
      </w:r>
      <w:r w:rsidR="00B2696E">
        <w:rPr>
          <w:rFonts w:ascii="Arial" w:hAnsi="Arial" w:cs="Arial"/>
          <w:sz w:val="24"/>
          <w:szCs w:val="24"/>
        </w:rPr>
        <w:t xml:space="preserve">(2020) é um indicador de </w:t>
      </w:r>
      <w:r w:rsidR="00B2696E">
        <w:rPr>
          <w:rFonts w:ascii="Arial" w:hAnsi="Arial" w:cs="Arial"/>
          <w:sz w:val="24"/>
          <w:szCs w:val="24"/>
        </w:rPr>
        <w:lastRenderedPageBreak/>
        <w:t>quanto o governo pa</w:t>
      </w:r>
      <w:r w:rsidR="00700E6D">
        <w:rPr>
          <w:rFonts w:ascii="Arial" w:hAnsi="Arial" w:cs="Arial"/>
          <w:sz w:val="24"/>
          <w:szCs w:val="24"/>
        </w:rPr>
        <w:t>g</w:t>
      </w:r>
      <w:r w:rsidR="00B2696E">
        <w:rPr>
          <w:rFonts w:ascii="Arial" w:hAnsi="Arial" w:cs="Arial"/>
          <w:sz w:val="24"/>
          <w:szCs w:val="24"/>
        </w:rPr>
        <w:t>a de juros para as instituições financeiras que compram títulos públicos do tesouro nacional.</w:t>
      </w:r>
    </w:p>
    <w:p w14:paraId="24CCA131" w14:textId="066BC7B9" w:rsidR="00B2696E" w:rsidRDefault="00B2696E" w:rsidP="00FA791F">
      <w:pPr>
        <w:pStyle w:val="NoSpacing"/>
        <w:spacing w:line="360" w:lineRule="auto"/>
        <w:ind w:firstLine="708"/>
        <w:contextualSpacing/>
        <w:jc w:val="both"/>
        <w:rPr>
          <w:rFonts w:ascii="Arial" w:hAnsi="Arial" w:cs="Arial"/>
          <w:b/>
          <w:bCs/>
          <w:sz w:val="24"/>
          <w:szCs w:val="24"/>
        </w:rPr>
      </w:pPr>
    </w:p>
    <w:p w14:paraId="6FD9C2C5" w14:textId="77777777" w:rsidR="00250871" w:rsidRDefault="00250871" w:rsidP="00FA791F">
      <w:pPr>
        <w:pStyle w:val="NoSpacing"/>
        <w:spacing w:line="360" w:lineRule="auto"/>
        <w:ind w:firstLine="708"/>
        <w:contextualSpacing/>
        <w:jc w:val="both"/>
        <w:rPr>
          <w:rFonts w:ascii="Arial" w:hAnsi="Arial" w:cs="Arial"/>
          <w:b/>
          <w:bCs/>
          <w:sz w:val="24"/>
          <w:szCs w:val="24"/>
        </w:rPr>
      </w:pPr>
    </w:p>
    <w:p w14:paraId="46BFD1A8" w14:textId="576AA692" w:rsidR="0050142A" w:rsidRDefault="0050142A" w:rsidP="00FA791F">
      <w:pPr>
        <w:pStyle w:val="NoSpacing"/>
        <w:spacing w:line="360" w:lineRule="auto"/>
        <w:ind w:firstLine="708"/>
        <w:contextualSpacing/>
        <w:jc w:val="both"/>
        <w:rPr>
          <w:rFonts w:ascii="Arial" w:hAnsi="Arial" w:cs="Arial"/>
          <w:b/>
          <w:bCs/>
          <w:sz w:val="24"/>
          <w:szCs w:val="24"/>
        </w:rPr>
      </w:pPr>
      <w:r>
        <w:rPr>
          <w:rFonts w:ascii="Arial" w:hAnsi="Arial" w:cs="Arial"/>
          <w:b/>
          <w:bCs/>
          <w:sz w:val="24"/>
          <w:szCs w:val="24"/>
        </w:rPr>
        <w:t>2.11 I</w:t>
      </w:r>
      <w:r w:rsidR="00B2696E">
        <w:rPr>
          <w:rFonts w:ascii="Arial" w:hAnsi="Arial" w:cs="Arial"/>
          <w:b/>
          <w:bCs/>
          <w:sz w:val="24"/>
          <w:szCs w:val="24"/>
        </w:rPr>
        <w:t>nflação</w:t>
      </w:r>
    </w:p>
    <w:p w14:paraId="0BB77F5F" w14:textId="3F282B83" w:rsidR="00B2696E" w:rsidRPr="00B2696E" w:rsidRDefault="00B2696E" w:rsidP="00B2696E">
      <w:pPr>
        <w:pStyle w:val="NoSpacing"/>
        <w:spacing w:line="360" w:lineRule="auto"/>
        <w:ind w:firstLine="708"/>
        <w:contextualSpacing/>
        <w:jc w:val="both"/>
        <w:rPr>
          <w:rFonts w:ascii="Arial" w:hAnsi="Arial" w:cs="Arial"/>
          <w:sz w:val="24"/>
          <w:szCs w:val="24"/>
        </w:rPr>
      </w:pPr>
      <w:r>
        <w:rPr>
          <w:rFonts w:ascii="Arial" w:hAnsi="Arial" w:cs="Arial"/>
          <w:sz w:val="24"/>
          <w:szCs w:val="24"/>
        </w:rPr>
        <w:t>É a média de aumento do custo de determinados produtos de consumo ano após ano, basicamente ele mede o aumento do custo de vida. Seu valor é definido pelo IBGE</w:t>
      </w:r>
      <w:r w:rsidR="00700E6D" w:rsidRPr="00700E6D">
        <w:t xml:space="preserve"> </w:t>
      </w:r>
      <w:r w:rsidR="00700E6D">
        <w:t>(</w:t>
      </w:r>
      <w:r w:rsidR="00700E6D" w:rsidRPr="00700E6D">
        <w:rPr>
          <w:rFonts w:ascii="Arial" w:hAnsi="Arial" w:cs="Arial"/>
          <w:sz w:val="24"/>
          <w:szCs w:val="24"/>
        </w:rPr>
        <w:t>Instituto Brasileiro de Geografia e Estatística</w:t>
      </w:r>
      <w:r w:rsidR="00700E6D">
        <w:rPr>
          <w:rFonts w:ascii="Arial" w:hAnsi="Arial" w:cs="Arial"/>
          <w:sz w:val="24"/>
          <w:szCs w:val="24"/>
        </w:rPr>
        <w:t>)</w:t>
      </w:r>
      <w:r>
        <w:rPr>
          <w:rFonts w:ascii="Arial" w:hAnsi="Arial" w:cs="Arial"/>
          <w:sz w:val="24"/>
          <w:szCs w:val="24"/>
        </w:rPr>
        <w:t>.</w:t>
      </w:r>
    </w:p>
    <w:p w14:paraId="6136FAFA" w14:textId="77777777" w:rsidR="00B2696E" w:rsidRPr="0050142A" w:rsidRDefault="00B2696E" w:rsidP="00FA791F">
      <w:pPr>
        <w:pStyle w:val="NoSpacing"/>
        <w:spacing w:line="360" w:lineRule="auto"/>
        <w:ind w:firstLine="708"/>
        <w:contextualSpacing/>
        <w:jc w:val="both"/>
        <w:rPr>
          <w:rFonts w:ascii="Arial" w:hAnsi="Arial" w:cs="Arial"/>
          <w:b/>
          <w:bCs/>
          <w:sz w:val="24"/>
          <w:szCs w:val="24"/>
        </w:rPr>
      </w:pPr>
    </w:p>
    <w:p w14:paraId="0D58A3C2" w14:textId="4D51FFC3" w:rsidR="004E4831" w:rsidRDefault="004E4831" w:rsidP="0050142A">
      <w:pPr>
        <w:pStyle w:val="NoSpacing"/>
        <w:spacing w:line="360" w:lineRule="auto"/>
        <w:ind w:firstLine="708"/>
        <w:contextualSpacing/>
        <w:jc w:val="both"/>
        <w:rPr>
          <w:rFonts w:ascii="Arial" w:hAnsi="Arial" w:cs="Arial"/>
          <w:b/>
          <w:sz w:val="24"/>
          <w:szCs w:val="24"/>
        </w:rPr>
      </w:pPr>
      <w:r>
        <w:rPr>
          <w:rFonts w:ascii="Arial" w:hAnsi="Arial" w:cs="Arial"/>
          <w:b/>
          <w:sz w:val="24"/>
          <w:szCs w:val="24"/>
        </w:rPr>
        <w:t>2.</w:t>
      </w:r>
      <w:r w:rsidR="0050142A">
        <w:rPr>
          <w:rFonts w:ascii="Arial" w:hAnsi="Arial" w:cs="Arial"/>
          <w:b/>
          <w:sz w:val="24"/>
          <w:szCs w:val="24"/>
        </w:rPr>
        <w:t>1</w:t>
      </w:r>
      <w:r w:rsidR="00B2696E">
        <w:rPr>
          <w:rFonts w:ascii="Arial" w:hAnsi="Arial" w:cs="Arial"/>
          <w:b/>
          <w:sz w:val="24"/>
          <w:szCs w:val="24"/>
        </w:rPr>
        <w:t>2</w:t>
      </w:r>
      <w:r>
        <w:rPr>
          <w:rFonts w:ascii="Arial" w:hAnsi="Arial" w:cs="Arial"/>
          <w:b/>
          <w:sz w:val="24"/>
          <w:szCs w:val="24"/>
        </w:rPr>
        <w:t xml:space="preserve"> Renda Variáve</w:t>
      </w:r>
      <w:r w:rsidR="0050142A">
        <w:rPr>
          <w:rFonts w:ascii="Arial" w:hAnsi="Arial" w:cs="Arial"/>
          <w:b/>
          <w:sz w:val="24"/>
          <w:szCs w:val="24"/>
        </w:rPr>
        <w:t>l</w:t>
      </w:r>
    </w:p>
    <w:p w14:paraId="4DF60625" w14:textId="5175C043" w:rsidR="004E4831" w:rsidRDefault="0000219A" w:rsidP="0000219A">
      <w:pPr>
        <w:pStyle w:val="Terceiro"/>
        <w:rPr>
          <w:i w:val="0"/>
          <w:iCs/>
        </w:rPr>
      </w:pPr>
      <w:r>
        <w:rPr>
          <w:i w:val="0"/>
          <w:iCs/>
        </w:rPr>
        <w:t>Segundo FINANCEONE</w:t>
      </w:r>
      <w:r w:rsidR="00700E6D">
        <w:rPr>
          <w:i w:val="0"/>
          <w:iCs/>
        </w:rPr>
        <w:t xml:space="preserve"> </w:t>
      </w:r>
      <w:r>
        <w:rPr>
          <w:i w:val="0"/>
          <w:iCs/>
        </w:rPr>
        <w:t>(2017, p.23) “</w:t>
      </w:r>
      <w:r w:rsidRPr="0000219A">
        <w:rPr>
          <w:i w:val="0"/>
          <w:iCs/>
        </w:rPr>
        <w:t>Diferente da Renda Fixa, nesse tipo de investimento, a</w:t>
      </w:r>
      <w:r w:rsidR="00700E6D">
        <w:rPr>
          <w:i w:val="0"/>
          <w:iCs/>
        </w:rPr>
        <w:t xml:space="preserve"> </w:t>
      </w:r>
      <w:r w:rsidRPr="0000219A">
        <w:rPr>
          <w:i w:val="0"/>
          <w:iCs/>
        </w:rPr>
        <w:t>remuneração ou a forma de cálculo não é conhecida no momento da aplicação. Os investimentos de Renda Variável são mais arriscados, mas permitem retornos muito maiores. São recomendados para investidores mais acostumados às oscilações do mercado, com uma certa vivência na Renda Fixa. Os riscos envolvem, inclusive, juros negativos, ou seja, o investidor pode perder parte do capital investido.</w:t>
      </w:r>
      <w:r>
        <w:rPr>
          <w:i w:val="0"/>
          <w:iCs/>
        </w:rPr>
        <w:t>”</w:t>
      </w:r>
    </w:p>
    <w:p w14:paraId="36F685F0" w14:textId="30E175B0" w:rsidR="00B2696E" w:rsidRDefault="00B2696E" w:rsidP="0000219A">
      <w:pPr>
        <w:pStyle w:val="Terceiro"/>
        <w:rPr>
          <w:i w:val="0"/>
          <w:iCs/>
        </w:rPr>
      </w:pPr>
    </w:p>
    <w:p w14:paraId="66E4FCE4" w14:textId="3C4BF79D" w:rsidR="00F11CEA" w:rsidRDefault="00F11CEA" w:rsidP="00F11CEA">
      <w:pPr>
        <w:pStyle w:val="Terceiro"/>
        <w:rPr>
          <w:b/>
          <w:bCs/>
          <w:i w:val="0"/>
          <w:iCs/>
        </w:rPr>
      </w:pPr>
      <w:r w:rsidRPr="00B2696E">
        <w:rPr>
          <w:b/>
          <w:bCs/>
          <w:i w:val="0"/>
          <w:iCs/>
        </w:rPr>
        <w:t>2.1</w:t>
      </w:r>
      <w:r>
        <w:rPr>
          <w:b/>
          <w:bCs/>
          <w:i w:val="0"/>
          <w:iCs/>
        </w:rPr>
        <w:t>3 Ações</w:t>
      </w:r>
    </w:p>
    <w:p w14:paraId="399313C1" w14:textId="5D171EB7" w:rsidR="00F11CEA" w:rsidRDefault="00F11CEA" w:rsidP="0000219A">
      <w:pPr>
        <w:pStyle w:val="Terceiro"/>
        <w:rPr>
          <w:i w:val="0"/>
          <w:iCs/>
        </w:rPr>
      </w:pPr>
      <w:r>
        <w:rPr>
          <w:i w:val="0"/>
          <w:iCs/>
        </w:rPr>
        <w:t>Ações são títulos que representam parte do valor total de uma companhia, na maioria das vezes é emitido como forma de se financiar projetos futuros de uma empresa. Exemplo: uma empresa quer construir uma nova filial em outro local. Ao invés de pedir um empréstimo ela pode se dividir em várias partes e vender essas partes a investidores interessados. Com o dinheiro das vendas ela constrói sua nova filial e os investidores viram novos sócios da empresa.</w:t>
      </w:r>
    </w:p>
    <w:p w14:paraId="5B022BF2" w14:textId="77777777" w:rsidR="00F11CEA" w:rsidRDefault="00F11CEA" w:rsidP="0000219A">
      <w:pPr>
        <w:pStyle w:val="Terceiro"/>
        <w:rPr>
          <w:i w:val="0"/>
          <w:iCs/>
        </w:rPr>
      </w:pPr>
    </w:p>
    <w:p w14:paraId="1F1EC63E" w14:textId="78ECD218" w:rsidR="00B2696E" w:rsidRDefault="00B2696E" w:rsidP="0000219A">
      <w:pPr>
        <w:pStyle w:val="Terceiro"/>
        <w:rPr>
          <w:b/>
          <w:bCs/>
          <w:i w:val="0"/>
          <w:iCs/>
        </w:rPr>
      </w:pPr>
      <w:r w:rsidRPr="00B2696E">
        <w:rPr>
          <w:b/>
          <w:bCs/>
          <w:i w:val="0"/>
          <w:iCs/>
        </w:rPr>
        <w:t>2.1</w:t>
      </w:r>
      <w:r w:rsidR="00F11CEA">
        <w:rPr>
          <w:b/>
          <w:bCs/>
          <w:i w:val="0"/>
          <w:iCs/>
        </w:rPr>
        <w:t>4</w:t>
      </w:r>
      <w:r>
        <w:rPr>
          <w:b/>
          <w:bCs/>
          <w:i w:val="0"/>
          <w:iCs/>
        </w:rPr>
        <w:t xml:space="preserve"> </w:t>
      </w:r>
      <w:r w:rsidR="00F11CEA">
        <w:rPr>
          <w:b/>
          <w:bCs/>
          <w:i w:val="0"/>
          <w:iCs/>
        </w:rPr>
        <w:t>Bolsa de Valores</w:t>
      </w:r>
    </w:p>
    <w:p w14:paraId="1E6BA9FA" w14:textId="2D5DB0FE" w:rsidR="00F11CEA" w:rsidRDefault="00F11CEA" w:rsidP="0000219A">
      <w:pPr>
        <w:pStyle w:val="Terceiro"/>
        <w:rPr>
          <w:i w:val="0"/>
          <w:iCs/>
        </w:rPr>
      </w:pPr>
      <w:r>
        <w:rPr>
          <w:i w:val="0"/>
          <w:iCs/>
        </w:rPr>
        <w:t>É o local onde se negociam papéis de empresas de capital aberto</w:t>
      </w:r>
      <w:r w:rsidR="00700E6D">
        <w:rPr>
          <w:i w:val="0"/>
          <w:iCs/>
        </w:rPr>
        <w:t xml:space="preserve"> </w:t>
      </w:r>
      <w:r>
        <w:rPr>
          <w:i w:val="0"/>
          <w:iCs/>
        </w:rPr>
        <w:t>(ações), além de outros valores de renda variável.</w:t>
      </w:r>
    </w:p>
    <w:p w14:paraId="6C824A19" w14:textId="5D6194B2" w:rsidR="00F11CEA" w:rsidRDefault="00F11CEA" w:rsidP="0000219A">
      <w:pPr>
        <w:pStyle w:val="Terceiro"/>
        <w:rPr>
          <w:i w:val="0"/>
          <w:iCs/>
        </w:rPr>
      </w:pPr>
    </w:p>
    <w:p w14:paraId="2F52D0AD" w14:textId="517B6E2F" w:rsidR="00F11CEA" w:rsidRDefault="00F11CEA" w:rsidP="00F11CEA">
      <w:pPr>
        <w:pStyle w:val="Terceiro"/>
        <w:rPr>
          <w:b/>
          <w:bCs/>
          <w:i w:val="0"/>
          <w:iCs/>
        </w:rPr>
      </w:pPr>
      <w:r w:rsidRPr="00B2696E">
        <w:rPr>
          <w:b/>
          <w:bCs/>
          <w:i w:val="0"/>
          <w:iCs/>
        </w:rPr>
        <w:t>2.1</w:t>
      </w:r>
      <w:r>
        <w:rPr>
          <w:b/>
          <w:bCs/>
          <w:i w:val="0"/>
          <w:iCs/>
        </w:rPr>
        <w:t>5 Bovespa</w:t>
      </w:r>
    </w:p>
    <w:p w14:paraId="073EF4FE" w14:textId="4E76BCF7" w:rsidR="00F11CEA" w:rsidRDefault="00F11CEA" w:rsidP="00F11CEA">
      <w:pPr>
        <w:pStyle w:val="Terceiro"/>
        <w:rPr>
          <w:i w:val="0"/>
          <w:iCs/>
        </w:rPr>
      </w:pPr>
      <w:r>
        <w:rPr>
          <w:i w:val="0"/>
          <w:iCs/>
        </w:rPr>
        <w:t>É a bolsa de valores de São Paulo e a mais conhecida do brasil, lá são negociadas em sua maioria ações das maiores empresas brasileiras. Seu funcionamento é de segunda-feria a sexta-feira 10:00h até as 17:55h.</w:t>
      </w:r>
    </w:p>
    <w:p w14:paraId="3C3C2094" w14:textId="50DBED8A" w:rsidR="00870173" w:rsidRDefault="00870173" w:rsidP="00F11CEA">
      <w:pPr>
        <w:pStyle w:val="Terceiro"/>
        <w:rPr>
          <w:i w:val="0"/>
          <w:iCs/>
        </w:rPr>
      </w:pPr>
    </w:p>
    <w:p w14:paraId="20349D01" w14:textId="1D77E8FC" w:rsidR="001924EC" w:rsidRDefault="001924EC" w:rsidP="00F11CEA">
      <w:pPr>
        <w:pStyle w:val="Terceiro"/>
        <w:rPr>
          <w:i w:val="0"/>
          <w:iCs/>
        </w:rPr>
      </w:pPr>
    </w:p>
    <w:p w14:paraId="1C31D92D" w14:textId="3F654DB8" w:rsidR="001924EC" w:rsidRDefault="001924EC" w:rsidP="00F11CEA">
      <w:pPr>
        <w:pStyle w:val="Terceiro"/>
        <w:rPr>
          <w:i w:val="0"/>
          <w:iCs/>
        </w:rPr>
      </w:pPr>
    </w:p>
    <w:p w14:paraId="2C63526D" w14:textId="77777777" w:rsidR="001924EC" w:rsidRDefault="001924EC" w:rsidP="00F11CEA">
      <w:pPr>
        <w:pStyle w:val="Terceiro"/>
        <w:rPr>
          <w:i w:val="0"/>
          <w:iCs/>
        </w:rPr>
      </w:pPr>
    </w:p>
    <w:p w14:paraId="1364831F" w14:textId="0F28F32D" w:rsidR="00870173" w:rsidRDefault="00870173" w:rsidP="00870173">
      <w:pPr>
        <w:pStyle w:val="Terceiro"/>
        <w:rPr>
          <w:b/>
          <w:bCs/>
          <w:i w:val="0"/>
          <w:iCs/>
        </w:rPr>
      </w:pPr>
      <w:r w:rsidRPr="00B2696E">
        <w:rPr>
          <w:b/>
          <w:bCs/>
          <w:i w:val="0"/>
          <w:iCs/>
        </w:rPr>
        <w:t>2.1</w:t>
      </w:r>
      <w:r>
        <w:rPr>
          <w:b/>
          <w:bCs/>
          <w:i w:val="0"/>
          <w:iCs/>
        </w:rPr>
        <w:t xml:space="preserve">6 Comissão de Valores </w:t>
      </w:r>
      <w:r w:rsidR="00700E6D">
        <w:rPr>
          <w:b/>
          <w:bCs/>
          <w:i w:val="0"/>
          <w:iCs/>
        </w:rPr>
        <w:t>M</w:t>
      </w:r>
      <w:r>
        <w:rPr>
          <w:b/>
          <w:bCs/>
          <w:i w:val="0"/>
          <w:iCs/>
        </w:rPr>
        <w:t>obiliários</w:t>
      </w:r>
    </w:p>
    <w:p w14:paraId="64486E7B" w14:textId="3105B65A" w:rsidR="00870173" w:rsidRDefault="001924EC" w:rsidP="00870173">
      <w:pPr>
        <w:pStyle w:val="Terceiro"/>
        <w:rPr>
          <w:i w:val="0"/>
          <w:iCs/>
        </w:rPr>
      </w:pPr>
      <w:r>
        <w:rPr>
          <w:i w:val="0"/>
          <w:iCs/>
        </w:rPr>
        <w:t xml:space="preserve">Popularmente conhecida como CVM. </w:t>
      </w:r>
      <w:r w:rsidR="00870173">
        <w:rPr>
          <w:i w:val="0"/>
          <w:iCs/>
        </w:rPr>
        <w:t xml:space="preserve">É uma autarquia criada com a finalidade de fiscalizar, disciplinar e ajudar no desenvolvimento do mercado mobiliário brasileiro. </w:t>
      </w:r>
    </w:p>
    <w:p w14:paraId="25D24861" w14:textId="77777777" w:rsidR="001924EC" w:rsidRDefault="001924EC" w:rsidP="00870173">
      <w:pPr>
        <w:pStyle w:val="Terceiro"/>
        <w:rPr>
          <w:i w:val="0"/>
          <w:iCs/>
        </w:rPr>
      </w:pPr>
    </w:p>
    <w:p w14:paraId="7C396DA3" w14:textId="0F2F6BE9" w:rsidR="001924EC" w:rsidRDefault="001924EC" w:rsidP="001924EC">
      <w:pPr>
        <w:pStyle w:val="Terceiro"/>
        <w:rPr>
          <w:b/>
          <w:bCs/>
          <w:i w:val="0"/>
          <w:iCs/>
        </w:rPr>
      </w:pPr>
      <w:r w:rsidRPr="00B2696E">
        <w:rPr>
          <w:b/>
          <w:bCs/>
          <w:i w:val="0"/>
          <w:iCs/>
        </w:rPr>
        <w:t>2.1</w:t>
      </w:r>
      <w:r>
        <w:rPr>
          <w:b/>
          <w:bCs/>
          <w:i w:val="0"/>
          <w:iCs/>
        </w:rPr>
        <w:t xml:space="preserve">6 </w:t>
      </w:r>
      <w:r w:rsidRPr="001924EC">
        <w:rPr>
          <w:b/>
          <w:bCs/>
          <w:i w:val="0"/>
          <w:iCs/>
        </w:rPr>
        <w:t>Associação Brasileira das Entidades dos Mercados Financeiro e de Capitais</w:t>
      </w:r>
    </w:p>
    <w:p w14:paraId="1752B6E3" w14:textId="74C0225D" w:rsidR="001D2529" w:rsidRPr="001D2529" w:rsidRDefault="001924EC" w:rsidP="001D2529">
      <w:pPr>
        <w:pStyle w:val="Terceiro"/>
        <w:rPr>
          <w:i w:val="0"/>
          <w:iCs/>
        </w:rPr>
      </w:pPr>
      <w:r w:rsidRPr="001D2529">
        <w:rPr>
          <w:i w:val="0"/>
          <w:iCs/>
        </w:rPr>
        <w:t>Popularmente conhecida como ANBIMA é uma instituição criada para representar atuantes do sistema de mercado financeiro e de capitais. Surgiu de uma fusão entre a Associação Nacional das Instituições do Mercado Financeiro e a Associação Nacional dos Bancos de Investimento. Segundo BONA (2020)</w:t>
      </w:r>
      <w:r w:rsidR="001D2529" w:rsidRPr="001D2529">
        <w:rPr>
          <w:i w:val="0"/>
          <w:iCs/>
        </w:rPr>
        <w:t xml:space="preserve"> </w:t>
      </w:r>
      <w:r w:rsidR="001D2529">
        <w:rPr>
          <w:i w:val="0"/>
          <w:iCs/>
        </w:rPr>
        <w:t>“</w:t>
      </w:r>
      <w:r w:rsidR="001D2529" w:rsidRPr="001D2529">
        <w:rPr>
          <w:i w:val="0"/>
          <w:iCs/>
        </w:rPr>
        <w:t>ela é a entidade que busca criar procedimentos que permitam a regulação do mercado. Esses procedimentos, depois de aprovados, devem ser seguidos por todos os seus associados.</w:t>
      </w:r>
    </w:p>
    <w:p w14:paraId="1531E1F4" w14:textId="7C0D9E2C" w:rsidR="001924EC" w:rsidRPr="001D2529" w:rsidRDefault="001D2529" w:rsidP="001D2529">
      <w:pPr>
        <w:pStyle w:val="Terceiro"/>
        <w:rPr>
          <w:i w:val="0"/>
          <w:iCs/>
        </w:rPr>
      </w:pPr>
      <w:r w:rsidRPr="001D2529">
        <w:rPr>
          <w:i w:val="0"/>
          <w:iCs/>
        </w:rPr>
        <w:t>Desse modo, ela acaba tendo uma forte atuação de autorregulação porque cria normas que visam garantir transparência e segurança nos mercados financeiros de capitais. Essas normas, ao serem seguidas pelas instituições financeiras, proporcionam uma maior qualidade no mercado financeiro, a qual repercute em proteção para o investidor e segurança para as instituições.</w:t>
      </w:r>
      <w:r>
        <w:rPr>
          <w:i w:val="0"/>
          <w:iCs/>
        </w:rPr>
        <w:t>”</w:t>
      </w:r>
    </w:p>
    <w:p w14:paraId="2297CA99" w14:textId="77777777" w:rsidR="001924EC" w:rsidRDefault="001924EC" w:rsidP="00870173">
      <w:pPr>
        <w:pStyle w:val="Terceiro"/>
        <w:rPr>
          <w:b/>
          <w:bCs/>
          <w:i w:val="0"/>
          <w:iCs/>
        </w:rPr>
      </w:pPr>
    </w:p>
    <w:p w14:paraId="3182D73A" w14:textId="35B602D7" w:rsidR="00870173" w:rsidRDefault="00870173" w:rsidP="00870173">
      <w:pPr>
        <w:pStyle w:val="Terceiro"/>
        <w:rPr>
          <w:b/>
          <w:bCs/>
          <w:i w:val="0"/>
          <w:iCs/>
        </w:rPr>
      </w:pPr>
      <w:r w:rsidRPr="00870173">
        <w:rPr>
          <w:b/>
          <w:bCs/>
          <w:i w:val="0"/>
          <w:iCs/>
        </w:rPr>
        <w:t>Código ANBIMA de Regulação e Melhores Práticas</w:t>
      </w:r>
      <w:r>
        <w:rPr>
          <w:b/>
          <w:bCs/>
          <w:i w:val="0"/>
          <w:iCs/>
        </w:rPr>
        <w:t>:</w:t>
      </w:r>
    </w:p>
    <w:p w14:paraId="60CDBDCE" w14:textId="1379E3F0" w:rsidR="00870173" w:rsidRPr="001924EC" w:rsidRDefault="00870173" w:rsidP="00870173">
      <w:pPr>
        <w:pStyle w:val="Terceiro"/>
        <w:rPr>
          <w:i w:val="0"/>
          <w:iCs/>
        </w:rPr>
      </w:pPr>
      <w:r w:rsidRPr="001924EC">
        <w:rPr>
          <w:i w:val="0"/>
          <w:iCs/>
        </w:rPr>
        <w:t xml:space="preserve">Este código </w:t>
      </w:r>
      <w:r w:rsidR="001924EC" w:rsidRPr="001924EC">
        <w:rPr>
          <w:i w:val="0"/>
          <w:iCs/>
        </w:rPr>
        <w:t>vem destrinchar e preencher algumas lacunas deixadas pela</w:t>
      </w:r>
      <w:r w:rsidR="001924EC" w:rsidRPr="001924EC">
        <w:rPr>
          <w:b/>
          <w:bCs/>
          <w:i w:val="0"/>
          <w:iCs/>
        </w:rPr>
        <w:t xml:space="preserve"> </w:t>
      </w:r>
      <w:r w:rsidR="001924EC" w:rsidRPr="001924EC">
        <w:rPr>
          <w:i w:val="0"/>
          <w:iCs/>
        </w:rPr>
        <w:t>Instrução CVM Nº539, que tem como objetivo estabelecer boas práticas entre empresas do ramo financeiro e de capitais no ato de vender seus produtos a seus clientes. Ela tenta proteger os clientes contra a venda de produtos que não se adeque</w:t>
      </w:r>
      <w:r w:rsidR="001D2529">
        <w:rPr>
          <w:i w:val="0"/>
          <w:iCs/>
        </w:rPr>
        <w:t>m</w:t>
      </w:r>
      <w:r w:rsidR="001924EC" w:rsidRPr="001924EC">
        <w:rPr>
          <w:i w:val="0"/>
          <w:iCs/>
        </w:rPr>
        <w:t xml:space="preserve"> ao que o mesmo não deseja.</w:t>
      </w:r>
      <w:r w:rsidR="001D2529">
        <w:rPr>
          <w:i w:val="0"/>
          <w:iCs/>
        </w:rPr>
        <w:t xml:space="preserve"> Além de transformar em obrigação o ato de </w:t>
      </w:r>
      <w:r w:rsidR="001D2529" w:rsidRPr="00686A25">
        <w:rPr>
          <w:i w:val="0"/>
          <w:iCs/>
        </w:rPr>
        <w:t xml:space="preserve">que as </w:t>
      </w:r>
      <w:r w:rsidR="00775CB7" w:rsidRPr="00686A25">
        <w:rPr>
          <w:i w:val="0"/>
          <w:iCs/>
        </w:rPr>
        <w:t>empresas prestadoras</w:t>
      </w:r>
      <w:r w:rsidR="001D2529" w:rsidRPr="00686A25">
        <w:rPr>
          <w:i w:val="0"/>
          <w:iCs/>
        </w:rPr>
        <w:t xml:space="preserve"> desses produtos tenham que educar seus clientes no </w:t>
      </w:r>
      <w:r w:rsidR="001D2529">
        <w:rPr>
          <w:i w:val="0"/>
          <w:iCs/>
        </w:rPr>
        <w:t>meio do processo. Este código será o norte utilizado no nosso aplicativo para a maioria das regras de negócios impostas.</w:t>
      </w:r>
    </w:p>
    <w:p w14:paraId="38AE57A1" w14:textId="77777777" w:rsidR="00870173" w:rsidRPr="00F11CEA" w:rsidRDefault="00870173" w:rsidP="00F11CEA">
      <w:pPr>
        <w:pStyle w:val="Terceiro"/>
        <w:rPr>
          <w:i w:val="0"/>
          <w:iCs/>
        </w:rPr>
      </w:pPr>
    </w:p>
    <w:p w14:paraId="79AD2D7A" w14:textId="77777777" w:rsidR="007E2E80" w:rsidRPr="00F876FB" w:rsidRDefault="007E2E80" w:rsidP="007E2E80">
      <w:pPr>
        <w:pStyle w:val="NoSpacing"/>
        <w:spacing w:line="360" w:lineRule="auto"/>
        <w:ind w:firstLine="708"/>
        <w:contextualSpacing/>
        <w:jc w:val="both"/>
        <w:rPr>
          <w:rFonts w:ascii="Arial" w:hAnsi="Arial" w:cs="Arial"/>
          <w:b/>
          <w:sz w:val="24"/>
          <w:szCs w:val="24"/>
        </w:rPr>
      </w:pPr>
      <w:r>
        <w:rPr>
          <w:rFonts w:ascii="Arial" w:hAnsi="Arial" w:cs="Arial"/>
          <w:b/>
          <w:sz w:val="24"/>
          <w:szCs w:val="24"/>
        </w:rPr>
        <w:lastRenderedPageBreak/>
        <w:t>3 DESENVOLVIMENTO DA METODOLOGIA DO TRABALHO</w:t>
      </w:r>
    </w:p>
    <w:p w14:paraId="5C4C6435" w14:textId="77777777" w:rsidR="007E2E80" w:rsidRDefault="007E2E80" w:rsidP="00B13F62">
      <w:pPr>
        <w:pStyle w:val="NoSpacing"/>
        <w:spacing w:line="360" w:lineRule="auto"/>
        <w:ind w:firstLine="708"/>
        <w:contextualSpacing/>
        <w:jc w:val="both"/>
        <w:rPr>
          <w:rFonts w:ascii="Arial" w:hAnsi="Arial" w:cs="Arial"/>
          <w:b/>
          <w:sz w:val="24"/>
          <w:szCs w:val="24"/>
        </w:rPr>
      </w:pPr>
    </w:p>
    <w:p w14:paraId="0D10F914" w14:textId="3B30DAF3" w:rsidR="009D5FB4" w:rsidRPr="00A92ACB" w:rsidRDefault="005C7DB2" w:rsidP="00B13F62">
      <w:pPr>
        <w:pStyle w:val="NoSpacing"/>
        <w:spacing w:line="360" w:lineRule="auto"/>
        <w:ind w:firstLine="708"/>
        <w:contextualSpacing/>
        <w:jc w:val="both"/>
        <w:rPr>
          <w:rFonts w:ascii="Arial" w:hAnsi="Arial" w:cs="Arial"/>
          <w:b/>
          <w:sz w:val="24"/>
          <w:szCs w:val="24"/>
        </w:rPr>
      </w:pPr>
      <w:r w:rsidRPr="00A92ACB">
        <w:rPr>
          <w:rFonts w:ascii="Arial" w:hAnsi="Arial" w:cs="Arial"/>
          <w:b/>
          <w:sz w:val="24"/>
          <w:szCs w:val="24"/>
        </w:rPr>
        <w:t xml:space="preserve">3 </w:t>
      </w:r>
      <w:r w:rsidR="009D5FB4" w:rsidRPr="00A92ACB">
        <w:rPr>
          <w:rFonts w:ascii="Arial" w:hAnsi="Arial" w:cs="Arial"/>
          <w:b/>
          <w:sz w:val="24"/>
          <w:szCs w:val="24"/>
        </w:rPr>
        <w:t>O Problema</w:t>
      </w:r>
    </w:p>
    <w:p w14:paraId="559C93C1" w14:textId="32DE002F" w:rsidR="000F5C7B" w:rsidRDefault="00EB3A17" w:rsidP="00EB3A17">
      <w:pPr>
        <w:pStyle w:val="NoSpacing"/>
        <w:spacing w:line="360" w:lineRule="auto"/>
        <w:ind w:firstLine="708"/>
        <w:contextualSpacing/>
        <w:jc w:val="both"/>
        <w:rPr>
          <w:rFonts w:ascii="Arial" w:hAnsi="Arial" w:cs="Arial"/>
          <w:sz w:val="24"/>
          <w:szCs w:val="24"/>
        </w:rPr>
      </w:pPr>
      <w:r w:rsidRPr="00A92ACB">
        <w:rPr>
          <w:rFonts w:ascii="Arial" w:hAnsi="Arial" w:cs="Arial"/>
          <w:sz w:val="24"/>
          <w:szCs w:val="24"/>
        </w:rPr>
        <w:t xml:space="preserve">Para um investidor iniciante é trabalhoso unir </w:t>
      </w:r>
      <w:r w:rsidR="00CD18C9" w:rsidRPr="00A92ACB">
        <w:rPr>
          <w:rFonts w:ascii="Arial" w:hAnsi="Arial" w:cs="Arial"/>
          <w:sz w:val="24"/>
          <w:szCs w:val="24"/>
        </w:rPr>
        <w:t xml:space="preserve">as informações necessárias para dar </w:t>
      </w:r>
      <w:r w:rsidR="007E2E80" w:rsidRPr="00A92ACB">
        <w:rPr>
          <w:rFonts w:ascii="Arial" w:hAnsi="Arial" w:cs="Arial"/>
          <w:sz w:val="24"/>
          <w:szCs w:val="24"/>
        </w:rPr>
        <w:t>início</w:t>
      </w:r>
      <w:r w:rsidR="00CD18C9" w:rsidRPr="00A92ACB">
        <w:rPr>
          <w:rFonts w:ascii="Arial" w:hAnsi="Arial" w:cs="Arial"/>
          <w:sz w:val="24"/>
          <w:szCs w:val="24"/>
        </w:rPr>
        <w:t xml:space="preserve"> a sua carteira de investimentos se baseando no seu perfil, no valor </w:t>
      </w:r>
      <w:r w:rsidR="00CD18C9">
        <w:rPr>
          <w:rFonts w:ascii="Arial" w:hAnsi="Arial" w:cs="Arial"/>
          <w:sz w:val="24"/>
          <w:szCs w:val="24"/>
        </w:rPr>
        <w:t>que ele tem disponível</w:t>
      </w:r>
      <w:r w:rsidR="008E18D9">
        <w:rPr>
          <w:rFonts w:ascii="Arial" w:hAnsi="Arial" w:cs="Arial"/>
          <w:sz w:val="24"/>
          <w:szCs w:val="24"/>
        </w:rPr>
        <w:t>,</w:t>
      </w:r>
      <w:r w:rsidR="00CD18C9">
        <w:rPr>
          <w:rFonts w:ascii="Arial" w:hAnsi="Arial" w:cs="Arial"/>
          <w:sz w:val="24"/>
          <w:szCs w:val="24"/>
        </w:rPr>
        <w:t xml:space="preserve"> assim como o tempo em que pode deixar esse valor </w:t>
      </w:r>
      <w:r w:rsidR="00000364">
        <w:rPr>
          <w:rFonts w:ascii="Arial" w:hAnsi="Arial" w:cs="Arial"/>
          <w:sz w:val="24"/>
          <w:szCs w:val="24"/>
        </w:rPr>
        <w:t>investido.</w:t>
      </w:r>
    </w:p>
    <w:p w14:paraId="453011B1" w14:textId="12A67842" w:rsidR="00000364" w:rsidRDefault="00000364" w:rsidP="00EB3A17">
      <w:pPr>
        <w:pStyle w:val="NoSpacing"/>
        <w:spacing w:line="360" w:lineRule="auto"/>
        <w:ind w:firstLine="708"/>
        <w:contextualSpacing/>
        <w:jc w:val="both"/>
        <w:rPr>
          <w:rFonts w:ascii="Arial" w:hAnsi="Arial" w:cs="Arial"/>
          <w:sz w:val="24"/>
          <w:szCs w:val="24"/>
        </w:rPr>
      </w:pPr>
      <w:r>
        <w:rPr>
          <w:rFonts w:ascii="Arial" w:hAnsi="Arial" w:cs="Arial"/>
          <w:sz w:val="24"/>
          <w:szCs w:val="24"/>
        </w:rPr>
        <w:t xml:space="preserve">O trabalho é justificado pois agrupando e disponibilizando tais informações para o investidor iniciante, assim como gerando opções reais de investimento que estão no mercado, sendo </w:t>
      </w:r>
      <w:r w:rsidR="008E18D9">
        <w:rPr>
          <w:rFonts w:ascii="Arial" w:hAnsi="Arial" w:cs="Arial"/>
          <w:sz w:val="24"/>
          <w:szCs w:val="24"/>
        </w:rPr>
        <w:t xml:space="preserve">elas </w:t>
      </w:r>
      <w:r>
        <w:rPr>
          <w:rFonts w:ascii="Arial" w:hAnsi="Arial" w:cs="Arial"/>
          <w:sz w:val="24"/>
          <w:szCs w:val="24"/>
        </w:rPr>
        <w:t>personalizadas por parâmetros passados pelo próprio investidor</w:t>
      </w:r>
      <w:r w:rsidR="008E18D9">
        <w:rPr>
          <w:rFonts w:ascii="Arial" w:hAnsi="Arial" w:cs="Arial"/>
          <w:sz w:val="24"/>
          <w:szCs w:val="24"/>
        </w:rPr>
        <w:t>. É possível garantir um início mais saudável para o investidor estando conscientes de que opções ele possui.</w:t>
      </w:r>
    </w:p>
    <w:p w14:paraId="176031A1" w14:textId="77777777" w:rsidR="008E18D9" w:rsidRPr="00EB3A17" w:rsidRDefault="008E18D9" w:rsidP="00EB3A17">
      <w:pPr>
        <w:pStyle w:val="NoSpacing"/>
        <w:spacing w:line="360" w:lineRule="auto"/>
        <w:ind w:firstLine="708"/>
        <w:contextualSpacing/>
        <w:jc w:val="both"/>
        <w:rPr>
          <w:rFonts w:ascii="Arial" w:hAnsi="Arial" w:cs="Arial"/>
          <w:sz w:val="24"/>
          <w:szCs w:val="24"/>
        </w:rPr>
      </w:pPr>
    </w:p>
    <w:p w14:paraId="7720C359" w14:textId="27A74EEF" w:rsidR="00E40FEC" w:rsidRDefault="00E40FEC" w:rsidP="000F5C7B">
      <w:pPr>
        <w:pStyle w:val="NoSpacing"/>
        <w:spacing w:line="360" w:lineRule="auto"/>
        <w:ind w:firstLine="708"/>
        <w:contextualSpacing/>
        <w:jc w:val="both"/>
        <w:rPr>
          <w:rFonts w:ascii="Arial" w:hAnsi="Arial" w:cs="Arial"/>
          <w:b/>
          <w:sz w:val="24"/>
          <w:szCs w:val="24"/>
        </w:rPr>
      </w:pPr>
      <w:r w:rsidRPr="00E40FEC">
        <w:rPr>
          <w:rFonts w:ascii="Arial" w:hAnsi="Arial" w:cs="Arial"/>
          <w:b/>
          <w:sz w:val="24"/>
          <w:szCs w:val="24"/>
        </w:rPr>
        <w:t>3.</w:t>
      </w:r>
      <w:r w:rsidR="00686A25">
        <w:rPr>
          <w:rFonts w:ascii="Arial" w:hAnsi="Arial" w:cs="Arial"/>
          <w:b/>
          <w:sz w:val="24"/>
          <w:szCs w:val="24"/>
        </w:rPr>
        <w:t>1</w:t>
      </w:r>
      <w:r w:rsidRPr="00E40FEC">
        <w:rPr>
          <w:rFonts w:ascii="Arial" w:hAnsi="Arial" w:cs="Arial"/>
          <w:b/>
          <w:sz w:val="24"/>
          <w:szCs w:val="24"/>
        </w:rPr>
        <w:t xml:space="preserve"> Proposta</w:t>
      </w:r>
    </w:p>
    <w:p w14:paraId="4E30EA70" w14:textId="77777777" w:rsidR="000309CF" w:rsidRDefault="00E40FEC" w:rsidP="000F5C7B">
      <w:pPr>
        <w:pStyle w:val="NoSpacing"/>
        <w:spacing w:line="360" w:lineRule="auto"/>
        <w:ind w:firstLine="708"/>
        <w:contextualSpacing/>
        <w:jc w:val="both"/>
        <w:rPr>
          <w:rFonts w:ascii="Arial" w:hAnsi="Arial" w:cs="Arial"/>
          <w:bCs/>
          <w:sz w:val="24"/>
          <w:szCs w:val="24"/>
        </w:rPr>
      </w:pPr>
      <w:r>
        <w:rPr>
          <w:rFonts w:ascii="Arial" w:hAnsi="Arial" w:cs="Arial"/>
          <w:bCs/>
          <w:sz w:val="24"/>
          <w:szCs w:val="24"/>
        </w:rPr>
        <w:t>Com o objetivo de auxiliar o investidor iniciante a dar os primeiros passos,</w:t>
      </w:r>
      <w:r w:rsidR="00161E3E">
        <w:rPr>
          <w:rFonts w:ascii="Arial" w:hAnsi="Arial" w:cs="Arial"/>
          <w:bCs/>
          <w:sz w:val="24"/>
          <w:szCs w:val="24"/>
        </w:rPr>
        <w:t xml:space="preserve"> foi desenvolvida uma</w:t>
      </w:r>
      <w:r>
        <w:rPr>
          <w:rFonts w:ascii="Arial" w:hAnsi="Arial" w:cs="Arial"/>
          <w:bCs/>
          <w:sz w:val="24"/>
          <w:szCs w:val="24"/>
        </w:rPr>
        <w:t xml:space="preserve"> aplicação</w:t>
      </w:r>
      <w:r w:rsidR="00161E3E">
        <w:rPr>
          <w:rFonts w:ascii="Arial" w:hAnsi="Arial" w:cs="Arial"/>
          <w:bCs/>
          <w:sz w:val="24"/>
          <w:szCs w:val="24"/>
        </w:rPr>
        <w:t xml:space="preserve"> que </w:t>
      </w:r>
      <w:r>
        <w:rPr>
          <w:rFonts w:ascii="Arial" w:hAnsi="Arial" w:cs="Arial"/>
          <w:bCs/>
          <w:sz w:val="24"/>
          <w:szCs w:val="24"/>
        </w:rPr>
        <w:t xml:space="preserve">se propõe a criar uma interface simples e intuitiva </w:t>
      </w:r>
      <w:r w:rsidR="00161E3E">
        <w:rPr>
          <w:rFonts w:ascii="Arial" w:hAnsi="Arial" w:cs="Arial"/>
          <w:bCs/>
          <w:sz w:val="24"/>
          <w:szCs w:val="24"/>
        </w:rPr>
        <w:t xml:space="preserve">ao usuário que servirá como guia de estudo para ele dar inicio nos seus investimentos, assim como irá gerar o perfil de investidor do usuário baseado em um questionário. Ele também poderá escolher opções de investimento </w:t>
      </w:r>
      <w:r w:rsidR="000309CF">
        <w:rPr>
          <w:rFonts w:ascii="Arial" w:hAnsi="Arial" w:cs="Arial"/>
          <w:bCs/>
          <w:sz w:val="24"/>
          <w:szCs w:val="24"/>
        </w:rPr>
        <w:t xml:space="preserve">em renda fixa </w:t>
      </w:r>
      <w:r w:rsidR="00161E3E">
        <w:rPr>
          <w:rFonts w:ascii="Arial" w:hAnsi="Arial" w:cs="Arial"/>
          <w:bCs/>
          <w:sz w:val="24"/>
          <w:szCs w:val="24"/>
        </w:rPr>
        <w:t>disponíveis que  sejam do seu interesse no momento, dando entrada na aplicação com o valor que ele tem disponível para investir em uma determinada opção, assim como a data</w:t>
      </w:r>
      <w:r w:rsidR="000309CF">
        <w:rPr>
          <w:rFonts w:ascii="Arial" w:hAnsi="Arial" w:cs="Arial"/>
          <w:bCs/>
          <w:sz w:val="24"/>
          <w:szCs w:val="24"/>
        </w:rPr>
        <w:t xml:space="preserve"> limite</w:t>
      </w:r>
      <w:r w:rsidR="00161E3E">
        <w:rPr>
          <w:rFonts w:ascii="Arial" w:hAnsi="Arial" w:cs="Arial"/>
          <w:bCs/>
          <w:sz w:val="24"/>
          <w:szCs w:val="24"/>
        </w:rPr>
        <w:t xml:space="preserve"> em que deseja o retorno desse investimento, a aplicação </w:t>
      </w:r>
      <w:r w:rsidR="000309CF">
        <w:rPr>
          <w:rFonts w:ascii="Arial" w:hAnsi="Arial" w:cs="Arial"/>
          <w:bCs/>
          <w:sz w:val="24"/>
          <w:szCs w:val="24"/>
        </w:rPr>
        <w:t>vai avaliar essas entradas e irá gerar um arquivo do tipo planilha no formato .xlsx para o usuário contendo diversos produtos de renda fixa que correspondem aos parâmetros “valor de investimento” e “data limite de retorno” passados pelo usuário, assim como o percentual de rendimento líquido para o usuário descontado o imposto de renda regressivo para os investimentos que o possuem.</w:t>
      </w:r>
    </w:p>
    <w:p w14:paraId="16851296" w14:textId="1B69440C" w:rsidR="00E40FEC" w:rsidRDefault="000309CF" w:rsidP="000F5C7B">
      <w:pPr>
        <w:pStyle w:val="NoSpacing"/>
        <w:spacing w:line="360" w:lineRule="auto"/>
        <w:ind w:firstLine="708"/>
        <w:contextualSpacing/>
        <w:jc w:val="both"/>
        <w:rPr>
          <w:rFonts w:ascii="Arial" w:hAnsi="Arial" w:cs="Arial"/>
          <w:bCs/>
          <w:sz w:val="24"/>
          <w:szCs w:val="24"/>
        </w:rPr>
      </w:pPr>
      <w:r>
        <w:rPr>
          <w:rFonts w:ascii="Arial" w:hAnsi="Arial" w:cs="Arial"/>
          <w:bCs/>
          <w:sz w:val="24"/>
          <w:szCs w:val="24"/>
        </w:rPr>
        <w:t xml:space="preserve">Esse arquivo será gerado se baseando em uma base de dados com opções de investimento que passou por um processo de </w:t>
      </w:r>
      <w:r w:rsidR="00DA5011">
        <w:rPr>
          <w:rFonts w:ascii="Arial" w:hAnsi="Arial" w:cs="Arial"/>
          <w:bCs/>
          <w:sz w:val="24"/>
          <w:szCs w:val="24"/>
        </w:rPr>
        <w:t>extração, transformação e por fim a carga de seus dados que terá atualização constante, para que a requisição do usuário sempre esteja com os produtos atualizados.</w:t>
      </w:r>
    </w:p>
    <w:p w14:paraId="30645062" w14:textId="51AD6DB0" w:rsidR="00DA5011" w:rsidRPr="00E40FEC" w:rsidRDefault="00DA5011" w:rsidP="000F5C7B">
      <w:pPr>
        <w:pStyle w:val="NoSpacing"/>
        <w:spacing w:line="360" w:lineRule="auto"/>
        <w:ind w:firstLine="708"/>
        <w:contextualSpacing/>
        <w:jc w:val="both"/>
        <w:rPr>
          <w:rFonts w:ascii="Arial" w:hAnsi="Arial" w:cs="Arial"/>
          <w:bCs/>
          <w:sz w:val="24"/>
          <w:szCs w:val="24"/>
        </w:rPr>
      </w:pPr>
      <w:r>
        <w:rPr>
          <w:rFonts w:ascii="Arial" w:hAnsi="Arial" w:cs="Arial"/>
          <w:bCs/>
          <w:sz w:val="24"/>
          <w:szCs w:val="24"/>
        </w:rPr>
        <w:t xml:space="preserve">Caso o usuário deseje investir em renda variável, será gerado um segundo arquivo do tipo planilha no formato .xlsx que será alimentado por uma carteira recomendada pela corretora “XP investimentos”, essa carteira recomendada será </w:t>
      </w:r>
      <w:r>
        <w:rPr>
          <w:rFonts w:ascii="Arial" w:hAnsi="Arial" w:cs="Arial"/>
          <w:bCs/>
          <w:sz w:val="24"/>
          <w:szCs w:val="24"/>
        </w:rPr>
        <w:lastRenderedPageBreak/>
        <w:t xml:space="preserve">gerada apenas com o intuito de demonstrar </w:t>
      </w:r>
      <w:r w:rsidR="007C39ED">
        <w:rPr>
          <w:rFonts w:ascii="Arial" w:hAnsi="Arial" w:cs="Arial"/>
          <w:bCs/>
          <w:sz w:val="24"/>
          <w:szCs w:val="24"/>
        </w:rPr>
        <w:t>possíveis investimentos que estão em alta no mercado de ações para o usuário, porém será recomendado para o mesmo que estude cada uma das empresas listadas na planilha antes de tomar qualquer decisão de investimento, dado que a aplicação tem apenas como intuito ensinar novos investidores com exemplos reais do mercado e não fazer análise de ações</w:t>
      </w:r>
      <w:r w:rsidR="00FE20D6">
        <w:rPr>
          <w:rFonts w:ascii="Arial" w:hAnsi="Arial" w:cs="Arial"/>
          <w:bCs/>
          <w:sz w:val="24"/>
          <w:szCs w:val="24"/>
        </w:rPr>
        <w:t>.</w:t>
      </w:r>
    </w:p>
    <w:p w14:paraId="78A1E497" w14:textId="77777777" w:rsidR="00E40FEC" w:rsidRDefault="00E40FEC" w:rsidP="000F5C7B">
      <w:pPr>
        <w:pStyle w:val="NoSpacing"/>
        <w:spacing w:line="360" w:lineRule="auto"/>
        <w:ind w:firstLine="708"/>
        <w:contextualSpacing/>
        <w:jc w:val="both"/>
        <w:rPr>
          <w:rFonts w:ascii="Arial" w:hAnsi="Arial" w:cs="Arial"/>
          <w:b/>
          <w:color w:val="FF0000"/>
          <w:sz w:val="24"/>
          <w:szCs w:val="24"/>
        </w:rPr>
      </w:pPr>
    </w:p>
    <w:p w14:paraId="72DD3B69" w14:textId="0B98473D" w:rsidR="000F5C7B" w:rsidRPr="00A92ACB" w:rsidRDefault="000F5C7B" w:rsidP="000F5C7B">
      <w:pPr>
        <w:pStyle w:val="NoSpacing"/>
        <w:spacing w:line="360" w:lineRule="auto"/>
        <w:ind w:firstLine="708"/>
        <w:contextualSpacing/>
        <w:jc w:val="both"/>
        <w:rPr>
          <w:rFonts w:ascii="Arial" w:hAnsi="Arial" w:cs="Arial"/>
          <w:b/>
          <w:sz w:val="24"/>
          <w:szCs w:val="24"/>
        </w:rPr>
      </w:pPr>
      <w:r w:rsidRPr="00A92ACB">
        <w:rPr>
          <w:rFonts w:ascii="Arial" w:hAnsi="Arial" w:cs="Arial"/>
          <w:b/>
          <w:sz w:val="24"/>
          <w:szCs w:val="24"/>
        </w:rPr>
        <w:t>3.</w:t>
      </w:r>
      <w:r w:rsidR="00686A25">
        <w:rPr>
          <w:rFonts w:ascii="Arial" w:hAnsi="Arial" w:cs="Arial"/>
          <w:b/>
          <w:sz w:val="24"/>
          <w:szCs w:val="24"/>
        </w:rPr>
        <w:t>2</w:t>
      </w:r>
      <w:r w:rsidRPr="00A92ACB">
        <w:rPr>
          <w:rFonts w:ascii="Arial" w:hAnsi="Arial" w:cs="Arial"/>
          <w:b/>
          <w:sz w:val="24"/>
          <w:szCs w:val="24"/>
        </w:rPr>
        <w:t xml:space="preserve"> Anális</w:t>
      </w:r>
      <w:r w:rsidR="00A6625C" w:rsidRPr="00A92ACB">
        <w:rPr>
          <w:rFonts w:ascii="Arial" w:hAnsi="Arial" w:cs="Arial"/>
          <w:b/>
          <w:sz w:val="24"/>
          <w:szCs w:val="24"/>
        </w:rPr>
        <w:t>e dos Códigos D</w:t>
      </w:r>
      <w:r w:rsidRPr="00A92ACB">
        <w:rPr>
          <w:rFonts w:ascii="Arial" w:hAnsi="Arial" w:cs="Arial"/>
          <w:b/>
          <w:sz w:val="24"/>
          <w:szCs w:val="24"/>
        </w:rPr>
        <w:t>esenvolvidos</w:t>
      </w:r>
    </w:p>
    <w:p w14:paraId="2C3D255B" w14:textId="39388CF0" w:rsidR="000F5C7B" w:rsidRPr="00643086" w:rsidRDefault="003E6387" w:rsidP="000F5C7B">
      <w:pPr>
        <w:pStyle w:val="NoSpacing"/>
        <w:spacing w:line="360" w:lineRule="auto"/>
        <w:ind w:firstLine="708"/>
        <w:contextualSpacing/>
        <w:jc w:val="both"/>
        <w:rPr>
          <w:rFonts w:ascii="Arial" w:hAnsi="Arial" w:cs="Arial"/>
          <w:color w:val="FF0000"/>
          <w:sz w:val="24"/>
          <w:szCs w:val="24"/>
        </w:rPr>
      </w:pPr>
      <w:r w:rsidRPr="00E40FEC">
        <w:rPr>
          <w:rFonts w:ascii="Arial" w:hAnsi="Arial" w:cs="Arial"/>
          <w:sz w:val="24"/>
          <w:szCs w:val="24"/>
        </w:rPr>
        <w:t>Nesta seção</w:t>
      </w:r>
      <w:r w:rsidR="00E40FEC">
        <w:rPr>
          <w:rFonts w:ascii="Arial" w:hAnsi="Arial" w:cs="Arial"/>
          <w:sz w:val="24"/>
          <w:szCs w:val="24"/>
        </w:rPr>
        <w:t xml:space="preserve"> serão dispostos trechos relevantes dos códigos desenvolvidos para compor a aplicação, assim como serão detalha</w:t>
      </w:r>
      <w:r w:rsidR="009F2B31">
        <w:rPr>
          <w:rFonts w:ascii="Arial" w:hAnsi="Arial" w:cs="Arial"/>
          <w:sz w:val="24"/>
          <w:szCs w:val="24"/>
        </w:rPr>
        <w:t>dos seus propósitos.</w:t>
      </w:r>
    </w:p>
    <w:p w14:paraId="5945135E" w14:textId="53D3D4B4" w:rsidR="004831C2" w:rsidRDefault="009F2B31" w:rsidP="004831C2">
      <w:pPr>
        <w:pStyle w:val="NoSpacing"/>
        <w:spacing w:line="360" w:lineRule="auto"/>
        <w:ind w:firstLine="708"/>
        <w:contextualSpacing/>
        <w:jc w:val="both"/>
        <w:rPr>
          <w:rFonts w:ascii="Arial" w:hAnsi="Arial" w:cs="Arial"/>
          <w:sz w:val="24"/>
          <w:szCs w:val="24"/>
        </w:rPr>
      </w:pPr>
      <w:r>
        <w:rPr>
          <w:rFonts w:ascii="Arial" w:hAnsi="Arial" w:cs="Arial"/>
          <w:sz w:val="24"/>
          <w:szCs w:val="24"/>
        </w:rPr>
        <w:t xml:space="preserve">Todos os códigos foram desenvolvidos na linguagem Python, sendo necessário compreensão dela para pleno entendimento. </w:t>
      </w:r>
    </w:p>
    <w:p w14:paraId="0093CE8B" w14:textId="77777777" w:rsidR="009F2B31" w:rsidRPr="00643086" w:rsidRDefault="009F2B31" w:rsidP="004831C2">
      <w:pPr>
        <w:pStyle w:val="NoSpacing"/>
        <w:spacing w:line="360" w:lineRule="auto"/>
        <w:ind w:firstLine="708"/>
        <w:contextualSpacing/>
        <w:jc w:val="both"/>
        <w:rPr>
          <w:rFonts w:ascii="Arial" w:hAnsi="Arial" w:cs="Arial"/>
          <w:color w:val="FF0000"/>
          <w:sz w:val="24"/>
          <w:szCs w:val="24"/>
        </w:rPr>
      </w:pPr>
    </w:p>
    <w:p w14:paraId="4A04F602" w14:textId="3074B354" w:rsidR="000F5C7B" w:rsidRPr="009F2B31" w:rsidRDefault="000F5C7B" w:rsidP="000F5C7B">
      <w:pPr>
        <w:pStyle w:val="NoSpacing"/>
        <w:spacing w:line="360" w:lineRule="auto"/>
        <w:ind w:firstLine="708"/>
        <w:contextualSpacing/>
        <w:jc w:val="both"/>
        <w:rPr>
          <w:rStyle w:val="TerceiroChar"/>
        </w:rPr>
      </w:pPr>
      <w:r w:rsidRPr="009F2B31">
        <w:rPr>
          <w:rFonts w:ascii="Arial" w:hAnsi="Arial" w:cs="Arial"/>
          <w:b/>
          <w:sz w:val="24"/>
          <w:szCs w:val="24"/>
        </w:rPr>
        <w:t>3.</w:t>
      </w:r>
      <w:r w:rsidR="00686A25">
        <w:rPr>
          <w:rFonts w:ascii="Arial" w:hAnsi="Arial" w:cs="Arial"/>
          <w:b/>
          <w:sz w:val="24"/>
          <w:szCs w:val="24"/>
        </w:rPr>
        <w:t>2</w:t>
      </w:r>
      <w:r w:rsidRPr="009F2B31">
        <w:rPr>
          <w:rFonts w:ascii="Arial" w:hAnsi="Arial" w:cs="Arial"/>
          <w:b/>
          <w:sz w:val="24"/>
          <w:szCs w:val="24"/>
        </w:rPr>
        <w:t xml:space="preserve">.1 </w:t>
      </w:r>
      <w:r w:rsidR="009F2B31" w:rsidRPr="009F2B31">
        <w:rPr>
          <w:rStyle w:val="TerceiroChar"/>
        </w:rPr>
        <w:t>Processo de ETL</w:t>
      </w:r>
    </w:p>
    <w:p w14:paraId="50D6FC3F" w14:textId="3917D684" w:rsidR="009F2B31" w:rsidRDefault="009F2B31" w:rsidP="004831C2">
      <w:pPr>
        <w:pStyle w:val="NoSpacing"/>
        <w:spacing w:line="360" w:lineRule="auto"/>
        <w:ind w:firstLine="708"/>
        <w:contextualSpacing/>
        <w:jc w:val="both"/>
        <w:rPr>
          <w:rFonts w:ascii="Arial" w:hAnsi="Arial" w:cs="Arial"/>
          <w:sz w:val="24"/>
          <w:szCs w:val="24"/>
        </w:rPr>
      </w:pPr>
      <w:r>
        <w:rPr>
          <w:rFonts w:ascii="Arial" w:hAnsi="Arial" w:cs="Arial"/>
          <w:sz w:val="24"/>
          <w:szCs w:val="24"/>
        </w:rPr>
        <w:t>ETL (</w:t>
      </w:r>
      <w:r w:rsidRPr="009F2B31">
        <w:rPr>
          <w:rFonts w:ascii="Arial" w:hAnsi="Arial" w:cs="Arial"/>
          <w:sz w:val="24"/>
          <w:szCs w:val="24"/>
        </w:rPr>
        <w:t>Extract, transform, load</w:t>
      </w:r>
      <w:r>
        <w:rPr>
          <w:rFonts w:ascii="Arial" w:hAnsi="Arial" w:cs="Arial"/>
          <w:sz w:val="24"/>
          <w:szCs w:val="24"/>
        </w:rPr>
        <w:t>) ou em português</w:t>
      </w:r>
      <w:r w:rsidR="007642E8">
        <w:rPr>
          <w:rFonts w:ascii="Arial" w:hAnsi="Arial" w:cs="Arial"/>
          <w:sz w:val="24"/>
          <w:szCs w:val="24"/>
        </w:rPr>
        <w:t>,</w:t>
      </w:r>
      <w:r>
        <w:rPr>
          <w:rFonts w:ascii="Arial" w:hAnsi="Arial" w:cs="Arial"/>
          <w:sz w:val="24"/>
          <w:szCs w:val="24"/>
        </w:rPr>
        <w:t xml:space="preserve"> Extração, transformação</w:t>
      </w:r>
      <w:r w:rsidR="007642E8">
        <w:rPr>
          <w:rFonts w:ascii="Arial" w:hAnsi="Arial" w:cs="Arial"/>
          <w:sz w:val="24"/>
          <w:szCs w:val="24"/>
        </w:rPr>
        <w:t xml:space="preserve"> e</w:t>
      </w:r>
      <w:r>
        <w:rPr>
          <w:rFonts w:ascii="Arial" w:hAnsi="Arial" w:cs="Arial"/>
          <w:sz w:val="24"/>
          <w:szCs w:val="24"/>
        </w:rPr>
        <w:t xml:space="preserve"> carga. É o processo onde será realizada a extração dos dados diretamente da fonte, </w:t>
      </w:r>
      <w:r w:rsidR="00C34138">
        <w:rPr>
          <w:rFonts w:ascii="Arial" w:hAnsi="Arial" w:cs="Arial"/>
          <w:sz w:val="24"/>
          <w:szCs w:val="24"/>
        </w:rPr>
        <w:t>mantendo sua estrutura original</w:t>
      </w:r>
      <w:r>
        <w:rPr>
          <w:rFonts w:ascii="Arial" w:hAnsi="Arial" w:cs="Arial"/>
          <w:sz w:val="24"/>
          <w:szCs w:val="24"/>
        </w:rPr>
        <w:t xml:space="preserve">. </w:t>
      </w:r>
      <w:r w:rsidR="007642E8">
        <w:rPr>
          <w:rFonts w:ascii="Arial" w:hAnsi="Arial" w:cs="Arial"/>
          <w:sz w:val="24"/>
          <w:szCs w:val="24"/>
        </w:rPr>
        <w:t xml:space="preserve">Esses dados são tratados para gerar informações </w:t>
      </w:r>
      <w:r w:rsidR="00C34138">
        <w:rPr>
          <w:rFonts w:ascii="Arial" w:hAnsi="Arial" w:cs="Arial"/>
          <w:sz w:val="24"/>
          <w:szCs w:val="24"/>
        </w:rPr>
        <w:t>ú</w:t>
      </w:r>
      <w:r w:rsidR="007642E8">
        <w:rPr>
          <w:rFonts w:ascii="Arial" w:hAnsi="Arial" w:cs="Arial"/>
          <w:sz w:val="24"/>
          <w:szCs w:val="24"/>
        </w:rPr>
        <w:t>teis para a aplicação em um formato desejado. Então os dados tratados são salvos no local de destino.</w:t>
      </w:r>
    </w:p>
    <w:p w14:paraId="628D6543" w14:textId="77777777" w:rsidR="00A92ACB" w:rsidRDefault="00A92ACB" w:rsidP="004831C2">
      <w:pPr>
        <w:pStyle w:val="NoSpacing"/>
        <w:spacing w:line="360" w:lineRule="auto"/>
        <w:ind w:firstLine="708"/>
        <w:contextualSpacing/>
        <w:jc w:val="both"/>
        <w:rPr>
          <w:rFonts w:ascii="Arial" w:hAnsi="Arial" w:cs="Arial"/>
          <w:sz w:val="24"/>
          <w:szCs w:val="24"/>
        </w:rPr>
      </w:pPr>
    </w:p>
    <w:p w14:paraId="0EDC7231" w14:textId="7722195F" w:rsidR="007642E8" w:rsidRDefault="00C1419B" w:rsidP="004831C2">
      <w:pPr>
        <w:pStyle w:val="NoSpacing"/>
        <w:spacing w:line="360" w:lineRule="auto"/>
        <w:ind w:firstLine="708"/>
        <w:contextualSpacing/>
        <w:jc w:val="both"/>
        <w:rPr>
          <w:rFonts w:ascii="Arial" w:hAnsi="Arial" w:cs="Arial"/>
          <w:sz w:val="24"/>
          <w:szCs w:val="24"/>
        </w:rPr>
      </w:pPr>
      <w:r w:rsidRPr="009F2B31">
        <w:rPr>
          <w:rFonts w:ascii="Arial" w:hAnsi="Arial" w:cs="Arial"/>
          <w:b/>
          <w:sz w:val="24"/>
          <w:szCs w:val="24"/>
        </w:rPr>
        <w:t>3.</w:t>
      </w:r>
      <w:r w:rsidR="00686A25">
        <w:rPr>
          <w:rFonts w:ascii="Arial" w:hAnsi="Arial" w:cs="Arial"/>
          <w:b/>
          <w:sz w:val="24"/>
          <w:szCs w:val="24"/>
        </w:rPr>
        <w:t>2</w:t>
      </w:r>
      <w:r w:rsidRPr="009F2B31">
        <w:rPr>
          <w:rFonts w:ascii="Arial" w:hAnsi="Arial" w:cs="Arial"/>
          <w:b/>
          <w:sz w:val="24"/>
          <w:szCs w:val="24"/>
        </w:rPr>
        <w:t>.1</w:t>
      </w:r>
      <w:r w:rsidR="00C34138">
        <w:rPr>
          <w:rFonts w:ascii="Arial" w:hAnsi="Arial" w:cs="Arial"/>
          <w:b/>
          <w:sz w:val="24"/>
          <w:szCs w:val="24"/>
        </w:rPr>
        <w:t>.1</w:t>
      </w:r>
      <w:r>
        <w:rPr>
          <w:rFonts w:ascii="Arial" w:hAnsi="Arial" w:cs="Arial"/>
          <w:b/>
          <w:sz w:val="24"/>
          <w:szCs w:val="24"/>
        </w:rPr>
        <w:t xml:space="preserve"> </w:t>
      </w:r>
      <w:r w:rsidR="007642E8">
        <w:rPr>
          <w:rFonts w:ascii="Arial" w:hAnsi="Arial" w:cs="Arial"/>
          <w:sz w:val="24"/>
          <w:szCs w:val="24"/>
        </w:rPr>
        <w:t>Extração</w:t>
      </w:r>
    </w:p>
    <w:p w14:paraId="09C4F395" w14:textId="384D15AD" w:rsidR="00A92ACB" w:rsidRDefault="00A92ACB" w:rsidP="004831C2">
      <w:pPr>
        <w:pStyle w:val="NoSpacing"/>
        <w:spacing w:line="360" w:lineRule="auto"/>
        <w:ind w:firstLine="708"/>
        <w:contextualSpacing/>
        <w:jc w:val="both"/>
        <w:rPr>
          <w:rFonts w:ascii="Arial" w:hAnsi="Arial" w:cs="Arial"/>
          <w:sz w:val="24"/>
          <w:szCs w:val="24"/>
        </w:rPr>
      </w:pPr>
      <w:r>
        <w:rPr>
          <w:rFonts w:ascii="Arial" w:hAnsi="Arial" w:cs="Arial"/>
          <w:sz w:val="24"/>
          <w:szCs w:val="24"/>
        </w:rPr>
        <w:t xml:space="preserve">Para realizar a extração de dados foi usado o processo de web scraping (raspagem web) que consiste em extrair dados de um site da web </w:t>
      </w:r>
      <w:r w:rsidRPr="00A92ACB">
        <w:rPr>
          <w:rFonts w:ascii="Arial" w:hAnsi="Arial" w:cs="Arial"/>
          <w:sz w:val="24"/>
          <w:szCs w:val="24"/>
        </w:rPr>
        <w:t xml:space="preserve">convertendo-os em informação estruturada para </w:t>
      </w:r>
      <w:r>
        <w:rPr>
          <w:rFonts w:ascii="Arial" w:hAnsi="Arial" w:cs="Arial"/>
          <w:sz w:val="24"/>
          <w:szCs w:val="24"/>
        </w:rPr>
        <w:t xml:space="preserve">análise </w:t>
      </w:r>
      <w:r w:rsidRPr="00A92ACB">
        <w:rPr>
          <w:rFonts w:ascii="Arial" w:hAnsi="Arial" w:cs="Arial"/>
          <w:sz w:val="24"/>
          <w:szCs w:val="24"/>
        </w:rPr>
        <w:t>posterior</w:t>
      </w:r>
      <w:r>
        <w:rPr>
          <w:rFonts w:ascii="Arial" w:hAnsi="Arial" w:cs="Arial"/>
          <w:sz w:val="24"/>
          <w:szCs w:val="24"/>
        </w:rPr>
        <w:t xml:space="preserve">. </w:t>
      </w:r>
      <w:r w:rsidR="00417FD9">
        <w:rPr>
          <w:rFonts w:ascii="Arial" w:hAnsi="Arial" w:cs="Arial"/>
          <w:sz w:val="24"/>
          <w:szCs w:val="24"/>
        </w:rPr>
        <w:t>Os códigos criados para cada site são personalizados para execução no mesmo.</w:t>
      </w:r>
    </w:p>
    <w:p w14:paraId="7816D447" w14:textId="77777777" w:rsidR="00A92ACB" w:rsidRDefault="00A92ACB" w:rsidP="004831C2">
      <w:pPr>
        <w:pStyle w:val="NoSpacing"/>
        <w:spacing w:line="360" w:lineRule="auto"/>
        <w:ind w:firstLine="708"/>
        <w:contextualSpacing/>
        <w:jc w:val="both"/>
        <w:rPr>
          <w:rFonts w:ascii="Arial" w:hAnsi="Arial" w:cs="Arial"/>
          <w:sz w:val="24"/>
          <w:szCs w:val="24"/>
        </w:rPr>
      </w:pPr>
    </w:p>
    <w:p w14:paraId="0B0B154F" w14:textId="59C2C729" w:rsidR="00A92ACB" w:rsidRDefault="00A92ACB" w:rsidP="004831C2">
      <w:pPr>
        <w:pStyle w:val="NoSpacing"/>
        <w:spacing w:line="360" w:lineRule="auto"/>
        <w:ind w:firstLine="708"/>
        <w:contextualSpacing/>
        <w:jc w:val="both"/>
        <w:rPr>
          <w:rFonts w:ascii="Arial" w:hAnsi="Arial" w:cs="Arial"/>
          <w:sz w:val="24"/>
          <w:szCs w:val="24"/>
        </w:rPr>
      </w:pPr>
      <w:r w:rsidRPr="009F2B31">
        <w:rPr>
          <w:rFonts w:ascii="Arial" w:hAnsi="Arial" w:cs="Arial"/>
          <w:b/>
          <w:sz w:val="24"/>
          <w:szCs w:val="24"/>
        </w:rPr>
        <w:t>3.</w:t>
      </w:r>
      <w:r w:rsidR="00686A25">
        <w:rPr>
          <w:rFonts w:ascii="Arial" w:hAnsi="Arial" w:cs="Arial"/>
          <w:b/>
          <w:sz w:val="24"/>
          <w:szCs w:val="24"/>
        </w:rPr>
        <w:t>2</w:t>
      </w:r>
      <w:r w:rsidRPr="009F2B31">
        <w:rPr>
          <w:rFonts w:ascii="Arial" w:hAnsi="Arial" w:cs="Arial"/>
          <w:b/>
          <w:sz w:val="24"/>
          <w:szCs w:val="24"/>
        </w:rPr>
        <w:t>.1</w:t>
      </w:r>
      <w:r>
        <w:rPr>
          <w:rFonts w:ascii="Arial" w:hAnsi="Arial" w:cs="Arial"/>
          <w:b/>
          <w:sz w:val="24"/>
          <w:szCs w:val="24"/>
        </w:rPr>
        <w:t>.1</w:t>
      </w:r>
      <w:r w:rsidR="00417FD9">
        <w:rPr>
          <w:rFonts w:ascii="Arial" w:hAnsi="Arial" w:cs="Arial"/>
          <w:b/>
          <w:sz w:val="24"/>
          <w:szCs w:val="24"/>
        </w:rPr>
        <w:t>.1</w:t>
      </w:r>
      <w:r>
        <w:rPr>
          <w:rFonts w:ascii="Arial" w:hAnsi="Arial" w:cs="Arial"/>
          <w:b/>
          <w:sz w:val="24"/>
          <w:szCs w:val="24"/>
        </w:rPr>
        <w:t xml:space="preserve"> </w:t>
      </w:r>
      <w:r>
        <w:rPr>
          <w:rFonts w:ascii="Arial" w:hAnsi="Arial" w:cs="Arial"/>
          <w:sz w:val="24"/>
          <w:szCs w:val="24"/>
        </w:rPr>
        <w:t>Extração</w:t>
      </w:r>
      <w:r w:rsidR="00417FD9">
        <w:rPr>
          <w:rFonts w:ascii="Arial" w:hAnsi="Arial" w:cs="Arial"/>
          <w:sz w:val="24"/>
          <w:szCs w:val="24"/>
        </w:rPr>
        <w:t xml:space="preserve"> CDB, LCI, LCA</w:t>
      </w:r>
    </w:p>
    <w:p w14:paraId="63311219" w14:textId="2C7BDFFE" w:rsidR="00C34138" w:rsidRDefault="00C34138" w:rsidP="004831C2">
      <w:pPr>
        <w:pStyle w:val="NoSpacing"/>
        <w:spacing w:line="360" w:lineRule="auto"/>
        <w:ind w:firstLine="708"/>
        <w:contextualSpacing/>
        <w:jc w:val="both"/>
        <w:rPr>
          <w:rFonts w:ascii="Arial" w:hAnsi="Arial" w:cs="Arial"/>
          <w:sz w:val="24"/>
          <w:szCs w:val="24"/>
        </w:rPr>
      </w:pPr>
      <w:r>
        <w:rPr>
          <w:rFonts w:ascii="Arial" w:hAnsi="Arial" w:cs="Arial"/>
          <w:sz w:val="24"/>
          <w:szCs w:val="24"/>
        </w:rPr>
        <w:t>Os dados referentes aos produtos de renda fixa CDB, LCI e LCA, que serão armazenados na base de dados, são extraídos no portal da corretora BTG Pactual</w:t>
      </w:r>
      <w:r w:rsidR="003C235C">
        <w:rPr>
          <w:rFonts w:ascii="Arial" w:hAnsi="Arial" w:cs="Arial"/>
          <w:sz w:val="24"/>
          <w:szCs w:val="24"/>
        </w:rPr>
        <w:t>.</w:t>
      </w:r>
    </w:p>
    <w:p w14:paraId="6BADC7DA" w14:textId="750F446C" w:rsidR="00C34138" w:rsidRDefault="00417FD9" w:rsidP="004831C2">
      <w:pPr>
        <w:pStyle w:val="NoSpacing"/>
        <w:spacing w:line="360" w:lineRule="auto"/>
        <w:ind w:firstLine="708"/>
        <w:contextualSpacing/>
        <w:jc w:val="both"/>
        <w:rPr>
          <w:rFonts w:ascii="Arial" w:hAnsi="Arial" w:cs="Arial"/>
          <w:sz w:val="24"/>
          <w:szCs w:val="24"/>
        </w:rPr>
      </w:pPr>
      <w:r>
        <w:rPr>
          <w:rFonts w:ascii="Arial" w:hAnsi="Arial" w:cs="Arial"/>
          <w:sz w:val="24"/>
          <w:szCs w:val="24"/>
        </w:rPr>
        <w:t xml:space="preserve">Para a extração deles foi usada a biblioteca selenium </w:t>
      </w:r>
      <w:r w:rsidR="003C235C">
        <w:rPr>
          <w:rFonts w:ascii="Arial" w:hAnsi="Arial" w:cs="Arial"/>
          <w:sz w:val="24"/>
          <w:szCs w:val="24"/>
        </w:rPr>
        <w:t xml:space="preserve">que cria um acesso ao site </w:t>
      </w:r>
      <w:r w:rsidR="00411AAF">
        <w:fldChar w:fldCharType="begin"/>
      </w:r>
      <w:r w:rsidR="00411AAF">
        <w:instrText xml:space="preserve"> HYPERLINK "https://www.btgpactualdigital.com/renda-fixa/produtos" </w:instrText>
      </w:r>
      <w:r w:rsidR="00411AAF">
        <w:fldChar w:fldCharType="separate"/>
      </w:r>
      <w:r w:rsidR="003C235C" w:rsidRPr="00C83194">
        <w:rPr>
          <w:rStyle w:val="Hyperlink"/>
          <w:rFonts w:ascii="Arial" w:hAnsi="Arial" w:cs="Arial"/>
          <w:color w:val="auto"/>
          <w:sz w:val="24"/>
          <w:szCs w:val="24"/>
          <w:u w:val="none"/>
        </w:rPr>
        <w:t>https://www.btgpactualdigital.com/renda-fixa/produtos</w:t>
      </w:r>
      <w:r w:rsidR="00411AAF">
        <w:rPr>
          <w:rStyle w:val="Hyperlink"/>
          <w:rFonts w:ascii="Arial" w:hAnsi="Arial" w:cs="Arial"/>
          <w:color w:val="auto"/>
          <w:sz w:val="24"/>
          <w:szCs w:val="24"/>
          <w:u w:val="none"/>
        </w:rPr>
        <w:fldChar w:fldCharType="end"/>
      </w:r>
      <w:r w:rsidR="003C235C">
        <w:rPr>
          <w:rFonts w:ascii="Arial" w:hAnsi="Arial" w:cs="Arial"/>
          <w:sz w:val="24"/>
          <w:szCs w:val="24"/>
        </w:rPr>
        <w:t xml:space="preserve"> de forma automatizada, possibilitando assim ser definido via análise no HTML do site quais dados são desejados para a extração via código.</w:t>
      </w:r>
    </w:p>
    <w:p w14:paraId="65C0C90F" w14:textId="5F6AD04D" w:rsidR="003C235C" w:rsidRDefault="003C235C" w:rsidP="004831C2">
      <w:pPr>
        <w:pStyle w:val="NoSpacing"/>
        <w:spacing w:line="360" w:lineRule="auto"/>
        <w:ind w:firstLine="708"/>
        <w:contextualSpacing/>
        <w:jc w:val="both"/>
        <w:rPr>
          <w:rFonts w:ascii="Arial" w:hAnsi="Arial" w:cs="Arial"/>
          <w:sz w:val="24"/>
          <w:szCs w:val="24"/>
        </w:rPr>
      </w:pPr>
      <w:r>
        <w:rPr>
          <w:rFonts w:ascii="Arial" w:hAnsi="Arial" w:cs="Arial"/>
          <w:sz w:val="24"/>
          <w:szCs w:val="24"/>
        </w:rPr>
        <w:lastRenderedPageBreak/>
        <w:t>Ao encontrar o elemento desejado no HTML, esses dados serão armazenados em uma estrutura em forma de tabela</w:t>
      </w:r>
      <w:r w:rsidR="000B393F">
        <w:rPr>
          <w:rFonts w:ascii="Arial" w:hAnsi="Arial" w:cs="Arial"/>
          <w:sz w:val="24"/>
          <w:szCs w:val="24"/>
        </w:rPr>
        <w:t xml:space="preserve"> para cada produto. Ou seja, serão criadas três tabelas, essas tabelas são nomeadas, dfCDB, dfLCI e dfLCA</w:t>
      </w:r>
    </w:p>
    <w:p w14:paraId="1B7F632E" w14:textId="77777777" w:rsidR="003C235C" w:rsidRDefault="003C235C" w:rsidP="004831C2">
      <w:pPr>
        <w:pStyle w:val="NoSpacing"/>
        <w:spacing w:line="360" w:lineRule="auto"/>
        <w:ind w:firstLine="708"/>
        <w:contextualSpacing/>
        <w:jc w:val="both"/>
        <w:rPr>
          <w:rFonts w:ascii="Arial" w:hAnsi="Arial" w:cs="Arial"/>
          <w:sz w:val="24"/>
          <w:szCs w:val="24"/>
        </w:rPr>
      </w:pPr>
    </w:p>
    <w:p w14:paraId="677B7207" w14:textId="77777777" w:rsidR="00C1419B" w:rsidRPr="009F2B31" w:rsidRDefault="00C1419B" w:rsidP="004831C2">
      <w:pPr>
        <w:pStyle w:val="NoSpacing"/>
        <w:spacing w:line="360" w:lineRule="auto"/>
        <w:ind w:firstLine="708"/>
        <w:contextualSpacing/>
        <w:jc w:val="both"/>
        <w:rPr>
          <w:rFonts w:ascii="Arial" w:hAnsi="Arial" w:cs="Arial"/>
          <w:sz w:val="24"/>
          <w:szCs w:val="24"/>
        </w:rPr>
      </w:pPr>
    </w:p>
    <w:p w14:paraId="33FC6141" w14:textId="1FC60FE9" w:rsidR="004831C2" w:rsidRDefault="004831C2" w:rsidP="004831C2">
      <w:pPr>
        <w:pStyle w:val="NoSpacing"/>
        <w:spacing w:line="360" w:lineRule="auto"/>
        <w:ind w:firstLine="708"/>
        <w:contextualSpacing/>
        <w:jc w:val="both"/>
        <w:rPr>
          <w:rFonts w:ascii="Arial" w:hAnsi="Arial" w:cs="Arial"/>
          <w:color w:val="FF0000"/>
          <w:sz w:val="24"/>
          <w:szCs w:val="24"/>
        </w:rPr>
      </w:pPr>
    </w:p>
    <w:p w14:paraId="0C5D33BE" w14:textId="0ECBCBED" w:rsidR="000B393F" w:rsidRDefault="000B393F" w:rsidP="004831C2">
      <w:pPr>
        <w:pStyle w:val="NoSpacing"/>
        <w:spacing w:line="360" w:lineRule="auto"/>
        <w:ind w:firstLine="708"/>
        <w:contextualSpacing/>
        <w:jc w:val="both"/>
        <w:rPr>
          <w:rFonts w:ascii="Arial" w:hAnsi="Arial" w:cs="Arial"/>
          <w:color w:val="FF0000"/>
          <w:sz w:val="24"/>
          <w:szCs w:val="24"/>
        </w:rPr>
      </w:pPr>
    </w:p>
    <w:p w14:paraId="3B5AEBA2" w14:textId="3673E4C3" w:rsidR="000B393F" w:rsidRPr="000B393F" w:rsidRDefault="000B393F" w:rsidP="000B393F">
      <w:pPr>
        <w:pStyle w:val="NoSpacing"/>
        <w:spacing w:line="360" w:lineRule="auto"/>
        <w:ind w:firstLine="708"/>
        <w:contextualSpacing/>
        <w:jc w:val="center"/>
        <w:rPr>
          <w:rFonts w:ascii="Arial" w:hAnsi="Arial" w:cs="Arial"/>
          <w:b/>
          <w:bCs/>
          <w:sz w:val="20"/>
          <w:szCs w:val="20"/>
        </w:rPr>
      </w:pPr>
      <w:r>
        <w:rPr>
          <w:rFonts w:ascii="Arial" w:hAnsi="Arial" w:cs="Arial"/>
          <w:b/>
          <w:bCs/>
          <w:sz w:val="20"/>
          <w:szCs w:val="20"/>
        </w:rPr>
        <w:t>Figura X – Trecho d</w:t>
      </w:r>
      <w:r w:rsidR="00C83194">
        <w:rPr>
          <w:rFonts w:ascii="Arial" w:hAnsi="Arial" w:cs="Arial"/>
          <w:b/>
          <w:bCs/>
          <w:sz w:val="20"/>
          <w:szCs w:val="20"/>
        </w:rPr>
        <w:t>o código de</w:t>
      </w:r>
      <w:r>
        <w:rPr>
          <w:rFonts w:ascii="Arial" w:hAnsi="Arial" w:cs="Arial"/>
          <w:b/>
          <w:bCs/>
          <w:sz w:val="20"/>
          <w:szCs w:val="20"/>
        </w:rPr>
        <w:t xml:space="preserve"> extração</w:t>
      </w:r>
      <w:r w:rsidR="00C83194">
        <w:rPr>
          <w:rFonts w:ascii="Arial" w:hAnsi="Arial" w:cs="Arial"/>
          <w:b/>
          <w:bCs/>
          <w:sz w:val="20"/>
          <w:szCs w:val="20"/>
        </w:rPr>
        <w:t xml:space="preserve">: </w:t>
      </w:r>
      <w:r>
        <w:rPr>
          <w:rFonts w:ascii="Arial" w:hAnsi="Arial" w:cs="Arial"/>
          <w:b/>
          <w:bCs/>
          <w:sz w:val="20"/>
          <w:szCs w:val="20"/>
        </w:rPr>
        <w:t>CDB, LCI, LCA</w:t>
      </w:r>
    </w:p>
    <w:p w14:paraId="24BEFAB4" w14:textId="574669BB" w:rsidR="000B393F" w:rsidRDefault="00D22895" w:rsidP="00D22895">
      <w:pPr>
        <w:pStyle w:val="NoSpacing"/>
        <w:spacing w:line="360" w:lineRule="auto"/>
        <w:contextualSpacing/>
        <w:jc w:val="both"/>
        <w:rPr>
          <w:rFonts w:ascii="Arial" w:hAnsi="Arial" w:cs="Arial"/>
          <w:color w:val="FF0000"/>
          <w:sz w:val="24"/>
          <w:szCs w:val="24"/>
        </w:rPr>
      </w:pPr>
      <w:r>
        <w:rPr>
          <w:rFonts w:ascii="Arial" w:hAnsi="Arial" w:cs="Arial"/>
          <w:noProof/>
          <w:color w:val="FF0000"/>
          <w:sz w:val="24"/>
          <w:szCs w:val="24"/>
        </w:rPr>
        <w:drawing>
          <wp:inline distT="0" distB="0" distL="0" distR="0" wp14:anchorId="4353181B" wp14:editId="75ADC8CC">
            <wp:extent cx="5670467" cy="4213759"/>
            <wp:effectExtent l="0" t="0" r="698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552" cy="4253207"/>
                    </a:xfrm>
                    <a:prstGeom prst="rect">
                      <a:avLst/>
                    </a:prstGeom>
                    <a:noFill/>
                    <a:ln>
                      <a:noFill/>
                    </a:ln>
                  </pic:spPr>
                </pic:pic>
              </a:graphicData>
            </a:graphic>
          </wp:inline>
        </w:drawing>
      </w:r>
    </w:p>
    <w:p w14:paraId="7F3F3C57" w14:textId="16FB9F65" w:rsidR="00203B52" w:rsidRDefault="00203B52" w:rsidP="004831C2">
      <w:pPr>
        <w:pStyle w:val="NoSpacing"/>
        <w:spacing w:line="360" w:lineRule="auto"/>
        <w:ind w:firstLine="708"/>
        <w:contextualSpacing/>
        <w:jc w:val="both"/>
        <w:rPr>
          <w:rFonts w:ascii="Arial" w:hAnsi="Arial" w:cs="Arial"/>
          <w:color w:val="FF0000"/>
          <w:sz w:val="24"/>
          <w:szCs w:val="24"/>
        </w:rPr>
      </w:pPr>
    </w:p>
    <w:p w14:paraId="4E1EA35B" w14:textId="10E94D2E" w:rsidR="009E37A3" w:rsidRDefault="009E37A3" w:rsidP="004831C2">
      <w:pPr>
        <w:pStyle w:val="NoSpacing"/>
        <w:spacing w:line="360" w:lineRule="auto"/>
        <w:ind w:firstLine="708"/>
        <w:contextualSpacing/>
        <w:jc w:val="both"/>
        <w:rPr>
          <w:rFonts w:ascii="Arial" w:hAnsi="Arial" w:cs="Arial"/>
          <w:sz w:val="24"/>
          <w:szCs w:val="24"/>
        </w:rPr>
      </w:pPr>
      <w:r>
        <w:rPr>
          <w:rFonts w:ascii="Arial" w:hAnsi="Arial" w:cs="Arial"/>
          <w:sz w:val="24"/>
          <w:szCs w:val="24"/>
        </w:rPr>
        <w:t>A estrutura inicial da tabela ainda não é a desejada pois ela foi extraída da fonte em sua forma original contendo informações não desejadas para a aplicação.</w:t>
      </w:r>
    </w:p>
    <w:p w14:paraId="614290BD" w14:textId="77777777" w:rsidR="009E37A3" w:rsidRPr="009E37A3" w:rsidRDefault="009E37A3" w:rsidP="004831C2">
      <w:pPr>
        <w:pStyle w:val="NoSpacing"/>
        <w:spacing w:line="360" w:lineRule="auto"/>
        <w:ind w:firstLine="708"/>
        <w:contextualSpacing/>
        <w:jc w:val="both"/>
        <w:rPr>
          <w:rFonts w:ascii="Arial" w:hAnsi="Arial" w:cs="Arial"/>
          <w:sz w:val="24"/>
          <w:szCs w:val="24"/>
        </w:rPr>
      </w:pPr>
    </w:p>
    <w:p w14:paraId="055D0EE1" w14:textId="7B4F0B33" w:rsidR="009E37A3" w:rsidRPr="000B393F" w:rsidRDefault="009E37A3" w:rsidP="009E37A3">
      <w:pPr>
        <w:pStyle w:val="NoSpacing"/>
        <w:spacing w:line="360" w:lineRule="auto"/>
        <w:ind w:firstLine="708"/>
        <w:contextualSpacing/>
        <w:jc w:val="center"/>
        <w:rPr>
          <w:rFonts w:ascii="Arial" w:hAnsi="Arial" w:cs="Arial"/>
          <w:b/>
          <w:bCs/>
          <w:sz w:val="20"/>
          <w:szCs w:val="20"/>
        </w:rPr>
      </w:pPr>
      <w:r>
        <w:rPr>
          <w:rFonts w:ascii="Arial" w:hAnsi="Arial" w:cs="Arial"/>
          <w:b/>
          <w:bCs/>
          <w:sz w:val="20"/>
          <w:szCs w:val="20"/>
        </w:rPr>
        <w:t>Figura X – Exemplo da estrutura da tabela em extração: CDB, LCI, LCA</w:t>
      </w:r>
    </w:p>
    <w:p w14:paraId="33B283BE" w14:textId="4A1B3B27" w:rsidR="00C83194" w:rsidRDefault="00D22895" w:rsidP="00D22895">
      <w:pPr>
        <w:pStyle w:val="NoSpacing"/>
        <w:spacing w:line="360" w:lineRule="auto"/>
        <w:contextualSpacing/>
        <w:rPr>
          <w:rFonts w:ascii="Arial" w:hAnsi="Arial" w:cs="Arial"/>
          <w:color w:val="FF0000"/>
          <w:sz w:val="24"/>
          <w:szCs w:val="24"/>
        </w:rPr>
      </w:pPr>
      <w:r>
        <w:rPr>
          <w:rFonts w:ascii="Arial" w:hAnsi="Arial" w:cs="Arial"/>
          <w:noProof/>
          <w:color w:val="FF0000"/>
          <w:sz w:val="24"/>
          <w:szCs w:val="24"/>
        </w:rPr>
        <w:drawing>
          <wp:inline distT="0" distB="0" distL="0" distR="0" wp14:anchorId="11B91852" wp14:editId="344688EC">
            <wp:extent cx="5741719" cy="571621"/>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1901" cy="663230"/>
                    </a:xfrm>
                    <a:prstGeom prst="rect">
                      <a:avLst/>
                    </a:prstGeom>
                    <a:noFill/>
                    <a:ln>
                      <a:noFill/>
                    </a:ln>
                  </pic:spPr>
                </pic:pic>
              </a:graphicData>
            </a:graphic>
          </wp:inline>
        </w:drawing>
      </w:r>
    </w:p>
    <w:p w14:paraId="615D63A1" w14:textId="56C40748" w:rsidR="009E37A3" w:rsidRDefault="009E37A3" w:rsidP="004831C2">
      <w:pPr>
        <w:pStyle w:val="NoSpacing"/>
        <w:spacing w:line="360" w:lineRule="auto"/>
        <w:ind w:firstLine="708"/>
        <w:contextualSpacing/>
        <w:jc w:val="both"/>
        <w:rPr>
          <w:rFonts w:ascii="Arial" w:hAnsi="Arial" w:cs="Arial"/>
          <w:color w:val="FF0000"/>
          <w:sz w:val="24"/>
          <w:szCs w:val="24"/>
        </w:rPr>
      </w:pPr>
    </w:p>
    <w:p w14:paraId="3B1E5DA7" w14:textId="77777777" w:rsidR="009E37A3" w:rsidRDefault="009E37A3" w:rsidP="004831C2">
      <w:pPr>
        <w:pStyle w:val="NoSpacing"/>
        <w:spacing w:line="360" w:lineRule="auto"/>
        <w:ind w:firstLine="708"/>
        <w:contextualSpacing/>
        <w:jc w:val="both"/>
        <w:rPr>
          <w:rFonts w:ascii="Arial" w:hAnsi="Arial" w:cs="Arial"/>
          <w:color w:val="FF0000"/>
          <w:sz w:val="24"/>
          <w:szCs w:val="24"/>
        </w:rPr>
      </w:pPr>
    </w:p>
    <w:p w14:paraId="2E0E1A87" w14:textId="04C46A24" w:rsidR="000B393F" w:rsidRDefault="000B393F" w:rsidP="000B393F">
      <w:pPr>
        <w:pStyle w:val="NoSpacing"/>
        <w:spacing w:line="360" w:lineRule="auto"/>
        <w:ind w:firstLine="708"/>
        <w:contextualSpacing/>
        <w:jc w:val="both"/>
        <w:rPr>
          <w:rFonts w:ascii="Arial" w:hAnsi="Arial" w:cs="Arial"/>
          <w:sz w:val="24"/>
          <w:szCs w:val="24"/>
        </w:rPr>
      </w:pPr>
      <w:r w:rsidRPr="009F2B31">
        <w:rPr>
          <w:rFonts w:ascii="Arial" w:hAnsi="Arial" w:cs="Arial"/>
          <w:b/>
          <w:sz w:val="24"/>
          <w:szCs w:val="24"/>
        </w:rPr>
        <w:lastRenderedPageBreak/>
        <w:t>3.</w:t>
      </w:r>
      <w:r w:rsidR="00686A25">
        <w:rPr>
          <w:rFonts w:ascii="Arial" w:hAnsi="Arial" w:cs="Arial"/>
          <w:b/>
          <w:sz w:val="24"/>
          <w:szCs w:val="24"/>
        </w:rPr>
        <w:t>2</w:t>
      </w:r>
      <w:r w:rsidRPr="009F2B31">
        <w:rPr>
          <w:rFonts w:ascii="Arial" w:hAnsi="Arial" w:cs="Arial"/>
          <w:b/>
          <w:sz w:val="24"/>
          <w:szCs w:val="24"/>
        </w:rPr>
        <w:t>.1</w:t>
      </w:r>
      <w:r>
        <w:rPr>
          <w:rFonts w:ascii="Arial" w:hAnsi="Arial" w:cs="Arial"/>
          <w:b/>
          <w:sz w:val="24"/>
          <w:szCs w:val="24"/>
        </w:rPr>
        <w:t xml:space="preserve">.1.2 </w:t>
      </w:r>
      <w:r>
        <w:rPr>
          <w:rFonts w:ascii="Arial" w:hAnsi="Arial" w:cs="Arial"/>
          <w:sz w:val="24"/>
          <w:szCs w:val="24"/>
        </w:rPr>
        <w:t>Extração Tesouro Direto</w:t>
      </w:r>
    </w:p>
    <w:p w14:paraId="79E663FA" w14:textId="12990F3F" w:rsidR="000B393F" w:rsidRDefault="000B393F" w:rsidP="000B393F">
      <w:pPr>
        <w:pStyle w:val="NoSpacing"/>
        <w:spacing w:line="360" w:lineRule="auto"/>
        <w:ind w:firstLine="708"/>
        <w:contextualSpacing/>
        <w:jc w:val="both"/>
        <w:rPr>
          <w:rFonts w:ascii="Arial" w:hAnsi="Arial" w:cs="Arial"/>
          <w:sz w:val="24"/>
          <w:szCs w:val="24"/>
        </w:rPr>
      </w:pPr>
      <w:r>
        <w:rPr>
          <w:rFonts w:ascii="Arial" w:hAnsi="Arial" w:cs="Arial"/>
          <w:sz w:val="24"/>
          <w:szCs w:val="24"/>
        </w:rPr>
        <w:t>Os dados referentes aos produtos de renda fixa do Tesouro Direto,</w:t>
      </w:r>
      <w:r w:rsidR="00C83194">
        <w:rPr>
          <w:rFonts w:ascii="Arial" w:hAnsi="Arial" w:cs="Arial"/>
          <w:sz w:val="24"/>
          <w:szCs w:val="24"/>
        </w:rPr>
        <w:t xml:space="preserve"> são extraídos de forma semelhante, porém o link de acesso é utilizado é </w:t>
      </w:r>
      <w:r w:rsidR="00C83194" w:rsidRPr="00C83194">
        <w:rPr>
          <w:rFonts w:ascii="Arial" w:hAnsi="Arial" w:cs="Arial"/>
          <w:sz w:val="24"/>
          <w:szCs w:val="24"/>
        </w:rPr>
        <w:t>https://www.tesourodireto.com.br/titulos/precos-e-taxas.htm</w:t>
      </w:r>
      <w:r w:rsidR="00C83194">
        <w:rPr>
          <w:rFonts w:ascii="Arial" w:hAnsi="Arial" w:cs="Arial"/>
          <w:sz w:val="24"/>
          <w:szCs w:val="24"/>
        </w:rPr>
        <w:t>, o elemento HTML buscado é outro e essa extração gera uma tabela chamada df_tesouro.</w:t>
      </w:r>
    </w:p>
    <w:p w14:paraId="2E16CDC8" w14:textId="51B787E3" w:rsidR="00C83194" w:rsidRDefault="00C83194" w:rsidP="000B393F">
      <w:pPr>
        <w:pStyle w:val="NoSpacing"/>
        <w:spacing w:line="360" w:lineRule="auto"/>
        <w:ind w:firstLine="708"/>
        <w:contextualSpacing/>
        <w:jc w:val="both"/>
        <w:rPr>
          <w:rFonts w:ascii="Arial" w:hAnsi="Arial" w:cs="Arial"/>
          <w:sz w:val="24"/>
          <w:szCs w:val="24"/>
        </w:rPr>
      </w:pPr>
    </w:p>
    <w:p w14:paraId="08E4F885" w14:textId="531EACC1" w:rsidR="009E37A3" w:rsidRDefault="009E37A3" w:rsidP="000B393F">
      <w:pPr>
        <w:pStyle w:val="NoSpacing"/>
        <w:spacing w:line="360" w:lineRule="auto"/>
        <w:ind w:firstLine="708"/>
        <w:contextualSpacing/>
        <w:jc w:val="both"/>
        <w:rPr>
          <w:rFonts w:ascii="Arial" w:hAnsi="Arial" w:cs="Arial"/>
          <w:sz w:val="24"/>
          <w:szCs w:val="24"/>
        </w:rPr>
      </w:pPr>
    </w:p>
    <w:p w14:paraId="5AD648EB" w14:textId="77777777" w:rsidR="009E37A3" w:rsidRDefault="009E37A3" w:rsidP="000B393F">
      <w:pPr>
        <w:pStyle w:val="NoSpacing"/>
        <w:spacing w:line="360" w:lineRule="auto"/>
        <w:ind w:firstLine="708"/>
        <w:contextualSpacing/>
        <w:jc w:val="both"/>
        <w:rPr>
          <w:rFonts w:ascii="Arial" w:hAnsi="Arial" w:cs="Arial"/>
          <w:sz w:val="24"/>
          <w:szCs w:val="24"/>
        </w:rPr>
      </w:pPr>
    </w:p>
    <w:p w14:paraId="6DF2DA8A" w14:textId="35DB2A50" w:rsidR="00C83194" w:rsidRPr="000B393F" w:rsidRDefault="00C83194" w:rsidP="00C83194">
      <w:pPr>
        <w:pStyle w:val="NoSpacing"/>
        <w:spacing w:line="360" w:lineRule="auto"/>
        <w:ind w:firstLine="708"/>
        <w:contextualSpacing/>
        <w:jc w:val="center"/>
        <w:rPr>
          <w:rFonts w:ascii="Arial" w:hAnsi="Arial" w:cs="Arial"/>
          <w:b/>
          <w:bCs/>
          <w:sz w:val="20"/>
          <w:szCs w:val="20"/>
        </w:rPr>
      </w:pPr>
      <w:r>
        <w:rPr>
          <w:rFonts w:ascii="Arial" w:hAnsi="Arial" w:cs="Arial"/>
          <w:b/>
          <w:bCs/>
          <w:sz w:val="20"/>
          <w:szCs w:val="20"/>
        </w:rPr>
        <w:t>Figura X – Trecho do código de extração: Tesouro Direto</w:t>
      </w:r>
    </w:p>
    <w:p w14:paraId="49292634" w14:textId="5C262A71" w:rsidR="00C83194" w:rsidRDefault="00D22895" w:rsidP="00D22895">
      <w:pPr>
        <w:pStyle w:val="NoSpacing"/>
        <w:spacing w:line="360" w:lineRule="auto"/>
        <w:contextualSpacing/>
        <w:jc w:val="both"/>
        <w:rPr>
          <w:rFonts w:ascii="Arial" w:hAnsi="Arial" w:cs="Arial"/>
          <w:sz w:val="24"/>
          <w:szCs w:val="24"/>
        </w:rPr>
      </w:pPr>
      <w:r>
        <w:rPr>
          <w:rFonts w:ascii="Arial" w:hAnsi="Arial" w:cs="Arial"/>
          <w:noProof/>
          <w:sz w:val="24"/>
          <w:szCs w:val="24"/>
        </w:rPr>
        <w:drawing>
          <wp:inline distT="0" distB="0" distL="0" distR="0" wp14:anchorId="3F370A71" wp14:editId="3D985F47">
            <wp:extent cx="5323764" cy="3394253"/>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1543" cy="3399213"/>
                    </a:xfrm>
                    <a:prstGeom prst="rect">
                      <a:avLst/>
                    </a:prstGeom>
                    <a:noFill/>
                    <a:ln>
                      <a:noFill/>
                    </a:ln>
                  </pic:spPr>
                </pic:pic>
              </a:graphicData>
            </a:graphic>
          </wp:inline>
        </w:drawing>
      </w:r>
    </w:p>
    <w:p w14:paraId="441E74F3" w14:textId="77777777" w:rsidR="009E37A3" w:rsidRDefault="009E37A3" w:rsidP="000B393F">
      <w:pPr>
        <w:pStyle w:val="NoSpacing"/>
        <w:spacing w:line="360" w:lineRule="auto"/>
        <w:ind w:firstLine="708"/>
        <w:contextualSpacing/>
        <w:jc w:val="both"/>
        <w:rPr>
          <w:rFonts w:ascii="Arial" w:hAnsi="Arial" w:cs="Arial"/>
          <w:sz w:val="24"/>
          <w:szCs w:val="24"/>
        </w:rPr>
      </w:pPr>
    </w:p>
    <w:p w14:paraId="07A37EE9" w14:textId="3ABF7A8D" w:rsidR="009E37A3" w:rsidRDefault="009E37A3" w:rsidP="009E37A3">
      <w:pPr>
        <w:pStyle w:val="NoSpacing"/>
        <w:spacing w:line="360" w:lineRule="auto"/>
        <w:ind w:firstLine="708"/>
        <w:contextualSpacing/>
        <w:jc w:val="both"/>
        <w:rPr>
          <w:rFonts w:ascii="Arial" w:hAnsi="Arial" w:cs="Arial"/>
          <w:sz w:val="24"/>
          <w:szCs w:val="24"/>
        </w:rPr>
      </w:pPr>
      <w:r>
        <w:rPr>
          <w:rFonts w:ascii="Arial" w:hAnsi="Arial" w:cs="Arial"/>
          <w:sz w:val="24"/>
          <w:szCs w:val="24"/>
        </w:rPr>
        <w:t xml:space="preserve">Da mesma forma que na extração o CDB, LCI e LCA, estrutura inicial da tabela </w:t>
      </w:r>
      <w:r w:rsidR="003C1BFE">
        <w:rPr>
          <w:rFonts w:ascii="Arial" w:hAnsi="Arial" w:cs="Arial"/>
          <w:sz w:val="24"/>
          <w:szCs w:val="24"/>
        </w:rPr>
        <w:t xml:space="preserve">df_tesouro </w:t>
      </w:r>
      <w:r>
        <w:rPr>
          <w:rFonts w:ascii="Arial" w:hAnsi="Arial" w:cs="Arial"/>
          <w:sz w:val="24"/>
          <w:szCs w:val="24"/>
        </w:rPr>
        <w:t>ainda não é a desejada</w:t>
      </w:r>
      <w:r w:rsidR="003C1BFE">
        <w:rPr>
          <w:rFonts w:ascii="Arial" w:hAnsi="Arial" w:cs="Arial"/>
          <w:sz w:val="24"/>
          <w:szCs w:val="24"/>
        </w:rPr>
        <w:t>.</w:t>
      </w:r>
    </w:p>
    <w:p w14:paraId="78F28F50" w14:textId="77777777" w:rsidR="009E37A3" w:rsidRDefault="009E37A3" w:rsidP="009E37A3">
      <w:pPr>
        <w:pStyle w:val="NoSpacing"/>
        <w:spacing w:line="360" w:lineRule="auto"/>
        <w:ind w:firstLine="708"/>
        <w:contextualSpacing/>
        <w:jc w:val="both"/>
        <w:rPr>
          <w:rFonts w:ascii="Arial" w:hAnsi="Arial" w:cs="Arial"/>
          <w:sz w:val="24"/>
          <w:szCs w:val="24"/>
        </w:rPr>
      </w:pPr>
    </w:p>
    <w:p w14:paraId="4E09AAAD" w14:textId="77777777" w:rsidR="009E37A3" w:rsidRPr="000B393F" w:rsidRDefault="009E37A3" w:rsidP="009E37A3">
      <w:pPr>
        <w:pStyle w:val="NoSpacing"/>
        <w:spacing w:line="360" w:lineRule="auto"/>
        <w:ind w:firstLine="708"/>
        <w:contextualSpacing/>
        <w:jc w:val="center"/>
        <w:rPr>
          <w:rFonts w:ascii="Arial" w:hAnsi="Arial" w:cs="Arial"/>
          <w:b/>
          <w:bCs/>
          <w:sz w:val="20"/>
          <w:szCs w:val="20"/>
        </w:rPr>
      </w:pPr>
      <w:r>
        <w:rPr>
          <w:rFonts w:ascii="Arial" w:hAnsi="Arial" w:cs="Arial"/>
          <w:b/>
          <w:bCs/>
          <w:sz w:val="20"/>
          <w:szCs w:val="20"/>
        </w:rPr>
        <w:t>Figura X – Exemplo da estrutura da tabela em extração: Tesouro Direto</w:t>
      </w:r>
    </w:p>
    <w:p w14:paraId="3AACFBD6" w14:textId="6AB7CE46" w:rsidR="000B393F" w:rsidRDefault="00D22895" w:rsidP="00D22895">
      <w:pPr>
        <w:pStyle w:val="NoSpacing"/>
        <w:spacing w:line="360" w:lineRule="auto"/>
        <w:contextualSpacing/>
        <w:jc w:val="both"/>
        <w:rPr>
          <w:rFonts w:ascii="Arial" w:hAnsi="Arial" w:cs="Arial"/>
          <w:color w:val="FF0000"/>
          <w:sz w:val="24"/>
          <w:szCs w:val="24"/>
        </w:rPr>
      </w:pPr>
      <w:r>
        <w:rPr>
          <w:rFonts w:ascii="Arial" w:hAnsi="Arial" w:cs="Arial"/>
          <w:noProof/>
          <w:color w:val="FF0000"/>
          <w:sz w:val="24"/>
          <w:szCs w:val="24"/>
        </w:rPr>
        <w:drawing>
          <wp:inline distT="0" distB="0" distL="0" distR="0" wp14:anchorId="28714998" wp14:editId="1D2110DB">
            <wp:extent cx="4952365" cy="629285"/>
            <wp:effectExtent l="0" t="0" r="63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2365" cy="629285"/>
                    </a:xfrm>
                    <a:prstGeom prst="rect">
                      <a:avLst/>
                    </a:prstGeom>
                    <a:noFill/>
                    <a:ln>
                      <a:noFill/>
                    </a:ln>
                  </pic:spPr>
                </pic:pic>
              </a:graphicData>
            </a:graphic>
          </wp:inline>
        </w:drawing>
      </w:r>
    </w:p>
    <w:p w14:paraId="5569F50D" w14:textId="5CEADA26" w:rsidR="000B393F" w:rsidRDefault="000B393F" w:rsidP="004831C2">
      <w:pPr>
        <w:pStyle w:val="NoSpacing"/>
        <w:spacing w:line="360" w:lineRule="auto"/>
        <w:ind w:firstLine="708"/>
        <w:contextualSpacing/>
        <w:jc w:val="both"/>
        <w:rPr>
          <w:rFonts w:ascii="Arial" w:hAnsi="Arial" w:cs="Arial"/>
          <w:color w:val="FF0000"/>
          <w:sz w:val="24"/>
          <w:szCs w:val="24"/>
        </w:rPr>
      </w:pPr>
    </w:p>
    <w:p w14:paraId="2D7C3BEA" w14:textId="78D4B333" w:rsidR="00F8586D" w:rsidRDefault="00F8586D" w:rsidP="00F8586D">
      <w:pPr>
        <w:pStyle w:val="NoSpacing"/>
        <w:spacing w:line="360" w:lineRule="auto"/>
        <w:ind w:firstLine="708"/>
        <w:contextualSpacing/>
        <w:jc w:val="both"/>
        <w:rPr>
          <w:rFonts w:ascii="Arial" w:hAnsi="Arial" w:cs="Arial"/>
          <w:sz w:val="24"/>
          <w:szCs w:val="24"/>
        </w:rPr>
      </w:pPr>
      <w:r w:rsidRPr="009F2B31">
        <w:rPr>
          <w:rFonts w:ascii="Arial" w:hAnsi="Arial" w:cs="Arial"/>
          <w:b/>
          <w:sz w:val="24"/>
          <w:szCs w:val="24"/>
        </w:rPr>
        <w:t>3.</w:t>
      </w:r>
      <w:r w:rsidR="00686A25">
        <w:rPr>
          <w:rFonts w:ascii="Arial" w:hAnsi="Arial" w:cs="Arial"/>
          <w:b/>
          <w:sz w:val="24"/>
          <w:szCs w:val="24"/>
        </w:rPr>
        <w:t>2</w:t>
      </w:r>
      <w:r w:rsidRPr="009F2B31">
        <w:rPr>
          <w:rFonts w:ascii="Arial" w:hAnsi="Arial" w:cs="Arial"/>
          <w:b/>
          <w:sz w:val="24"/>
          <w:szCs w:val="24"/>
        </w:rPr>
        <w:t>.1</w:t>
      </w:r>
      <w:r>
        <w:rPr>
          <w:rFonts w:ascii="Arial" w:hAnsi="Arial" w:cs="Arial"/>
          <w:b/>
          <w:sz w:val="24"/>
          <w:szCs w:val="24"/>
        </w:rPr>
        <w:t xml:space="preserve">.1.3 </w:t>
      </w:r>
      <w:r>
        <w:rPr>
          <w:rFonts w:ascii="Arial" w:hAnsi="Arial" w:cs="Arial"/>
          <w:sz w:val="24"/>
          <w:szCs w:val="24"/>
        </w:rPr>
        <w:t>Extração carteira sugerida</w:t>
      </w:r>
    </w:p>
    <w:p w14:paraId="38BFC942" w14:textId="2FC0ED27" w:rsidR="000B393F" w:rsidRDefault="00F8586D" w:rsidP="00F8586D">
      <w:pPr>
        <w:pStyle w:val="NoSpacing"/>
        <w:spacing w:line="360" w:lineRule="auto"/>
        <w:ind w:firstLine="708"/>
        <w:contextualSpacing/>
        <w:jc w:val="both"/>
        <w:rPr>
          <w:rFonts w:ascii="Arial" w:hAnsi="Arial" w:cs="Arial"/>
          <w:color w:val="FF0000"/>
          <w:sz w:val="24"/>
          <w:szCs w:val="24"/>
        </w:rPr>
      </w:pPr>
      <w:r>
        <w:rPr>
          <w:rFonts w:ascii="Arial" w:hAnsi="Arial" w:cs="Arial"/>
          <w:sz w:val="24"/>
          <w:szCs w:val="24"/>
        </w:rPr>
        <w:t xml:space="preserve">Os dados referentes a carteira sugerida de renda variável são extraídos do site </w:t>
      </w:r>
      <w:r w:rsidRPr="00F8586D">
        <w:rPr>
          <w:rFonts w:ascii="Arial" w:hAnsi="Arial" w:cs="Arial"/>
          <w:sz w:val="24"/>
          <w:szCs w:val="24"/>
        </w:rPr>
        <w:t>https://conteudos.xpi.com.br/acoes/carteiras/top-10-acoes-xp-</w:t>
      </w:r>
      <w:r>
        <w:rPr>
          <w:rFonts w:ascii="Arial" w:hAnsi="Arial" w:cs="Arial"/>
          <w:sz w:val="24"/>
          <w:szCs w:val="24"/>
        </w:rPr>
        <w:t>{mes}</w:t>
      </w:r>
      <w:r w:rsidRPr="00F8586D">
        <w:rPr>
          <w:rFonts w:ascii="Arial" w:hAnsi="Arial" w:cs="Arial"/>
          <w:sz w:val="24"/>
          <w:szCs w:val="24"/>
        </w:rPr>
        <w:t>-de-</w:t>
      </w:r>
      <w:r>
        <w:rPr>
          <w:rFonts w:ascii="Arial" w:hAnsi="Arial" w:cs="Arial"/>
          <w:sz w:val="24"/>
          <w:szCs w:val="24"/>
        </w:rPr>
        <w:t>{ano}</w:t>
      </w:r>
      <w:r w:rsidRPr="00F8586D">
        <w:rPr>
          <w:rFonts w:ascii="Arial" w:hAnsi="Arial" w:cs="Arial"/>
          <w:sz w:val="24"/>
          <w:szCs w:val="24"/>
        </w:rPr>
        <w:t>/</w:t>
      </w:r>
      <w:r>
        <w:rPr>
          <w:rFonts w:ascii="Arial" w:hAnsi="Arial" w:cs="Arial"/>
          <w:sz w:val="24"/>
          <w:szCs w:val="24"/>
        </w:rPr>
        <w:t xml:space="preserve">, a </w:t>
      </w:r>
      <w:r>
        <w:rPr>
          <w:rFonts w:ascii="Arial" w:hAnsi="Arial" w:cs="Arial"/>
          <w:sz w:val="24"/>
          <w:szCs w:val="24"/>
        </w:rPr>
        <w:lastRenderedPageBreak/>
        <w:t>abordagem para a extração desses dados é feita de forma diferente, pois as alterações no site não se dão apenas em seu conteúdo, mas também em seu link, por isso essa extração é feita pela biblioteca Pandas, sendo necessário atualizar manualmente as variáveis {mes} e {ano}, dispostas no link, assim como fazer a verificação do seu elemento HTML no momento da extração direto no site e o adicionando a variável “outer_HTML”, assim o código irá gerar uma tabela chamada dfCarteiraXP</w:t>
      </w:r>
    </w:p>
    <w:p w14:paraId="6F20617A" w14:textId="5547E8ED" w:rsidR="000B393F" w:rsidRDefault="000B393F" w:rsidP="004831C2">
      <w:pPr>
        <w:pStyle w:val="NoSpacing"/>
        <w:spacing w:line="360" w:lineRule="auto"/>
        <w:ind w:firstLine="708"/>
        <w:contextualSpacing/>
        <w:jc w:val="both"/>
        <w:rPr>
          <w:rFonts w:ascii="Arial" w:hAnsi="Arial" w:cs="Arial"/>
          <w:color w:val="FF0000"/>
          <w:sz w:val="24"/>
          <w:szCs w:val="24"/>
        </w:rPr>
      </w:pPr>
    </w:p>
    <w:p w14:paraId="42BFBCB7" w14:textId="50B7928B" w:rsidR="00B93C39" w:rsidRDefault="00B93C39" w:rsidP="004831C2">
      <w:pPr>
        <w:pStyle w:val="NoSpacing"/>
        <w:spacing w:line="360" w:lineRule="auto"/>
        <w:ind w:firstLine="708"/>
        <w:contextualSpacing/>
        <w:jc w:val="both"/>
        <w:rPr>
          <w:rFonts w:ascii="Arial" w:hAnsi="Arial" w:cs="Arial"/>
          <w:color w:val="FF0000"/>
          <w:sz w:val="24"/>
          <w:szCs w:val="24"/>
        </w:rPr>
      </w:pPr>
    </w:p>
    <w:p w14:paraId="04B96665" w14:textId="77777777" w:rsidR="00C961E6" w:rsidRDefault="00C961E6" w:rsidP="00C961E6">
      <w:pPr>
        <w:pStyle w:val="NoSpacing"/>
        <w:spacing w:line="360" w:lineRule="auto"/>
        <w:ind w:firstLine="708"/>
        <w:contextualSpacing/>
        <w:jc w:val="center"/>
        <w:rPr>
          <w:rFonts w:ascii="Arial" w:hAnsi="Arial" w:cs="Arial"/>
          <w:b/>
          <w:bCs/>
          <w:sz w:val="20"/>
          <w:szCs w:val="20"/>
        </w:rPr>
      </w:pPr>
    </w:p>
    <w:p w14:paraId="47E3FF7F" w14:textId="77777777" w:rsidR="00C961E6" w:rsidRDefault="00C961E6" w:rsidP="00C961E6">
      <w:pPr>
        <w:pStyle w:val="NoSpacing"/>
        <w:spacing w:line="360" w:lineRule="auto"/>
        <w:ind w:firstLine="708"/>
        <w:contextualSpacing/>
        <w:jc w:val="center"/>
        <w:rPr>
          <w:rFonts w:ascii="Arial" w:hAnsi="Arial" w:cs="Arial"/>
          <w:b/>
          <w:bCs/>
          <w:sz w:val="20"/>
          <w:szCs w:val="20"/>
        </w:rPr>
      </w:pPr>
    </w:p>
    <w:p w14:paraId="38BAEDC0" w14:textId="77777777" w:rsidR="00C961E6" w:rsidRDefault="00C961E6" w:rsidP="00C961E6">
      <w:pPr>
        <w:pStyle w:val="NoSpacing"/>
        <w:spacing w:line="360" w:lineRule="auto"/>
        <w:ind w:firstLine="708"/>
        <w:contextualSpacing/>
        <w:jc w:val="center"/>
        <w:rPr>
          <w:rFonts w:ascii="Arial" w:hAnsi="Arial" w:cs="Arial"/>
          <w:b/>
          <w:bCs/>
          <w:sz w:val="20"/>
          <w:szCs w:val="20"/>
        </w:rPr>
      </w:pPr>
    </w:p>
    <w:p w14:paraId="041DDB9A" w14:textId="77777777" w:rsidR="00C961E6" w:rsidRDefault="00C961E6" w:rsidP="00C961E6">
      <w:pPr>
        <w:pStyle w:val="NoSpacing"/>
        <w:spacing w:line="360" w:lineRule="auto"/>
        <w:ind w:firstLine="708"/>
        <w:contextualSpacing/>
        <w:jc w:val="center"/>
        <w:rPr>
          <w:rFonts w:ascii="Arial" w:hAnsi="Arial" w:cs="Arial"/>
          <w:b/>
          <w:bCs/>
          <w:sz w:val="20"/>
          <w:szCs w:val="20"/>
        </w:rPr>
      </w:pPr>
    </w:p>
    <w:p w14:paraId="72C33386" w14:textId="77777777" w:rsidR="00C961E6" w:rsidRDefault="00C961E6" w:rsidP="00C961E6">
      <w:pPr>
        <w:pStyle w:val="NoSpacing"/>
        <w:spacing w:line="360" w:lineRule="auto"/>
        <w:ind w:firstLine="708"/>
        <w:contextualSpacing/>
        <w:jc w:val="center"/>
        <w:rPr>
          <w:rFonts w:ascii="Arial" w:hAnsi="Arial" w:cs="Arial"/>
          <w:b/>
          <w:bCs/>
          <w:sz w:val="20"/>
          <w:szCs w:val="20"/>
        </w:rPr>
      </w:pPr>
    </w:p>
    <w:p w14:paraId="09894581" w14:textId="6D100426" w:rsidR="00C961E6" w:rsidRDefault="00C961E6" w:rsidP="00C961E6">
      <w:pPr>
        <w:pStyle w:val="NoSpacing"/>
        <w:spacing w:line="360" w:lineRule="auto"/>
        <w:ind w:firstLine="708"/>
        <w:contextualSpacing/>
        <w:jc w:val="center"/>
        <w:rPr>
          <w:rFonts w:ascii="Arial" w:hAnsi="Arial" w:cs="Arial"/>
          <w:b/>
          <w:bCs/>
          <w:sz w:val="20"/>
          <w:szCs w:val="20"/>
        </w:rPr>
      </w:pPr>
      <w:r>
        <w:rPr>
          <w:rFonts w:ascii="Arial" w:hAnsi="Arial" w:cs="Arial"/>
          <w:b/>
          <w:bCs/>
          <w:sz w:val="20"/>
          <w:szCs w:val="20"/>
        </w:rPr>
        <w:t>Figura X – Trecho do código de extração: Carteira recomendada</w:t>
      </w:r>
    </w:p>
    <w:p w14:paraId="4F8E17CF" w14:textId="4B34A4A7" w:rsidR="00B93C39" w:rsidRDefault="00D22895" w:rsidP="00D22895">
      <w:pPr>
        <w:pStyle w:val="NoSpacing"/>
        <w:spacing w:line="360" w:lineRule="auto"/>
        <w:contextualSpacing/>
        <w:jc w:val="both"/>
        <w:rPr>
          <w:rFonts w:ascii="Arial" w:hAnsi="Arial" w:cs="Arial"/>
          <w:color w:val="FF0000"/>
          <w:sz w:val="24"/>
          <w:szCs w:val="24"/>
        </w:rPr>
      </w:pPr>
      <w:r>
        <w:rPr>
          <w:rFonts w:ascii="Arial" w:hAnsi="Arial" w:cs="Arial"/>
          <w:noProof/>
          <w:color w:val="FF0000"/>
          <w:sz w:val="24"/>
          <w:szCs w:val="24"/>
        </w:rPr>
        <w:drawing>
          <wp:inline distT="0" distB="0" distL="0" distR="0" wp14:anchorId="3D9D70C3" wp14:editId="5BFBB75D">
            <wp:extent cx="5396845" cy="702259"/>
            <wp:effectExtent l="0" t="0" r="0" b="317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8338" cy="734984"/>
                    </a:xfrm>
                    <a:prstGeom prst="rect">
                      <a:avLst/>
                    </a:prstGeom>
                    <a:noFill/>
                    <a:ln>
                      <a:noFill/>
                    </a:ln>
                  </pic:spPr>
                </pic:pic>
              </a:graphicData>
            </a:graphic>
          </wp:inline>
        </w:drawing>
      </w:r>
    </w:p>
    <w:p w14:paraId="36F3851F" w14:textId="18F618CA" w:rsidR="003C1BFE" w:rsidRDefault="003C1BFE" w:rsidP="003C1BFE">
      <w:pPr>
        <w:pStyle w:val="NoSpacing"/>
        <w:spacing w:line="360" w:lineRule="auto"/>
        <w:ind w:firstLine="708"/>
        <w:contextualSpacing/>
        <w:jc w:val="center"/>
        <w:rPr>
          <w:rFonts w:ascii="Arial" w:hAnsi="Arial" w:cs="Arial"/>
          <w:b/>
          <w:bCs/>
          <w:sz w:val="20"/>
          <w:szCs w:val="20"/>
        </w:rPr>
      </w:pPr>
    </w:p>
    <w:p w14:paraId="3421B056" w14:textId="6E1AFBCE" w:rsidR="003C1BFE" w:rsidRPr="003C1BFE" w:rsidRDefault="003C1BFE" w:rsidP="003C1BFE">
      <w:pPr>
        <w:pStyle w:val="NoSpacing"/>
        <w:spacing w:line="360" w:lineRule="auto"/>
        <w:ind w:firstLine="708"/>
        <w:contextualSpacing/>
        <w:jc w:val="both"/>
        <w:rPr>
          <w:rFonts w:ascii="Arial" w:hAnsi="Arial" w:cs="Arial"/>
          <w:sz w:val="24"/>
          <w:szCs w:val="24"/>
        </w:rPr>
      </w:pPr>
      <w:r>
        <w:rPr>
          <w:rFonts w:ascii="Arial" w:hAnsi="Arial" w:cs="Arial"/>
          <w:sz w:val="24"/>
          <w:szCs w:val="24"/>
        </w:rPr>
        <w:t>A extração da carteira recomendada gera uma tabela com informações faltantes e outras desnecessárias para a aplicação, essa estrutura será tratada na fase de transformação.</w:t>
      </w:r>
    </w:p>
    <w:p w14:paraId="26F826D2" w14:textId="77777777" w:rsidR="003C1BFE" w:rsidRDefault="003C1BFE" w:rsidP="003C1BFE">
      <w:pPr>
        <w:pStyle w:val="NoSpacing"/>
        <w:spacing w:line="360" w:lineRule="auto"/>
        <w:ind w:firstLine="708"/>
        <w:contextualSpacing/>
        <w:jc w:val="center"/>
        <w:rPr>
          <w:rFonts w:ascii="Arial" w:hAnsi="Arial" w:cs="Arial"/>
          <w:b/>
          <w:bCs/>
          <w:sz w:val="20"/>
          <w:szCs w:val="20"/>
        </w:rPr>
      </w:pPr>
    </w:p>
    <w:p w14:paraId="0FECD232" w14:textId="4219CD3F" w:rsidR="003C1BFE" w:rsidRPr="000B393F" w:rsidRDefault="003C1BFE" w:rsidP="003C1BFE">
      <w:pPr>
        <w:pStyle w:val="NoSpacing"/>
        <w:spacing w:line="360" w:lineRule="auto"/>
        <w:ind w:firstLine="708"/>
        <w:contextualSpacing/>
        <w:jc w:val="center"/>
        <w:rPr>
          <w:rFonts w:ascii="Arial" w:hAnsi="Arial" w:cs="Arial"/>
          <w:b/>
          <w:bCs/>
          <w:sz w:val="20"/>
          <w:szCs w:val="20"/>
        </w:rPr>
      </w:pPr>
      <w:r>
        <w:rPr>
          <w:rFonts w:ascii="Arial" w:hAnsi="Arial" w:cs="Arial"/>
          <w:b/>
          <w:bCs/>
          <w:sz w:val="20"/>
          <w:szCs w:val="20"/>
        </w:rPr>
        <w:t>Figura X – Exemplo da estrutura da tabela em extração: Carteira recomendada</w:t>
      </w:r>
    </w:p>
    <w:p w14:paraId="06C453F7" w14:textId="09739154" w:rsidR="003C1BFE" w:rsidRDefault="00D22895" w:rsidP="00D22895">
      <w:pPr>
        <w:pStyle w:val="NoSpacing"/>
        <w:spacing w:line="360" w:lineRule="auto"/>
        <w:contextualSpacing/>
        <w:jc w:val="both"/>
        <w:rPr>
          <w:rFonts w:ascii="Arial" w:hAnsi="Arial" w:cs="Arial"/>
          <w:color w:val="FF0000"/>
          <w:sz w:val="24"/>
          <w:szCs w:val="24"/>
        </w:rPr>
      </w:pPr>
      <w:r>
        <w:rPr>
          <w:rFonts w:ascii="Arial" w:hAnsi="Arial" w:cs="Arial"/>
          <w:noProof/>
          <w:color w:val="FF0000"/>
          <w:sz w:val="24"/>
          <w:szCs w:val="24"/>
        </w:rPr>
        <w:drawing>
          <wp:inline distT="0" distB="0" distL="0" distR="0" wp14:anchorId="319B0168" wp14:editId="2291CDF9">
            <wp:extent cx="2289810" cy="61214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9810" cy="612140"/>
                    </a:xfrm>
                    <a:prstGeom prst="rect">
                      <a:avLst/>
                    </a:prstGeom>
                    <a:noFill/>
                    <a:ln>
                      <a:noFill/>
                    </a:ln>
                  </pic:spPr>
                </pic:pic>
              </a:graphicData>
            </a:graphic>
          </wp:inline>
        </w:drawing>
      </w:r>
    </w:p>
    <w:p w14:paraId="4B5582E7" w14:textId="095CD224" w:rsidR="00B93C39" w:rsidRDefault="00B93C39" w:rsidP="004831C2">
      <w:pPr>
        <w:pStyle w:val="NoSpacing"/>
        <w:spacing w:line="360" w:lineRule="auto"/>
        <w:ind w:firstLine="708"/>
        <w:contextualSpacing/>
        <w:jc w:val="both"/>
        <w:rPr>
          <w:rFonts w:ascii="Arial" w:hAnsi="Arial" w:cs="Arial"/>
          <w:color w:val="FF0000"/>
          <w:sz w:val="24"/>
          <w:szCs w:val="24"/>
        </w:rPr>
      </w:pPr>
    </w:p>
    <w:p w14:paraId="48F6730A" w14:textId="77777777" w:rsidR="003C1BFE" w:rsidRDefault="003C1BFE" w:rsidP="007D3F16">
      <w:pPr>
        <w:pStyle w:val="NoSpacing"/>
        <w:spacing w:line="360" w:lineRule="auto"/>
        <w:ind w:firstLine="708"/>
        <w:contextualSpacing/>
        <w:rPr>
          <w:rFonts w:ascii="Arial" w:hAnsi="Arial" w:cs="Arial"/>
          <w:color w:val="FF0000"/>
          <w:sz w:val="24"/>
          <w:szCs w:val="24"/>
        </w:rPr>
      </w:pPr>
    </w:p>
    <w:p w14:paraId="4014FFEE" w14:textId="76337629" w:rsidR="006C1311" w:rsidRDefault="006C1311" w:rsidP="006C1311">
      <w:pPr>
        <w:pStyle w:val="NoSpacing"/>
        <w:spacing w:line="360" w:lineRule="auto"/>
        <w:ind w:firstLine="708"/>
        <w:contextualSpacing/>
        <w:jc w:val="both"/>
        <w:rPr>
          <w:rFonts w:ascii="Arial" w:hAnsi="Arial" w:cs="Arial"/>
          <w:sz w:val="24"/>
          <w:szCs w:val="24"/>
        </w:rPr>
      </w:pPr>
      <w:r w:rsidRPr="009F2B31">
        <w:rPr>
          <w:rFonts w:ascii="Arial" w:hAnsi="Arial" w:cs="Arial"/>
          <w:b/>
          <w:sz w:val="24"/>
          <w:szCs w:val="24"/>
        </w:rPr>
        <w:t>3.</w:t>
      </w:r>
      <w:r w:rsidR="00686A25">
        <w:rPr>
          <w:rFonts w:ascii="Arial" w:hAnsi="Arial" w:cs="Arial"/>
          <w:b/>
          <w:sz w:val="24"/>
          <w:szCs w:val="24"/>
        </w:rPr>
        <w:t>2</w:t>
      </w:r>
      <w:r w:rsidRPr="009F2B31">
        <w:rPr>
          <w:rFonts w:ascii="Arial" w:hAnsi="Arial" w:cs="Arial"/>
          <w:b/>
          <w:sz w:val="24"/>
          <w:szCs w:val="24"/>
        </w:rPr>
        <w:t>.1</w:t>
      </w:r>
      <w:r>
        <w:rPr>
          <w:rFonts w:ascii="Arial" w:hAnsi="Arial" w:cs="Arial"/>
          <w:b/>
          <w:sz w:val="24"/>
          <w:szCs w:val="24"/>
        </w:rPr>
        <w:t xml:space="preserve">.2 </w:t>
      </w:r>
      <w:r>
        <w:rPr>
          <w:rFonts w:ascii="Arial" w:hAnsi="Arial" w:cs="Arial"/>
          <w:sz w:val="24"/>
          <w:szCs w:val="24"/>
        </w:rPr>
        <w:t>Transformação</w:t>
      </w:r>
    </w:p>
    <w:p w14:paraId="5FD3AEB9" w14:textId="46AF9499" w:rsidR="006C1311" w:rsidRDefault="006C1311" w:rsidP="006C1311">
      <w:pPr>
        <w:pStyle w:val="NoSpacing"/>
        <w:spacing w:line="360" w:lineRule="auto"/>
        <w:ind w:firstLine="708"/>
        <w:contextualSpacing/>
        <w:jc w:val="both"/>
        <w:rPr>
          <w:rFonts w:ascii="Arial" w:hAnsi="Arial" w:cs="Arial"/>
          <w:sz w:val="24"/>
          <w:szCs w:val="24"/>
        </w:rPr>
      </w:pPr>
      <w:r>
        <w:rPr>
          <w:rFonts w:ascii="Arial" w:hAnsi="Arial" w:cs="Arial"/>
          <w:sz w:val="24"/>
          <w:szCs w:val="24"/>
        </w:rPr>
        <w:t>A fase de transformação se dá por alterarmos a estrutura das tabelas criadas na fase de extração, fazendo assim com que os dados resultantes dessa transformação sejam apenas aqueles que serão úteis para a aplicação.</w:t>
      </w:r>
    </w:p>
    <w:p w14:paraId="49BF5068" w14:textId="77777777" w:rsidR="006C1311" w:rsidRDefault="006C1311" w:rsidP="006C1311">
      <w:pPr>
        <w:pStyle w:val="NoSpacing"/>
        <w:spacing w:line="360" w:lineRule="auto"/>
        <w:ind w:firstLine="708"/>
        <w:contextualSpacing/>
        <w:jc w:val="both"/>
        <w:rPr>
          <w:rFonts w:ascii="Arial" w:hAnsi="Arial" w:cs="Arial"/>
          <w:sz w:val="24"/>
          <w:szCs w:val="24"/>
        </w:rPr>
      </w:pPr>
    </w:p>
    <w:p w14:paraId="14A54B72" w14:textId="1D8A591B" w:rsidR="00C77CC0" w:rsidRDefault="006C1311" w:rsidP="006C1311">
      <w:pPr>
        <w:pStyle w:val="NoSpacing"/>
        <w:spacing w:line="360" w:lineRule="auto"/>
        <w:ind w:firstLine="708"/>
        <w:contextualSpacing/>
        <w:jc w:val="both"/>
        <w:rPr>
          <w:rFonts w:ascii="Arial" w:hAnsi="Arial" w:cs="Arial"/>
          <w:sz w:val="24"/>
          <w:szCs w:val="24"/>
        </w:rPr>
      </w:pPr>
      <w:r w:rsidRPr="009F2B31">
        <w:rPr>
          <w:rFonts w:ascii="Arial" w:hAnsi="Arial" w:cs="Arial"/>
          <w:b/>
          <w:sz w:val="24"/>
          <w:szCs w:val="24"/>
        </w:rPr>
        <w:t>3.</w:t>
      </w:r>
      <w:r w:rsidR="00686A25">
        <w:rPr>
          <w:rFonts w:ascii="Arial" w:hAnsi="Arial" w:cs="Arial"/>
          <w:b/>
          <w:sz w:val="24"/>
          <w:szCs w:val="24"/>
        </w:rPr>
        <w:t>2</w:t>
      </w:r>
      <w:r w:rsidRPr="009F2B31">
        <w:rPr>
          <w:rFonts w:ascii="Arial" w:hAnsi="Arial" w:cs="Arial"/>
          <w:b/>
          <w:sz w:val="24"/>
          <w:szCs w:val="24"/>
        </w:rPr>
        <w:t>.1</w:t>
      </w:r>
      <w:r>
        <w:rPr>
          <w:rFonts w:ascii="Arial" w:hAnsi="Arial" w:cs="Arial"/>
          <w:b/>
          <w:sz w:val="24"/>
          <w:szCs w:val="24"/>
        </w:rPr>
        <w:t xml:space="preserve">.2.1 </w:t>
      </w:r>
      <w:r>
        <w:rPr>
          <w:rFonts w:ascii="Arial" w:hAnsi="Arial" w:cs="Arial"/>
          <w:sz w:val="24"/>
          <w:szCs w:val="24"/>
        </w:rPr>
        <w:t>Transformação CDB, LCI, LCA</w:t>
      </w:r>
    </w:p>
    <w:p w14:paraId="13FA05F3" w14:textId="4000A945" w:rsidR="00C77CC0" w:rsidRDefault="00C77CC0" w:rsidP="006C1311">
      <w:pPr>
        <w:pStyle w:val="NoSpacing"/>
        <w:spacing w:line="360" w:lineRule="auto"/>
        <w:ind w:firstLine="708"/>
        <w:contextualSpacing/>
        <w:jc w:val="both"/>
        <w:rPr>
          <w:rFonts w:ascii="Arial" w:hAnsi="Arial" w:cs="Arial"/>
          <w:sz w:val="24"/>
          <w:szCs w:val="24"/>
        </w:rPr>
      </w:pPr>
      <w:r>
        <w:rPr>
          <w:rFonts w:ascii="Arial" w:hAnsi="Arial" w:cs="Arial"/>
          <w:sz w:val="24"/>
          <w:szCs w:val="24"/>
        </w:rPr>
        <w:lastRenderedPageBreak/>
        <w:t>As tabelas geradas na fase de extração terão o tipo de dado na coluna “Vencimento” alterados de string para o tipo datetime que oferece uma gama maior de opções na linguagem Python, as colunas que para a aplicação são indesejadas serão excluídas, tais como: Prazo, Taxa EQ. CDB, Juros, Amortização, Horário. Uma coluna chamada Taxa é criada contendo apenas a taxa sem o seu indexador referente</w:t>
      </w:r>
      <w:r w:rsidR="002C4151">
        <w:rPr>
          <w:rFonts w:ascii="Arial" w:hAnsi="Arial" w:cs="Arial"/>
          <w:sz w:val="24"/>
          <w:szCs w:val="24"/>
        </w:rPr>
        <w:t>, sendo essa no tipo de dado float, e uma outra coluna contendo apenas o indexador é criada com o dado do tipo string.</w:t>
      </w:r>
    </w:p>
    <w:p w14:paraId="144685DC" w14:textId="77777777" w:rsidR="00C77CC0" w:rsidRDefault="00C77CC0" w:rsidP="006C1311">
      <w:pPr>
        <w:pStyle w:val="NoSpacing"/>
        <w:spacing w:line="360" w:lineRule="auto"/>
        <w:ind w:firstLine="708"/>
        <w:contextualSpacing/>
        <w:jc w:val="both"/>
        <w:rPr>
          <w:rFonts w:ascii="Arial" w:hAnsi="Arial" w:cs="Arial"/>
          <w:sz w:val="24"/>
          <w:szCs w:val="24"/>
        </w:rPr>
      </w:pPr>
    </w:p>
    <w:p w14:paraId="4A53457C" w14:textId="779D9443" w:rsidR="00C77CC0" w:rsidRDefault="00C77CC0" w:rsidP="006C1311">
      <w:pPr>
        <w:pStyle w:val="NoSpacing"/>
        <w:spacing w:line="360" w:lineRule="auto"/>
        <w:ind w:firstLine="708"/>
        <w:contextualSpacing/>
        <w:jc w:val="both"/>
        <w:rPr>
          <w:rFonts w:ascii="Arial" w:hAnsi="Arial" w:cs="Arial"/>
          <w:sz w:val="24"/>
          <w:szCs w:val="24"/>
        </w:rPr>
      </w:pPr>
    </w:p>
    <w:p w14:paraId="734DD5F5" w14:textId="5D2A368E" w:rsidR="00C77CC0" w:rsidRDefault="00C77CC0" w:rsidP="002C4151">
      <w:pPr>
        <w:pStyle w:val="NoSpacing"/>
        <w:spacing w:line="360" w:lineRule="auto"/>
        <w:ind w:firstLine="708"/>
        <w:contextualSpacing/>
        <w:jc w:val="center"/>
        <w:rPr>
          <w:rFonts w:ascii="Arial" w:hAnsi="Arial" w:cs="Arial"/>
          <w:b/>
          <w:bCs/>
          <w:sz w:val="20"/>
          <w:szCs w:val="20"/>
        </w:rPr>
      </w:pPr>
      <w:r>
        <w:rPr>
          <w:rFonts w:ascii="Arial" w:hAnsi="Arial" w:cs="Arial"/>
          <w:b/>
          <w:bCs/>
          <w:sz w:val="20"/>
          <w:szCs w:val="20"/>
        </w:rPr>
        <w:t xml:space="preserve">Figura X – Trecho do código de </w:t>
      </w:r>
      <w:r w:rsidR="002C4151">
        <w:rPr>
          <w:rFonts w:ascii="Arial" w:hAnsi="Arial" w:cs="Arial"/>
          <w:b/>
          <w:bCs/>
          <w:sz w:val="20"/>
          <w:szCs w:val="20"/>
        </w:rPr>
        <w:t>transformação</w:t>
      </w:r>
      <w:r>
        <w:rPr>
          <w:rFonts w:ascii="Arial" w:hAnsi="Arial" w:cs="Arial"/>
          <w:b/>
          <w:bCs/>
          <w:sz w:val="20"/>
          <w:szCs w:val="20"/>
        </w:rPr>
        <w:t xml:space="preserve">: </w:t>
      </w:r>
      <w:r w:rsidR="002C4151">
        <w:rPr>
          <w:rFonts w:ascii="Arial" w:hAnsi="Arial" w:cs="Arial"/>
          <w:b/>
          <w:bCs/>
          <w:sz w:val="20"/>
          <w:szCs w:val="20"/>
        </w:rPr>
        <w:t>CDB, LCI, LCA</w:t>
      </w:r>
    </w:p>
    <w:p w14:paraId="09A8CAB6" w14:textId="22131B21" w:rsidR="006C1311" w:rsidRDefault="00D22895" w:rsidP="00D22895">
      <w:pPr>
        <w:pStyle w:val="NoSpacing"/>
        <w:spacing w:line="360" w:lineRule="auto"/>
        <w:contextualSpacing/>
        <w:jc w:val="both"/>
        <w:rPr>
          <w:rFonts w:ascii="Arial" w:hAnsi="Arial" w:cs="Arial"/>
          <w:sz w:val="24"/>
          <w:szCs w:val="24"/>
        </w:rPr>
      </w:pPr>
      <w:r>
        <w:rPr>
          <w:rFonts w:ascii="Arial" w:hAnsi="Arial" w:cs="Arial"/>
          <w:noProof/>
          <w:sz w:val="24"/>
          <w:szCs w:val="24"/>
        </w:rPr>
        <w:drawing>
          <wp:inline distT="0" distB="0" distL="0" distR="0" wp14:anchorId="52047BE2" wp14:editId="781D21B0">
            <wp:extent cx="5723906" cy="4130986"/>
            <wp:effectExtent l="0" t="0" r="0" b="31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7091" cy="4154936"/>
                    </a:xfrm>
                    <a:prstGeom prst="rect">
                      <a:avLst/>
                    </a:prstGeom>
                    <a:noFill/>
                    <a:ln>
                      <a:noFill/>
                    </a:ln>
                  </pic:spPr>
                </pic:pic>
              </a:graphicData>
            </a:graphic>
          </wp:inline>
        </w:drawing>
      </w:r>
    </w:p>
    <w:p w14:paraId="43832B4E" w14:textId="1A212E1F" w:rsidR="00EF7921" w:rsidRDefault="00EF7921" w:rsidP="006C1311">
      <w:pPr>
        <w:pStyle w:val="NoSpacing"/>
        <w:spacing w:line="360" w:lineRule="auto"/>
        <w:ind w:firstLine="708"/>
        <w:contextualSpacing/>
        <w:jc w:val="both"/>
        <w:rPr>
          <w:rFonts w:ascii="Arial" w:hAnsi="Arial" w:cs="Arial"/>
          <w:sz w:val="24"/>
          <w:szCs w:val="24"/>
        </w:rPr>
      </w:pPr>
    </w:p>
    <w:p w14:paraId="6D67F82A" w14:textId="77777777" w:rsidR="0006141C" w:rsidRDefault="0006141C" w:rsidP="0006141C">
      <w:pPr>
        <w:pStyle w:val="NoSpacing"/>
        <w:spacing w:line="360" w:lineRule="auto"/>
        <w:contextualSpacing/>
        <w:jc w:val="both"/>
        <w:rPr>
          <w:rFonts w:ascii="Arial" w:hAnsi="Arial" w:cs="Arial"/>
          <w:sz w:val="24"/>
          <w:szCs w:val="24"/>
        </w:rPr>
      </w:pPr>
      <w:r>
        <w:rPr>
          <w:rFonts w:ascii="Arial" w:hAnsi="Arial" w:cs="Arial"/>
          <w:color w:val="FF0000"/>
          <w:sz w:val="24"/>
          <w:szCs w:val="24"/>
        </w:rPr>
        <w:tab/>
      </w:r>
      <w:r>
        <w:rPr>
          <w:rFonts w:ascii="Arial" w:hAnsi="Arial" w:cs="Arial"/>
          <w:sz w:val="24"/>
          <w:szCs w:val="24"/>
        </w:rPr>
        <w:t>Após a fase de transformação, as tabelas geradas estão no formato desejados para a aplicação e prontas para a fase de carga.</w:t>
      </w:r>
    </w:p>
    <w:p w14:paraId="05F32C7D" w14:textId="40A74DFF" w:rsidR="00EF7921" w:rsidRDefault="00EF7921" w:rsidP="006C1311">
      <w:pPr>
        <w:pStyle w:val="NoSpacing"/>
        <w:spacing w:line="360" w:lineRule="auto"/>
        <w:ind w:firstLine="708"/>
        <w:contextualSpacing/>
        <w:jc w:val="both"/>
        <w:rPr>
          <w:rFonts w:ascii="Arial" w:hAnsi="Arial" w:cs="Arial"/>
          <w:sz w:val="24"/>
          <w:szCs w:val="24"/>
        </w:rPr>
      </w:pPr>
    </w:p>
    <w:p w14:paraId="3782CAA7" w14:textId="57FE9740" w:rsidR="002C4151" w:rsidRPr="000B393F" w:rsidRDefault="002C4151" w:rsidP="002C4151">
      <w:pPr>
        <w:pStyle w:val="NoSpacing"/>
        <w:spacing w:line="360" w:lineRule="auto"/>
        <w:ind w:firstLine="708"/>
        <w:contextualSpacing/>
        <w:jc w:val="center"/>
        <w:rPr>
          <w:rFonts w:ascii="Arial" w:hAnsi="Arial" w:cs="Arial"/>
          <w:b/>
          <w:bCs/>
          <w:sz w:val="20"/>
          <w:szCs w:val="20"/>
        </w:rPr>
      </w:pPr>
      <w:r>
        <w:rPr>
          <w:rFonts w:ascii="Arial" w:hAnsi="Arial" w:cs="Arial"/>
          <w:b/>
          <w:bCs/>
          <w:sz w:val="20"/>
          <w:szCs w:val="20"/>
        </w:rPr>
        <w:t>Figura X – Exemplo da estrutura da tabela em transformação: CDB, LCI, LCA</w:t>
      </w:r>
    </w:p>
    <w:p w14:paraId="39057C01" w14:textId="11991BF9" w:rsidR="006C1311" w:rsidRDefault="00D22895" w:rsidP="00D22895">
      <w:pPr>
        <w:pStyle w:val="NoSpacing"/>
        <w:spacing w:line="360" w:lineRule="auto"/>
        <w:contextualSpacing/>
        <w:jc w:val="both"/>
        <w:rPr>
          <w:rFonts w:ascii="Arial" w:hAnsi="Arial" w:cs="Arial"/>
          <w:color w:val="FF0000"/>
          <w:sz w:val="24"/>
          <w:szCs w:val="24"/>
        </w:rPr>
      </w:pPr>
      <w:r>
        <w:rPr>
          <w:rFonts w:ascii="Arial" w:hAnsi="Arial" w:cs="Arial"/>
          <w:noProof/>
          <w:color w:val="FF0000"/>
          <w:sz w:val="24"/>
          <w:szCs w:val="24"/>
        </w:rPr>
        <w:drawing>
          <wp:inline distT="0" distB="0" distL="0" distR="0" wp14:anchorId="39D2E49E" wp14:editId="6A994DF9">
            <wp:extent cx="5237683" cy="637267"/>
            <wp:effectExtent l="0" t="0" r="127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8489" cy="647099"/>
                    </a:xfrm>
                    <a:prstGeom prst="rect">
                      <a:avLst/>
                    </a:prstGeom>
                    <a:noFill/>
                    <a:ln>
                      <a:noFill/>
                    </a:ln>
                  </pic:spPr>
                </pic:pic>
              </a:graphicData>
            </a:graphic>
          </wp:inline>
        </w:drawing>
      </w:r>
    </w:p>
    <w:p w14:paraId="3094307D" w14:textId="4A017ACA" w:rsidR="006C1311" w:rsidRDefault="006C1311" w:rsidP="004831C2">
      <w:pPr>
        <w:pStyle w:val="NoSpacing"/>
        <w:spacing w:line="360" w:lineRule="auto"/>
        <w:ind w:firstLine="708"/>
        <w:contextualSpacing/>
        <w:jc w:val="both"/>
        <w:rPr>
          <w:rFonts w:ascii="Arial" w:hAnsi="Arial" w:cs="Arial"/>
          <w:color w:val="FF0000"/>
          <w:sz w:val="24"/>
          <w:szCs w:val="24"/>
        </w:rPr>
      </w:pPr>
    </w:p>
    <w:p w14:paraId="35D08561" w14:textId="77777777" w:rsidR="00FA0D56" w:rsidRDefault="00FA0D56" w:rsidP="004831C2">
      <w:pPr>
        <w:pStyle w:val="NoSpacing"/>
        <w:spacing w:line="360" w:lineRule="auto"/>
        <w:ind w:firstLine="708"/>
        <w:contextualSpacing/>
        <w:jc w:val="both"/>
        <w:rPr>
          <w:rFonts w:ascii="Arial" w:hAnsi="Arial" w:cs="Arial"/>
          <w:color w:val="FF0000"/>
          <w:sz w:val="24"/>
          <w:szCs w:val="24"/>
        </w:rPr>
      </w:pPr>
    </w:p>
    <w:p w14:paraId="7098CC37" w14:textId="77777777" w:rsidR="00FA0D56" w:rsidRDefault="00FA0D56" w:rsidP="00FA0D56">
      <w:pPr>
        <w:pStyle w:val="NoSpacing"/>
        <w:spacing w:line="360" w:lineRule="auto"/>
        <w:ind w:firstLine="708"/>
        <w:contextualSpacing/>
        <w:jc w:val="both"/>
        <w:rPr>
          <w:rFonts w:ascii="Arial" w:hAnsi="Arial" w:cs="Arial"/>
          <w:b/>
          <w:sz w:val="24"/>
          <w:szCs w:val="24"/>
        </w:rPr>
      </w:pPr>
    </w:p>
    <w:p w14:paraId="7FB0FB90" w14:textId="77777777" w:rsidR="00FA0D56" w:rsidRDefault="00FA0D56" w:rsidP="00FA0D56">
      <w:pPr>
        <w:pStyle w:val="NoSpacing"/>
        <w:spacing w:line="360" w:lineRule="auto"/>
        <w:ind w:firstLine="708"/>
        <w:contextualSpacing/>
        <w:jc w:val="both"/>
        <w:rPr>
          <w:rFonts w:ascii="Arial" w:hAnsi="Arial" w:cs="Arial"/>
          <w:b/>
          <w:sz w:val="24"/>
          <w:szCs w:val="24"/>
        </w:rPr>
      </w:pPr>
    </w:p>
    <w:p w14:paraId="4ADDBA40" w14:textId="77777777" w:rsidR="00FA0D56" w:rsidRDefault="00FA0D56" w:rsidP="00FA0D56">
      <w:pPr>
        <w:pStyle w:val="NoSpacing"/>
        <w:spacing w:line="360" w:lineRule="auto"/>
        <w:ind w:firstLine="708"/>
        <w:contextualSpacing/>
        <w:jc w:val="both"/>
        <w:rPr>
          <w:rFonts w:ascii="Arial" w:hAnsi="Arial" w:cs="Arial"/>
          <w:b/>
          <w:sz w:val="24"/>
          <w:szCs w:val="24"/>
        </w:rPr>
      </w:pPr>
    </w:p>
    <w:p w14:paraId="09B96043" w14:textId="77777777" w:rsidR="00FA0D56" w:rsidRDefault="00FA0D56" w:rsidP="00FA0D56">
      <w:pPr>
        <w:pStyle w:val="NoSpacing"/>
        <w:spacing w:line="360" w:lineRule="auto"/>
        <w:ind w:firstLine="708"/>
        <w:contextualSpacing/>
        <w:jc w:val="both"/>
        <w:rPr>
          <w:rFonts w:ascii="Arial" w:hAnsi="Arial" w:cs="Arial"/>
          <w:b/>
          <w:sz w:val="24"/>
          <w:szCs w:val="24"/>
        </w:rPr>
      </w:pPr>
    </w:p>
    <w:p w14:paraId="6F7C1D05" w14:textId="77777777" w:rsidR="00FA0D56" w:rsidRDefault="00FA0D56" w:rsidP="00FA0D56">
      <w:pPr>
        <w:pStyle w:val="NoSpacing"/>
        <w:spacing w:line="360" w:lineRule="auto"/>
        <w:ind w:firstLine="708"/>
        <w:contextualSpacing/>
        <w:jc w:val="both"/>
        <w:rPr>
          <w:rFonts w:ascii="Arial" w:hAnsi="Arial" w:cs="Arial"/>
          <w:b/>
          <w:sz w:val="24"/>
          <w:szCs w:val="24"/>
        </w:rPr>
      </w:pPr>
    </w:p>
    <w:p w14:paraId="39466E10" w14:textId="2C87FBE7" w:rsidR="002C4151" w:rsidRDefault="00FA0D56" w:rsidP="00FA0D56">
      <w:pPr>
        <w:pStyle w:val="NoSpacing"/>
        <w:spacing w:line="360" w:lineRule="auto"/>
        <w:ind w:firstLine="708"/>
        <w:contextualSpacing/>
        <w:jc w:val="both"/>
        <w:rPr>
          <w:rFonts w:ascii="Arial" w:hAnsi="Arial" w:cs="Arial"/>
          <w:sz w:val="24"/>
          <w:szCs w:val="24"/>
        </w:rPr>
      </w:pPr>
      <w:r w:rsidRPr="009F2B31">
        <w:rPr>
          <w:rFonts w:ascii="Arial" w:hAnsi="Arial" w:cs="Arial"/>
          <w:b/>
          <w:sz w:val="24"/>
          <w:szCs w:val="24"/>
        </w:rPr>
        <w:t>3.</w:t>
      </w:r>
      <w:r w:rsidR="00686A25">
        <w:rPr>
          <w:rFonts w:ascii="Arial" w:hAnsi="Arial" w:cs="Arial"/>
          <w:b/>
          <w:sz w:val="24"/>
          <w:szCs w:val="24"/>
        </w:rPr>
        <w:t>2</w:t>
      </w:r>
      <w:r w:rsidRPr="009F2B31">
        <w:rPr>
          <w:rFonts w:ascii="Arial" w:hAnsi="Arial" w:cs="Arial"/>
          <w:b/>
          <w:sz w:val="24"/>
          <w:szCs w:val="24"/>
        </w:rPr>
        <w:t>.1</w:t>
      </w:r>
      <w:r>
        <w:rPr>
          <w:rFonts w:ascii="Arial" w:hAnsi="Arial" w:cs="Arial"/>
          <w:b/>
          <w:sz w:val="24"/>
          <w:szCs w:val="24"/>
        </w:rPr>
        <w:t xml:space="preserve">.2.2 </w:t>
      </w:r>
      <w:r>
        <w:rPr>
          <w:rFonts w:ascii="Arial" w:hAnsi="Arial" w:cs="Arial"/>
          <w:sz w:val="24"/>
          <w:szCs w:val="24"/>
        </w:rPr>
        <w:t>Transformação Tesouro direto</w:t>
      </w:r>
    </w:p>
    <w:p w14:paraId="6CFC8E71" w14:textId="2605CF93" w:rsidR="00FA0D56" w:rsidRDefault="00FA0D56" w:rsidP="00FA0D56">
      <w:pPr>
        <w:pStyle w:val="NoSpacing"/>
        <w:spacing w:line="360" w:lineRule="auto"/>
        <w:ind w:firstLine="708"/>
        <w:contextualSpacing/>
        <w:jc w:val="both"/>
        <w:rPr>
          <w:rFonts w:ascii="Arial" w:hAnsi="Arial" w:cs="Arial"/>
          <w:sz w:val="24"/>
          <w:szCs w:val="24"/>
        </w:rPr>
      </w:pPr>
      <w:r>
        <w:rPr>
          <w:rFonts w:ascii="Arial" w:hAnsi="Arial" w:cs="Arial"/>
          <w:sz w:val="24"/>
          <w:szCs w:val="24"/>
        </w:rPr>
        <w:t>A tabela do tesouro direto, gerada na fase de extração terá o tipo de dado na coluna “Vencimento:” alterados de string para o tipo datetime assim como as tabelas anteriores, as colunas “Preço Unitário” e “Investimento mínimo:” terão seu tipo alterado de string para float. Serão criadas duas novas colunas chamadas “RentabilidadePct” e “Indexador”, contendo o percentual de rentabilidade e o nome do indexador do produto respectivamente</w:t>
      </w:r>
    </w:p>
    <w:p w14:paraId="5F63E26D" w14:textId="57273B33" w:rsidR="00FA0D56" w:rsidRDefault="00FA0D56" w:rsidP="00FA0D56">
      <w:pPr>
        <w:pStyle w:val="NoSpacing"/>
        <w:spacing w:line="360" w:lineRule="auto"/>
        <w:ind w:firstLine="708"/>
        <w:contextualSpacing/>
        <w:jc w:val="both"/>
        <w:rPr>
          <w:rFonts w:ascii="Arial" w:hAnsi="Arial" w:cs="Arial"/>
          <w:sz w:val="24"/>
          <w:szCs w:val="24"/>
        </w:rPr>
      </w:pPr>
    </w:p>
    <w:p w14:paraId="1716FFA7" w14:textId="77777777" w:rsidR="004956CD" w:rsidRPr="00FA0D56" w:rsidRDefault="004956CD" w:rsidP="00FA0D56">
      <w:pPr>
        <w:pStyle w:val="NoSpacing"/>
        <w:spacing w:line="360" w:lineRule="auto"/>
        <w:ind w:firstLine="708"/>
        <w:contextualSpacing/>
        <w:jc w:val="both"/>
        <w:rPr>
          <w:rFonts w:ascii="Arial" w:hAnsi="Arial" w:cs="Arial"/>
          <w:sz w:val="24"/>
          <w:szCs w:val="24"/>
        </w:rPr>
      </w:pPr>
    </w:p>
    <w:p w14:paraId="4CFA15F5" w14:textId="4773DBAD" w:rsidR="002C4151" w:rsidRDefault="002C4151" w:rsidP="002C4151">
      <w:pPr>
        <w:pStyle w:val="NoSpacing"/>
        <w:spacing w:line="360" w:lineRule="auto"/>
        <w:ind w:firstLine="708"/>
        <w:contextualSpacing/>
        <w:jc w:val="center"/>
        <w:rPr>
          <w:rFonts w:ascii="Arial" w:hAnsi="Arial" w:cs="Arial"/>
          <w:b/>
          <w:bCs/>
          <w:sz w:val="20"/>
          <w:szCs w:val="20"/>
        </w:rPr>
      </w:pPr>
      <w:r>
        <w:rPr>
          <w:rFonts w:ascii="Arial" w:hAnsi="Arial" w:cs="Arial"/>
          <w:b/>
          <w:bCs/>
          <w:sz w:val="20"/>
          <w:szCs w:val="20"/>
        </w:rPr>
        <w:t xml:space="preserve">Figura X – Trecho do código de transformação: </w:t>
      </w:r>
      <w:r w:rsidR="0006141C">
        <w:rPr>
          <w:rFonts w:ascii="Arial" w:hAnsi="Arial" w:cs="Arial"/>
          <w:b/>
          <w:bCs/>
          <w:sz w:val="20"/>
          <w:szCs w:val="20"/>
        </w:rPr>
        <w:t>Tesouro direto</w:t>
      </w:r>
    </w:p>
    <w:p w14:paraId="1FF36ECA" w14:textId="4D2570DC" w:rsidR="002C4151" w:rsidRDefault="00D22895" w:rsidP="00D22895">
      <w:pPr>
        <w:pStyle w:val="NoSpacing"/>
        <w:spacing w:line="360" w:lineRule="auto"/>
        <w:contextualSpacing/>
        <w:jc w:val="both"/>
        <w:rPr>
          <w:rFonts w:ascii="Arial" w:hAnsi="Arial" w:cs="Arial"/>
          <w:color w:val="FF0000"/>
          <w:sz w:val="24"/>
          <w:szCs w:val="24"/>
        </w:rPr>
      </w:pPr>
      <w:r>
        <w:rPr>
          <w:rFonts w:ascii="Arial" w:hAnsi="Arial" w:cs="Arial"/>
          <w:noProof/>
          <w:color w:val="FF0000"/>
          <w:sz w:val="24"/>
          <w:szCs w:val="24"/>
        </w:rPr>
        <w:drawing>
          <wp:inline distT="0" distB="0" distL="0" distR="0" wp14:anchorId="306798FD" wp14:editId="5959BA1F">
            <wp:extent cx="5712031" cy="2829374"/>
            <wp:effectExtent l="0" t="0" r="3175"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5209" cy="2875528"/>
                    </a:xfrm>
                    <a:prstGeom prst="rect">
                      <a:avLst/>
                    </a:prstGeom>
                    <a:noFill/>
                    <a:ln>
                      <a:noFill/>
                    </a:ln>
                  </pic:spPr>
                </pic:pic>
              </a:graphicData>
            </a:graphic>
          </wp:inline>
        </w:drawing>
      </w:r>
    </w:p>
    <w:p w14:paraId="3C83AD7D" w14:textId="7EECD4E3" w:rsidR="002C4151" w:rsidRDefault="002C4151" w:rsidP="004831C2">
      <w:pPr>
        <w:pStyle w:val="NoSpacing"/>
        <w:spacing w:line="360" w:lineRule="auto"/>
        <w:ind w:firstLine="708"/>
        <w:contextualSpacing/>
        <w:jc w:val="both"/>
        <w:rPr>
          <w:rFonts w:ascii="Arial" w:hAnsi="Arial" w:cs="Arial"/>
          <w:color w:val="FF0000"/>
          <w:sz w:val="24"/>
          <w:szCs w:val="24"/>
        </w:rPr>
      </w:pPr>
    </w:p>
    <w:p w14:paraId="1E5670B2" w14:textId="14B07E18" w:rsidR="00EF7921" w:rsidRDefault="00EF7921" w:rsidP="00EF7921">
      <w:pPr>
        <w:pStyle w:val="NoSpacing"/>
        <w:spacing w:line="360" w:lineRule="auto"/>
        <w:contextualSpacing/>
        <w:jc w:val="both"/>
        <w:rPr>
          <w:rFonts w:ascii="Arial" w:hAnsi="Arial" w:cs="Arial"/>
          <w:sz w:val="24"/>
          <w:szCs w:val="24"/>
        </w:rPr>
      </w:pPr>
      <w:r>
        <w:rPr>
          <w:rFonts w:ascii="Arial" w:hAnsi="Arial" w:cs="Arial"/>
          <w:color w:val="FF0000"/>
          <w:sz w:val="24"/>
          <w:szCs w:val="24"/>
        </w:rPr>
        <w:tab/>
      </w:r>
      <w:r w:rsidR="00FA0D56">
        <w:rPr>
          <w:rFonts w:ascii="Arial" w:hAnsi="Arial" w:cs="Arial"/>
          <w:sz w:val="24"/>
          <w:szCs w:val="24"/>
        </w:rPr>
        <w:t xml:space="preserve">A tabela contendo os dados do tesouro direto está no formato desejado para </w:t>
      </w:r>
      <w:r w:rsidR="004956CD">
        <w:rPr>
          <w:rFonts w:ascii="Arial" w:hAnsi="Arial" w:cs="Arial"/>
          <w:sz w:val="24"/>
          <w:szCs w:val="24"/>
        </w:rPr>
        <w:t xml:space="preserve">a </w:t>
      </w:r>
      <w:r w:rsidR="00FA0D56">
        <w:rPr>
          <w:rFonts w:ascii="Arial" w:hAnsi="Arial" w:cs="Arial"/>
          <w:sz w:val="24"/>
          <w:szCs w:val="24"/>
        </w:rPr>
        <w:t>aplicação e p</w:t>
      </w:r>
      <w:r w:rsidR="004956CD">
        <w:rPr>
          <w:rFonts w:ascii="Arial" w:hAnsi="Arial" w:cs="Arial"/>
          <w:sz w:val="24"/>
          <w:szCs w:val="24"/>
        </w:rPr>
        <w:t>r</w:t>
      </w:r>
      <w:r w:rsidR="00FA0D56">
        <w:rPr>
          <w:rFonts w:ascii="Arial" w:hAnsi="Arial" w:cs="Arial"/>
          <w:sz w:val="24"/>
          <w:szCs w:val="24"/>
        </w:rPr>
        <w:t>onta par</w:t>
      </w:r>
      <w:r w:rsidR="004956CD">
        <w:rPr>
          <w:rFonts w:ascii="Arial" w:hAnsi="Arial" w:cs="Arial"/>
          <w:sz w:val="24"/>
          <w:szCs w:val="24"/>
        </w:rPr>
        <w:t>a</w:t>
      </w:r>
      <w:r w:rsidR="00FA0D56">
        <w:rPr>
          <w:rFonts w:ascii="Arial" w:hAnsi="Arial" w:cs="Arial"/>
          <w:sz w:val="24"/>
          <w:szCs w:val="24"/>
        </w:rPr>
        <w:t xml:space="preserve"> a fase de carga</w:t>
      </w:r>
      <w:r w:rsidR="00D601D2">
        <w:rPr>
          <w:rFonts w:ascii="Arial" w:hAnsi="Arial" w:cs="Arial"/>
          <w:sz w:val="24"/>
          <w:szCs w:val="24"/>
        </w:rPr>
        <w:t>.</w:t>
      </w:r>
    </w:p>
    <w:p w14:paraId="5141E900" w14:textId="77777777" w:rsidR="00EF7921" w:rsidRPr="00EF7921" w:rsidRDefault="00EF7921" w:rsidP="00EF7921">
      <w:pPr>
        <w:pStyle w:val="NoSpacing"/>
        <w:spacing w:line="360" w:lineRule="auto"/>
        <w:contextualSpacing/>
        <w:jc w:val="both"/>
        <w:rPr>
          <w:rFonts w:ascii="Arial" w:hAnsi="Arial" w:cs="Arial"/>
          <w:sz w:val="24"/>
          <w:szCs w:val="24"/>
        </w:rPr>
      </w:pPr>
    </w:p>
    <w:p w14:paraId="211CA47E" w14:textId="43915954" w:rsidR="002C4151" w:rsidRDefault="00EF7921" w:rsidP="004831C2">
      <w:pPr>
        <w:pStyle w:val="NoSpacing"/>
        <w:spacing w:line="360" w:lineRule="auto"/>
        <w:ind w:firstLine="708"/>
        <w:contextualSpacing/>
        <w:jc w:val="both"/>
        <w:rPr>
          <w:rFonts w:ascii="Arial" w:hAnsi="Arial" w:cs="Arial"/>
          <w:color w:val="FF0000"/>
          <w:sz w:val="24"/>
          <w:szCs w:val="24"/>
        </w:rPr>
      </w:pPr>
      <w:r>
        <w:rPr>
          <w:rFonts w:ascii="Arial" w:hAnsi="Arial" w:cs="Arial"/>
          <w:b/>
          <w:bCs/>
          <w:sz w:val="20"/>
          <w:szCs w:val="20"/>
        </w:rPr>
        <w:t xml:space="preserve">Figura X – Exemplo da estrutura da tabela em transformação: </w:t>
      </w:r>
      <w:r w:rsidR="0006141C">
        <w:rPr>
          <w:rFonts w:ascii="Arial" w:hAnsi="Arial" w:cs="Arial"/>
          <w:b/>
          <w:bCs/>
          <w:sz w:val="20"/>
          <w:szCs w:val="20"/>
        </w:rPr>
        <w:t>Tesouro direto</w:t>
      </w:r>
    </w:p>
    <w:p w14:paraId="2A999BBF" w14:textId="589387E8" w:rsidR="002C4151" w:rsidRDefault="00D22895" w:rsidP="00D22895">
      <w:pPr>
        <w:pStyle w:val="NoSpacing"/>
        <w:spacing w:line="360" w:lineRule="auto"/>
        <w:contextualSpacing/>
        <w:jc w:val="both"/>
        <w:rPr>
          <w:rFonts w:ascii="Arial" w:hAnsi="Arial" w:cs="Arial"/>
          <w:color w:val="FF0000"/>
          <w:sz w:val="24"/>
          <w:szCs w:val="24"/>
        </w:rPr>
      </w:pPr>
      <w:r>
        <w:rPr>
          <w:rFonts w:ascii="Arial" w:hAnsi="Arial" w:cs="Arial"/>
          <w:noProof/>
          <w:color w:val="FF0000"/>
          <w:sz w:val="24"/>
          <w:szCs w:val="24"/>
        </w:rPr>
        <w:lastRenderedPageBreak/>
        <w:drawing>
          <wp:inline distT="0" distB="0" distL="0" distR="0" wp14:anchorId="2ED1AD8B" wp14:editId="3CFB744E">
            <wp:extent cx="5228937" cy="614476"/>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9008" cy="620360"/>
                    </a:xfrm>
                    <a:prstGeom prst="rect">
                      <a:avLst/>
                    </a:prstGeom>
                    <a:noFill/>
                    <a:ln>
                      <a:noFill/>
                    </a:ln>
                  </pic:spPr>
                </pic:pic>
              </a:graphicData>
            </a:graphic>
          </wp:inline>
        </w:drawing>
      </w:r>
    </w:p>
    <w:p w14:paraId="727EA248" w14:textId="123FA78D" w:rsidR="002C4151" w:rsidRDefault="002C4151" w:rsidP="004831C2">
      <w:pPr>
        <w:pStyle w:val="NoSpacing"/>
        <w:spacing w:line="360" w:lineRule="auto"/>
        <w:ind w:firstLine="708"/>
        <w:contextualSpacing/>
        <w:jc w:val="both"/>
        <w:rPr>
          <w:rFonts w:ascii="Arial" w:hAnsi="Arial" w:cs="Arial"/>
          <w:color w:val="FF0000"/>
          <w:sz w:val="24"/>
          <w:szCs w:val="24"/>
        </w:rPr>
      </w:pPr>
    </w:p>
    <w:p w14:paraId="2F0B8D43" w14:textId="685A6143" w:rsidR="006201FB" w:rsidRDefault="006201FB" w:rsidP="004831C2">
      <w:pPr>
        <w:pStyle w:val="NoSpacing"/>
        <w:spacing w:line="360" w:lineRule="auto"/>
        <w:ind w:firstLine="708"/>
        <w:contextualSpacing/>
        <w:jc w:val="both"/>
        <w:rPr>
          <w:rFonts w:ascii="Arial" w:hAnsi="Arial" w:cs="Arial"/>
          <w:color w:val="FF0000"/>
          <w:sz w:val="24"/>
          <w:szCs w:val="24"/>
        </w:rPr>
      </w:pPr>
    </w:p>
    <w:p w14:paraId="6E523EFF" w14:textId="6447BFE9" w:rsidR="004956CD" w:rsidRDefault="004956CD" w:rsidP="004831C2">
      <w:pPr>
        <w:pStyle w:val="NoSpacing"/>
        <w:spacing w:line="360" w:lineRule="auto"/>
        <w:ind w:firstLine="708"/>
        <w:contextualSpacing/>
        <w:jc w:val="both"/>
        <w:rPr>
          <w:rFonts w:ascii="Arial" w:hAnsi="Arial" w:cs="Arial"/>
          <w:color w:val="FF0000"/>
          <w:sz w:val="24"/>
          <w:szCs w:val="24"/>
        </w:rPr>
      </w:pPr>
    </w:p>
    <w:p w14:paraId="2F9A307A" w14:textId="49428233" w:rsidR="004956CD" w:rsidRDefault="004956CD" w:rsidP="004831C2">
      <w:pPr>
        <w:pStyle w:val="NoSpacing"/>
        <w:spacing w:line="360" w:lineRule="auto"/>
        <w:ind w:firstLine="708"/>
        <w:contextualSpacing/>
        <w:jc w:val="both"/>
        <w:rPr>
          <w:rFonts w:ascii="Arial" w:hAnsi="Arial" w:cs="Arial"/>
          <w:color w:val="FF0000"/>
          <w:sz w:val="24"/>
          <w:szCs w:val="24"/>
        </w:rPr>
      </w:pPr>
    </w:p>
    <w:p w14:paraId="1789BC1E" w14:textId="1A02795B" w:rsidR="004956CD" w:rsidRDefault="004956CD" w:rsidP="004831C2">
      <w:pPr>
        <w:pStyle w:val="NoSpacing"/>
        <w:spacing w:line="360" w:lineRule="auto"/>
        <w:ind w:firstLine="708"/>
        <w:contextualSpacing/>
        <w:jc w:val="both"/>
        <w:rPr>
          <w:rFonts w:ascii="Arial" w:hAnsi="Arial" w:cs="Arial"/>
          <w:color w:val="FF0000"/>
          <w:sz w:val="24"/>
          <w:szCs w:val="24"/>
        </w:rPr>
      </w:pPr>
    </w:p>
    <w:p w14:paraId="6BF66336" w14:textId="77777777" w:rsidR="004956CD" w:rsidRDefault="004956CD" w:rsidP="004831C2">
      <w:pPr>
        <w:pStyle w:val="NoSpacing"/>
        <w:spacing w:line="360" w:lineRule="auto"/>
        <w:ind w:firstLine="708"/>
        <w:contextualSpacing/>
        <w:jc w:val="both"/>
        <w:rPr>
          <w:rFonts w:ascii="Arial" w:hAnsi="Arial" w:cs="Arial"/>
          <w:color w:val="FF0000"/>
          <w:sz w:val="24"/>
          <w:szCs w:val="24"/>
        </w:rPr>
      </w:pPr>
    </w:p>
    <w:p w14:paraId="2DFCD294" w14:textId="26591B55" w:rsidR="004956CD" w:rsidRDefault="004956CD" w:rsidP="004956CD">
      <w:pPr>
        <w:pStyle w:val="NoSpacing"/>
        <w:spacing w:line="360" w:lineRule="auto"/>
        <w:ind w:firstLine="708"/>
        <w:contextualSpacing/>
        <w:jc w:val="both"/>
        <w:rPr>
          <w:rFonts w:ascii="Arial" w:hAnsi="Arial" w:cs="Arial"/>
          <w:sz w:val="24"/>
          <w:szCs w:val="24"/>
        </w:rPr>
      </w:pPr>
      <w:r w:rsidRPr="009F2B31">
        <w:rPr>
          <w:rFonts w:ascii="Arial" w:hAnsi="Arial" w:cs="Arial"/>
          <w:b/>
          <w:sz w:val="24"/>
          <w:szCs w:val="24"/>
        </w:rPr>
        <w:t>3.</w:t>
      </w:r>
      <w:r w:rsidR="00686A25">
        <w:rPr>
          <w:rFonts w:ascii="Arial" w:hAnsi="Arial" w:cs="Arial"/>
          <w:b/>
          <w:sz w:val="24"/>
          <w:szCs w:val="24"/>
        </w:rPr>
        <w:t>2</w:t>
      </w:r>
      <w:r w:rsidRPr="009F2B31">
        <w:rPr>
          <w:rFonts w:ascii="Arial" w:hAnsi="Arial" w:cs="Arial"/>
          <w:b/>
          <w:sz w:val="24"/>
          <w:szCs w:val="24"/>
        </w:rPr>
        <w:t>.1</w:t>
      </w:r>
      <w:r>
        <w:rPr>
          <w:rFonts w:ascii="Arial" w:hAnsi="Arial" w:cs="Arial"/>
          <w:b/>
          <w:sz w:val="24"/>
          <w:szCs w:val="24"/>
        </w:rPr>
        <w:t xml:space="preserve">.2.3 </w:t>
      </w:r>
      <w:r>
        <w:rPr>
          <w:rFonts w:ascii="Arial" w:hAnsi="Arial" w:cs="Arial"/>
          <w:sz w:val="24"/>
          <w:szCs w:val="24"/>
        </w:rPr>
        <w:t>Transformação carteira recomendada</w:t>
      </w:r>
    </w:p>
    <w:p w14:paraId="0AE05DB9" w14:textId="091C194F" w:rsidR="004956CD" w:rsidRDefault="004956CD" w:rsidP="004956CD">
      <w:pPr>
        <w:pStyle w:val="NoSpacing"/>
        <w:spacing w:line="360" w:lineRule="auto"/>
        <w:ind w:firstLine="708"/>
        <w:contextualSpacing/>
        <w:jc w:val="both"/>
        <w:rPr>
          <w:rFonts w:ascii="Arial" w:hAnsi="Arial" w:cs="Arial"/>
          <w:sz w:val="24"/>
          <w:szCs w:val="24"/>
        </w:rPr>
      </w:pPr>
      <w:r>
        <w:rPr>
          <w:rFonts w:ascii="Arial" w:hAnsi="Arial" w:cs="Arial"/>
          <w:sz w:val="24"/>
          <w:szCs w:val="24"/>
        </w:rPr>
        <w:t xml:space="preserve">A tabela que </w:t>
      </w:r>
      <w:r w:rsidR="00BE547A">
        <w:rPr>
          <w:rFonts w:ascii="Arial" w:hAnsi="Arial" w:cs="Arial"/>
          <w:sz w:val="24"/>
          <w:szCs w:val="24"/>
        </w:rPr>
        <w:t>contém</w:t>
      </w:r>
      <w:r>
        <w:rPr>
          <w:rFonts w:ascii="Arial" w:hAnsi="Arial" w:cs="Arial"/>
          <w:sz w:val="24"/>
          <w:szCs w:val="24"/>
        </w:rPr>
        <w:t xml:space="preserve"> os dados da carteira recomendada, foi extraída com informações faltantes e uma coluna indesejada. Na fase de transformação dessa tabela, será feita uma consulta no site </w:t>
      </w:r>
      <w:r w:rsidRPr="004956CD">
        <w:rPr>
          <w:rFonts w:ascii="Arial" w:hAnsi="Arial" w:cs="Arial"/>
          <w:sz w:val="24"/>
          <w:szCs w:val="24"/>
        </w:rPr>
        <w:t>http://www.b3.com.br/pt_br/busca/?query={ticker}</w:t>
      </w:r>
      <w:r>
        <w:rPr>
          <w:rFonts w:ascii="Arial" w:hAnsi="Arial" w:cs="Arial"/>
          <w:sz w:val="24"/>
          <w:szCs w:val="24"/>
        </w:rPr>
        <w:t xml:space="preserve">, no link onde está escrito ticker, será passado o valor dos tickers que estão na tabela dfCarteiraXP. </w:t>
      </w:r>
      <w:r w:rsidR="00333716" w:rsidRPr="00333716">
        <w:rPr>
          <w:rFonts w:ascii="Arial" w:hAnsi="Arial" w:cs="Arial"/>
          <w:sz w:val="24"/>
          <w:szCs w:val="24"/>
        </w:rPr>
        <w:t>Ticker é um código usado na bolsa de valores para identificar e negociar um determinado ativo</w:t>
      </w:r>
      <w:r w:rsidR="00333716">
        <w:rPr>
          <w:rFonts w:ascii="Arial" w:hAnsi="Arial" w:cs="Arial"/>
          <w:sz w:val="24"/>
          <w:szCs w:val="24"/>
        </w:rPr>
        <w:t xml:space="preserve"> de uma empresa. Essa consulta gera uma página web com o nome da empresa referente àquele ticker</w:t>
      </w:r>
      <w:r w:rsidR="00AA7EDE">
        <w:rPr>
          <w:rFonts w:ascii="Arial" w:hAnsi="Arial" w:cs="Arial"/>
          <w:sz w:val="24"/>
          <w:szCs w:val="24"/>
        </w:rPr>
        <w:t>. Utilizando a biblioteca BeautifulSoup, é possível extrair o nome da empresa dessa página por meio da tag HTML dela. A coluna “Empresa” é preenchida com os nomes das empresas referentes aos tickers que foram extraídos na fase de extração. Uma coluna chamada “Risco” é adicionada, ela é preenchida com a string ‘Alto’ para indicar ao investidor iniciante que existe um alto risco de investir em ações nas quais ele não tenha estudado sobre. Essa informação será reforçada posteriormente.</w:t>
      </w:r>
    </w:p>
    <w:p w14:paraId="0AA7ACA3" w14:textId="5D96A89A" w:rsidR="004956CD" w:rsidRDefault="004956CD" w:rsidP="004956CD">
      <w:pPr>
        <w:pStyle w:val="NoSpacing"/>
        <w:spacing w:line="360" w:lineRule="auto"/>
        <w:ind w:firstLine="708"/>
        <w:contextualSpacing/>
        <w:jc w:val="both"/>
        <w:rPr>
          <w:rFonts w:ascii="Arial" w:hAnsi="Arial" w:cs="Arial"/>
          <w:sz w:val="24"/>
          <w:szCs w:val="24"/>
        </w:rPr>
      </w:pPr>
    </w:p>
    <w:p w14:paraId="77CF0F68" w14:textId="362FB86F" w:rsidR="004956CD" w:rsidRDefault="00AA7EDE" w:rsidP="006C6BFB">
      <w:pPr>
        <w:pStyle w:val="NoSpacing"/>
        <w:spacing w:line="360" w:lineRule="auto"/>
        <w:ind w:firstLine="708"/>
        <w:contextualSpacing/>
        <w:rPr>
          <w:rFonts w:ascii="Arial" w:hAnsi="Arial" w:cs="Arial"/>
          <w:b/>
          <w:bCs/>
          <w:sz w:val="20"/>
          <w:szCs w:val="20"/>
        </w:rPr>
      </w:pPr>
      <w:r>
        <w:rPr>
          <w:rFonts w:ascii="Arial" w:hAnsi="Arial" w:cs="Arial"/>
          <w:b/>
          <w:bCs/>
          <w:sz w:val="20"/>
          <w:szCs w:val="20"/>
        </w:rPr>
        <w:t>Figura X – Trecho do código de transformação: Carteira recomendada</w:t>
      </w:r>
    </w:p>
    <w:p w14:paraId="6AF04297" w14:textId="4538A603" w:rsidR="00AA7EDE" w:rsidRDefault="00D22895" w:rsidP="00D22895">
      <w:pPr>
        <w:pStyle w:val="NoSpacing"/>
        <w:spacing w:line="360" w:lineRule="auto"/>
        <w:contextualSpacing/>
        <w:rPr>
          <w:rFonts w:ascii="Arial" w:hAnsi="Arial" w:cs="Arial"/>
          <w:sz w:val="24"/>
          <w:szCs w:val="24"/>
        </w:rPr>
      </w:pPr>
      <w:r>
        <w:rPr>
          <w:rFonts w:ascii="Arial" w:hAnsi="Arial" w:cs="Arial"/>
          <w:noProof/>
          <w:sz w:val="24"/>
          <w:szCs w:val="24"/>
        </w:rPr>
        <w:drawing>
          <wp:inline distT="0" distB="0" distL="0" distR="0" wp14:anchorId="29458FFE" wp14:editId="6CB1C103">
            <wp:extent cx="4340225" cy="1255395"/>
            <wp:effectExtent l="0" t="0" r="3175" b="190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0225" cy="1255395"/>
                    </a:xfrm>
                    <a:prstGeom prst="rect">
                      <a:avLst/>
                    </a:prstGeom>
                    <a:noFill/>
                    <a:ln>
                      <a:noFill/>
                    </a:ln>
                  </pic:spPr>
                </pic:pic>
              </a:graphicData>
            </a:graphic>
          </wp:inline>
        </w:drawing>
      </w:r>
    </w:p>
    <w:p w14:paraId="1A0754A5" w14:textId="4CC88F92" w:rsidR="004956CD" w:rsidRDefault="004956CD" w:rsidP="00D22895">
      <w:pPr>
        <w:pStyle w:val="NoSpacing"/>
        <w:spacing w:line="360" w:lineRule="auto"/>
        <w:contextualSpacing/>
        <w:jc w:val="both"/>
        <w:rPr>
          <w:rFonts w:ascii="Arial" w:hAnsi="Arial" w:cs="Arial"/>
          <w:sz w:val="24"/>
          <w:szCs w:val="24"/>
        </w:rPr>
      </w:pPr>
    </w:p>
    <w:p w14:paraId="0078D5A2" w14:textId="6A86AA1F" w:rsidR="006201FB" w:rsidRDefault="006201FB" w:rsidP="004831C2">
      <w:pPr>
        <w:pStyle w:val="NoSpacing"/>
        <w:spacing w:line="360" w:lineRule="auto"/>
        <w:ind w:firstLine="708"/>
        <w:contextualSpacing/>
        <w:jc w:val="both"/>
        <w:rPr>
          <w:rFonts w:ascii="Arial" w:hAnsi="Arial" w:cs="Arial"/>
          <w:color w:val="FF0000"/>
          <w:sz w:val="24"/>
          <w:szCs w:val="24"/>
        </w:rPr>
      </w:pPr>
    </w:p>
    <w:p w14:paraId="1D8F63C9" w14:textId="48F02C73" w:rsidR="006C6BFB" w:rsidRDefault="006C6BFB" w:rsidP="006C6BFB">
      <w:pPr>
        <w:pStyle w:val="NoSpacing"/>
        <w:spacing w:line="360" w:lineRule="auto"/>
        <w:ind w:firstLine="708"/>
        <w:contextualSpacing/>
        <w:jc w:val="both"/>
        <w:rPr>
          <w:rFonts w:ascii="Arial" w:hAnsi="Arial" w:cs="Arial"/>
          <w:color w:val="FF0000"/>
          <w:sz w:val="24"/>
          <w:szCs w:val="24"/>
        </w:rPr>
      </w:pPr>
      <w:r>
        <w:rPr>
          <w:rFonts w:ascii="Arial" w:hAnsi="Arial" w:cs="Arial"/>
          <w:b/>
          <w:bCs/>
          <w:sz w:val="20"/>
          <w:szCs w:val="20"/>
        </w:rPr>
        <w:t>Figura X – Exemplo da estrutura da tabela em transformação: Carteira recomendada</w:t>
      </w:r>
    </w:p>
    <w:p w14:paraId="08029376" w14:textId="1201EFA9" w:rsidR="006C6BFB" w:rsidRDefault="00D22895" w:rsidP="00D22895">
      <w:pPr>
        <w:pStyle w:val="NoSpacing"/>
        <w:spacing w:line="360" w:lineRule="auto"/>
        <w:contextualSpacing/>
        <w:jc w:val="both"/>
        <w:rPr>
          <w:rFonts w:ascii="Arial" w:hAnsi="Arial" w:cs="Arial"/>
          <w:color w:val="FF0000"/>
          <w:sz w:val="24"/>
          <w:szCs w:val="24"/>
        </w:rPr>
      </w:pPr>
      <w:r>
        <w:rPr>
          <w:rFonts w:ascii="Arial" w:hAnsi="Arial" w:cs="Arial"/>
          <w:noProof/>
          <w:color w:val="FF0000"/>
          <w:sz w:val="24"/>
          <w:szCs w:val="24"/>
        </w:rPr>
        <w:lastRenderedPageBreak/>
        <w:drawing>
          <wp:inline distT="0" distB="0" distL="0" distR="0" wp14:anchorId="6F53EA80" wp14:editId="015834FA">
            <wp:extent cx="3498850" cy="628015"/>
            <wp:effectExtent l="0" t="0" r="6350" b="63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8850" cy="628015"/>
                    </a:xfrm>
                    <a:prstGeom prst="rect">
                      <a:avLst/>
                    </a:prstGeom>
                    <a:noFill/>
                    <a:ln>
                      <a:noFill/>
                    </a:ln>
                  </pic:spPr>
                </pic:pic>
              </a:graphicData>
            </a:graphic>
          </wp:inline>
        </w:drawing>
      </w:r>
    </w:p>
    <w:p w14:paraId="389E1922" w14:textId="77777777" w:rsidR="00EF7921" w:rsidRPr="00643086" w:rsidRDefault="00EF7921" w:rsidP="004831C2">
      <w:pPr>
        <w:pStyle w:val="NoSpacing"/>
        <w:spacing w:line="360" w:lineRule="auto"/>
        <w:ind w:firstLine="708"/>
        <w:contextualSpacing/>
        <w:jc w:val="both"/>
        <w:rPr>
          <w:rFonts w:ascii="Arial" w:hAnsi="Arial" w:cs="Arial"/>
          <w:color w:val="FF0000"/>
          <w:sz w:val="24"/>
          <w:szCs w:val="24"/>
        </w:rPr>
      </w:pPr>
    </w:p>
    <w:p w14:paraId="4C58B5A0" w14:textId="77777777" w:rsidR="00743592" w:rsidRDefault="00743592" w:rsidP="000F5C7B">
      <w:pPr>
        <w:pStyle w:val="NoSpacing"/>
        <w:spacing w:line="360" w:lineRule="auto"/>
        <w:ind w:firstLine="708"/>
        <w:contextualSpacing/>
        <w:jc w:val="both"/>
        <w:rPr>
          <w:rFonts w:ascii="Arial" w:hAnsi="Arial" w:cs="Arial"/>
          <w:b/>
          <w:color w:val="FF0000"/>
          <w:sz w:val="24"/>
          <w:szCs w:val="24"/>
        </w:rPr>
      </w:pPr>
    </w:p>
    <w:p w14:paraId="68C41E0E" w14:textId="77777777" w:rsidR="00743592" w:rsidRDefault="00743592" w:rsidP="000F5C7B">
      <w:pPr>
        <w:pStyle w:val="NoSpacing"/>
        <w:spacing w:line="360" w:lineRule="auto"/>
        <w:ind w:firstLine="708"/>
        <w:contextualSpacing/>
        <w:jc w:val="both"/>
        <w:rPr>
          <w:rFonts w:ascii="Arial" w:hAnsi="Arial" w:cs="Arial"/>
          <w:b/>
          <w:color w:val="FF0000"/>
          <w:sz w:val="24"/>
          <w:szCs w:val="24"/>
        </w:rPr>
      </w:pPr>
    </w:p>
    <w:p w14:paraId="1A96EC21" w14:textId="7AB26D0D" w:rsidR="00743592" w:rsidRDefault="00743592" w:rsidP="000F5C7B">
      <w:pPr>
        <w:pStyle w:val="NoSpacing"/>
        <w:spacing w:line="360" w:lineRule="auto"/>
        <w:ind w:firstLine="708"/>
        <w:contextualSpacing/>
        <w:jc w:val="both"/>
        <w:rPr>
          <w:rFonts w:ascii="Arial" w:hAnsi="Arial" w:cs="Arial"/>
          <w:b/>
          <w:color w:val="FF0000"/>
          <w:sz w:val="24"/>
          <w:szCs w:val="24"/>
        </w:rPr>
      </w:pPr>
    </w:p>
    <w:p w14:paraId="2A0E93B8" w14:textId="0C45C766" w:rsidR="00743592" w:rsidRDefault="00743592" w:rsidP="000F5C7B">
      <w:pPr>
        <w:pStyle w:val="NoSpacing"/>
        <w:spacing w:line="360" w:lineRule="auto"/>
        <w:ind w:firstLine="708"/>
        <w:contextualSpacing/>
        <w:jc w:val="both"/>
        <w:rPr>
          <w:rFonts w:ascii="Arial" w:hAnsi="Arial" w:cs="Arial"/>
          <w:b/>
          <w:color w:val="FF0000"/>
          <w:sz w:val="24"/>
          <w:szCs w:val="24"/>
        </w:rPr>
      </w:pPr>
    </w:p>
    <w:p w14:paraId="6BFF4774" w14:textId="77777777" w:rsidR="00743592" w:rsidRDefault="00743592" w:rsidP="000F5C7B">
      <w:pPr>
        <w:pStyle w:val="NoSpacing"/>
        <w:spacing w:line="360" w:lineRule="auto"/>
        <w:ind w:firstLine="708"/>
        <w:contextualSpacing/>
        <w:jc w:val="both"/>
        <w:rPr>
          <w:rFonts w:ascii="Arial" w:hAnsi="Arial" w:cs="Arial"/>
          <w:b/>
          <w:color w:val="FF0000"/>
          <w:sz w:val="24"/>
          <w:szCs w:val="24"/>
        </w:rPr>
      </w:pPr>
    </w:p>
    <w:p w14:paraId="3B651E35" w14:textId="4769AEDD" w:rsidR="00743592" w:rsidRDefault="00743592" w:rsidP="00743592">
      <w:pPr>
        <w:pStyle w:val="NoSpacing"/>
        <w:spacing w:line="360" w:lineRule="auto"/>
        <w:ind w:firstLine="708"/>
        <w:contextualSpacing/>
        <w:jc w:val="both"/>
        <w:rPr>
          <w:rFonts w:ascii="Arial" w:hAnsi="Arial" w:cs="Arial"/>
          <w:sz w:val="24"/>
          <w:szCs w:val="24"/>
        </w:rPr>
      </w:pPr>
      <w:r w:rsidRPr="009F2B31">
        <w:rPr>
          <w:rFonts w:ascii="Arial" w:hAnsi="Arial" w:cs="Arial"/>
          <w:b/>
          <w:sz w:val="24"/>
          <w:szCs w:val="24"/>
        </w:rPr>
        <w:t>3.</w:t>
      </w:r>
      <w:r w:rsidR="00686A25">
        <w:rPr>
          <w:rFonts w:ascii="Arial" w:hAnsi="Arial" w:cs="Arial"/>
          <w:b/>
          <w:sz w:val="24"/>
          <w:szCs w:val="24"/>
        </w:rPr>
        <w:t>2</w:t>
      </w:r>
      <w:r w:rsidRPr="009F2B31">
        <w:rPr>
          <w:rFonts w:ascii="Arial" w:hAnsi="Arial" w:cs="Arial"/>
          <w:b/>
          <w:sz w:val="24"/>
          <w:szCs w:val="24"/>
        </w:rPr>
        <w:t>.1</w:t>
      </w:r>
      <w:r>
        <w:rPr>
          <w:rFonts w:ascii="Arial" w:hAnsi="Arial" w:cs="Arial"/>
          <w:b/>
          <w:sz w:val="24"/>
          <w:szCs w:val="24"/>
        </w:rPr>
        <w:t>.</w:t>
      </w:r>
      <w:r w:rsidR="00E932BB">
        <w:rPr>
          <w:rFonts w:ascii="Arial" w:hAnsi="Arial" w:cs="Arial"/>
          <w:b/>
          <w:sz w:val="24"/>
          <w:szCs w:val="24"/>
        </w:rPr>
        <w:t>3</w:t>
      </w:r>
      <w:r>
        <w:rPr>
          <w:rFonts w:ascii="Arial" w:hAnsi="Arial" w:cs="Arial"/>
          <w:b/>
          <w:sz w:val="24"/>
          <w:szCs w:val="24"/>
        </w:rPr>
        <w:t xml:space="preserve"> </w:t>
      </w:r>
      <w:r>
        <w:rPr>
          <w:rFonts w:ascii="Arial" w:hAnsi="Arial" w:cs="Arial"/>
          <w:sz w:val="24"/>
          <w:szCs w:val="24"/>
        </w:rPr>
        <w:t>Carga</w:t>
      </w:r>
    </w:p>
    <w:p w14:paraId="3144B4D7" w14:textId="6666B1B3" w:rsidR="00743592" w:rsidRDefault="00743592" w:rsidP="00743592">
      <w:pPr>
        <w:pStyle w:val="NoSpacing"/>
        <w:spacing w:line="360" w:lineRule="auto"/>
        <w:ind w:firstLine="708"/>
        <w:contextualSpacing/>
        <w:jc w:val="both"/>
        <w:rPr>
          <w:rFonts w:ascii="Arial" w:hAnsi="Arial" w:cs="Arial"/>
          <w:sz w:val="24"/>
          <w:szCs w:val="24"/>
        </w:rPr>
      </w:pPr>
      <w:r>
        <w:rPr>
          <w:rFonts w:ascii="Arial" w:hAnsi="Arial" w:cs="Arial"/>
          <w:sz w:val="24"/>
          <w:szCs w:val="24"/>
        </w:rPr>
        <w:t>A fase de carga onde salvamos os dados já no forma</w:t>
      </w:r>
      <w:r w:rsidR="001E68C0">
        <w:rPr>
          <w:rFonts w:ascii="Arial" w:hAnsi="Arial" w:cs="Arial"/>
          <w:sz w:val="24"/>
          <w:szCs w:val="24"/>
        </w:rPr>
        <w:t>t</w:t>
      </w:r>
      <w:r>
        <w:rPr>
          <w:rFonts w:ascii="Arial" w:hAnsi="Arial" w:cs="Arial"/>
          <w:sz w:val="24"/>
          <w:szCs w:val="24"/>
        </w:rPr>
        <w:t xml:space="preserve">o desejado </w:t>
      </w:r>
      <w:r w:rsidR="001E68C0">
        <w:rPr>
          <w:rFonts w:ascii="Arial" w:hAnsi="Arial" w:cs="Arial"/>
          <w:sz w:val="24"/>
          <w:szCs w:val="24"/>
        </w:rPr>
        <w:t>para o nosso repositório de consulta.</w:t>
      </w:r>
    </w:p>
    <w:p w14:paraId="3251DCEE" w14:textId="77777777" w:rsidR="00AC2F2F" w:rsidRDefault="001E68C0" w:rsidP="00743592">
      <w:pPr>
        <w:pStyle w:val="NoSpacing"/>
        <w:spacing w:line="360" w:lineRule="auto"/>
        <w:ind w:firstLine="708"/>
        <w:contextualSpacing/>
        <w:jc w:val="both"/>
        <w:rPr>
          <w:rFonts w:ascii="Arial" w:hAnsi="Arial" w:cs="Arial"/>
          <w:sz w:val="24"/>
          <w:szCs w:val="24"/>
        </w:rPr>
      </w:pPr>
      <w:r>
        <w:rPr>
          <w:rFonts w:ascii="Arial" w:hAnsi="Arial" w:cs="Arial"/>
          <w:sz w:val="24"/>
          <w:szCs w:val="24"/>
        </w:rPr>
        <w:t xml:space="preserve">Como uma forma de possibilitar a consulta externa todas as tabelas citadas no processo de ETL estão sendo salvas em um repositório local que está sincronizado com um repositório aberto no </w:t>
      </w:r>
      <w:r w:rsidR="00E932BB">
        <w:rPr>
          <w:rFonts w:ascii="Arial" w:hAnsi="Arial" w:cs="Arial"/>
          <w:sz w:val="24"/>
          <w:szCs w:val="24"/>
        </w:rPr>
        <w:t>G</w:t>
      </w:r>
      <w:r>
        <w:rPr>
          <w:rFonts w:ascii="Arial" w:hAnsi="Arial" w:cs="Arial"/>
          <w:sz w:val="24"/>
          <w:szCs w:val="24"/>
        </w:rPr>
        <w:t xml:space="preserve">oogle Drive. Simulando assim uma fonte de consulta para esses dados já transformados. </w:t>
      </w:r>
    </w:p>
    <w:p w14:paraId="3F9EB91F" w14:textId="4730B30D" w:rsidR="00AC2F2F" w:rsidRDefault="001E68C0" w:rsidP="00743592">
      <w:pPr>
        <w:pStyle w:val="NoSpacing"/>
        <w:spacing w:line="360" w:lineRule="auto"/>
        <w:ind w:firstLine="708"/>
        <w:contextualSpacing/>
        <w:jc w:val="both"/>
        <w:rPr>
          <w:rFonts w:ascii="Arial" w:hAnsi="Arial" w:cs="Arial"/>
          <w:sz w:val="24"/>
          <w:szCs w:val="24"/>
        </w:rPr>
      </w:pPr>
      <w:r>
        <w:rPr>
          <w:rFonts w:ascii="Arial" w:hAnsi="Arial" w:cs="Arial"/>
          <w:sz w:val="24"/>
          <w:szCs w:val="24"/>
        </w:rPr>
        <w:t xml:space="preserve">As tabelas estão sendo salvas no formato .csv </w:t>
      </w:r>
      <w:r w:rsidRPr="001E68C0">
        <w:rPr>
          <w:rFonts w:ascii="Arial" w:hAnsi="Arial" w:cs="Arial"/>
          <w:sz w:val="24"/>
          <w:szCs w:val="24"/>
        </w:rPr>
        <w:t>que significa “comma-separated-values” (valores separados por vírgulas).</w:t>
      </w:r>
      <w:r>
        <w:rPr>
          <w:rFonts w:ascii="Arial" w:hAnsi="Arial" w:cs="Arial"/>
          <w:sz w:val="24"/>
          <w:szCs w:val="24"/>
        </w:rPr>
        <w:t xml:space="preserve"> Isso significa que em um arquivo de texto cada coluna é separada por um delimitador, sendo a vírgula o mais comumente utilizado criando assim um arquivo estruturado que pode ser consultado e transformado em uma tabela por aplicações que possibilitem essa conversão. </w:t>
      </w:r>
    </w:p>
    <w:p w14:paraId="0CBC1CDD" w14:textId="6D0A4FA7" w:rsidR="001E68C0" w:rsidRDefault="001E68C0" w:rsidP="00743592">
      <w:pPr>
        <w:pStyle w:val="NoSpacing"/>
        <w:spacing w:line="360" w:lineRule="auto"/>
        <w:ind w:firstLine="708"/>
        <w:contextualSpacing/>
        <w:jc w:val="both"/>
        <w:rPr>
          <w:rFonts w:ascii="Arial" w:hAnsi="Arial" w:cs="Arial"/>
          <w:sz w:val="24"/>
          <w:szCs w:val="24"/>
        </w:rPr>
      </w:pPr>
      <w:r>
        <w:rPr>
          <w:rFonts w:ascii="Arial" w:hAnsi="Arial" w:cs="Arial"/>
          <w:sz w:val="24"/>
          <w:szCs w:val="24"/>
        </w:rPr>
        <w:t xml:space="preserve">Por exemplo, </w:t>
      </w:r>
      <w:r w:rsidR="00C52C9E">
        <w:rPr>
          <w:rFonts w:ascii="Arial" w:hAnsi="Arial" w:cs="Arial"/>
          <w:sz w:val="24"/>
          <w:szCs w:val="24"/>
        </w:rPr>
        <w:t xml:space="preserve">o arquivo .csv que representa a estrutura da tabela </w:t>
      </w:r>
      <w:r w:rsidR="00C52C9E" w:rsidRPr="00C52C9E">
        <w:rPr>
          <w:rFonts w:ascii="Arial" w:hAnsi="Arial" w:cs="Arial"/>
          <w:b/>
          <w:bCs/>
          <w:color w:val="FF0000"/>
          <w:sz w:val="24"/>
          <w:szCs w:val="24"/>
        </w:rPr>
        <w:t>X TRANSFORMAÇÃO CDB</w:t>
      </w:r>
      <w:r w:rsidR="00C52C9E">
        <w:rPr>
          <w:rFonts w:ascii="Arial" w:hAnsi="Arial" w:cs="Arial"/>
          <w:sz w:val="24"/>
          <w:szCs w:val="24"/>
        </w:rPr>
        <w:t>, caso seu delimitador seja definido como ponto e vírgula (;) será o seguinte texto:</w:t>
      </w:r>
    </w:p>
    <w:p w14:paraId="7E3B3625" w14:textId="77777777" w:rsidR="00C52C9E" w:rsidRPr="00C52C9E" w:rsidRDefault="00C52C9E" w:rsidP="00AC2F2F">
      <w:pPr>
        <w:pStyle w:val="NoSpacing"/>
        <w:spacing w:line="360" w:lineRule="auto"/>
        <w:contextualSpacing/>
        <w:jc w:val="both"/>
        <w:rPr>
          <w:rFonts w:ascii="Arial" w:hAnsi="Arial" w:cs="Arial"/>
          <w:sz w:val="24"/>
          <w:szCs w:val="24"/>
        </w:rPr>
      </w:pPr>
      <w:r w:rsidRPr="00C52C9E">
        <w:rPr>
          <w:rFonts w:ascii="Arial" w:hAnsi="Arial" w:cs="Arial"/>
          <w:sz w:val="24"/>
          <w:szCs w:val="24"/>
        </w:rPr>
        <w:t>Produto;Vencimento;Taxa;AplicaçãoMínima;TaxaPct;Indexador</w:t>
      </w:r>
    </w:p>
    <w:p w14:paraId="409937CE" w14:textId="77777777" w:rsidR="00C52C9E" w:rsidRPr="00C52C9E" w:rsidRDefault="00C52C9E" w:rsidP="00AC2F2F">
      <w:pPr>
        <w:pStyle w:val="NoSpacing"/>
        <w:spacing w:line="360" w:lineRule="auto"/>
        <w:contextualSpacing/>
        <w:jc w:val="both"/>
        <w:rPr>
          <w:rFonts w:ascii="Arial" w:hAnsi="Arial" w:cs="Arial"/>
          <w:sz w:val="24"/>
          <w:szCs w:val="24"/>
        </w:rPr>
      </w:pPr>
      <w:r w:rsidRPr="00C52C9E">
        <w:rPr>
          <w:rFonts w:ascii="Arial" w:hAnsi="Arial" w:cs="Arial"/>
          <w:sz w:val="24"/>
          <w:szCs w:val="24"/>
        </w:rPr>
        <w:t>CDB - PÓS-FIXADO BANCO BTG PACTUAL S/A;2020-11-30;106,00% do CDI;1000.0;106.0;CDI</w:t>
      </w:r>
    </w:p>
    <w:p w14:paraId="146D2D69" w14:textId="69C9C8D9" w:rsidR="00C52C9E" w:rsidRDefault="00C52C9E" w:rsidP="00C52C9E">
      <w:pPr>
        <w:pStyle w:val="NoSpacing"/>
        <w:spacing w:line="360" w:lineRule="auto"/>
        <w:ind w:firstLine="708"/>
        <w:contextualSpacing/>
        <w:jc w:val="both"/>
        <w:rPr>
          <w:rFonts w:ascii="Arial" w:hAnsi="Arial" w:cs="Arial"/>
          <w:sz w:val="24"/>
          <w:szCs w:val="24"/>
        </w:rPr>
      </w:pPr>
      <w:r w:rsidRPr="00C52C9E">
        <w:rPr>
          <w:rFonts w:ascii="Arial" w:hAnsi="Arial" w:cs="Arial"/>
          <w:sz w:val="24"/>
          <w:szCs w:val="24"/>
        </w:rPr>
        <w:t>CDB - PÓS-FIXADO BANCO DAYCOVAL S/A;2020-11-30;102,50% do CDI;20000.0;102.5;CDI</w:t>
      </w:r>
    </w:p>
    <w:p w14:paraId="7D2B1C79" w14:textId="38C42E72" w:rsidR="00C52C9E" w:rsidRDefault="00C52C9E" w:rsidP="00C52C9E">
      <w:pPr>
        <w:pStyle w:val="NoSpacing"/>
        <w:spacing w:line="360" w:lineRule="auto"/>
        <w:ind w:firstLine="708"/>
        <w:contextualSpacing/>
        <w:jc w:val="both"/>
        <w:rPr>
          <w:rFonts w:ascii="Arial" w:hAnsi="Arial" w:cs="Arial"/>
          <w:sz w:val="24"/>
          <w:szCs w:val="24"/>
        </w:rPr>
      </w:pPr>
    </w:p>
    <w:p w14:paraId="7B0206C1" w14:textId="65375BB6" w:rsidR="00AC2F2F" w:rsidRDefault="00AC2F2F" w:rsidP="00AC2F2F">
      <w:pPr>
        <w:pStyle w:val="NoSpacing"/>
        <w:spacing w:line="360" w:lineRule="auto"/>
        <w:ind w:firstLine="708"/>
        <w:contextualSpacing/>
        <w:rPr>
          <w:rFonts w:ascii="Arial" w:hAnsi="Arial" w:cs="Arial"/>
          <w:b/>
          <w:bCs/>
          <w:sz w:val="20"/>
          <w:szCs w:val="20"/>
        </w:rPr>
      </w:pPr>
      <w:r>
        <w:rPr>
          <w:rFonts w:ascii="Arial" w:hAnsi="Arial" w:cs="Arial"/>
          <w:b/>
          <w:bCs/>
          <w:sz w:val="20"/>
          <w:szCs w:val="20"/>
        </w:rPr>
        <w:t>Figura X – Trecho do código de carga das tabelas</w:t>
      </w:r>
    </w:p>
    <w:p w14:paraId="65BE9818" w14:textId="54E47A8C" w:rsidR="00C52C9E" w:rsidRDefault="00D22895" w:rsidP="00D22895">
      <w:pPr>
        <w:pStyle w:val="NoSpacing"/>
        <w:spacing w:line="360" w:lineRule="auto"/>
        <w:contextualSpacing/>
        <w:jc w:val="both"/>
        <w:rPr>
          <w:rFonts w:ascii="Arial" w:hAnsi="Arial" w:cs="Arial"/>
          <w:b/>
          <w:color w:val="FF0000"/>
          <w:sz w:val="24"/>
          <w:szCs w:val="24"/>
        </w:rPr>
      </w:pPr>
      <w:r>
        <w:rPr>
          <w:rFonts w:ascii="Arial" w:hAnsi="Arial" w:cs="Arial"/>
          <w:b/>
          <w:noProof/>
          <w:color w:val="FF0000"/>
          <w:sz w:val="24"/>
          <w:szCs w:val="24"/>
        </w:rPr>
        <w:lastRenderedPageBreak/>
        <w:drawing>
          <wp:inline distT="0" distB="0" distL="0" distR="0" wp14:anchorId="5C3E21E7" wp14:editId="56A77AFA">
            <wp:extent cx="5237683" cy="1216637"/>
            <wp:effectExtent l="0" t="0" r="1270" b="317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6726" cy="1230352"/>
                    </a:xfrm>
                    <a:prstGeom prst="rect">
                      <a:avLst/>
                    </a:prstGeom>
                    <a:noFill/>
                    <a:ln>
                      <a:noFill/>
                    </a:ln>
                  </pic:spPr>
                </pic:pic>
              </a:graphicData>
            </a:graphic>
          </wp:inline>
        </w:drawing>
      </w:r>
    </w:p>
    <w:p w14:paraId="63691029" w14:textId="404E1438" w:rsidR="00C52C9E" w:rsidRDefault="00C52C9E" w:rsidP="000F5C7B">
      <w:pPr>
        <w:pStyle w:val="NoSpacing"/>
        <w:spacing w:line="360" w:lineRule="auto"/>
        <w:ind w:firstLine="708"/>
        <w:contextualSpacing/>
        <w:jc w:val="both"/>
        <w:rPr>
          <w:rFonts w:ascii="Arial" w:hAnsi="Arial" w:cs="Arial"/>
          <w:b/>
          <w:color w:val="FF0000"/>
          <w:sz w:val="24"/>
          <w:szCs w:val="24"/>
        </w:rPr>
      </w:pPr>
    </w:p>
    <w:p w14:paraId="39673C30" w14:textId="77777777" w:rsidR="00153158" w:rsidRDefault="00153158" w:rsidP="00C645FF">
      <w:pPr>
        <w:pStyle w:val="NoSpacing"/>
        <w:spacing w:line="360" w:lineRule="auto"/>
        <w:ind w:firstLine="708"/>
        <w:contextualSpacing/>
        <w:jc w:val="both"/>
        <w:rPr>
          <w:rFonts w:ascii="Arial" w:hAnsi="Arial" w:cs="Arial"/>
          <w:b/>
          <w:sz w:val="24"/>
          <w:szCs w:val="24"/>
        </w:rPr>
      </w:pPr>
    </w:p>
    <w:p w14:paraId="1A44FF61" w14:textId="42545C57" w:rsidR="00C645FF" w:rsidRDefault="00C645FF" w:rsidP="00C645FF">
      <w:pPr>
        <w:pStyle w:val="NoSpacing"/>
        <w:spacing w:line="360" w:lineRule="auto"/>
        <w:ind w:firstLine="708"/>
        <w:contextualSpacing/>
        <w:jc w:val="both"/>
        <w:rPr>
          <w:rFonts w:ascii="Arial" w:hAnsi="Arial" w:cs="Arial"/>
          <w:sz w:val="24"/>
          <w:szCs w:val="24"/>
        </w:rPr>
      </w:pPr>
      <w:r w:rsidRPr="009F2B31">
        <w:rPr>
          <w:rFonts w:ascii="Arial" w:hAnsi="Arial" w:cs="Arial"/>
          <w:b/>
          <w:sz w:val="24"/>
          <w:szCs w:val="24"/>
        </w:rPr>
        <w:t>3.</w:t>
      </w:r>
      <w:r w:rsidR="00686A25">
        <w:rPr>
          <w:rFonts w:ascii="Arial" w:hAnsi="Arial" w:cs="Arial"/>
          <w:b/>
          <w:sz w:val="24"/>
          <w:szCs w:val="24"/>
        </w:rPr>
        <w:t>2</w:t>
      </w:r>
      <w:r w:rsidRPr="009F2B31">
        <w:rPr>
          <w:rFonts w:ascii="Arial" w:hAnsi="Arial" w:cs="Arial"/>
          <w:b/>
          <w:sz w:val="24"/>
          <w:szCs w:val="24"/>
        </w:rPr>
        <w:t>.</w:t>
      </w:r>
      <w:r>
        <w:rPr>
          <w:rFonts w:ascii="Arial" w:hAnsi="Arial" w:cs="Arial"/>
          <w:b/>
          <w:sz w:val="24"/>
          <w:szCs w:val="24"/>
        </w:rPr>
        <w:t xml:space="preserve">2 </w:t>
      </w:r>
      <w:r>
        <w:rPr>
          <w:rFonts w:ascii="Arial" w:hAnsi="Arial" w:cs="Arial"/>
          <w:sz w:val="24"/>
          <w:szCs w:val="24"/>
        </w:rPr>
        <w:t>Função download_op</w:t>
      </w:r>
      <w:r w:rsidR="00276C9D">
        <w:rPr>
          <w:rFonts w:ascii="Arial" w:hAnsi="Arial" w:cs="Arial"/>
          <w:sz w:val="24"/>
          <w:szCs w:val="24"/>
        </w:rPr>
        <w:t>co</w:t>
      </w:r>
      <w:r>
        <w:rPr>
          <w:rFonts w:ascii="Arial" w:hAnsi="Arial" w:cs="Arial"/>
          <w:sz w:val="24"/>
          <w:szCs w:val="24"/>
        </w:rPr>
        <w:t>esRF</w:t>
      </w:r>
    </w:p>
    <w:p w14:paraId="1F4966F0" w14:textId="4F941457" w:rsidR="00C645FF" w:rsidRDefault="00C645FF" w:rsidP="00C645FF">
      <w:pPr>
        <w:pStyle w:val="NoSpacing"/>
        <w:spacing w:line="360" w:lineRule="auto"/>
        <w:ind w:firstLine="708"/>
        <w:contextualSpacing/>
        <w:jc w:val="both"/>
        <w:rPr>
          <w:rFonts w:ascii="Arial" w:hAnsi="Arial" w:cs="Arial"/>
          <w:sz w:val="24"/>
          <w:szCs w:val="24"/>
        </w:rPr>
      </w:pPr>
      <w:r>
        <w:rPr>
          <w:rFonts w:ascii="Arial" w:hAnsi="Arial" w:cs="Arial"/>
          <w:sz w:val="24"/>
          <w:szCs w:val="24"/>
        </w:rPr>
        <w:t>Essa função é utilizada para coletar os dados das opções de renda fixa salvas no Google Drive pelo processo de ETL. Ela faz uso da biblioteca gdown, que possibilita fazer o download de arquivos do Google Drive que estejam com seu compartilhamento disponível, apenas sendo necessário ter o link do mesmo.</w:t>
      </w:r>
    </w:p>
    <w:p w14:paraId="6ADB50B7" w14:textId="226BC3C1" w:rsidR="00C645FF" w:rsidRDefault="00C645FF" w:rsidP="00C645FF">
      <w:pPr>
        <w:pStyle w:val="NoSpacing"/>
        <w:spacing w:line="360" w:lineRule="auto"/>
        <w:ind w:firstLine="708"/>
        <w:contextualSpacing/>
        <w:jc w:val="both"/>
        <w:rPr>
          <w:rFonts w:ascii="Arial" w:hAnsi="Arial" w:cs="Arial"/>
          <w:sz w:val="24"/>
          <w:szCs w:val="24"/>
        </w:rPr>
      </w:pPr>
      <w:r>
        <w:rPr>
          <w:rFonts w:ascii="Arial" w:hAnsi="Arial" w:cs="Arial"/>
          <w:sz w:val="24"/>
          <w:szCs w:val="24"/>
        </w:rPr>
        <w:t xml:space="preserve">Os links para cada um dos arquivos devem estar salvos na função, ela irá iterar sobre esses links fazendo o download dos arquivos referentes a eles </w:t>
      </w:r>
      <w:r w:rsidR="00276C9D">
        <w:rPr>
          <w:rFonts w:ascii="Arial" w:hAnsi="Arial" w:cs="Arial"/>
          <w:sz w:val="24"/>
          <w:szCs w:val="24"/>
        </w:rPr>
        <w:t>e salvando</w:t>
      </w:r>
      <w:r>
        <w:rPr>
          <w:rFonts w:ascii="Arial" w:hAnsi="Arial" w:cs="Arial"/>
          <w:sz w:val="24"/>
          <w:szCs w:val="24"/>
        </w:rPr>
        <w:t xml:space="preserve"> em uma pasta predeterminada</w:t>
      </w:r>
      <w:r w:rsidR="00DD7700">
        <w:rPr>
          <w:rFonts w:ascii="Arial" w:hAnsi="Arial" w:cs="Arial"/>
          <w:sz w:val="24"/>
          <w:szCs w:val="24"/>
        </w:rPr>
        <w:t>, esses arquivos são tabelas no formato .csv, nomeadas, CDB_Clean, LCA_Clean, LCI_Clean, tesouro_Clean e completo_Clean</w:t>
      </w:r>
      <w:r>
        <w:rPr>
          <w:rFonts w:ascii="Arial" w:hAnsi="Arial" w:cs="Arial"/>
          <w:sz w:val="24"/>
          <w:szCs w:val="24"/>
        </w:rPr>
        <w:t>.</w:t>
      </w:r>
    </w:p>
    <w:p w14:paraId="7451CEAB" w14:textId="77777777" w:rsidR="00C645FF" w:rsidRDefault="00C645FF" w:rsidP="00C645FF">
      <w:pPr>
        <w:pStyle w:val="NoSpacing"/>
        <w:spacing w:line="360" w:lineRule="auto"/>
        <w:ind w:firstLine="708"/>
        <w:contextualSpacing/>
        <w:jc w:val="both"/>
        <w:rPr>
          <w:rFonts w:ascii="Arial" w:hAnsi="Arial" w:cs="Arial"/>
          <w:sz w:val="24"/>
          <w:szCs w:val="24"/>
        </w:rPr>
      </w:pPr>
    </w:p>
    <w:p w14:paraId="5756DBD4" w14:textId="60670948" w:rsidR="00276C9D" w:rsidRDefault="00276C9D" w:rsidP="00276C9D">
      <w:pPr>
        <w:pStyle w:val="NoSpacing"/>
        <w:spacing w:line="360" w:lineRule="auto"/>
        <w:ind w:firstLine="708"/>
        <w:contextualSpacing/>
        <w:rPr>
          <w:rFonts w:ascii="Arial" w:hAnsi="Arial" w:cs="Arial"/>
          <w:b/>
          <w:bCs/>
          <w:sz w:val="20"/>
          <w:szCs w:val="20"/>
        </w:rPr>
      </w:pPr>
      <w:r>
        <w:rPr>
          <w:rFonts w:ascii="Arial" w:hAnsi="Arial" w:cs="Arial"/>
          <w:b/>
          <w:bCs/>
          <w:sz w:val="20"/>
          <w:szCs w:val="20"/>
        </w:rPr>
        <w:t>Figura X –</w:t>
      </w:r>
      <w:r w:rsidR="00F63AE4">
        <w:rPr>
          <w:rFonts w:ascii="Arial" w:hAnsi="Arial" w:cs="Arial"/>
          <w:b/>
          <w:bCs/>
          <w:sz w:val="20"/>
          <w:szCs w:val="20"/>
        </w:rPr>
        <w:t xml:space="preserve"> Função </w:t>
      </w:r>
      <w:r>
        <w:rPr>
          <w:rFonts w:ascii="Arial" w:hAnsi="Arial" w:cs="Arial"/>
          <w:b/>
          <w:bCs/>
          <w:sz w:val="20"/>
          <w:szCs w:val="20"/>
        </w:rPr>
        <w:t>download_opcoesRF</w:t>
      </w:r>
    </w:p>
    <w:p w14:paraId="3139519A" w14:textId="12323F51" w:rsidR="00C645FF" w:rsidRDefault="00D22895" w:rsidP="00D22895">
      <w:pPr>
        <w:pStyle w:val="NoSpacing"/>
        <w:spacing w:line="360" w:lineRule="auto"/>
        <w:contextualSpacing/>
        <w:jc w:val="both"/>
        <w:rPr>
          <w:rFonts w:ascii="Arial" w:hAnsi="Arial" w:cs="Arial"/>
          <w:sz w:val="24"/>
          <w:szCs w:val="24"/>
        </w:rPr>
      </w:pPr>
      <w:r>
        <w:rPr>
          <w:rFonts w:ascii="Arial" w:hAnsi="Arial" w:cs="Arial"/>
          <w:noProof/>
          <w:sz w:val="24"/>
          <w:szCs w:val="24"/>
        </w:rPr>
        <w:drawing>
          <wp:inline distT="0" distB="0" distL="0" distR="0" wp14:anchorId="2CB3D0FB" wp14:editId="09650843">
            <wp:extent cx="4913630" cy="2305685"/>
            <wp:effectExtent l="0" t="0" r="127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3630" cy="2305685"/>
                    </a:xfrm>
                    <a:prstGeom prst="rect">
                      <a:avLst/>
                    </a:prstGeom>
                    <a:noFill/>
                    <a:ln>
                      <a:noFill/>
                    </a:ln>
                  </pic:spPr>
                </pic:pic>
              </a:graphicData>
            </a:graphic>
          </wp:inline>
        </w:drawing>
      </w:r>
    </w:p>
    <w:p w14:paraId="4343BC5F" w14:textId="487CDB53" w:rsidR="00276C9D" w:rsidRDefault="00276C9D" w:rsidP="00C645FF">
      <w:pPr>
        <w:pStyle w:val="NoSpacing"/>
        <w:spacing w:line="360" w:lineRule="auto"/>
        <w:ind w:firstLine="708"/>
        <w:contextualSpacing/>
        <w:jc w:val="both"/>
        <w:rPr>
          <w:rFonts w:ascii="Arial" w:hAnsi="Arial" w:cs="Arial"/>
          <w:sz w:val="24"/>
          <w:szCs w:val="24"/>
        </w:rPr>
      </w:pPr>
    </w:p>
    <w:p w14:paraId="78F6C97A" w14:textId="77777777" w:rsidR="00153158" w:rsidRDefault="00153158" w:rsidP="00C645FF">
      <w:pPr>
        <w:pStyle w:val="NoSpacing"/>
        <w:spacing w:line="360" w:lineRule="auto"/>
        <w:ind w:firstLine="708"/>
        <w:contextualSpacing/>
        <w:jc w:val="both"/>
        <w:rPr>
          <w:rFonts w:ascii="Arial" w:hAnsi="Arial" w:cs="Arial"/>
          <w:sz w:val="24"/>
          <w:szCs w:val="24"/>
        </w:rPr>
      </w:pPr>
    </w:p>
    <w:p w14:paraId="2F2D6F5A" w14:textId="252406B0" w:rsidR="00276C9D" w:rsidRDefault="00276C9D" w:rsidP="00276C9D">
      <w:pPr>
        <w:pStyle w:val="NoSpacing"/>
        <w:spacing w:line="360" w:lineRule="auto"/>
        <w:ind w:firstLine="708"/>
        <w:contextualSpacing/>
        <w:jc w:val="both"/>
        <w:rPr>
          <w:rFonts w:ascii="Arial" w:hAnsi="Arial" w:cs="Arial"/>
          <w:sz w:val="24"/>
          <w:szCs w:val="24"/>
        </w:rPr>
      </w:pPr>
      <w:r w:rsidRPr="009F2B31">
        <w:rPr>
          <w:rFonts w:ascii="Arial" w:hAnsi="Arial" w:cs="Arial"/>
          <w:b/>
          <w:sz w:val="24"/>
          <w:szCs w:val="24"/>
        </w:rPr>
        <w:t>3.</w:t>
      </w:r>
      <w:r w:rsidR="00686A25">
        <w:rPr>
          <w:rFonts w:ascii="Arial" w:hAnsi="Arial" w:cs="Arial"/>
          <w:b/>
          <w:sz w:val="24"/>
          <w:szCs w:val="24"/>
        </w:rPr>
        <w:t>2</w:t>
      </w:r>
      <w:r w:rsidRPr="009F2B31">
        <w:rPr>
          <w:rFonts w:ascii="Arial" w:hAnsi="Arial" w:cs="Arial"/>
          <w:b/>
          <w:sz w:val="24"/>
          <w:szCs w:val="24"/>
        </w:rPr>
        <w:t>.</w:t>
      </w:r>
      <w:r w:rsidR="00F63AE4">
        <w:rPr>
          <w:rFonts w:ascii="Arial" w:hAnsi="Arial" w:cs="Arial"/>
          <w:b/>
          <w:sz w:val="24"/>
          <w:szCs w:val="24"/>
        </w:rPr>
        <w:t>3</w:t>
      </w:r>
      <w:r>
        <w:rPr>
          <w:rFonts w:ascii="Arial" w:hAnsi="Arial" w:cs="Arial"/>
          <w:b/>
          <w:sz w:val="24"/>
          <w:szCs w:val="24"/>
        </w:rPr>
        <w:t xml:space="preserve"> </w:t>
      </w:r>
      <w:r>
        <w:rPr>
          <w:rFonts w:ascii="Arial" w:hAnsi="Arial" w:cs="Arial"/>
          <w:sz w:val="24"/>
          <w:szCs w:val="24"/>
        </w:rPr>
        <w:t>Função ir_regressivo</w:t>
      </w:r>
    </w:p>
    <w:p w14:paraId="4452CB79" w14:textId="608F8BF8" w:rsidR="00276C9D" w:rsidRDefault="00276C9D" w:rsidP="00276C9D">
      <w:pPr>
        <w:pStyle w:val="NoSpacing"/>
        <w:spacing w:line="360" w:lineRule="auto"/>
        <w:ind w:firstLine="708"/>
        <w:contextualSpacing/>
        <w:jc w:val="both"/>
        <w:rPr>
          <w:rFonts w:ascii="Arial" w:hAnsi="Arial" w:cs="Arial"/>
          <w:sz w:val="24"/>
          <w:szCs w:val="24"/>
        </w:rPr>
      </w:pPr>
      <w:r>
        <w:rPr>
          <w:rFonts w:ascii="Arial" w:hAnsi="Arial" w:cs="Arial"/>
          <w:sz w:val="24"/>
          <w:szCs w:val="24"/>
        </w:rPr>
        <w:t xml:space="preserve">A função ir_regressivo calcula o valor percentual que será descontado do pelo Imposto de Renda sobre o lucro de certos produtos. O CDB e o Tesouro direto possuem esse desconto, ou seja, no vencimento de um investimento desse tipo, </w:t>
      </w:r>
      <w:r>
        <w:rPr>
          <w:rFonts w:ascii="Arial" w:hAnsi="Arial" w:cs="Arial"/>
          <w:sz w:val="24"/>
          <w:szCs w:val="24"/>
        </w:rPr>
        <w:lastRenderedPageBreak/>
        <w:t>será cobrado um valor sobre o seu lucro obtido nessa opção de investimento. Esse valor leva em consideração quanto tempo você deixou levou desde o dia em que foi feito o investimento, até o dia de retirada do mesmo.</w:t>
      </w:r>
    </w:p>
    <w:p w14:paraId="22F351C7" w14:textId="505CB142" w:rsidR="00276C9D" w:rsidRDefault="00276C9D" w:rsidP="00276C9D">
      <w:pPr>
        <w:pStyle w:val="NoSpacing"/>
        <w:spacing w:line="360" w:lineRule="auto"/>
        <w:ind w:firstLine="708"/>
        <w:contextualSpacing/>
        <w:jc w:val="both"/>
        <w:rPr>
          <w:rFonts w:ascii="Arial" w:hAnsi="Arial" w:cs="Arial"/>
          <w:sz w:val="24"/>
          <w:szCs w:val="24"/>
        </w:rPr>
      </w:pPr>
      <w:r>
        <w:rPr>
          <w:rFonts w:ascii="Arial" w:hAnsi="Arial" w:cs="Arial"/>
          <w:sz w:val="24"/>
          <w:szCs w:val="24"/>
        </w:rPr>
        <w:t>Baseado nesse número de dias é calculado o percentual do imposto de renda de forma regressiva sendo:</w:t>
      </w:r>
    </w:p>
    <w:p w14:paraId="0F091010" w14:textId="77DA4C45" w:rsidR="00276C9D" w:rsidRDefault="00276C9D" w:rsidP="00276C9D">
      <w:pPr>
        <w:pStyle w:val="NoSpacing"/>
        <w:numPr>
          <w:ilvl w:val="0"/>
          <w:numId w:val="4"/>
        </w:numPr>
        <w:spacing w:line="360" w:lineRule="auto"/>
        <w:contextualSpacing/>
        <w:jc w:val="both"/>
        <w:rPr>
          <w:rFonts w:ascii="Arial" w:hAnsi="Arial" w:cs="Arial"/>
          <w:sz w:val="24"/>
          <w:szCs w:val="24"/>
        </w:rPr>
      </w:pPr>
      <w:r>
        <w:rPr>
          <w:rFonts w:ascii="Arial" w:hAnsi="Arial" w:cs="Arial"/>
          <w:sz w:val="24"/>
          <w:szCs w:val="24"/>
        </w:rPr>
        <w:t>Até 180 dias – 22,5%</w:t>
      </w:r>
    </w:p>
    <w:p w14:paraId="0CACE21D" w14:textId="21CB664E" w:rsidR="00276C9D" w:rsidRDefault="00276C9D" w:rsidP="00276C9D">
      <w:pPr>
        <w:pStyle w:val="NoSpacing"/>
        <w:numPr>
          <w:ilvl w:val="0"/>
          <w:numId w:val="4"/>
        </w:numPr>
        <w:spacing w:line="360" w:lineRule="auto"/>
        <w:contextualSpacing/>
        <w:jc w:val="both"/>
        <w:rPr>
          <w:rFonts w:ascii="Arial" w:hAnsi="Arial" w:cs="Arial"/>
          <w:sz w:val="24"/>
          <w:szCs w:val="24"/>
        </w:rPr>
      </w:pPr>
      <w:r>
        <w:rPr>
          <w:rFonts w:ascii="Arial" w:hAnsi="Arial" w:cs="Arial"/>
          <w:sz w:val="24"/>
          <w:szCs w:val="24"/>
        </w:rPr>
        <w:t>De 181 até 360 dias – 20%</w:t>
      </w:r>
    </w:p>
    <w:p w14:paraId="13208479" w14:textId="685A3CD8" w:rsidR="00276C9D" w:rsidRDefault="00276C9D" w:rsidP="00276C9D">
      <w:pPr>
        <w:pStyle w:val="NoSpacing"/>
        <w:numPr>
          <w:ilvl w:val="0"/>
          <w:numId w:val="4"/>
        </w:numPr>
        <w:spacing w:line="360" w:lineRule="auto"/>
        <w:contextualSpacing/>
        <w:jc w:val="both"/>
        <w:rPr>
          <w:rFonts w:ascii="Arial" w:hAnsi="Arial" w:cs="Arial"/>
          <w:sz w:val="24"/>
          <w:szCs w:val="24"/>
        </w:rPr>
      </w:pPr>
      <w:r>
        <w:rPr>
          <w:rFonts w:ascii="Arial" w:hAnsi="Arial" w:cs="Arial"/>
          <w:sz w:val="24"/>
          <w:szCs w:val="24"/>
        </w:rPr>
        <w:t>De 361 dias até 720 dias – 17,5%</w:t>
      </w:r>
    </w:p>
    <w:p w14:paraId="5B00E01C" w14:textId="05E69FFB" w:rsidR="00276C9D" w:rsidRDefault="00276C9D" w:rsidP="00276C9D">
      <w:pPr>
        <w:pStyle w:val="NoSpacing"/>
        <w:numPr>
          <w:ilvl w:val="0"/>
          <w:numId w:val="4"/>
        </w:numPr>
        <w:spacing w:line="360" w:lineRule="auto"/>
        <w:contextualSpacing/>
        <w:jc w:val="both"/>
        <w:rPr>
          <w:rFonts w:ascii="Arial" w:hAnsi="Arial" w:cs="Arial"/>
          <w:sz w:val="24"/>
          <w:szCs w:val="24"/>
        </w:rPr>
      </w:pPr>
      <w:r>
        <w:rPr>
          <w:rFonts w:ascii="Arial" w:hAnsi="Arial" w:cs="Arial"/>
          <w:sz w:val="24"/>
          <w:szCs w:val="24"/>
        </w:rPr>
        <w:t>A partir de 721 dias – 15%</w:t>
      </w:r>
    </w:p>
    <w:p w14:paraId="7B941F45" w14:textId="77777777" w:rsidR="00586662" w:rsidRDefault="00586662" w:rsidP="00586662">
      <w:pPr>
        <w:pStyle w:val="NoSpacing"/>
        <w:spacing w:line="360" w:lineRule="auto"/>
        <w:ind w:left="1428"/>
        <w:contextualSpacing/>
        <w:jc w:val="both"/>
        <w:rPr>
          <w:rFonts w:ascii="Arial" w:hAnsi="Arial" w:cs="Arial"/>
          <w:sz w:val="24"/>
          <w:szCs w:val="24"/>
        </w:rPr>
      </w:pPr>
    </w:p>
    <w:p w14:paraId="580481B2" w14:textId="6285EFD6" w:rsidR="00276C9D" w:rsidRDefault="002A5310" w:rsidP="002A5310">
      <w:pPr>
        <w:pStyle w:val="NoSpacing"/>
        <w:spacing w:line="360" w:lineRule="auto"/>
        <w:ind w:firstLine="708"/>
        <w:contextualSpacing/>
        <w:jc w:val="both"/>
        <w:rPr>
          <w:rFonts w:ascii="Arial" w:hAnsi="Arial" w:cs="Arial"/>
          <w:sz w:val="24"/>
          <w:szCs w:val="24"/>
        </w:rPr>
      </w:pPr>
      <w:r>
        <w:rPr>
          <w:rFonts w:ascii="Arial" w:hAnsi="Arial" w:cs="Arial"/>
          <w:sz w:val="24"/>
          <w:szCs w:val="24"/>
        </w:rPr>
        <w:t>A função recebe a data inicial onde está sendo feita a cotação, e a data final de retirada do investimento. É calculada a diferença entre essas duas datas para definir assim o número de dias do investimento.</w:t>
      </w:r>
    </w:p>
    <w:p w14:paraId="1DA1FAB3" w14:textId="3EBD4646" w:rsidR="002A5310" w:rsidRDefault="002A5310" w:rsidP="002A5310">
      <w:pPr>
        <w:pStyle w:val="NoSpacing"/>
        <w:spacing w:line="360" w:lineRule="auto"/>
        <w:ind w:firstLine="708"/>
        <w:contextualSpacing/>
        <w:jc w:val="both"/>
        <w:rPr>
          <w:rFonts w:ascii="Arial" w:hAnsi="Arial" w:cs="Arial"/>
          <w:sz w:val="24"/>
          <w:szCs w:val="24"/>
        </w:rPr>
      </w:pPr>
      <w:r>
        <w:rPr>
          <w:rFonts w:ascii="Arial" w:hAnsi="Arial" w:cs="Arial"/>
          <w:sz w:val="24"/>
          <w:szCs w:val="24"/>
        </w:rPr>
        <w:t>Tendo sido calculado o número de dias, a função retornará o valor percentual do importo de renda referente a esse número.</w:t>
      </w:r>
    </w:p>
    <w:p w14:paraId="6C566A83" w14:textId="77777777" w:rsidR="00276C9D" w:rsidRPr="00276C9D" w:rsidRDefault="00276C9D" w:rsidP="00276C9D">
      <w:pPr>
        <w:pStyle w:val="NoSpacing"/>
        <w:spacing w:line="360" w:lineRule="auto"/>
        <w:ind w:left="708"/>
        <w:contextualSpacing/>
        <w:jc w:val="both"/>
        <w:rPr>
          <w:rFonts w:ascii="Arial" w:hAnsi="Arial" w:cs="Arial"/>
          <w:sz w:val="24"/>
          <w:szCs w:val="24"/>
        </w:rPr>
      </w:pPr>
    </w:p>
    <w:p w14:paraId="2B26E590" w14:textId="20EE0AB6" w:rsidR="002A5310" w:rsidRDefault="002A5310" w:rsidP="002A5310">
      <w:pPr>
        <w:pStyle w:val="NoSpacing"/>
        <w:spacing w:line="360" w:lineRule="auto"/>
        <w:ind w:firstLine="708"/>
        <w:contextualSpacing/>
        <w:rPr>
          <w:rFonts w:ascii="Arial" w:hAnsi="Arial" w:cs="Arial"/>
          <w:b/>
          <w:bCs/>
          <w:sz w:val="20"/>
          <w:szCs w:val="20"/>
        </w:rPr>
      </w:pPr>
      <w:r>
        <w:rPr>
          <w:rFonts w:ascii="Arial" w:hAnsi="Arial" w:cs="Arial"/>
          <w:b/>
          <w:bCs/>
          <w:sz w:val="20"/>
          <w:szCs w:val="20"/>
        </w:rPr>
        <w:t xml:space="preserve">Figura X – </w:t>
      </w:r>
      <w:r w:rsidR="00F63AE4">
        <w:rPr>
          <w:rFonts w:ascii="Arial" w:hAnsi="Arial" w:cs="Arial"/>
          <w:b/>
          <w:bCs/>
          <w:sz w:val="20"/>
          <w:szCs w:val="20"/>
        </w:rPr>
        <w:t>Função</w:t>
      </w:r>
      <w:r>
        <w:rPr>
          <w:rFonts w:ascii="Arial" w:hAnsi="Arial" w:cs="Arial"/>
          <w:b/>
          <w:bCs/>
          <w:sz w:val="20"/>
          <w:szCs w:val="20"/>
        </w:rPr>
        <w:t xml:space="preserve"> ir_regressivo</w:t>
      </w:r>
    </w:p>
    <w:p w14:paraId="31F2528A" w14:textId="6DAF8E65" w:rsidR="002A5310" w:rsidRDefault="00D22895" w:rsidP="00D22895">
      <w:pPr>
        <w:pStyle w:val="NoSpacing"/>
        <w:spacing w:line="360" w:lineRule="auto"/>
        <w:contextualSpacing/>
        <w:rPr>
          <w:rFonts w:ascii="Arial" w:hAnsi="Arial" w:cs="Arial"/>
          <w:b/>
          <w:bCs/>
          <w:sz w:val="20"/>
          <w:szCs w:val="20"/>
        </w:rPr>
      </w:pPr>
      <w:r>
        <w:rPr>
          <w:rFonts w:ascii="Arial" w:hAnsi="Arial" w:cs="Arial"/>
          <w:b/>
          <w:noProof/>
          <w:color w:val="FF0000"/>
          <w:sz w:val="24"/>
          <w:szCs w:val="24"/>
        </w:rPr>
        <w:drawing>
          <wp:inline distT="0" distB="0" distL="0" distR="0" wp14:anchorId="02F6B0F5" wp14:editId="4CEF48A5">
            <wp:extent cx="3896360" cy="2011680"/>
            <wp:effectExtent l="0" t="0" r="8890" b="762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6360" cy="2011680"/>
                    </a:xfrm>
                    <a:prstGeom prst="rect">
                      <a:avLst/>
                    </a:prstGeom>
                    <a:noFill/>
                    <a:ln>
                      <a:noFill/>
                    </a:ln>
                  </pic:spPr>
                </pic:pic>
              </a:graphicData>
            </a:graphic>
          </wp:inline>
        </w:drawing>
      </w:r>
    </w:p>
    <w:p w14:paraId="693CE683" w14:textId="03C312A9" w:rsidR="00C645FF" w:rsidRDefault="00C645FF" w:rsidP="006501AC">
      <w:pPr>
        <w:pStyle w:val="NoSpacing"/>
        <w:spacing w:line="360" w:lineRule="auto"/>
        <w:ind w:firstLine="708"/>
        <w:contextualSpacing/>
        <w:jc w:val="both"/>
        <w:rPr>
          <w:rFonts w:ascii="Arial" w:hAnsi="Arial" w:cs="Arial"/>
          <w:b/>
          <w:color w:val="FF0000"/>
          <w:sz w:val="24"/>
          <w:szCs w:val="24"/>
        </w:rPr>
      </w:pPr>
    </w:p>
    <w:p w14:paraId="55B0EB3E" w14:textId="77777777" w:rsidR="00F63AE4" w:rsidRDefault="00F63AE4" w:rsidP="006501AC">
      <w:pPr>
        <w:pStyle w:val="NoSpacing"/>
        <w:spacing w:line="360" w:lineRule="auto"/>
        <w:ind w:firstLine="708"/>
        <w:contextualSpacing/>
        <w:jc w:val="both"/>
        <w:rPr>
          <w:rFonts w:ascii="Arial" w:hAnsi="Arial" w:cs="Arial"/>
          <w:b/>
          <w:color w:val="FF0000"/>
          <w:sz w:val="24"/>
          <w:szCs w:val="24"/>
        </w:rPr>
      </w:pPr>
    </w:p>
    <w:p w14:paraId="5B8A8654" w14:textId="045DE893" w:rsidR="00EB047C" w:rsidRDefault="00F63AE4" w:rsidP="00EB047C">
      <w:pPr>
        <w:pStyle w:val="NoSpacing"/>
        <w:spacing w:line="360" w:lineRule="auto"/>
        <w:ind w:firstLine="708"/>
        <w:contextualSpacing/>
        <w:jc w:val="both"/>
        <w:rPr>
          <w:rFonts w:ascii="Arial" w:hAnsi="Arial" w:cs="Arial"/>
          <w:sz w:val="24"/>
          <w:szCs w:val="24"/>
        </w:rPr>
      </w:pPr>
      <w:r w:rsidRPr="009F2B31">
        <w:rPr>
          <w:rFonts w:ascii="Arial" w:hAnsi="Arial" w:cs="Arial"/>
          <w:b/>
          <w:sz w:val="24"/>
          <w:szCs w:val="24"/>
        </w:rPr>
        <w:t>3.</w:t>
      </w:r>
      <w:r w:rsidR="00686A25">
        <w:rPr>
          <w:rFonts w:ascii="Arial" w:hAnsi="Arial" w:cs="Arial"/>
          <w:b/>
          <w:sz w:val="24"/>
          <w:szCs w:val="24"/>
        </w:rPr>
        <w:t>2</w:t>
      </w:r>
      <w:r w:rsidRPr="009F2B31">
        <w:rPr>
          <w:rFonts w:ascii="Arial" w:hAnsi="Arial" w:cs="Arial"/>
          <w:b/>
          <w:sz w:val="24"/>
          <w:szCs w:val="24"/>
        </w:rPr>
        <w:t>.</w:t>
      </w:r>
      <w:r>
        <w:rPr>
          <w:rFonts w:ascii="Arial" w:hAnsi="Arial" w:cs="Arial"/>
          <w:b/>
          <w:sz w:val="24"/>
          <w:szCs w:val="24"/>
        </w:rPr>
        <w:t xml:space="preserve">4 </w:t>
      </w:r>
      <w:r>
        <w:rPr>
          <w:rFonts w:ascii="Arial" w:hAnsi="Arial" w:cs="Arial"/>
          <w:sz w:val="24"/>
          <w:szCs w:val="24"/>
        </w:rPr>
        <w:t>Função consulta_opcoes_CDB</w:t>
      </w:r>
    </w:p>
    <w:p w14:paraId="78C66E23" w14:textId="303EE477" w:rsidR="00EB047C" w:rsidRDefault="00EB047C" w:rsidP="00EB047C">
      <w:pPr>
        <w:pStyle w:val="NoSpacing"/>
        <w:spacing w:line="360" w:lineRule="auto"/>
        <w:ind w:firstLine="708"/>
        <w:contextualSpacing/>
        <w:jc w:val="both"/>
        <w:rPr>
          <w:rFonts w:ascii="Arial" w:hAnsi="Arial" w:cs="Arial"/>
          <w:sz w:val="24"/>
          <w:szCs w:val="24"/>
        </w:rPr>
      </w:pPr>
      <w:r>
        <w:rPr>
          <w:rFonts w:ascii="Arial" w:hAnsi="Arial" w:cs="Arial"/>
          <w:sz w:val="24"/>
          <w:szCs w:val="24"/>
        </w:rPr>
        <w:t>Essa função é utilizada para definir quais opções de CDB são adequadas aos parâmetros passados pelo usuário, sendo esses parâmetros a data máxima em que ele deseja o retorno do investimento e o valor que ele tem disponível para investir.</w:t>
      </w:r>
    </w:p>
    <w:p w14:paraId="77CF7D4C" w14:textId="1BD416FF" w:rsidR="00EB047C" w:rsidRDefault="00EB047C" w:rsidP="00EB047C">
      <w:pPr>
        <w:pStyle w:val="NoSpacing"/>
        <w:spacing w:line="360" w:lineRule="auto"/>
        <w:ind w:firstLine="708"/>
        <w:contextualSpacing/>
        <w:jc w:val="both"/>
        <w:rPr>
          <w:rFonts w:ascii="Arial" w:hAnsi="Arial" w:cs="Arial"/>
          <w:sz w:val="24"/>
          <w:szCs w:val="24"/>
        </w:rPr>
      </w:pPr>
      <w:r>
        <w:rPr>
          <w:rFonts w:ascii="Arial" w:hAnsi="Arial" w:cs="Arial"/>
          <w:sz w:val="24"/>
          <w:szCs w:val="24"/>
        </w:rPr>
        <w:t>A função após receber esses parâmetros, busca o arquivo dfCDB</w:t>
      </w:r>
      <w:r w:rsidR="00A43B0F">
        <w:rPr>
          <w:rFonts w:ascii="Arial" w:hAnsi="Arial" w:cs="Arial"/>
          <w:sz w:val="24"/>
          <w:szCs w:val="24"/>
        </w:rPr>
        <w:t>_Clean</w:t>
      </w:r>
      <w:r>
        <w:rPr>
          <w:rFonts w:ascii="Arial" w:hAnsi="Arial" w:cs="Arial"/>
          <w:sz w:val="24"/>
          <w:szCs w:val="24"/>
        </w:rPr>
        <w:t xml:space="preserve"> que foi baixado pela função download_opcoesRF, esse arquivo retorna uma tabela para a função, na tabela serão listadas todas as opções de CDB que tenham o seu </w:t>
      </w:r>
      <w:r>
        <w:rPr>
          <w:rFonts w:ascii="Arial" w:hAnsi="Arial" w:cs="Arial"/>
          <w:sz w:val="24"/>
          <w:szCs w:val="24"/>
        </w:rPr>
        <w:lastRenderedPageBreak/>
        <w:t>vencimento na data máxima determinada, ou inferior a ela e que possuam um investimento mínimo com um valor igual ou inferior ao determinado.</w:t>
      </w:r>
    </w:p>
    <w:p w14:paraId="4A00C0F3" w14:textId="24AD3898" w:rsidR="00EB047C" w:rsidRDefault="00EB047C" w:rsidP="00EB047C">
      <w:pPr>
        <w:pStyle w:val="NoSpacing"/>
        <w:spacing w:line="360" w:lineRule="auto"/>
        <w:ind w:firstLine="708"/>
        <w:contextualSpacing/>
        <w:jc w:val="both"/>
        <w:rPr>
          <w:rFonts w:ascii="Arial" w:hAnsi="Arial" w:cs="Arial"/>
          <w:sz w:val="24"/>
          <w:szCs w:val="24"/>
        </w:rPr>
      </w:pPr>
      <w:r>
        <w:rPr>
          <w:rFonts w:ascii="Arial" w:hAnsi="Arial" w:cs="Arial"/>
          <w:sz w:val="24"/>
          <w:szCs w:val="24"/>
        </w:rPr>
        <w:t xml:space="preserve">Como </w:t>
      </w:r>
      <w:r w:rsidR="000F1C60">
        <w:rPr>
          <w:rFonts w:ascii="Arial" w:hAnsi="Arial" w:cs="Arial"/>
          <w:sz w:val="24"/>
          <w:szCs w:val="24"/>
        </w:rPr>
        <w:t>para o CDB é cobrado o valor de imposto de renda regressivo sobre o lucro da aplicação, é criada uma coluna referente ao rendimento líquido final da aplicação, já descontando o impo</w:t>
      </w:r>
      <w:r w:rsidR="00117268">
        <w:rPr>
          <w:rFonts w:ascii="Arial" w:hAnsi="Arial" w:cs="Arial"/>
          <w:sz w:val="24"/>
          <w:szCs w:val="24"/>
        </w:rPr>
        <w:t>s</w:t>
      </w:r>
      <w:r w:rsidR="000F1C60">
        <w:rPr>
          <w:rFonts w:ascii="Arial" w:hAnsi="Arial" w:cs="Arial"/>
          <w:sz w:val="24"/>
          <w:szCs w:val="24"/>
        </w:rPr>
        <w:t xml:space="preserve">to de renda referente ao tempo determinado com o uso da função ir_regressivo. </w:t>
      </w:r>
    </w:p>
    <w:p w14:paraId="69A45889" w14:textId="4A7ADB45" w:rsidR="000F1C60" w:rsidRDefault="000F1C60" w:rsidP="00EB047C">
      <w:pPr>
        <w:pStyle w:val="NoSpacing"/>
        <w:spacing w:line="360" w:lineRule="auto"/>
        <w:ind w:firstLine="708"/>
        <w:contextualSpacing/>
        <w:jc w:val="both"/>
        <w:rPr>
          <w:rFonts w:ascii="Arial" w:hAnsi="Arial" w:cs="Arial"/>
          <w:sz w:val="24"/>
          <w:szCs w:val="24"/>
        </w:rPr>
      </w:pPr>
      <w:r>
        <w:rPr>
          <w:rFonts w:ascii="Arial" w:hAnsi="Arial" w:cs="Arial"/>
          <w:sz w:val="24"/>
          <w:szCs w:val="24"/>
        </w:rPr>
        <w:t>O rendimento líquido após remoção do imposto de renda é dado por:</w:t>
      </w:r>
    </w:p>
    <w:p w14:paraId="663ACD51" w14:textId="6C9C0938" w:rsidR="000F1C60" w:rsidRDefault="000F1C60" w:rsidP="000F1C60">
      <w:pPr>
        <w:pStyle w:val="NoSpacing"/>
        <w:spacing w:line="360" w:lineRule="auto"/>
        <w:contextualSpacing/>
        <w:jc w:val="both"/>
        <w:rPr>
          <w:rFonts w:ascii="Arial" w:hAnsi="Arial" w:cs="Arial"/>
          <w:sz w:val="24"/>
          <w:szCs w:val="24"/>
        </w:rPr>
      </w:pPr>
      <w:r>
        <w:rPr>
          <w:rFonts w:ascii="Arial" w:hAnsi="Arial" w:cs="Arial"/>
          <w:sz w:val="24"/>
          <w:szCs w:val="24"/>
        </w:rPr>
        <w:t>(percentual de rendimento bruto) * (1 – (percentual o imposto de renda / 100))</w:t>
      </w:r>
    </w:p>
    <w:p w14:paraId="4A6225AE" w14:textId="4CD31015" w:rsidR="00117268" w:rsidRDefault="000F1C60" w:rsidP="000F1C60">
      <w:pPr>
        <w:pStyle w:val="NoSpacing"/>
        <w:spacing w:line="360" w:lineRule="auto"/>
        <w:contextualSpacing/>
        <w:jc w:val="both"/>
        <w:rPr>
          <w:rFonts w:ascii="Arial" w:hAnsi="Arial" w:cs="Arial"/>
          <w:sz w:val="24"/>
          <w:szCs w:val="24"/>
        </w:rPr>
      </w:pPr>
      <w:r>
        <w:rPr>
          <w:rFonts w:ascii="Arial" w:hAnsi="Arial" w:cs="Arial"/>
          <w:sz w:val="24"/>
          <w:szCs w:val="24"/>
        </w:rPr>
        <w:t>Exemplo: 130% * (1 – (22,5/100)) = 100,75%</w:t>
      </w:r>
      <w:r w:rsidR="00185E79">
        <w:rPr>
          <w:rFonts w:ascii="Arial" w:hAnsi="Arial" w:cs="Arial"/>
          <w:sz w:val="24"/>
          <w:szCs w:val="24"/>
        </w:rPr>
        <w:t xml:space="preserve"> </w:t>
      </w:r>
    </w:p>
    <w:p w14:paraId="581CE173" w14:textId="0DE29DB2" w:rsidR="00117268" w:rsidRDefault="00117268" w:rsidP="000F1C60">
      <w:pPr>
        <w:pStyle w:val="NoSpacing"/>
        <w:spacing w:line="360" w:lineRule="auto"/>
        <w:contextualSpacing/>
        <w:jc w:val="both"/>
        <w:rPr>
          <w:rFonts w:ascii="Arial" w:hAnsi="Arial" w:cs="Arial"/>
          <w:sz w:val="24"/>
          <w:szCs w:val="24"/>
        </w:rPr>
      </w:pPr>
      <w:r>
        <w:rPr>
          <w:rFonts w:ascii="Arial" w:hAnsi="Arial" w:cs="Arial"/>
          <w:sz w:val="24"/>
          <w:szCs w:val="24"/>
        </w:rPr>
        <w:tab/>
        <w:t>Após a criação da coluna “Rendimento Líquido”, a tabela é ordenada com base no valor dessa coluna, indo do maior rendimento líquido para o menor, facilitando assim a visualização do usuário, de quais investimentos trarão um maior rendimento no fim.</w:t>
      </w:r>
    </w:p>
    <w:p w14:paraId="65BE33DB" w14:textId="77777777" w:rsidR="00117268" w:rsidRDefault="00117268" w:rsidP="000F1C60">
      <w:pPr>
        <w:pStyle w:val="NoSpacing"/>
        <w:spacing w:line="360" w:lineRule="auto"/>
        <w:contextualSpacing/>
        <w:jc w:val="both"/>
        <w:rPr>
          <w:rFonts w:ascii="Arial" w:hAnsi="Arial" w:cs="Arial"/>
          <w:sz w:val="24"/>
          <w:szCs w:val="24"/>
        </w:rPr>
      </w:pPr>
      <w:r>
        <w:rPr>
          <w:rFonts w:ascii="Arial" w:hAnsi="Arial" w:cs="Arial"/>
          <w:sz w:val="24"/>
          <w:szCs w:val="24"/>
        </w:rPr>
        <w:tab/>
        <w:t>São criadas também as seguintes colunas:</w:t>
      </w:r>
    </w:p>
    <w:p w14:paraId="5FDE4724" w14:textId="77777777" w:rsidR="00117268" w:rsidRDefault="00117268" w:rsidP="000F1C60">
      <w:pPr>
        <w:pStyle w:val="NoSpacing"/>
        <w:spacing w:line="360" w:lineRule="auto"/>
        <w:contextualSpacing/>
        <w:jc w:val="both"/>
        <w:rPr>
          <w:rFonts w:ascii="Arial" w:hAnsi="Arial" w:cs="Arial"/>
          <w:sz w:val="24"/>
          <w:szCs w:val="24"/>
        </w:rPr>
      </w:pPr>
      <w:r>
        <w:rPr>
          <w:rFonts w:ascii="Arial" w:hAnsi="Arial" w:cs="Arial"/>
          <w:sz w:val="24"/>
          <w:szCs w:val="24"/>
        </w:rPr>
        <w:t>Coberto pelo FGC: Que informa a existência da cobertura do investimento pelo Fundo garantidor de crédito</w:t>
      </w:r>
    </w:p>
    <w:p w14:paraId="2314DFBC" w14:textId="3C6167DE" w:rsidR="00117268" w:rsidRDefault="00117268" w:rsidP="000F1C60">
      <w:pPr>
        <w:pStyle w:val="NoSpacing"/>
        <w:spacing w:line="360" w:lineRule="auto"/>
        <w:contextualSpacing/>
        <w:jc w:val="both"/>
        <w:rPr>
          <w:rFonts w:ascii="Arial" w:hAnsi="Arial" w:cs="Arial"/>
          <w:sz w:val="24"/>
          <w:szCs w:val="24"/>
        </w:rPr>
      </w:pPr>
      <w:r>
        <w:rPr>
          <w:rFonts w:ascii="Arial" w:hAnsi="Arial" w:cs="Arial"/>
          <w:sz w:val="24"/>
          <w:szCs w:val="24"/>
        </w:rPr>
        <w:t>Risco: Que informa o risco do tipo de investimento, para o caso de um CDB por ter a cobertura do FGC, torna esse risco baixo</w:t>
      </w:r>
    </w:p>
    <w:p w14:paraId="382DF9F9" w14:textId="4344937D" w:rsidR="00117268" w:rsidRDefault="00117268" w:rsidP="000F1C60">
      <w:pPr>
        <w:pStyle w:val="NoSpacing"/>
        <w:spacing w:line="360" w:lineRule="auto"/>
        <w:contextualSpacing/>
        <w:jc w:val="both"/>
        <w:rPr>
          <w:rFonts w:ascii="Arial" w:hAnsi="Arial" w:cs="Arial"/>
          <w:sz w:val="24"/>
          <w:szCs w:val="24"/>
        </w:rPr>
      </w:pPr>
      <w:r>
        <w:rPr>
          <w:rFonts w:ascii="Arial" w:hAnsi="Arial" w:cs="Arial"/>
          <w:sz w:val="24"/>
          <w:szCs w:val="24"/>
        </w:rPr>
        <w:t>Canal de atendimento: Informa o canal de atendimento de onde foi extraído o dado do produto.</w:t>
      </w:r>
    </w:p>
    <w:p w14:paraId="13CCF4B9" w14:textId="3E4D5C1F" w:rsidR="00117268" w:rsidRDefault="00117268" w:rsidP="000F1C60">
      <w:pPr>
        <w:pStyle w:val="NoSpacing"/>
        <w:spacing w:line="360" w:lineRule="auto"/>
        <w:contextualSpacing/>
        <w:jc w:val="both"/>
        <w:rPr>
          <w:rFonts w:ascii="Arial" w:hAnsi="Arial" w:cs="Arial"/>
          <w:sz w:val="24"/>
          <w:szCs w:val="24"/>
        </w:rPr>
      </w:pPr>
      <w:r>
        <w:rPr>
          <w:rFonts w:ascii="Arial" w:hAnsi="Arial" w:cs="Arial"/>
          <w:sz w:val="24"/>
          <w:szCs w:val="24"/>
        </w:rPr>
        <w:tab/>
        <w:t xml:space="preserve">Então é salvo um arquivo no formato .csv </w:t>
      </w:r>
      <w:r w:rsidR="00FE5E36">
        <w:rPr>
          <w:rFonts w:ascii="Arial" w:hAnsi="Arial" w:cs="Arial"/>
          <w:sz w:val="24"/>
          <w:szCs w:val="24"/>
        </w:rPr>
        <w:t xml:space="preserve">nomeado dfOpcoesCDB </w:t>
      </w:r>
      <w:r>
        <w:rPr>
          <w:rFonts w:ascii="Arial" w:hAnsi="Arial" w:cs="Arial"/>
          <w:sz w:val="24"/>
          <w:szCs w:val="24"/>
        </w:rPr>
        <w:t xml:space="preserve">contendo os produtos </w:t>
      </w:r>
      <w:r w:rsidR="00FE5E36">
        <w:rPr>
          <w:rFonts w:ascii="Arial" w:hAnsi="Arial" w:cs="Arial"/>
          <w:sz w:val="24"/>
          <w:szCs w:val="24"/>
        </w:rPr>
        <w:t>resultantes da análise acima.</w:t>
      </w:r>
      <w:r>
        <w:rPr>
          <w:rFonts w:ascii="Arial" w:hAnsi="Arial" w:cs="Arial"/>
          <w:sz w:val="24"/>
          <w:szCs w:val="24"/>
        </w:rPr>
        <w:t xml:space="preserve"> </w:t>
      </w:r>
    </w:p>
    <w:p w14:paraId="106988D3" w14:textId="77777777" w:rsidR="00FE5E36" w:rsidRPr="00EB047C" w:rsidRDefault="00FE5E36" w:rsidP="00EB047C">
      <w:pPr>
        <w:pStyle w:val="NoSpacing"/>
        <w:spacing w:line="360" w:lineRule="auto"/>
        <w:ind w:firstLine="708"/>
        <w:contextualSpacing/>
        <w:jc w:val="both"/>
        <w:rPr>
          <w:rFonts w:ascii="Arial" w:hAnsi="Arial" w:cs="Arial"/>
          <w:sz w:val="24"/>
          <w:szCs w:val="24"/>
        </w:rPr>
      </w:pPr>
    </w:p>
    <w:p w14:paraId="7A4AD552" w14:textId="21B00CC5" w:rsidR="00F63AE4" w:rsidRDefault="00F63AE4" w:rsidP="00686A25">
      <w:pPr>
        <w:pStyle w:val="NoSpacing"/>
        <w:spacing w:line="360" w:lineRule="auto"/>
        <w:ind w:firstLine="708"/>
        <w:contextualSpacing/>
        <w:rPr>
          <w:rFonts w:ascii="Arial" w:hAnsi="Arial" w:cs="Arial"/>
          <w:b/>
          <w:color w:val="FF0000"/>
          <w:sz w:val="24"/>
          <w:szCs w:val="24"/>
        </w:rPr>
      </w:pPr>
      <w:r>
        <w:rPr>
          <w:rFonts w:ascii="Arial" w:hAnsi="Arial" w:cs="Arial"/>
          <w:b/>
          <w:bCs/>
          <w:sz w:val="20"/>
          <w:szCs w:val="20"/>
        </w:rPr>
        <w:lastRenderedPageBreak/>
        <w:t xml:space="preserve">Figura X – Função </w:t>
      </w:r>
      <w:r w:rsidR="00EB047C">
        <w:rPr>
          <w:rFonts w:ascii="Arial" w:hAnsi="Arial" w:cs="Arial"/>
          <w:b/>
          <w:bCs/>
          <w:sz w:val="20"/>
          <w:szCs w:val="20"/>
        </w:rPr>
        <w:t>consulta_opcoes_CDB</w:t>
      </w:r>
      <w:r>
        <w:rPr>
          <w:rFonts w:ascii="Arial" w:hAnsi="Arial" w:cs="Arial"/>
          <w:b/>
          <w:noProof/>
          <w:color w:val="FF0000"/>
          <w:sz w:val="24"/>
          <w:szCs w:val="24"/>
        </w:rPr>
        <w:drawing>
          <wp:inline distT="0" distB="0" distL="0" distR="0" wp14:anchorId="6C4ECA0D" wp14:editId="24507000">
            <wp:extent cx="5756910" cy="370522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3705225"/>
                    </a:xfrm>
                    <a:prstGeom prst="rect">
                      <a:avLst/>
                    </a:prstGeom>
                    <a:noFill/>
                    <a:ln>
                      <a:noFill/>
                    </a:ln>
                  </pic:spPr>
                </pic:pic>
              </a:graphicData>
            </a:graphic>
          </wp:inline>
        </w:drawing>
      </w:r>
    </w:p>
    <w:p w14:paraId="1031C152" w14:textId="77777777" w:rsidR="00FE5E36" w:rsidRDefault="00FE5E36" w:rsidP="00FE5E36">
      <w:pPr>
        <w:pStyle w:val="NoSpacing"/>
        <w:spacing w:line="360" w:lineRule="auto"/>
        <w:ind w:firstLine="708"/>
        <w:contextualSpacing/>
        <w:jc w:val="both"/>
        <w:rPr>
          <w:rFonts w:ascii="Arial" w:hAnsi="Arial" w:cs="Arial"/>
          <w:b/>
          <w:bCs/>
          <w:sz w:val="20"/>
          <w:szCs w:val="20"/>
        </w:rPr>
      </w:pPr>
    </w:p>
    <w:p w14:paraId="2B6D0AB4" w14:textId="77777777" w:rsidR="00586662" w:rsidRDefault="00586662" w:rsidP="00FE5E36">
      <w:pPr>
        <w:pStyle w:val="NoSpacing"/>
        <w:spacing w:line="360" w:lineRule="auto"/>
        <w:ind w:firstLine="708"/>
        <w:contextualSpacing/>
        <w:jc w:val="both"/>
        <w:rPr>
          <w:rFonts w:ascii="Arial" w:hAnsi="Arial" w:cs="Arial"/>
          <w:b/>
          <w:bCs/>
          <w:sz w:val="20"/>
          <w:szCs w:val="20"/>
        </w:rPr>
      </w:pPr>
    </w:p>
    <w:p w14:paraId="6DD32D26" w14:textId="77777777" w:rsidR="00586662" w:rsidRDefault="00586662" w:rsidP="00FE5E36">
      <w:pPr>
        <w:pStyle w:val="NoSpacing"/>
        <w:spacing w:line="360" w:lineRule="auto"/>
        <w:ind w:firstLine="708"/>
        <w:contextualSpacing/>
        <w:jc w:val="both"/>
        <w:rPr>
          <w:rFonts w:ascii="Arial" w:hAnsi="Arial" w:cs="Arial"/>
          <w:b/>
          <w:bCs/>
          <w:sz w:val="20"/>
          <w:szCs w:val="20"/>
        </w:rPr>
      </w:pPr>
    </w:p>
    <w:p w14:paraId="6DDDB6F3" w14:textId="77777777" w:rsidR="00586662" w:rsidRDefault="00586662" w:rsidP="00FE5E36">
      <w:pPr>
        <w:pStyle w:val="NoSpacing"/>
        <w:spacing w:line="360" w:lineRule="auto"/>
        <w:ind w:firstLine="708"/>
        <w:contextualSpacing/>
        <w:jc w:val="both"/>
        <w:rPr>
          <w:rFonts w:ascii="Arial" w:hAnsi="Arial" w:cs="Arial"/>
          <w:b/>
          <w:bCs/>
          <w:sz w:val="20"/>
          <w:szCs w:val="20"/>
        </w:rPr>
      </w:pPr>
    </w:p>
    <w:p w14:paraId="4034E660" w14:textId="59780ED4" w:rsidR="00FE5E36" w:rsidRDefault="00FE5E36" w:rsidP="00FE5E36">
      <w:pPr>
        <w:pStyle w:val="NoSpacing"/>
        <w:spacing w:line="360" w:lineRule="auto"/>
        <w:ind w:firstLine="708"/>
        <w:contextualSpacing/>
        <w:jc w:val="both"/>
        <w:rPr>
          <w:rFonts w:ascii="Arial" w:hAnsi="Arial" w:cs="Arial"/>
          <w:color w:val="FF0000"/>
          <w:sz w:val="24"/>
          <w:szCs w:val="24"/>
        </w:rPr>
      </w:pPr>
      <w:r>
        <w:rPr>
          <w:rFonts w:ascii="Arial" w:hAnsi="Arial" w:cs="Arial"/>
          <w:b/>
          <w:bCs/>
          <w:sz w:val="20"/>
          <w:szCs w:val="20"/>
        </w:rPr>
        <w:t>Figura X – Exemplo da estrutura da tabela gerada pela função consulta_opcoes_CDB</w:t>
      </w:r>
    </w:p>
    <w:p w14:paraId="5CAC6D42" w14:textId="7C809804" w:rsidR="00F63AE4" w:rsidRDefault="00FE5E36" w:rsidP="00FE5E36">
      <w:pPr>
        <w:pStyle w:val="NoSpacing"/>
        <w:spacing w:line="360" w:lineRule="auto"/>
        <w:contextualSpacing/>
        <w:jc w:val="both"/>
        <w:rPr>
          <w:rFonts w:ascii="Arial" w:hAnsi="Arial" w:cs="Arial"/>
          <w:b/>
          <w:color w:val="FF0000"/>
          <w:sz w:val="24"/>
          <w:szCs w:val="24"/>
        </w:rPr>
      </w:pPr>
      <w:r>
        <w:rPr>
          <w:rFonts w:ascii="Arial" w:hAnsi="Arial" w:cs="Arial"/>
          <w:b/>
          <w:noProof/>
          <w:color w:val="FF0000"/>
          <w:sz w:val="24"/>
          <w:szCs w:val="24"/>
        </w:rPr>
        <w:drawing>
          <wp:inline distT="0" distB="0" distL="0" distR="0" wp14:anchorId="19879405" wp14:editId="79F2E786">
            <wp:extent cx="5759450" cy="489703"/>
            <wp:effectExtent l="0" t="0" r="0" b="571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3595" cy="500259"/>
                    </a:xfrm>
                    <a:prstGeom prst="rect">
                      <a:avLst/>
                    </a:prstGeom>
                    <a:noFill/>
                    <a:ln>
                      <a:noFill/>
                    </a:ln>
                  </pic:spPr>
                </pic:pic>
              </a:graphicData>
            </a:graphic>
          </wp:inline>
        </w:drawing>
      </w:r>
    </w:p>
    <w:p w14:paraId="6C54DEB1" w14:textId="77777777" w:rsidR="00586662" w:rsidRDefault="00586662" w:rsidP="00FE5E36">
      <w:pPr>
        <w:pStyle w:val="NoSpacing"/>
        <w:spacing w:line="360" w:lineRule="auto"/>
        <w:contextualSpacing/>
        <w:jc w:val="both"/>
        <w:rPr>
          <w:rFonts w:ascii="Arial" w:hAnsi="Arial" w:cs="Arial"/>
          <w:b/>
          <w:color w:val="FF0000"/>
          <w:sz w:val="24"/>
          <w:szCs w:val="24"/>
        </w:rPr>
      </w:pPr>
    </w:p>
    <w:p w14:paraId="634F6D31" w14:textId="46594E67" w:rsidR="00D5651A" w:rsidRDefault="00D5651A" w:rsidP="00D5651A">
      <w:pPr>
        <w:pStyle w:val="NoSpacing"/>
        <w:spacing w:line="360" w:lineRule="auto"/>
        <w:ind w:firstLine="708"/>
        <w:contextualSpacing/>
        <w:jc w:val="both"/>
        <w:rPr>
          <w:rFonts w:ascii="Arial" w:hAnsi="Arial" w:cs="Arial"/>
          <w:sz w:val="24"/>
          <w:szCs w:val="24"/>
        </w:rPr>
      </w:pPr>
      <w:r w:rsidRPr="009F2B31">
        <w:rPr>
          <w:rFonts w:ascii="Arial" w:hAnsi="Arial" w:cs="Arial"/>
          <w:b/>
          <w:sz w:val="24"/>
          <w:szCs w:val="24"/>
        </w:rPr>
        <w:t>3.</w:t>
      </w:r>
      <w:r w:rsidR="000F0375">
        <w:rPr>
          <w:rFonts w:ascii="Arial" w:hAnsi="Arial" w:cs="Arial"/>
          <w:b/>
          <w:sz w:val="24"/>
          <w:szCs w:val="24"/>
        </w:rPr>
        <w:t>2</w:t>
      </w:r>
      <w:r w:rsidRPr="009F2B31">
        <w:rPr>
          <w:rFonts w:ascii="Arial" w:hAnsi="Arial" w:cs="Arial"/>
          <w:b/>
          <w:sz w:val="24"/>
          <w:szCs w:val="24"/>
        </w:rPr>
        <w:t>.</w:t>
      </w:r>
      <w:r w:rsidR="000F0375">
        <w:rPr>
          <w:rFonts w:ascii="Arial" w:hAnsi="Arial" w:cs="Arial"/>
          <w:b/>
          <w:sz w:val="24"/>
          <w:szCs w:val="24"/>
        </w:rPr>
        <w:t>5</w:t>
      </w:r>
      <w:r>
        <w:rPr>
          <w:rFonts w:ascii="Arial" w:hAnsi="Arial" w:cs="Arial"/>
          <w:b/>
          <w:sz w:val="24"/>
          <w:szCs w:val="24"/>
        </w:rPr>
        <w:t xml:space="preserve"> </w:t>
      </w:r>
      <w:r>
        <w:rPr>
          <w:rFonts w:ascii="Arial" w:hAnsi="Arial" w:cs="Arial"/>
          <w:sz w:val="24"/>
          <w:szCs w:val="24"/>
        </w:rPr>
        <w:t>Fun</w:t>
      </w:r>
      <w:r w:rsidR="00A43B0F">
        <w:rPr>
          <w:rFonts w:ascii="Arial" w:hAnsi="Arial" w:cs="Arial"/>
          <w:sz w:val="24"/>
          <w:szCs w:val="24"/>
        </w:rPr>
        <w:t>ções</w:t>
      </w:r>
      <w:r>
        <w:rPr>
          <w:rFonts w:ascii="Arial" w:hAnsi="Arial" w:cs="Arial"/>
          <w:sz w:val="24"/>
          <w:szCs w:val="24"/>
        </w:rPr>
        <w:t xml:space="preserve"> consulta_opcoes_LCI</w:t>
      </w:r>
      <w:r w:rsidR="00A43B0F">
        <w:rPr>
          <w:rFonts w:ascii="Arial" w:hAnsi="Arial" w:cs="Arial"/>
          <w:sz w:val="24"/>
          <w:szCs w:val="24"/>
        </w:rPr>
        <w:t xml:space="preserve"> e consulta_opcoes_LCA</w:t>
      </w:r>
    </w:p>
    <w:p w14:paraId="2CCFEBB4" w14:textId="0DA926A4" w:rsidR="00D5651A" w:rsidRDefault="00D5651A" w:rsidP="00D5651A">
      <w:pPr>
        <w:pStyle w:val="NoSpacing"/>
        <w:spacing w:line="360" w:lineRule="auto"/>
        <w:ind w:firstLine="708"/>
        <w:contextualSpacing/>
        <w:jc w:val="both"/>
        <w:rPr>
          <w:rFonts w:ascii="Arial" w:hAnsi="Arial" w:cs="Arial"/>
          <w:sz w:val="24"/>
          <w:szCs w:val="24"/>
        </w:rPr>
      </w:pPr>
      <w:r>
        <w:rPr>
          <w:rFonts w:ascii="Arial" w:hAnsi="Arial" w:cs="Arial"/>
          <w:sz w:val="24"/>
          <w:szCs w:val="24"/>
        </w:rPr>
        <w:t>O processo executado por essa função é semelha</w:t>
      </w:r>
      <w:r w:rsidR="000F0375">
        <w:rPr>
          <w:rFonts w:ascii="Arial" w:hAnsi="Arial" w:cs="Arial"/>
          <w:sz w:val="24"/>
          <w:szCs w:val="24"/>
        </w:rPr>
        <w:t>nte</w:t>
      </w:r>
      <w:r>
        <w:rPr>
          <w:rFonts w:ascii="Arial" w:hAnsi="Arial" w:cs="Arial"/>
          <w:sz w:val="24"/>
          <w:szCs w:val="24"/>
        </w:rPr>
        <w:t xml:space="preserve"> ao da função consulta_opcoes_CDB, </w:t>
      </w:r>
      <w:r w:rsidR="00A43B0F">
        <w:rPr>
          <w:rFonts w:ascii="Arial" w:hAnsi="Arial" w:cs="Arial"/>
          <w:sz w:val="24"/>
          <w:szCs w:val="24"/>
        </w:rPr>
        <w:t>recebendo a data máxima em que se deseja o retorno, assim como o valor a ser investido, toda a análise é feita da mesma forma, porém não é aplicado o desconto do imposto de renda regressivo no rendimento final, pois esse tanto LCI quando LCA são isentos do pagamento desse imposto em seu lucro.</w:t>
      </w:r>
    </w:p>
    <w:p w14:paraId="2063C341" w14:textId="106B533B" w:rsidR="00A43B0F" w:rsidRDefault="00A43B0F" w:rsidP="00D5651A">
      <w:pPr>
        <w:pStyle w:val="NoSpacing"/>
        <w:spacing w:line="360" w:lineRule="auto"/>
        <w:ind w:firstLine="708"/>
        <w:contextualSpacing/>
        <w:jc w:val="both"/>
        <w:rPr>
          <w:rFonts w:ascii="Arial" w:hAnsi="Arial" w:cs="Arial"/>
          <w:sz w:val="24"/>
          <w:szCs w:val="24"/>
        </w:rPr>
      </w:pPr>
      <w:r>
        <w:rPr>
          <w:rFonts w:ascii="Arial" w:hAnsi="Arial" w:cs="Arial"/>
          <w:sz w:val="24"/>
          <w:szCs w:val="24"/>
        </w:rPr>
        <w:t>Então será feita a análise com base nas tabelas dfLCI_Clean e dfLCA_Clean para gerar respectivamente os arquivos .csv dfOpcoes_LCI e dfOpcoes_LCA.</w:t>
      </w:r>
    </w:p>
    <w:p w14:paraId="56823943" w14:textId="3F92335B" w:rsidR="00D5651A" w:rsidRDefault="00D5651A" w:rsidP="00D5651A">
      <w:pPr>
        <w:pStyle w:val="NoSpacing"/>
        <w:spacing w:line="360" w:lineRule="auto"/>
        <w:ind w:firstLine="708"/>
        <w:contextualSpacing/>
        <w:jc w:val="both"/>
        <w:rPr>
          <w:rFonts w:ascii="Arial" w:hAnsi="Arial" w:cs="Arial"/>
          <w:sz w:val="24"/>
          <w:szCs w:val="24"/>
        </w:rPr>
      </w:pPr>
    </w:p>
    <w:p w14:paraId="6E4E59DD" w14:textId="77777777" w:rsidR="00D5651A" w:rsidRDefault="00D5651A" w:rsidP="00D5651A">
      <w:pPr>
        <w:pStyle w:val="NoSpacing"/>
        <w:spacing w:line="360" w:lineRule="auto"/>
        <w:ind w:firstLine="708"/>
        <w:contextualSpacing/>
        <w:jc w:val="both"/>
        <w:rPr>
          <w:rFonts w:ascii="Arial" w:hAnsi="Arial" w:cs="Arial"/>
          <w:sz w:val="24"/>
          <w:szCs w:val="24"/>
        </w:rPr>
      </w:pPr>
    </w:p>
    <w:p w14:paraId="192CC2D5" w14:textId="79E6B256" w:rsidR="00D5651A" w:rsidRDefault="00D5651A" w:rsidP="00686A25">
      <w:pPr>
        <w:pStyle w:val="NoSpacing"/>
        <w:spacing w:line="360" w:lineRule="auto"/>
        <w:ind w:firstLine="708"/>
        <w:contextualSpacing/>
        <w:rPr>
          <w:rFonts w:ascii="Arial" w:hAnsi="Arial" w:cs="Arial"/>
          <w:b/>
          <w:color w:val="FF0000"/>
          <w:sz w:val="24"/>
          <w:szCs w:val="24"/>
        </w:rPr>
      </w:pPr>
      <w:r>
        <w:rPr>
          <w:rFonts w:ascii="Arial" w:hAnsi="Arial" w:cs="Arial"/>
          <w:b/>
          <w:bCs/>
          <w:sz w:val="20"/>
          <w:szCs w:val="20"/>
        </w:rPr>
        <w:lastRenderedPageBreak/>
        <w:t>Figura X – Função consulta_opcoes_LCI</w:t>
      </w:r>
      <w:r w:rsidR="00BA1DCA">
        <w:rPr>
          <w:rFonts w:ascii="Arial" w:hAnsi="Arial" w:cs="Arial"/>
          <w:b/>
          <w:noProof/>
          <w:color w:val="FF0000"/>
          <w:sz w:val="24"/>
          <w:szCs w:val="24"/>
        </w:rPr>
        <w:drawing>
          <wp:inline distT="0" distB="0" distL="0" distR="0" wp14:anchorId="348F3E7B" wp14:editId="765CC3F4">
            <wp:extent cx="5759450" cy="2449830"/>
            <wp:effectExtent l="0" t="0" r="0" b="762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2449830"/>
                    </a:xfrm>
                    <a:prstGeom prst="rect">
                      <a:avLst/>
                    </a:prstGeom>
                    <a:noFill/>
                    <a:ln>
                      <a:noFill/>
                    </a:ln>
                  </pic:spPr>
                </pic:pic>
              </a:graphicData>
            </a:graphic>
          </wp:inline>
        </w:drawing>
      </w:r>
    </w:p>
    <w:p w14:paraId="2AF5700A" w14:textId="31E1CB21" w:rsidR="00D5651A" w:rsidRDefault="00D5651A" w:rsidP="006501AC">
      <w:pPr>
        <w:pStyle w:val="NoSpacing"/>
        <w:spacing w:line="360" w:lineRule="auto"/>
        <w:ind w:firstLine="708"/>
        <w:contextualSpacing/>
        <w:jc w:val="both"/>
        <w:rPr>
          <w:rFonts w:ascii="Arial" w:hAnsi="Arial" w:cs="Arial"/>
          <w:b/>
          <w:color w:val="FF0000"/>
          <w:sz w:val="24"/>
          <w:szCs w:val="24"/>
        </w:rPr>
      </w:pPr>
    </w:p>
    <w:p w14:paraId="3E3A7759" w14:textId="640168B2" w:rsidR="00A43B0F" w:rsidRDefault="00A43B0F" w:rsidP="006501AC">
      <w:pPr>
        <w:pStyle w:val="NoSpacing"/>
        <w:spacing w:line="360" w:lineRule="auto"/>
        <w:ind w:firstLine="708"/>
        <w:contextualSpacing/>
        <w:jc w:val="both"/>
        <w:rPr>
          <w:rFonts w:ascii="Arial" w:hAnsi="Arial" w:cs="Arial"/>
          <w:b/>
          <w:color w:val="FF0000"/>
          <w:sz w:val="24"/>
          <w:szCs w:val="24"/>
        </w:rPr>
      </w:pPr>
    </w:p>
    <w:p w14:paraId="1FCA73E3" w14:textId="34CC8C5B" w:rsidR="00A43B0F" w:rsidRDefault="00A43B0F" w:rsidP="006501AC">
      <w:pPr>
        <w:pStyle w:val="NoSpacing"/>
        <w:spacing w:line="360" w:lineRule="auto"/>
        <w:ind w:firstLine="708"/>
        <w:contextualSpacing/>
        <w:jc w:val="both"/>
        <w:rPr>
          <w:rFonts w:ascii="Arial" w:hAnsi="Arial" w:cs="Arial"/>
          <w:b/>
          <w:color w:val="FF0000"/>
          <w:sz w:val="24"/>
          <w:szCs w:val="24"/>
        </w:rPr>
      </w:pPr>
    </w:p>
    <w:p w14:paraId="3F1E8239" w14:textId="6EE3EA95" w:rsidR="00D13178" w:rsidRDefault="00D13178" w:rsidP="00D13178">
      <w:pPr>
        <w:pStyle w:val="NoSpacing"/>
        <w:spacing w:line="360" w:lineRule="auto"/>
        <w:ind w:firstLine="708"/>
        <w:contextualSpacing/>
        <w:jc w:val="both"/>
        <w:rPr>
          <w:rFonts w:ascii="Arial" w:hAnsi="Arial" w:cs="Arial"/>
          <w:color w:val="FF0000"/>
          <w:sz w:val="24"/>
          <w:szCs w:val="24"/>
        </w:rPr>
      </w:pPr>
      <w:r>
        <w:rPr>
          <w:rFonts w:ascii="Arial" w:hAnsi="Arial" w:cs="Arial"/>
          <w:b/>
          <w:bCs/>
          <w:sz w:val="20"/>
          <w:szCs w:val="20"/>
        </w:rPr>
        <w:t>Figura X – Exemplo da estrutura da tabela gerada pela função consulta_opcoes_LCI</w:t>
      </w:r>
    </w:p>
    <w:p w14:paraId="5C57129A" w14:textId="028DC1A1" w:rsidR="00A43B0F" w:rsidRDefault="00D13178" w:rsidP="00D13178">
      <w:pPr>
        <w:pStyle w:val="NoSpacing"/>
        <w:spacing w:line="360" w:lineRule="auto"/>
        <w:contextualSpacing/>
        <w:jc w:val="both"/>
        <w:rPr>
          <w:rFonts w:ascii="Arial" w:hAnsi="Arial" w:cs="Arial"/>
          <w:b/>
          <w:color w:val="FF0000"/>
          <w:sz w:val="24"/>
          <w:szCs w:val="24"/>
        </w:rPr>
      </w:pPr>
      <w:r>
        <w:rPr>
          <w:rFonts w:ascii="Arial" w:hAnsi="Arial" w:cs="Arial"/>
          <w:b/>
          <w:noProof/>
          <w:color w:val="FF0000"/>
          <w:sz w:val="24"/>
          <w:szCs w:val="24"/>
        </w:rPr>
        <w:drawing>
          <wp:inline distT="0" distB="0" distL="0" distR="0" wp14:anchorId="6CE3E923" wp14:editId="490D8030">
            <wp:extent cx="5890084" cy="451262"/>
            <wp:effectExtent l="0" t="0" r="0" b="635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22573" cy="476735"/>
                    </a:xfrm>
                    <a:prstGeom prst="rect">
                      <a:avLst/>
                    </a:prstGeom>
                    <a:noFill/>
                    <a:ln>
                      <a:noFill/>
                    </a:ln>
                  </pic:spPr>
                </pic:pic>
              </a:graphicData>
            </a:graphic>
          </wp:inline>
        </w:drawing>
      </w:r>
    </w:p>
    <w:p w14:paraId="04353E60" w14:textId="09A6996F" w:rsidR="00A43B0F" w:rsidRDefault="00A43B0F" w:rsidP="006501AC">
      <w:pPr>
        <w:pStyle w:val="NoSpacing"/>
        <w:spacing w:line="360" w:lineRule="auto"/>
        <w:ind w:firstLine="708"/>
        <w:contextualSpacing/>
        <w:jc w:val="both"/>
        <w:rPr>
          <w:rFonts w:ascii="Arial" w:hAnsi="Arial" w:cs="Arial"/>
          <w:b/>
          <w:color w:val="FF0000"/>
          <w:sz w:val="24"/>
          <w:szCs w:val="24"/>
        </w:rPr>
      </w:pPr>
    </w:p>
    <w:p w14:paraId="5758DF69" w14:textId="4CDB4339" w:rsidR="00A43B0F" w:rsidRDefault="00A43B0F" w:rsidP="006501AC">
      <w:pPr>
        <w:pStyle w:val="NoSpacing"/>
        <w:spacing w:line="360" w:lineRule="auto"/>
        <w:ind w:firstLine="708"/>
        <w:contextualSpacing/>
        <w:jc w:val="both"/>
        <w:rPr>
          <w:rFonts w:ascii="Arial" w:hAnsi="Arial" w:cs="Arial"/>
          <w:b/>
          <w:color w:val="FF0000"/>
          <w:sz w:val="24"/>
          <w:szCs w:val="24"/>
        </w:rPr>
      </w:pPr>
    </w:p>
    <w:p w14:paraId="2B004A83" w14:textId="7710E1C0" w:rsidR="00A43B0F" w:rsidRDefault="00A43B0F" w:rsidP="00A43B0F">
      <w:pPr>
        <w:pStyle w:val="NoSpacing"/>
        <w:spacing w:line="360" w:lineRule="auto"/>
        <w:ind w:firstLine="708"/>
        <w:contextualSpacing/>
        <w:rPr>
          <w:rFonts w:ascii="Arial" w:hAnsi="Arial" w:cs="Arial"/>
          <w:b/>
          <w:color w:val="FF0000"/>
          <w:sz w:val="24"/>
          <w:szCs w:val="24"/>
        </w:rPr>
      </w:pPr>
      <w:r>
        <w:rPr>
          <w:rFonts w:ascii="Arial" w:hAnsi="Arial" w:cs="Arial"/>
          <w:b/>
          <w:bCs/>
          <w:sz w:val="20"/>
          <w:szCs w:val="20"/>
        </w:rPr>
        <w:t>Figura X – Função consulta_opcoes_LCA</w:t>
      </w:r>
    </w:p>
    <w:p w14:paraId="2C19F3D5" w14:textId="0F6AD643" w:rsidR="00A43B0F" w:rsidRDefault="00BA1DCA" w:rsidP="00BA1DCA">
      <w:pPr>
        <w:pStyle w:val="NoSpacing"/>
        <w:spacing w:line="360" w:lineRule="auto"/>
        <w:contextualSpacing/>
        <w:jc w:val="both"/>
        <w:rPr>
          <w:rFonts w:ascii="Arial" w:hAnsi="Arial" w:cs="Arial"/>
          <w:b/>
          <w:color w:val="FF0000"/>
          <w:sz w:val="24"/>
          <w:szCs w:val="24"/>
        </w:rPr>
      </w:pPr>
      <w:r>
        <w:rPr>
          <w:rFonts w:ascii="Arial" w:hAnsi="Arial" w:cs="Arial"/>
          <w:b/>
          <w:noProof/>
          <w:color w:val="FF0000"/>
          <w:sz w:val="24"/>
          <w:szCs w:val="24"/>
        </w:rPr>
        <w:drawing>
          <wp:inline distT="0" distB="0" distL="0" distR="0" wp14:anchorId="10AA845C" wp14:editId="78A483DA">
            <wp:extent cx="5756910" cy="246507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2465070"/>
                    </a:xfrm>
                    <a:prstGeom prst="rect">
                      <a:avLst/>
                    </a:prstGeom>
                    <a:noFill/>
                    <a:ln>
                      <a:noFill/>
                    </a:ln>
                  </pic:spPr>
                </pic:pic>
              </a:graphicData>
            </a:graphic>
          </wp:inline>
        </w:drawing>
      </w:r>
    </w:p>
    <w:p w14:paraId="43D199A8" w14:textId="3F913039" w:rsidR="00D13178" w:rsidRDefault="00D13178" w:rsidP="006501AC">
      <w:pPr>
        <w:pStyle w:val="NoSpacing"/>
        <w:spacing w:line="360" w:lineRule="auto"/>
        <w:ind w:firstLine="708"/>
        <w:contextualSpacing/>
        <w:jc w:val="both"/>
        <w:rPr>
          <w:rFonts w:ascii="Arial" w:hAnsi="Arial" w:cs="Arial"/>
          <w:b/>
          <w:color w:val="FF0000"/>
          <w:sz w:val="24"/>
          <w:szCs w:val="24"/>
        </w:rPr>
      </w:pPr>
    </w:p>
    <w:p w14:paraId="3FF3D9A4" w14:textId="77777777" w:rsidR="00D13178" w:rsidRDefault="00D13178" w:rsidP="006501AC">
      <w:pPr>
        <w:pStyle w:val="NoSpacing"/>
        <w:spacing w:line="360" w:lineRule="auto"/>
        <w:ind w:firstLine="708"/>
        <w:contextualSpacing/>
        <w:jc w:val="both"/>
        <w:rPr>
          <w:rFonts w:ascii="Arial" w:hAnsi="Arial" w:cs="Arial"/>
          <w:b/>
          <w:color w:val="FF0000"/>
          <w:sz w:val="24"/>
          <w:szCs w:val="24"/>
        </w:rPr>
      </w:pPr>
    </w:p>
    <w:p w14:paraId="335ADB05" w14:textId="2B59EB5D" w:rsidR="00D13178" w:rsidRDefault="00D13178" w:rsidP="00D13178">
      <w:pPr>
        <w:pStyle w:val="NoSpacing"/>
        <w:spacing w:line="360" w:lineRule="auto"/>
        <w:ind w:firstLine="708"/>
        <w:contextualSpacing/>
        <w:jc w:val="both"/>
        <w:rPr>
          <w:rFonts w:ascii="Arial" w:hAnsi="Arial" w:cs="Arial"/>
          <w:color w:val="FF0000"/>
          <w:sz w:val="24"/>
          <w:szCs w:val="24"/>
        </w:rPr>
      </w:pPr>
      <w:r>
        <w:rPr>
          <w:rFonts w:ascii="Arial" w:hAnsi="Arial" w:cs="Arial"/>
          <w:b/>
          <w:bCs/>
          <w:sz w:val="20"/>
          <w:szCs w:val="20"/>
        </w:rPr>
        <w:t>Figura X – Exemplo da estrutura da tabela gerada pela função consulta_opcoes_LCA</w:t>
      </w:r>
    </w:p>
    <w:p w14:paraId="2E538BD1" w14:textId="1BCD0BDA" w:rsidR="00D13178" w:rsidRDefault="00D13178" w:rsidP="00D13178">
      <w:pPr>
        <w:pStyle w:val="NoSpacing"/>
        <w:spacing w:line="360" w:lineRule="auto"/>
        <w:contextualSpacing/>
        <w:jc w:val="both"/>
        <w:rPr>
          <w:rFonts w:ascii="Arial" w:hAnsi="Arial" w:cs="Arial"/>
          <w:b/>
          <w:color w:val="FF0000"/>
          <w:sz w:val="24"/>
          <w:szCs w:val="24"/>
        </w:rPr>
      </w:pPr>
      <w:r>
        <w:rPr>
          <w:rFonts w:ascii="Arial" w:hAnsi="Arial" w:cs="Arial"/>
          <w:b/>
          <w:noProof/>
          <w:color w:val="FF0000"/>
          <w:sz w:val="24"/>
          <w:szCs w:val="24"/>
        </w:rPr>
        <w:drawing>
          <wp:inline distT="0" distB="0" distL="0" distR="0" wp14:anchorId="3CB4D012" wp14:editId="2394B445">
            <wp:extent cx="5776915" cy="433449"/>
            <wp:effectExtent l="0" t="0" r="0" b="508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5655" cy="447610"/>
                    </a:xfrm>
                    <a:prstGeom prst="rect">
                      <a:avLst/>
                    </a:prstGeom>
                    <a:noFill/>
                    <a:ln>
                      <a:noFill/>
                    </a:ln>
                  </pic:spPr>
                </pic:pic>
              </a:graphicData>
            </a:graphic>
          </wp:inline>
        </w:drawing>
      </w:r>
    </w:p>
    <w:p w14:paraId="37E84A4B" w14:textId="5226D50E" w:rsidR="00D13178" w:rsidRDefault="00D13178" w:rsidP="006501AC">
      <w:pPr>
        <w:pStyle w:val="NoSpacing"/>
        <w:spacing w:line="360" w:lineRule="auto"/>
        <w:ind w:firstLine="708"/>
        <w:contextualSpacing/>
        <w:jc w:val="both"/>
        <w:rPr>
          <w:rFonts w:ascii="Arial" w:hAnsi="Arial" w:cs="Arial"/>
          <w:b/>
          <w:color w:val="FF0000"/>
          <w:sz w:val="24"/>
          <w:szCs w:val="24"/>
        </w:rPr>
      </w:pPr>
    </w:p>
    <w:p w14:paraId="36C8654F" w14:textId="77777777" w:rsidR="00DD7700" w:rsidRDefault="00DD7700" w:rsidP="006501AC">
      <w:pPr>
        <w:pStyle w:val="NoSpacing"/>
        <w:spacing w:line="360" w:lineRule="auto"/>
        <w:ind w:firstLine="708"/>
        <w:contextualSpacing/>
        <w:jc w:val="both"/>
        <w:rPr>
          <w:rFonts w:ascii="Arial" w:hAnsi="Arial" w:cs="Arial"/>
          <w:b/>
          <w:color w:val="FF0000"/>
          <w:sz w:val="24"/>
          <w:szCs w:val="24"/>
        </w:rPr>
      </w:pPr>
    </w:p>
    <w:p w14:paraId="1EC8E37B" w14:textId="2A9008E3" w:rsidR="00D13178" w:rsidRDefault="00DD7700" w:rsidP="006501AC">
      <w:pPr>
        <w:pStyle w:val="NoSpacing"/>
        <w:spacing w:line="360" w:lineRule="auto"/>
        <w:ind w:firstLine="708"/>
        <w:contextualSpacing/>
        <w:jc w:val="both"/>
        <w:rPr>
          <w:rFonts w:ascii="Arial" w:hAnsi="Arial" w:cs="Arial"/>
          <w:sz w:val="24"/>
          <w:szCs w:val="24"/>
        </w:rPr>
      </w:pPr>
      <w:r w:rsidRPr="009F2B31">
        <w:rPr>
          <w:rFonts w:ascii="Arial" w:hAnsi="Arial" w:cs="Arial"/>
          <w:b/>
          <w:sz w:val="24"/>
          <w:szCs w:val="24"/>
        </w:rPr>
        <w:t>3.</w:t>
      </w:r>
      <w:r w:rsidR="000F0375">
        <w:rPr>
          <w:rFonts w:ascii="Arial" w:hAnsi="Arial" w:cs="Arial"/>
          <w:b/>
          <w:sz w:val="24"/>
          <w:szCs w:val="24"/>
        </w:rPr>
        <w:t>2</w:t>
      </w:r>
      <w:r w:rsidRPr="009F2B31">
        <w:rPr>
          <w:rFonts w:ascii="Arial" w:hAnsi="Arial" w:cs="Arial"/>
          <w:b/>
          <w:sz w:val="24"/>
          <w:szCs w:val="24"/>
        </w:rPr>
        <w:t>.</w:t>
      </w:r>
      <w:r w:rsidR="000F0375">
        <w:rPr>
          <w:rFonts w:ascii="Arial" w:hAnsi="Arial" w:cs="Arial"/>
          <w:b/>
          <w:sz w:val="24"/>
          <w:szCs w:val="24"/>
        </w:rPr>
        <w:t>6</w:t>
      </w:r>
      <w:r>
        <w:rPr>
          <w:rFonts w:ascii="Arial" w:hAnsi="Arial" w:cs="Arial"/>
          <w:b/>
          <w:sz w:val="24"/>
          <w:szCs w:val="24"/>
        </w:rPr>
        <w:t xml:space="preserve"> </w:t>
      </w:r>
      <w:r>
        <w:rPr>
          <w:rFonts w:ascii="Arial" w:hAnsi="Arial" w:cs="Arial"/>
          <w:sz w:val="24"/>
          <w:szCs w:val="24"/>
        </w:rPr>
        <w:t>Função consulta_tesouro</w:t>
      </w:r>
    </w:p>
    <w:p w14:paraId="6DB76196" w14:textId="0E96E1FF" w:rsidR="00DD7700" w:rsidRDefault="00DD7700" w:rsidP="006501AC">
      <w:pPr>
        <w:pStyle w:val="NoSpacing"/>
        <w:spacing w:line="360" w:lineRule="auto"/>
        <w:ind w:firstLine="708"/>
        <w:contextualSpacing/>
        <w:jc w:val="both"/>
        <w:rPr>
          <w:rFonts w:ascii="Arial" w:hAnsi="Arial" w:cs="Arial"/>
          <w:sz w:val="24"/>
          <w:szCs w:val="24"/>
        </w:rPr>
      </w:pPr>
      <w:r>
        <w:rPr>
          <w:rFonts w:ascii="Arial" w:hAnsi="Arial" w:cs="Arial"/>
          <w:sz w:val="24"/>
          <w:szCs w:val="24"/>
        </w:rPr>
        <w:t>De forma semelhante a função consulta_CDB, aqui será calculado o valor do imposto de renda regressivo sobre a rentabilidade do produto investido, toda a análise é feita de forma semelhante, porém agora é feita na tabela tesouro_Clean</w:t>
      </w:r>
      <w:r w:rsidR="007527B0">
        <w:rPr>
          <w:rFonts w:ascii="Arial" w:hAnsi="Arial" w:cs="Arial"/>
          <w:sz w:val="24"/>
          <w:szCs w:val="24"/>
        </w:rPr>
        <w:t>. Após a análise será gerada uma nova tabela nomeada dfTesouroOp.</w:t>
      </w:r>
    </w:p>
    <w:p w14:paraId="28921D82" w14:textId="77777777" w:rsidR="007527B0" w:rsidRDefault="007527B0" w:rsidP="007527B0">
      <w:pPr>
        <w:pStyle w:val="NoSpacing"/>
        <w:spacing w:line="360" w:lineRule="auto"/>
        <w:ind w:firstLine="708"/>
        <w:contextualSpacing/>
        <w:rPr>
          <w:rFonts w:ascii="Arial" w:hAnsi="Arial" w:cs="Arial"/>
          <w:b/>
          <w:bCs/>
          <w:sz w:val="20"/>
          <w:szCs w:val="20"/>
        </w:rPr>
      </w:pPr>
    </w:p>
    <w:p w14:paraId="6C7A8EAB" w14:textId="2E9C54B8" w:rsidR="00D13178" w:rsidRDefault="007527B0" w:rsidP="00153158">
      <w:pPr>
        <w:pStyle w:val="NoSpacing"/>
        <w:spacing w:line="360" w:lineRule="auto"/>
        <w:ind w:firstLine="708"/>
        <w:contextualSpacing/>
        <w:rPr>
          <w:rFonts w:ascii="Arial" w:hAnsi="Arial" w:cs="Arial"/>
          <w:b/>
          <w:color w:val="FF0000"/>
          <w:sz w:val="24"/>
          <w:szCs w:val="24"/>
        </w:rPr>
      </w:pPr>
      <w:r>
        <w:rPr>
          <w:rFonts w:ascii="Arial" w:hAnsi="Arial" w:cs="Arial"/>
          <w:b/>
          <w:bCs/>
          <w:sz w:val="20"/>
          <w:szCs w:val="20"/>
        </w:rPr>
        <w:t>Figura X – Função consulta_opcoes_tesouro</w:t>
      </w:r>
      <w:r w:rsidR="00BA1DCA">
        <w:rPr>
          <w:rFonts w:ascii="Arial" w:hAnsi="Arial" w:cs="Arial"/>
          <w:b/>
          <w:noProof/>
          <w:color w:val="FF0000"/>
          <w:sz w:val="24"/>
          <w:szCs w:val="24"/>
        </w:rPr>
        <w:drawing>
          <wp:inline distT="0" distB="0" distL="0" distR="0" wp14:anchorId="1F6B7A71" wp14:editId="6FBA0F88">
            <wp:extent cx="5855335" cy="3514477"/>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4785" cy="3550160"/>
                    </a:xfrm>
                    <a:prstGeom prst="rect">
                      <a:avLst/>
                    </a:prstGeom>
                    <a:noFill/>
                    <a:ln>
                      <a:noFill/>
                    </a:ln>
                  </pic:spPr>
                </pic:pic>
              </a:graphicData>
            </a:graphic>
          </wp:inline>
        </w:drawing>
      </w:r>
    </w:p>
    <w:p w14:paraId="734A98C1" w14:textId="3D3E84CF" w:rsidR="007527B0" w:rsidRDefault="007527B0" w:rsidP="00BA1DCA">
      <w:pPr>
        <w:pStyle w:val="NoSpacing"/>
        <w:spacing w:line="360" w:lineRule="auto"/>
        <w:contextualSpacing/>
        <w:jc w:val="both"/>
        <w:rPr>
          <w:rFonts w:ascii="Arial" w:hAnsi="Arial" w:cs="Arial"/>
          <w:b/>
          <w:color w:val="FF0000"/>
          <w:sz w:val="24"/>
          <w:szCs w:val="24"/>
        </w:rPr>
      </w:pPr>
    </w:p>
    <w:p w14:paraId="2279DA15" w14:textId="77777777" w:rsidR="00686A25" w:rsidRDefault="00686A25" w:rsidP="00BA1DCA">
      <w:pPr>
        <w:pStyle w:val="NoSpacing"/>
        <w:spacing w:line="360" w:lineRule="auto"/>
        <w:contextualSpacing/>
        <w:jc w:val="both"/>
        <w:rPr>
          <w:rFonts w:ascii="Arial" w:hAnsi="Arial" w:cs="Arial"/>
          <w:b/>
          <w:color w:val="FF0000"/>
          <w:sz w:val="24"/>
          <w:szCs w:val="24"/>
        </w:rPr>
      </w:pPr>
    </w:p>
    <w:p w14:paraId="1ABF3A37" w14:textId="2254861B" w:rsidR="007527B0" w:rsidRDefault="007527B0" w:rsidP="00686A25">
      <w:pPr>
        <w:pStyle w:val="NoSpacing"/>
        <w:spacing w:line="360" w:lineRule="auto"/>
        <w:ind w:firstLine="708"/>
        <w:contextualSpacing/>
        <w:jc w:val="both"/>
        <w:rPr>
          <w:rFonts w:ascii="Arial" w:hAnsi="Arial" w:cs="Arial"/>
          <w:b/>
          <w:color w:val="FF0000"/>
          <w:sz w:val="24"/>
          <w:szCs w:val="24"/>
        </w:rPr>
      </w:pPr>
      <w:r>
        <w:rPr>
          <w:rFonts w:ascii="Arial" w:hAnsi="Arial" w:cs="Arial"/>
          <w:b/>
          <w:bCs/>
          <w:sz w:val="20"/>
          <w:szCs w:val="20"/>
        </w:rPr>
        <w:t>Figura X – Exemplo da estrutura da tabela gerada pela função consulta_opcoes_tesouro</w:t>
      </w:r>
      <w:r>
        <w:rPr>
          <w:rFonts w:ascii="Arial" w:hAnsi="Arial" w:cs="Arial"/>
          <w:b/>
          <w:noProof/>
          <w:color w:val="FF0000"/>
          <w:sz w:val="24"/>
          <w:szCs w:val="24"/>
        </w:rPr>
        <w:drawing>
          <wp:inline distT="0" distB="0" distL="0" distR="0" wp14:anchorId="7A603A1B" wp14:editId="3879F14C">
            <wp:extent cx="5735955" cy="492826"/>
            <wp:effectExtent l="0" t="0" r="0" b="254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3972" cy="496952"/>
                    </a:xfrm>
                    <a:prstGeom prst="rect">
                      <a:avLst/>
                    </a:prstGeom>
                    <a:noFill/>
                    <a:ln>
                      <a:noFill/>
                    </a:ln>
                  </pic:spPr>
                </pic:pic>
              </a:graphicData>
            </a:graphic>
          </wp:inline>
        </w:drawing>
      </w:r>
    </w:p>
    <w:p w14:paraId="6F64D56C" w14:textId="41C11BF8" w:rsidR="007527B0" w:rsidRDefault="007527B0" w:rsidP="006501AC">
      <w:pPr>
        <w:pStyle w:val="NoSpacing"/>
        <w:spacing w:line="360" w:lineRule="auto"/>
        <w:ind w:firstLine="708"/>
        <w:contextualSpacing/>
        <w:jc w:val="both"/>
        <w:rPr>
          <w:rFonts w:ascii="Arial" w:hAnsi="Arial" w:cs="Arial"/>
          <w:b/>
          <w:color w:val="FF0000"/>
          <w:sz w:val="24"/>
          <w:szCs w:val="24"/>
        </w:rPr>
      </w:pPr>
    </w:p>
    <w:p w14:paraId="285AC4D9" w14:textId="77777777" w:rsidR="00686A25" w:rsidRDefault="00686A25" w:rsidP="006501AC">
      <w:pPr>
        <w:pStyle w:val="NoSpacing"/>
        <w:spacing w:line="360" w:lineRule="auto"/>
        <w:ind w:firstLine="708"/>
        <w:contextualSpacing/>
        <w:jc w:val="both"/>
        <w:rPr>
          <w:rFonts w:ascii="Arial" w:hAnsi="Arial" w:cs="Arial"/>
          <w:b/>
          <w:color w:val="FF0000"/>
          <w:sz w:val="24"/>
          <w:szCs w:val="24"/>
        </w:rPr>
      </w:pPr>
    </w:p>
    <w:p w14:paraId="2D285291" w14:textId="2F57FDC3" w:rsidR="000A4622" w:rsidRDefault="000A4622" w:rsidP="000A4622">
      <w:pPr>
        <w:pStyle w:val="NoSpacing"/>
        <w:spacing w:line="360" w:lineRule="auto"/>
        <w:ind w:firstLine="708"/>
        <w:contextualSpacing/>
        <w:jc w:val="both"/>
        <w:rPr>
          <w:rFonts w:ascii="Arial" w:hAnsi="Arial" w:cs="Arial"/>
          <w:sz w:val="24"/>
          <w:szCs w:val="24"/>
        </w:rPr>
      </w:pPr>
      <w:r w:rsidRPr="009F2B31">
        <w:rPr>
          <w:rFonts w:ascii="Arial" w:hAnsi="Arial" w:cs="Arial"/>
          <w:b/>
          <w:sz w:val="24"/>
          <w:szCs w:val="24"/>
        </w:rPr>
        <w:t>3.</w:t>
      </w:r>
      <w:r w:rsidR="000F0375">
        <w:rPr>
          <w:rFonts w:ascii="Arial" w:hAnsi="Arial" w:cs="Arial"/>
          <w:b/>
          <w:sz w:val="24"/>
          <w:szCs w:val="24"/>
        </w:rPr>
        <w:t>2</w:t>
      </w:r>
      <w:r w:rsidRPr="009F2B31">
        <w:rPr>
          <w:rFonts w:ascii="Arial" w:hAnsi="Arial" w:cs="Arial"/>
          <w:b/>
          <w:sz w:val="24"/>
          <w:szCs w:val="24"/>
        </w:rPr>
        <w:t>.</w:t>
      </w:r>
      <w:r>
        <w:rPr>
          <w:rFonts w:ascii="Arial" w:hAnsi="Arial" w:cs="Arial"/>
          <w:b/>
          <w:sz w:val="24"/>
          <w:szCs w:val="24"/>
        </w:rPr>
        <w:t xml:space="preserve"> </w:t>
      </w:r>
      <w:r>
        <w:rPr>
          <w:rFonts w:ascii="Arial" w:hAnsi="Arial" w:cs="Arial"/>
          <w:sz w:val="24"/>
          <w:szCs w:val="24"/>
        </w:rPr>
        <w:t xml:space="preserve">Função </w:t>
      </w:r>
      <w:r w:rsidR="00C2230B">
        <w:rPr>
          <w:rFonts w:ascii="Arial" w:hAnsi="Arial" w:cs="Arial"/>
          <w:sz w:val="24"/>
          <w:szCs w:val="24"/>
        </w:rPr>
        <w:t>criar_resultado_RF_excel</w:t>
      </w:r>
    </w:p>
    <w:p w14:paraId="7CA7847B" w14:textId="30845BF6" w:rsidR="000A4622" w:rsidRDefault="000A4622" w:rsidP="000A4622">
      <w:pPr>
        <w:pStyle w:val="NoSpacing"/>
        <w:spacing w:line="360" w:lineRule="auto"/>
        <w:ind w:firstLine="708"/>
        <w:contextualSpacing/>
        <w:jc w:val="both"/>
        <w:rPr>
          <w:rFonts w:ascii="Arial" w:hAnsi="Arial" w:cs="Arial"/>
          <w:sz w:val="24"/>
          <w:szCs w:val="24"/>
        </w:rPr>
      </w:pPr>
      <w:r>
        <w:rPr>
          <w:rFonts w:ascii="Arial" w:hAnsi="Arial" w:cs="Arial"/>
          <w:sz w:val="24"/>
          <w:szCs w:val="24"/>
        </w:rPr>
        <w:t xml:space="preserve">A função consulta tesouro pega todas as tabelas geradas de forma personalizada pelas funções consulta_CDB, </w:t>
      </w:r>
      <w:r w:rsidR="00E0503B">
        <w:rPr>
          <w:rFonts w:ascii="Arial" w:hAnsi="Arial" w:cs="Arial"/>
          <w:sz w:val="24"/>
          <w:szCs w:val="24"/>
        </w:rPr>
        <w:t>consulta_</w:t>
      </w:r>
      <w:r w:rsidR="00C2230B">
        <w:rPr>
          <w:rFonts w:ascii="Arial" w:hAnsi="Arial" w:cs="Arial"/>
          <w:sz w:val="24"/>
          <w:szCs w:val="24"/>
        </w:rPr>
        <w:t xml:space="preserve">LCI, consulta_LCA, </w:t>
      </w:r>
      <w:r>
        <w:rPr>
          <w:rFonts w:ascii="Arial" w:hAnsi="Arial" w:cs="Arial"/>
          <w:sz w:val="24"/>
          <w:szCs w:val="24"/>
        </w:rPr>
        <w:lastRenderedPageBreak/>
        <w:t>consulta_tesouro</w:t>
      </w:r>
      <w:r w:rsidR="00C2230B">
        <w:rPr>
          <w:rFonts w:ascii="Arial" w:hAnsi="Arial" w:cs="Arial"/>
          <w:sz w:val="24"/>
          <w:szCs w:val="24"/>
        </w:rPr>
        <w:t xml:space="preserve"> e as agrupa em um arquivo no formato .xlsx nomeado Opcoes_Adequadas_Renda_Fixa. Esse arquivo vai conter todas as opções de renda fixa que o usuário escolheu baseado na data máxima de retorno dos investimentos e o valor disponível para cada um deles.</w:t>
      </w:r>
    </w:p>
    <w:p w14:paraId="4489704B" w14:textId="10B23F1E" w:rsidR="00C2230B" w:rsidRDefault="00C2230B" w:rsidP="000A4622">
      <w:pPr>
        <w:pStyle w:val="NoSpacing"/>
        <w:spacing w:line="360" w:lineRule="auto"/>
        <w:ind w:firstLine="708"/>
        <w:contextualSpacing/>
        <w:jc w:val="both"/>
        <w:rPr>
          <w:rFonts w:ascii="Arial" w:hAnsi="Arial" w:cs="Arial"/>
          <w:sz w:val="24"/>
          <w:szCs w:val="24"/>
        </w:rPr>
      </w:pPr>
      <w:r>
        <w:rPr>
          <w:rFonts w:ascii="Arial" w:hAnsi="Arial" w:cs="Arial"/>
          <w:sz w:val="24"/>
          <w:szCs w:val="24"/>
        </w:rPr>
        <w:t xml:space="preserve">Caso o usuário tenha escolhido um dos tipos de produto em renda fixa disponíveis, a função irá </w:t>
      </w:r>
      <w:r w:rsidR="0099664A">
        <w:rPr>
          <w:rFonts w:ascii="Arial" w:hAnsi="Arial" w:cs="Arial"/>
          <w:sz w:val="24"/>
          <w:szCs w:val="24"/>
        </w:rPr>
        <w:t>pular o tipo não escolhido, gerando apenas o arquivo .xlsx referente as opções desejadas.</w:t>
      </w:r>
    </w:p>
    <w:p w14:paraId="79FFFD26" w14:textId="3E6AD303" w:rsidR="00014CD7" w:rsidRDefault="0099664A" w:rsidP="006501AC">
      <w:pPr>
        <w:pStyle w:val="NoSpacing"/>
        <w:spacing w:line="360" w:lineRule="auto"/>
        <w:ind w:firstLine="708"/>
        <w:contextualSpacing/>
        <w:jc w:val="both"/>
        <w:rPr>
          <w:rFonts w:ascii="Arial" w:hAnsi="Arial" w:cs="Arial"/>
          <w:b/>
          <w:color w:val="FF0000"/>
          <w:sz w:val="24"/>
          <w:szCs w:val="24"/>
        </w:rPr>
      </w:pPr>
      <w:r>
        <w:rPr>
          <w:rFonts w:ascii="Arial" w:hAnsi="Arial" w:cs="Arial"/>
          <w:sz w:val="24"/>
          <w:szCs w:val="24"/>
        </w:rPr>
        <w:t>Após gerar o arquivo, a função apaga todas as tabelas no formato .csv que forma usadas para a criação do arquivo .xlsx e também, apaga os arquivos que a função download_opcoesRF baixou no sistema do usuário.</w:t>
      </w:r>
    </w:p>
    <w:p w14:paraId="3F83AAA6" w14:textId="1FA96CD6" w:rsidR="00014CD7" w:rsidRDefault="0099664A" w:rsidP="00686A25">
      <w:pPr>
        <w:pStyle w:val="NoSpacing"/>
        <w:spacing w:line="360" w:lineRule="auto"/>
        <w:ind w:firstLine="708"/>
        <w:contextualSpacing/>
        <w:rPr>
          <w:rFonts w:ascii="Arial" w:hAnsi="Arial" w:cs="Arial"/>
          <w:b/>
          <w:color w:val="FF0000"/>
          <w:sz w:val="24"/>
          <w:szCs w:val="24"/>
        </w:rPr>
      </w:pPr>
      <w:r>
        <w:rPr>
          <w:rFonts w:ascii="Arial" w:hAnsi="Arial" w:cs="Arial"/>
          <w:b/>
          <w:bCs/>
          <w:sz w:val="20"/>
          <w:szCs w:val="20"/>
        </w:rPr>
        <w:lastRenderedPageBreak/>
        <w:t>Figura X – Função criar_resultado_RF_excel</w:t>
      </w:r>
      <w:r w:rsidR="00014CD7">
        <w:rPr>
          <w:rFonts w:ascii="Arial" w:hAnsi="Arial" w:cs="Arial"/>
          <w:b/>
          <w:noProof/>
          <w:color w:val="FF0000"/>
          <w:sz w:val="24"/>
          <w:szCs w:val="24"/>
        </w:rPr>
        <w:drawing>
          <wp:inline distT="0" distB="0" distL="0" distR="0" wp14:anchorId="081659B6" wp14:editId="0E59A24C">
            <wp:extent cx="5406390" cy="8595360"/>
            <wp:effectExtent l="0" t="0" r="381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5237" cy="8625324"/>
                    </a:xfrm>
                    <a:prstGeom prst="rect">
                      <a:avLst/>
                    </a:prstGeom>
                    <a:noFill/>
                    <a:ln>
                      <a:noFill/>
                    </a:ln>
                  </pic:spPr>
                </pic:pic>
              </a:graphicData>
            </a:graphic>
          </wp:inline>
        </w:drawing>
      </w:r>
    </w:p>
    <w:p w14:paraId="297C0DAB" w14:textId="3B37A8B8"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b/>
          <w:color w:val="FF0000"/>
          <w:sz w:val="24"/>
          <w:szCs w:val="24"/>
        </w:rPr>
        <w:lastRenderedPageBreak/>
        <w:t>3</w:t>
      </w:r>
      <w:r w:rsidRPr="0096242A">
        <w:rPr>
          <w:rFonts w:ascii="Arial" w:hAnsi="Arial" w:cs="Arial"/>
          <w:b/>
          <w:color w:val="FF0000"/>
          <w:sz w:val="24"/>
          <w:szCs w:val="24"/>
        </w:rPr>
        <w:t>.4</w:t>
      </w:r>
      <w:r w:rsidRPr="0096242A">
        <w:rPr>
          <w:rFonts w:ascii="Arial" w:hAnsi="Arial" w:cs="Arial"/>
          <w:b/>
          <w:color w:val="FF0000"/>
          <w:sz w:val="24"/>
          <w:szCs w:val="24"/>
        </w:rPr>
        <w:t xml:space="preserve">. </w:t>
      </w:r>
      <w:r w:rsidRPr="0096242A">
        <w:rPr>
          <w:rFonts w:ascii="Arial" w:hAnsi="Arial" w:cs="Arial"/>
          <w:bCs/>
          <w:color w:val="FF0000"/>
          <w:sz w:val="24"/>
          <w:szCs w:val="24"/>
        </w:rPr>
        <w:t xml:space="preserve">Função </w:t>
      </w:r>
      <w:r w:rsidRPr="0096242A">
        <w:rPr>
          <w:rFonts w:ascii="Arial" w:hAnsi="Arial" w:cs="Arial"/>
          <w:color w:val="FF0000"/>
          <w:sz w:val="24"/>
          <w:szCs w:val="24"/>
        </w:rPr>
        <w:t>criar_conta</w:t>
      </w:r>
    </w:p>
    <w:p w14:paraId="6150743B" w14:textId="6687F005" w:rsidR="0096242A" w:rsidRPr="0096242A" w:rsidRDefault="0096242A" w:rsidP="0096242A">
      <w:pPr>
        <w:pStyle w:val="NoSpacing"/>
        <w:spacing w:line="360" w:lineRule="auto"/>
        <w:ind w:firstLine="708"/>
        <w:contextualSpacing/>
        <w:jc w:val="both"/>
        <w:rPr>
          <w:rFonts w:ascii="Arial" w:hAnsi="Arial" w:cs="Arial"/>
          <w:color w:val="FF0000"/>
          <w:sz w:val="24"/>
          <w:szCs w:val="24"/>
        </w:rPr>
      </w:pPr>
    </w:p>
    <w:p w14:paraId="64A7FCFB"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t>def criar_conta(self, respostas, respostas2):</w:t>
      </w:r>
    </w:p>
    <w:p w14:paraId="0E2B4A41"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lang w:val="en-US"/>
        </w:rPr>
      </w:pPr>
      <w:r w:rsidRPr="0096242A">
        <w:rPr>
          <w:rFonts w:ascii="Arial" w:hAnsi="Arial" w:cs="Arial"/>
          <w:color w:val="FF0000"/>
          <w:sz w:val="24"/>
          <w:szCs w:val="24"/>
          <w:lang w:val="en-US"/>
        </w:rPr>
        <w:t xml:space="preserve">        </w:t>
      </w:r>
      <w:proofErr w:type="spellStart"/>
      <w:r w:rsidRPr="0096242A">
        <w:rPr>
          <w:rFonts w:ascii="Arial" w:hAnsi="Arial" w:cs="Arial"/>
          <w:color w:val="FF0000"/>
          <w:sz w:val="24"/>
          <w:szCs w:val="24"/>
          <w:lang w:val="en-US"/>
        </w:rPr>
        <w:t>frameclientes</w:t>
      </w:r>
      <w:proofErr w:type="spellEnd"/>
      <w:r w:rsidRPr="0096242A">
        <w:rPr>
          <w:rFonts w:ascii="Arial" w:hAnsi="Arial" w:cs="Arial"/>
          <w:color w:val="FF0000"/>
          <w:sz w:val="24"/>
          <w:szCs w:val="24"/>
          <w:lang w:val="en-US"/>
        </w:rPr>
        <w:t xml:space="preserve"> = </w:t>
      </w:r>
      <w:proofErr w:type="spellStart"/>
      <w:proofErr w:type="gramStart"/>
      <w:r w:rsidRPr="0096242A">
        <w:rPr>
          <w:rFonts w:ascii="Arial" w:hAnsi="Arial" w:cs="Arial"/>
          <w:color w:val="FF0000"/>
          <w:sz w:val="24"/>
          <w:szCs w:val="24"/>
          <w:lang w:val="en-US"/>
        </w:rPr>
        <w:t>pd.read</w:t>
      </w:r>
      <w:proofErr w:type="gramEnd"/>
      <w:r w:rsidRPr="0096242A">
        <w:rPr>
          <w:rFonts w:ascii="Arial" w:hAnsi="Arial" w:cs="Arial"/>
          <w:color w:val="FF0000"/>
          <w:sz w:val="24"/>
          <w:szCs w:val="24"/>
          <w:lang w:val="en-US"/>
        </w:rPr>
        <w:t>_csv</w:t>
      </w:r>
      <w:proofErr w:type="spellEnd"/>
      <w:r w:rsidRPr="0096242A">
        <w:rPr>
          <w:rFonts w:ascii="Arial" w:hAnsi="Arial" w:cs="Arial"/>
          <w:color w:val="FF0000"/>
          <w:sz w:val="24"/>
          <w:szCs w:val="24"/>
          <w:lang w:val="en-US"/>
        </w:rPr>
        <w:t>('../</w:t>
      </w:r>
      <w:proofErr w:type="spellStart"/>
      <w:r w:rsidRPr="0096242A">
        <w:rPr>
          <w:rFonts w:ascii="Arial" w:hAnsi="Arial" w:cs="Arial"/>
          <w:color w:val="FF0000"/>
          <w:sz w:val="24"/>
          <w:szCs w:val="24"/>
          <w:lang w:val="en-US"/>
        </w:rPr>
        <w:t>Controle</w:t>
      </w:r>
      <w:proofErr w:type="spellEnd"/>
      <w:r w:rsidRPr="0096242A">
        <w:rPr>
          <w:rFonts w:ascii="Arial" w:hAnsi="Arial" w:cs="Arial"/>
          <w:color w:val="FF0000"/>
          <w:sz w:val="24"/>
          <w:szCs w:val="24"/>
          <w:lang w:val="en-US"/>
        </w:rPr>
        <w:t>/Clientes.csv', encoding='</w:t>
      </w:r>
      <w:proofErr w:type="spellStart"/>
      <w:r w:rsidRPr="0096242A">
        <w:rPr>
          <w:rFonts w:ascii="Arial" w:hAnsi="Arial" w:cs="Arial"/>
          <w:color w:val="FF0000"/>
          <w:sz w:val="24"/>
          <w:szCs w:val="24"/>
          <w:lang w:val="en-US"/>
        </w:rPr>
        <w:t>ansi</w:t>
      </w:r>
      <w:proofErr w:type="spellEnd"/>
      <w:r w:rsidRPr="0096242A">
        <w:rPr>
          <w:rFonts w:ascii="Arial" w:hAnsi="Arial" w:cs="Arial"/>
          <w:color w:val="FF0000"/>
          <w:sz w:val="24"/>
          <w:szCs w:val="24"/>
          <w:lang w:val="en-US"/>
        </w:rPr>
        <w:t xml:space="preserve">', </w:t>
      </w:r>
      <w:proofErr w:type="spellStart"/>
      <w:r w:rsidRPr="0096242A">
        <w:rPr>
          <w:rFonts w:ascii="Arial" w:hAnsi="Arial" w:cs="Arial"/>
          <w:color w:val="FF0000"/>
          <w:sz w:val="24"/>
          <w:szCs w:val="24"/>
          <w:lang w:val="en-US"/>
        </w:rPr>
        <w:t>sep</w:t>
      </w:r>
      <w:proofErr w:type="spellEnd"/>
      <w:r w:rsidRPr="0096242A">
        <w:rPr>
          <w:rFonts w:ascii="Arial" w:hAnsi="Arial" w:cs="Arial"/>
          <w:color w:val="FF0000"/>
          <w:sz w:val="24"/>
          <w:szCs w:val="24"/>
          <w:lang w:val="en-US"/>
        </w:rPr>
        <w:t xml:space="preserve">=";", </w:t>
      </w:r>
      <w:proofErr w:type="spellStart"/>
      <w:r w:rsidRPr="0096242A">
        <w:rPr>
          <w:rFonts w:ascii="Arial" w:hAnsi="Arial" w:cs="Arial"/>
          <w:color w:val="FF0000"/>
          <w:sz w:val="24"/>
          <w:szCs w:val="24"/>
          <w:lang w:val="en-US"/>
        </w:rPr>
        <w:t>index_col</w:t>
      </w:r>
      <w:proofErr w:type="spellEnd"/>
      <w:r w:rsidRPr="0096242A">
        <w:rPr>
          <w:rFonts w:ascii="Arial" w:hAnsi="Arial" w:cs="Arial"/>
          <w:color w:val="FF0000"/>
          <w:sz w:val="24"/>
          <w:szCs w:val="24"/>
          <w:lang w:val="en-US"/>
        </w:rPr>
        <w:t>=0)</w:t>
      </w:r>
    </w:p>
    <w:p w14:paraId="2DCC69A5"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lang w:val="en-US"/>
        </w:rPr>
      </w:pPr>
      <w:r w:rsidRPr="0096242A">
        <w:rPr>
          <w:rFonts w:ascii="Arial" w:hAnsi="Arial" w:cs="Arial"/>
          <w:color w:val="FF0000"/>
          <w:sz w:val="24"/>
          <w:szCs w:val="24"/>
          <w:lang w:val="en-US"/>
        </w:rPr>
        <w:t xml:space="preserve">        login = list(</w:t>
      </w:r>
      <w:proofErr w:type="spellStart"/>
      <w:r w:rsidRPr="0096242A">
        <w:rPr>
          <w:rFonts w:ascii="Arial" w:hAnsi="Arial" w:cs="Arial"/>
          <w:color w:val="FF0000"/>
          <w:sz w:val="24"/>
          <w:szCs w:val="24"/>
          <w:lang w:val="en-US"/>
        </w:rPr>
        <w:t>framelogin</w:t>
      </w:r>
      <w:proofErr w:type="spellEnd"/>
      <w:r w:rsidRPr="0096242A">
        <w:rPr>
          <w:rFonts w:ascii="Arial" w:hAnsi="Arial" w:cs="Arial"/>
          <w:color w:val="FF0000"/>
          <w:sz w:val="24"/>
          <w:szCs w:val="24"/>
          <w:lang w:val="en-US"/>
        </w:rPr>
        <w:t>["login"])</w:t>
      </w:r>
    </w:p>
    <w:p w14:paraId="15FDA41A"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lang w:val="en-US"/>
        </w:rPr>
        <w:t xml:space="preserve">        </w:t>
      </w:r>
      <w:r w:rsidRPr="0096242A">
        <w:rPr>
          <w:rFonts w:ascii="Arial" w:hAnsi="Arial" w:cs="Arial"/>
          <w:color w:val="FF0000"/>
          <w:sz w:val="24"/>
          <w:szCs w:val="24"/>
        </w:rPr>
        <w:t>senha = list(framelogin["senha"])</w:t>
      </w:r>
    </w:p>
    <w:p w14:paraId="3E8D4606"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t xml:space="preserve">        respostas2.sort()</w:t>
      </w:r>
    </w:p>
    <w:p w14:paraId="4CC42015"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t xml:space="preserve">        if (respostas2[4] == 0):</w:t>
      </w:r>
    </w:p>
    <w:p w14:paraId="1B0F9F8C"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t xml:space="preserve">            perfil = "Conservador"</w:t>
      </w:r>
    </w:p>
    <w:p w14:paraId="41687023"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t xml:space="preserve">        elif (respostas2[4] == 1):</w:t>
      </w:r>
    </w:p>
    <w:p w14:paraId="5EA2C3FB"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t xml:space="preserve">            perfil = "Conservador"</w:t>
      </w:r>
    </w:p>
    <w:p w14:paraId="25456926"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t xml:space="preserve">        elif (respostas2[4] == 2):</w:t>
      </w:r>
    </w:p>
    <w:p w14:paraId="72DF9F08"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t xml:space="preserve">            perfil = "Moderado"</w:t>
      </w:r>
    </w:p>
    <w:p w14:paraId="07E4FA02"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t xml:space="preserve">        else:</w:t>
      </w:r>
    </w:p>
    <w:p w14:paraId="7657DB31"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t xml:space="preserve">            perfil = "Agressivo"</w:t>
      </w:r>
    </w:p>
    <w:p w14:paraId="2380D70C"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t xml:space="preserve">        respostas.append(login[0])</w:t>
      </w:r>
    </w:p>
    <w:p w14:paraId="20C69EBC"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t xml:space="preserve">        respostas.append(senha[0])</w:t>
      </w:r>
    </w:p>
    <w:p w14:paraId="7EC44EB0"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t xml:space="preserve">        respostas.append(perfil)</w:t>
      </w:r>
    </w:p>
    <w:p w14:paraId="4C0B9F36"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t xml:space="preserve">        respostas.append(0)</w:t>
      </w:r>
    </w:p>
    <w:p w14:paraId="74E7BC65"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t xml:space="preserve">        respostas.append(0)</w:t>
      </w:r>
    </w:p>
    <w:p w14:paraId="79337077"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t xml:space="preserve">        respostas.append(time.strftime('%m'))</w:t>
      </w:r>
    </w:p>
    <w:p w14:paraId="456E7626"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lang w:val="en-US"/>
        </w:rPr>
      </w:pPr>
      <w:r w:rsidRPr="0096242A">
        <w:rPr>
          <w:rFonts w:ascii="Arial" w:hAnsi="Arial" w:cs="Arial"/>
          <w:color w:val="FF0000"/>
          <w:sz w:val="24"/>
          <w:szCs w:val="24"/>
        </w:rPr>
        <w:t xml:space="preserve">        </w:t>
      </w:r>
      <w:proofErr w:type="spellStart"/>
      <w:proofErr w:type="gramStart"/>
      <w:r w:rsidRPr="0096242A">
        <w:rPr>
          <w:rFonts w:ascii="Arial" w:hAnsi="Arial" w:cs="Arial"/>
          <w:color w:val="FF0000"/>
          <w:sz w:val="24"/>
          <w:szCs w:val="24"/>
          <w:lang w:val="en-US"/>
        </w:rPr>
        <w:t>respostas.append</w:t>
      </w:r>
      <w:proofErr w:type="spellEnd"/>
      <w:proofErr w:type="gramEnd"/>
      <w:r w:rsidRPr="0096242A">
        <w:rPr>
          <w:rFonts w:ascii="Arial" w:hAnsi="Arial" w:cs="Arial"/>
          <w:color w:val="FF0000"/>
          <w:sz w:val="24"/>
          <w:szCs w:val="24"/>
          <w:lang w:val="en-US"/>
        </w:rPr>
        <w:t>(</w:t>
      </w:r>
      <w:proofErr w:type="spellStart"/>
      <w:r w:rsidRPr="0096242A">
        <w:rPr>
          <w:rFonts w:ascii="Arial" w:hAnsi="Arial" w:cs="Arial"/>
          <w:color w:val="FF0000"/>
          <w:sz w:val="24"/>
          <w:szCs w:val="24"/>
          <w:lang w:val="en-US"/>
        </w:rPr>
        <w:t>time.strftime</w:t>
      </w:r>
      <w:proofErr w:type="spellEnd"/>
      <w:r w:rsidRPr="0096242A">
        <w:rPr>
          <w:rFonts w:ascii="Arial" w:hAnsi="Arial" w:cs="Arial"/>
          <w:color w:val="FF0000"/>
          <w:sz w:val="24"/>
          <w:szCs w:val="24"/>
          <w:lang w:val="en-US"/>
        </w:rPr>
        <w:t>('%y'))</w:t>
      </w:r>
    </w:p>
    <w:p w14:paraId="39B75F74"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lang w:val="en-US"/>
        </w:rPr>
        <w:t xml:space="preserve">        </w:t>
      </w:r>
      <w:r w:rsidRPr="0096242A">
        <w:rPr>
          <w:rFonts w:ascii="Arial" w:hAnsi="Arial" w:cs="Arial"/>
          <w:color w:val="FF0000"/>
          <w:sz w:val="24"/>
          <w:szCs w:val="24"/>
        </w:rPr>
        <w:t>informacoes = [respostas]</w:t>
      </w:r>
    </w:p>
    <w:p w14:paraId="4AD5C234"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t xml:space="preserve">        columns = ["Qual sua faixa etária",</w:t>
      </w:r>
    </w:p>
    <w:p w14:paraId="05880F4C"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t xml:space="preserve">                   "Qual percentual do seu patrimônio está investido? (Carros, casas, ações, etc)",</w:t>
      </w:r>
    </w:p>
    <w:p w14:paraId="4FBF983F"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t xml:space="preserve">                   "Qual o objetivo dos seus investimentos?",</w:t>
      </w:r>
    </w:p>
    <w:p w14:paraId="0440873A"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t xml:space="preserve">                   "Como você se sentiria caso verificasse perdas em seus investimentos?",</w:t>
      </w:r>
    </w:p>
    <w:p w14:paraId="3A90637C"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t xml:space="preserve">                   "Quais são as aplicações financeiras em que você tem experiência?",</w:t>
      </w:r>
    </w:p>
    <w:p w14:paraId="5045545A"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t xml:space="preserve">                   "Possui algum conhecimento sobre o mercado financeiro?",</w:t>
      </w:r>
    </w:p>
    <w:p w14:paraId="0EC1E567"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t xml:space="preserve">                   "Qual sua escolaridade ?",</w:t>
      </w:r>
    </w:p>
    <w:p w14:paraId="3F8A58B1"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lastRenderedPageBreak/>
        <w:t xml:space="preserve">                   "Você costuma operar financeiramente com que frequência?",</w:t>
      </w:r>
    </w:p>
    <w:p w14:paraId="39794196"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t xml:space="preserve">                   "Você espera precisar de renda extra no futuro?",</w:t>
      </w:r>
    </w:p>
    <w:p w14:paraId="7BD5F5AC"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t xml:space="preserve">                   "Qual o tempo disponível que você tem para manter seu dinheiro aplicado?",</w:t>
      </w:r>
    </w:p>
    <w:p w14:paraId="5A3ED40C"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t xml:space="preserve">                   "Login",</w:t>
      </w:r>
    </w:p>
    <w:p w14:paraId="3759C745"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t xml:space="preserve">                   "Senha",</w:t>
      </w:r>
    </w:p>
    <w:p w14:paraId="0A3E8606"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t xml:space="preserve">                   "Perfil",</w:t>
      </w:r>
    </w:p>
    <w:p w14:paraId="1BA8537F"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t xml:space="preserve">                   "lidorf",</w:t>
      </w:r>
    </w:p>
    <w:p w14:paraId="2397F546"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t xml:space="preserve">                   "lidorv",</w:t>
      </w:r>
    </w:p>
    <w:p w14:paraId="17A93282"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t xml:space="preserve">                   "mes_criacao",</w:t>
      </w:r>
    </w:p>
    <w:p w14:paraId="510361EB"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t xml:space="preserve">                   "ano_criacao"]</w:t>
      </w:r>
    </w:p>
    <w:p w14:paraId="09D05329"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rPr>
        <w:t xml:space="preserve">        frame = pd.DataFrame(informacoes, columns=columns)</w:t>
      </w:r>
    </w:p>
    <w:p w14:paraId="1812F6C2"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lang w:val="en-US"/>
        </w:rPr>
      </w:pPr>
      <w:r w:rsidRPr="0096242A">
        <w:rPr>
          <w:rFonts w:ascii="Arial" w:hAnsi="Arial" w:cs="Arial"/>
          <w:color w:val="FF0000"/>
          <w:sz w:val="24"/>
          <w:szCs w:val="24"/>
        </w:rPr>
        <w:t xml:space="preserve">        </w:t>
      </w:r>
      <w:proofErr w:type="spellStart"/>
      <w:r w:rsidRPr="0096242A">
        <w:rPr>
          <w:rFonts w:ascii="Arial" w:hAnsi="Arial" w:cs="Arial"/>
          <w:color w:val="FF0000"/>
          <w:sz w:val="24"/>
          <w:szCs w:val="24"/>
          <w:lang w:val="en-US"/>
        </w:rPr>
        <w:t>frame.to_</w:t>
      </w:r>
      <w:proofErr w:type="gramStart"/>
      <w:r w:rsidRPr="0096242A">
        <w:rPr>
          <w:rFonts w:ascii="Arial" w:hAnsi="Arial" w:cs="Arial"/>
          <w:color w:val="FF0000"/>
          <w:sz w:val="24"/>
          <w:szCs w:val="24"/>
          <w:lang w:val="en-US"/>
        </w:rPr>
        <w:t>csv</w:t>
      </w:r>
      <w:proofErr w:type="spellEnd"/>
      <w:r w:rsidRPr="0096242A">
        <w:rPr>
          <w:rFonts w:ascii="Arial" w:hAnsi="Arial" w:cs="Arial"/>
          <w:color w:val="FF0000"/>
          <w:sz w:val="24"/>
          <w:szCs w:val="24"/>
          <w:lang w:val="en-US"/>
        </w:rPr>
        <w:t>(</w:t>
      </w:r>
      <w:proofErr w:type="gramEnd"/>
      <w:r w:rsidRPr="0096242A">
        <w:rPr>
          <w:rFonts w:ascii="Arial" w:hAnsi="Arial" w:cs="Arial"/>
          <w:color w:val="FF0000"/>
          <w:sz w:val="24"/>
          <w:szCs w:val="24"/>
          <w:lang w:val="en-US"/>
        </w:rPr>
        <w:t xml:space="preserve">"Clientes1.csv", </w:t>
      </w:r>
      <w:proofErr w:type="spellStart"/>
      <w:r w:rsidRPr="0096242A">
        <w:rPr>
          <w:rFonts w:ascii="Arial" w:hAnsi="Arial" w:cs="Arial"/>
          <w:color w:val="FF0000"/>
          <w:sz w:val="24"/>
          <w:szCs w:val="24"/>
          <w:lang w:val="en-US"/>
        </w:rPr>
        <w:t>sep</w:t>
      </w:r>
      <w:proofErr w:type="spellEnd"/>
      <w:r w:rsidRPr="0096242A">
        <w:rPr>
          <w:rFonts w:ascii="Arial" w:hAnsi="Arial" w:cs="Arial"/>
          <w:color w:val="FF0000"/>
          <w:sz w:val="24"/>
          <w:szCs w:val="24"/>
          <w:lang w:val="en-US"/>
        </w:rPr>
        <w:t>=";", encoding='</w:t>
      </w:r>
      <w:proofErr w:type="spellStart"/>
      <w:r w:rsidRPr="0096242A">
        <w:rPr>
          <w:rFonts w:ascii="Arial" w:hAnsi="Arial" w:cs="Arial"/>
          <w:color w:val="FF0000"/>
          <w:sz w:val="24"/>
          <w:szCs w:val="24"/>
          <w:lang w:val="en-US"/>
        </w:rPr>
        <w:t>ansi</w:t>
      </w:r>
      <w:proofErr w:type="spellEnd"/>
      <w:r w:rsidRPr="0096242A">
        <w:rPr>
          <w:rFonts w:ascii="Arial" w:hAnsi="Arial" w:cs="Arial"/>
          <w:color w:val="FF0000"/>
          <w:sz w:val="24"/>
          <w:szCs w:val="24"/>
          <w:lang w:val="en-US"/>
        </w:rPr>
        <w:t>')</w:t>
      </w:r>
    </w:p>
    <w:p w14:paraId="2A91200F"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lang w:val="en-US"/>
        </w:rPr>
      </w:pPr>
      <w:r w:rsidRPr="0096242A">
        <w:rPr>
          <w:rFonts w:ascii="Arial" w:hAnsi="Arial" w:cs="Arial"/>
          <w:color w:val="FF0000"/>
          <w:sz w:val="24"/>
          <w:szCs w:val="24"/>
          <w:lang w:val="en-US"/>
        </w:rPr>
        <w:t xml:space="preserve">        </w:t>
      </w:r>
      <w:proofErr w:type="spellStart"/>
      <w:r w:rsidRPr="0096242A">
        <w:rPr>
          <w:rFonts w:ascii="Arial" w:hAnsi="Arial" w:cs="Arial"/>
          <w:color w:val="FF0000"/>
          <w:sz w:val="24"/>
          <w:szCs w:val="24"/>
          <w:lang w:val="en-US"/>
        </w:rPr>
        <w:t>framelogin</w:t>
      </w:r>
      <w:proofErr w:type="spellEnd"/>
      <w:r w:rsidRPr="0096242A">
        <w:rPr>
          <w:rFonts w:ascii="Arial" w:hAnsi="Arial" w:cs="Arial"/>
          <w:color w:val="FF0000"/>
          <w:sz w:val="24"/>
          <w:szCs w:val="24"/>
          <w:lang w:val="en-US"/>
        </w:rPr>
        <w:t xml:space="preserve"> = </w:t>
      </w:r>
      <w:proofErr w:type="spellStart"/>
      <w:proofErr w:type="gramStart"/>
      <w:r w:rsidRPr="0096242A">
        <w:rPr>
          <w:rFonts w:ascii="Arial" w:hAnsi="Arial" w:cs="Arial"/>
          <w:color w:val="FF0000"/>
          <w:sz w:val="24"/>
          <w:szCs w:val="24"/>
          <w:lang w:val="en-US"/>
        </w:rPr>
        <w:t>pd.read</w:t>
      </w:r>
      <w:proofErr w:type="gramEnd"/>
      <w:r w:rsidRPr="0096242A">
        <w:rPr>
          <w:rFonts w:ascii="Arial" w:hAnsi="Arial" w:cs="Arial"/>
          <w:color w:val="FF0000"/>
          <w:sz w:val="24"/>
          <w:szCs w:val="24"/>
          <w:lang w:val="en-US"/>
        </w:rPr>
        <w:t>_csv</w:t>
      </w:r>
      <w:proofErr w:type="spellEnd"/>
      <w:r w:rsidRPr="0096242A">
        <w:rPr>
          <w:rFonts w:ascii="Arial" w:hAnsi="Arial" w:cs="Arial"/>
          <w:color w:val="FF0000"/>
          <w:sz w:val="24"/>
          <w:szCs w:val="24"/>
          <w:lang w:val="en-US"/>
        </w:rPr>
        <w:t>('../</w:t>
      </w:r>
      <w:proofErr w:type="spellStart"/>
      <w:r w:rsidRPr="0096242A">
        <w:rPr>
          <w:rFonts w:ascii="Arial" w:hAnsi="Arial" w:cs="Arial"/>
          <w:color w:val="FF0000"/>
          <w:sz w:val="24"/>
          <w:szCs w:val="24"/>
          <w:lang w:val="en-US"/>
        </w:rPr>
        <w:t>Controle</w:t>
      </w:r>
      <w:proofErr w:type="spellEnd"/>
      <w:r w:rsidRPr="0096242A">
        <w:rPr>
          <w:rFonts w:ascii="Arial" w:hAnsi="Arial" w:cs="Arial"/>
          <w:color w:val="FF0000"/>
          <w:sz w:val="24"/>
          <w:szCs w:val="24"/>
          <w:lang w:val="en-US"/>
        </w:rPr>
        <w:t>/Clientes1.csv', encoding='</w:t>
      </w:r>
      <w:proofErr w:type="spellStart"/>
      <w:r w:rsidRPr="0096242A">
        <w:rPr>
          <w:rFonts w:ascii="Arial" w:hAnsi="Arial" w:cs="Arial"/>
          <w:color w:val="FF0000"/>
          <w:sz w:val="24"/>
          <w:szCs w:val="24"/>
          <w:lang w:val="en-US"/>
        </w:rPr>
        <w:t>ansi</w:t>
      </w:r>
      <w:proofErr w:type="spellEnd"/>
      <w:r w:rsidRPr="0096242A">
        <w:rPr>
          <w:rFonts w:ascii="Arial" w:hAnsi="Arial" w:cs="Arial"/>
          <w:color w:val="FF0000"/>
          <w:sz w:val="24"/>
          <w:szCs w:val="24"/>
          <w:lang w:val="en-US"/>
        </w:rPr>
        <w:t xml:space="preserve">', </w:t>
      </w:r>
      <w:proofErr w:type="spellStart"/>
      <w:r w:rsidRPr="0096242A">
        <w:rPr>
          <w:rFonts w:ascii="Arial" w:hAnsi="Arial" w:cs="Arial"/>
          <w:color w:val="FF0000"/>
          <w:sz w:val="24"/>
          <w:szCs w:val="24"/>
          <w:lang w:val="en-US"/>
        </w:rPr>
        <w:t>sep</w:t>
      </w:r>
      <w:proofErr w:type="spellEnd"/>
      <w:r w:rsidRPr="0096242A">
        <w:rPr>
          <w:rFonts w:ascii="Arial" w:hAnsi="Arial" w:cs="Arial"/>
          <w:color w:val="FF0000"/>
          <w:sz w:val="24"/>
          <w:szCs w:val="24"/>
          <w:lang w:val="en-US"/>
        </w:rPr>
        <w:t xml:space="preserve">=";", </w:t>
      </w:r>
      <w:proofErr w:type="spellStart"/>
      <w:r w:rsidRPr="0096242A">
        <w:rPr>
          <w:rFonts w:ascii="Arial" w:hAnsi="Arial" w:cs="Arial"/>
          <w:color w:val="FF0000"/>
          <w:sz w:val="24"/>
          <w:szCs w:val="24"/>
          <w:lang w:val="en-US"/>
        </w:rPr>
        <w:t>index_col</w:t>
      </w:r>
      <w:proofErr w:type="spellEnd"/>
      <w:r w:rsidRPr="0096242A">
        <w:rPr>
          <w:rFonts w:ascii="Arial" w:hAnsi="Arial" w:cs="Arial"/>
          <w:color w:val="FF0000"/>
          <w:sz w:val="24"/>
          <w:szCs w:val="24"/>
          <w:lang w:val="en-US"/>
        </w:rPr>
        <w:t>=0)</w:t>
      </w:r>
    </w:p>
    <w:p w14:paraId="1C87A00A" w14:textId="77777777" w:rsidR="0096242A" w:rsidRPr="0096242A" w:rsidRDefault="0096242A" w:rsidP="0096242A">
      <w:pPr>
        <w:pStyle w:val="NoSpacing"/>
        <w:spacing w:line="360" w:lineRule="auto"/>
        <w:ind w:firstLine="708"/>
        <w:contextualSpacing/>
        <w:jc w:val="both"/>
        <w:rPr>
          <w:rFonts w:ascii="Arial" w:hAnsi="Arial" w:cs="Arial"/>
          <w:color w:val="FF0000"/>
          <w:sz w:val="24"/>
          <w:szCs w:val="24"/>
          <w:lang w:val="en-US"/>
        </w:rPr>
      </w:pPr>
      <w:r w:rsidRPr="0096242A">
        <w:rPr>
          <w:rFonts w:ascii="Arial" w:hAnsi="Arial" w:cs="Arial"/>
          <w:color w:val="FF0000"/>
          <w:sz w:val="24"/>
          <w:szCs w:val="24"/>
          <w:lang w:val="en-US"/>
        </w:rPr>
        <w:t xml:space="preserve">        frames = </w:t>
      </w:r>
      <w:proofErr w:type="spellStart"/>
      <w:proofErr w:type="gramStart"/>
      <w:r w:rsidRPr="0096242A">
        <w:rPr>
          <w:rFonts w:ascii="Arial" w:hAnsi="Arial" w:cs="Arial"/>
          <w:color w:val="FF0000"/>
          <w:sz w:val="24"/>
          <w:szCs w:val="24"/>
          <w:lang w:val="en-US"/>
        </w:rPr>
        <w:t>pd.concat</w:t>
      </w:r>
      <w:proofErr w:type="spellEnd"/>
      <w:proofErr w:type="gramEnd"/>
      <w:r w:rsidRPr="0096242A">
        <w:rPr>
          <w:rFonts w:ascii="Arial" w:hAnsi="Arial" w:cs="Arial"/>
          <w:color w:val="FF0000"/>
          <w:sz w:val="24"/>
          <w:szCs w:val="24"/>
          <w:lang w:val="en-US"/>
        </w:rPr>
        <w:t>([</w:t>
      </w:r>
      <w:proofErr w:type="spellStart"/>
      <w:r w:rsidRPr="0096242A">
        <w:rPr>
          <w:rFonts w:ascii="Arial" w:hAnsi="Arial" w:cs="Arial"/>
          <w:color w:val="FF0000"/>
          <w:sz w:val="24"/>
          <w:szCs w:val="24"/>
          <w:lang w:val="en-US"/>
        </w:rPr>
        <w:t>frameclientes</w:t>
      </w:r>
      <w:proofErr w:type="spellEnd"/>
      <w:r w:rsidRPr="0096242A">
        <w:rPr>
          <w:rFonts w:ascii="Arial" w:hAnsi="Arial" w:cs="Arial"/>
          <w:color w:val="FF0000"/>
          <w:sz w:val="24"/>
          <w:szCs w:val="24"/>
          <w:lang w:val="en-US"/>
        </w:rPr>
        <w:t xml:space="preserve">, </w:t>
      </w:r>
      <w:proofErr w:type="spellStart"/>
      <w:r w:rsidRPr="0096242A">
        <w:rPr>
          <w:rFonts w:ascii="Arial" w:hAnsi="Arial" w:cs="Arial"/>
          <w:color w:val="FF0000"/>
          <w:sz w:val="24"/>
          <w:szCs w:val="24"/>
          <w:lang w:val="en-US"/>
        </w:rPr>
        <w:t>framelogin</w:t>
      </w:r>
      <w:proofErr w:type="spellEnd"/>
      <w:r w:rsidRPr="0096242A">
        <w:rPr>
          <w:rFonts w:ascii="Arial" w:hAnsi="Arial" w:cs="Arial"/>
          <w:color w:val="FF0000"/>
          <w:sz w:val="24"/>
          <w:szCs w:val="24"/>
          <w:lang w:val="en-US"/>
        </w:rPr>
        <w:t xml:space="preserve">], </w:t>
      </w:r>
      <w:proofErr w:type="spellStart"/>
      <w:r w:rsidRPr="0096242A">
        <w:rPr>
          <w:rFonts w:ascii="Arial" w:hAnsi="Arial" w:cs="Arial"/>
          <w:color w:val="FF0000"/>
          <w:sz w:val="24"/>
          <w:szCs w:val="24"/>
          <w:lang w:val="en-US"/>
        </w:rPr>
        <w:t>ignore_index</w:t>
      </w:r>
      <w:proofErr w:type="spellEnd"/>
      <w:r w:rsidRPr="0096242A">
        <w:rPr>
          <w:rFonts w:ascii="Arial" w:hAnsi="Arial" w:cs="Arial"/>
          <w:color w:val="FF0000"/>
          <w:sz w:val="24"/>
          <w:szCs w:val="24"/>
          <w:lang w:val="en-US"/>
        </w:rPr>
        <w:t>=True)</w:t>
      </w:r>
    </w:p>
    <w:p w14:paraId="080FE1F0" w14:textId="75B544D2" w:rsidR="0096242A" w:rsidRDefault="0096242A" w:rsidP="0096242A">
      <w:pPr>
        <w:pStyle w:val="NoSpacing"/>
        <w:spacing w:line="360" w:lineRule="auto"/>
        <w:ind w:firstLine="708"/>
        <w:contextualSpacing/>
        <w:jc w:val="both"/>
        <w:rPr>
          <w:rFonts w:ascii="Arial" w:hAnsi="Arial" w:cs="Arial"/>
          <w:color w:val="FF0000"/>
          <w:sz w:val="24"/>
          <w:szCs w:val="24"/>
        </w:rPr>
      </w:pPr>
      <w:r w:rsidRPr="0096242A">
        <w:rPr>
          <w:rFonts w:ascii="Arial" w:hAnsi="Arial" w:cs="Arial"/>
          <w:color w:val="FF0000"/>
          <w:sz w:val="24"/>
          <w:szCs w:val="24"/>
          <w:lang w:val="en-US"/>
        </w:rPr>
        <w:t xml:space="preserve">        </w:t>
      </w:r>
      <w:r w:rsidRPr="0096242A">
        <w:rPr>
          <w:rFonts w:ascii="Arial" w:hAnsi="Arial" w:cs="Arial"/>
          <w:color w:val="FF0000"/>
          <w:sz w:val="24"/>
          <w:szCs w:val="24"/>
        </w:rPr>
        <w:t>frames.to_csv("Clientes.csv", sep=";", encoding='ansi')</w:t>
      </w:r>
    </w:p>
    <w:p w14:paraId="461E15B7" w14:textId="0B33D6D7" w:rsidR="0096242A" w:rsidRDefault="0096242A" w:rsidP="0096242A">
      <w:pPr>
        <w:pStyle w:val="NoSpacing"/>
        <w:spacing w:line="360" w:lineRule="auto"/>
        <w:ind w:firstLine="708"/>
        <w:contextualSpacing/>
        <w:jc w:val="both"/>
        <w:rPr>
          <w:rFonts w:ascii="Arial" w:hAnsi="Arial" w:cs="Arial"/>
          <w:color w:val="FF0000"/>
          <w:sz w:val="24"/>
          <w:szCs w:val="24"/>
        </w:rPr>
      </w:pPr>
    </w:p>
    <w:p w14:paraId="5EC5A2E9" w14:textId="728D6788" w:rsidR="0096242A" w:rsidRDefault="0096242A" w:rsidP="0096242A">
      <w:pPr>
        <w:pStyle w:val="NoSpacing"/>
        <w:spacing w:line="360" w:lineRule="auto"/>
        <w:ind w:firstLine="708"/>
        <w:contextualSpacing/>
        <w:jc w:val="both"/>
        <w:rPr>
          <w:rFonts w:ascii="Arial" w:hAnsi="Arial" w:cs="Arial"/>
          <w:color w:val="FF0000"/>
          <w:sz w:val="24"/>
          <w:szCs w:val="24"/>
        </w:rPr>
      </w:pPr>
      <w:r>
        <w:rPr>
          <w:rFonts w:ascii="Arial" w:hAnsi="Arial" w:cs="Arial"/>
          <w:color w:val="FF0000"/>
          <w:sz w:val="24"/>
          <w:szCs w:val="24"/>
        </w:rPr>
        <w:t xml:space="preserve">a função recebe como parâmetro as respostas do cliente no formulário da tela “Formulário”, lê o pdf que tem os clientes criados anteriormente, calcula seu perfil, e salva em um frame com as informações obtidas, e após isso cria um CSV na pasta Controle do executável, onde as informações do cliente podem ser acessados a qualquer momento o que é um requisisto do art. </w:t>
      </w:r>
      <w:r w:rsidR="00AC30D0">
        <w:rPr>
          <w:rFonts w:ascii="Arial" w:hAnsi="Arial" w:cs="Arial"/>
          <w:color w:val="FF0000"/>
          <w:sz w:val="24"/>
          <w:szCs w:val="24"/>
        </w:rPr>
        <w:t>19 inciso 4 alinea a</w:t>
      </w:r>
    </w:p>
    <w:p w14:paraId="3C9DD94E" w14:textId="10A59693" w:rsidR="008C02ED" w:rsidRPr="0096242A" w:rsidRDefault="008C02ED" w:rsidP="0096242A">
      <w:pPr>
        <w:pStyle w:val="NoSpacing"/>
        <w:spacing w:line="360" w:lineRule="auto"/>
        <w:ind w:firstLine="708"/>
        <w:contextualSpacing/>
        <w:jc w:val="both"/>
        <w:rPr>
          <w:rFonts w:ascii="Arial" w:hAnsi="Arial" w:cs="Arial"/>
          <w:color w:val="FF0000"/>
          <w:sz w:val="24"/>
          <w:szCs w:val="24"/>
        </w:rPr>
      </w:pPr>
      <w:r>
        <w:rPr>
          <w:rFonts w:ascii="Arial" w:hAnsi="Arial" w:cs="Arial"/>
          <w:color w:val="FF0000"/>
          <w:sz w:val="24"/>
          <w:szCs w:val="24"/>
        </w:rPr>
        <w:t>Além disso ela também salva a data de atualização do perfil, pois segundo o Art. 19 parágrafo 7 determina que as informações de perfil do usuário devam ser feitas de no máximo 24 meses e essa informação é comparada sempre que o cliente abre a aplicação.</w:t>
      </w:r>
    </w:p>
    <w:p w14:paraId="5BC180EE" w14:textId="4CAFA273" w:rsidR="0096242A" w:rsidRDefault="0096242A" w:rsidP="002B78D9">
      <w:pPr>
        <w:pStyle w:val="NoSpacing"/>
        <w:spacing w:line="360" w:lineRule="auto"/>
        <w:ind w:firstLine="708"/>
        <w:contextualSpacing/>
        <w:jc w:val="both"/>
        <w:rPr>
          <w:rFonts w:ascii="Arial" w:hAnsi="Arial" w:cs="Arial"/>
          <w:b/>
          <w:sz w:val="24"/>
          <w:szCs w:val="24"/>
        </w:rPr>
      </w:pPr>
    </w:p>
    <w:p w14:paraId="08F7F5B0" w14:textId="2B992799" w:rsidR="0096242A" w:rsidRDefault="0096242A" w:rsidP="002B78D9">
      <w:pPr>
        <w:pStyle w:val="NoSpacing"/>
        <w:spacing w:line="360" w:lineRule="auto"/>
        <w:ind w:firstLine="708"/>
        <w:contextualSpacing/>
        <w:jc w:val="both"/>
        <w:rPr>
          <w:rFonts w:ascii="Arial" w:hAnsi="Arial" w:cs="Arial"/>
          <w:b/>
          <w:sz w:val="24"/>
          <w:szCs w:val="24"/>
        </w:rPr>
      </w:pPr>
    </w:p>
    <w:p w14:paraId="2D90D713" w14:textId="77777777" w:rsidR="0096242A" w:rsidRDefault="0096242A" w:rsidP="002B78D9">
      <w:pPr>
        <w:pStyle w:val="NoSpacing"/>
        <w:spacing w:line="360" w:lineRule="auto"/>
        <w:ind w:firstLine="708"/>
        <w:contextualSpacing/>
        <w:jc w:val="both"/>
        <w:rPr>
          <w:rFonts w:ascii="Arial" w:hAnsi="Arial" w:cs="Arial"/>
          <w:b/>
          <w:sz w:val="24"/>
          <w:szCs w:val="24"/>
        </w:rPr>
      </w:pPr>
    </w:p>
    <w:p w14:paraId="678B7640" w14:textId="55AFFE74" w:rsidR="007A7009" w:rsidRDefault="007A7009" w:rsidP="002B78D9">
      <w:pPr>
        <w:pStyle w:val="NoSpacing"/>
        <w:spacing w:line="360" w:lineRule="auto"/>
        <w:ind w:firstLine="708"/>
        <w:contextualSpacing/>
        <w:jc w:val="both"/>
        <w:rPr>
          <w:rFonts w:ascii="Arial" w:hAnsi="Arial" w:cs="Arial"/>
          <w:b/>
          <w:sz w:val="24"/>
          <w:szCs w:val="24"/>
        </w:rPr>
      </w:pPr>
      <w:r>
        <w:rPr>
          <w:rFonts w:ascii="Arial" w:hAnsi="Arial" w:cs="Arial"/>
          <w:b/>
          <w:sz w:val="24"/>
          <w:szCs w:val="24"/>
        </w:rPr>
        <w:t xml:space="preserve">4 </w:t>
      </w:r>
      <w:r w:rsidR="007E2E80">
        <w:rPr>
          <w:rFonts w:ascii="Arial" w:hAnsi="Arial" w:cs="Arial"/>
          <w:b/>
          <w:sz w:val="24"/>
          <w:szCs w:val="24"/>
        </w:rPr>
        <w:t>I</w:t>
      </w:r>
      <w:r w:rsidR="00BE547A">
        <w:rPr>
          <w:rFonts w:ascii="Arial" w:hAnsi="Arial" w:cs="Arial"/>
          <w:b/>
          <w:sz w:val="24"/>
          <w:szCs w:val="24"/>
        </w:rPr>
        <w:t>N</w:t>
      </w:r>
      <w:r w:rsidR="007E2E80">
        <w:rPr>
          <w:rFonts w:ascii="Arial" w:hAnsi="Arial" w:cs="Arial"/>
          <w:b/>
          <w:sz w:val="24"/>
          <w:szCs w:val="24"/>
        </w:rPr>
        <w:t>TERAÇÃO DO USUÁRIO COM A APLICAÇÃO</w:t>
      </w:r>
    </w:p>
    <w:p w14:paraId="5C423315" w14:textId="5C4992F3" w:rsidR="00AE24D6" w:rsidRDefault="00AE24D6" w:rsidP="00D333B0">
      <w:pPr>
        <w:pStyle w:val="NoSpacing"/>
        <w:spacing w:line="360" w:lineRule="auto"/>
        <w:ind w:firstLine="708"/>
        <w:contextualSpacing/>
        <w:jc w:val="both"/>
        <w:rPr>
          <w:rFonts w:ascii="Arial" w:hAnsi="Arial" w:cs="Arial"/>
          <w:bCs/>
          <w:sz w:val="24"/>
          <w:szCs w:val="24"/>
        </w:rPr>
      </w:pPr>
      <w:r>
        <w:rPr>
          <w:rFonts w:ascii="Arial" w:hAnsi="Arial" w:cs="Arial"/>
          <w:bCs/>
          <w:sz w:val="24"/>
          <w:szCs w:val="24"/>
        </w:rPr>
        <w:t>Neste capítulo será simulada a interação de um usuário com a aplicação, fazendo uso de toda a interface visual criada para a mesma.</w:t>
      </w:r>
    </w:p>
    <w:p w14:paraId="2CF417B2" w14:textId="2B3DC5C8" w:rsidR="00D333B0" w:rsidRDefault="00D333B0" w:rsidP="00D333B0">
      <w:pPr>
        <w:pStyle w:val="NoSpacing"/>
        <w:spacing w:line="360" w:lineRule="auto"/>
        <w:ind w:firstLine="708"/>
        <w:contextualSpacing/>
        <w:jc w:val="both"/>
        <w:rPr>
          <w:rFonts w:ascii="Arial" w:hAnsi="Arial" w:cs="Arial"/>
          <w:bCs/>
          <w:sz w:val="24"/>
          <w:szCs w:val="24"/>
        </w:rPr>
      </w:pPr>
    </w:p>
    <w:p w14:paraId="7BD95362" w14:textId="504BF888" w:rsidR="00D333B0" w:rsidRDefault="00D333B0" w:rsidP="00D333B0">
      <w:pPr>
        <w:pStyle w:val="NoSpacing"/>
        <w:spacing w:line="360" w:lineRule="auto"/>
        <w:ind w:firstLine="708"/>
        <w:contextualSpacing/>
        <w:jc w:val="both"/>
        <w:rPr>
          <w:rFonts w:ascii="Arial" w:hAnsi="Arial" w:cs="Arial"/>
          <w:bCs/>
          <w:sz w:val="24"/>
          <w:szCs w:val="24"/>
        </w:rPr>
      </w:pPr>
      <w:r w:rsidRPr="00F314B7">
        <w:rPr>
          <w:rFonts w:ascii="Arial" w:hAnsi="Arial" w:cs="Arial"/>
          <w:b/>
          <w:sz w:val="24"/>
          <w:szCs w:val="24"/>
        </w:rPr>
        <w:lastRenderedPageBreak/>
        <w:t>4.1</w:t>
      </w:r>
      <w:r w:rsidR="00F314B7">
        <w:rPr>
          <w:rFonts w:ascii="Arial" w:hAnsi="Arial" w:cs="Arial"/>
          <w:b/>
          <w:sz w:val="24"/>
          <w:szCs w:val="24"/>
        </w:rPr>
        <w:t xml:space="preserve"> </w:t>
      </w:r>
      <w:r w:rsidR="00F314B7" w:rsidRPr="00F314B7">
        <w:rPr>
          <w:rFonts w:ascii="Arial" w:hAnsi="Arial" w:cs="Arial"/>
          <w:bCs/>
          <w:sz w:val="24"/>
          <w:szCs w:val="24"/>
        </w:rPr>
        <w:t>Tela inicial</w:t>
      </w:r>
    </w:p>
    <w:p w14:paraId="7AE09C05" w14:textId="39B6E283" w:rsidR="00BE547A" w:rsidRDefault="00F314B7" w:rsidP="002B78D9">
      <w:pPr>
        <w:pStyle w:val="NoSpacing"/>
        <w:spacing w:line="360" w:lineRule="auto"/>
        <w:ind w:firstLine="708"/>
        <w:contextualSpacing/>
        <w:jc w:val="both"/>
        <w:rPr>
          <w:rFonts w:ascii="Arial" w:hAnsi="Arial" w:cs="Arial"/>
          <w:b/>
          <w:sz w:val="24"/>
          <w:szCs w:val="24"/>
        </w:rPr>
      </w:pPr>
      <w:r>
        <w:rPr>
          <w:rFonts w:ascii="Arial" w:hAnsi="Arial" w:cs="Arial"/>
          <w:bCs/>
          <w:sz w:val="24"/>
          <w:szCs w:val="24"/>
        </w:rPr>
        <w:t>Ao se iniciar a aplicação, o usuário será questionado na tela inicial se ele já possui seu perfil cadastrado, apresentando dois botões, um para caso o usuário já tenha feito seu cadastro em um momento anterior e o outro caso seja o primeiro acesso à aplicação. Para essa simulação será considerado um usuário efetuando seu primeiro acesso, então ele clicará no botão “Não”.</w:t>
      </w:r>
    </w:p>
    <w:p w14:paraId="6A2D4C61" w14:textId="66D808E4" w:rsidR="00D85BBE" w:rsidRDefault="00D85BBE" w:rsidP="002B78D9">
      <w:pPr>
        <w:pStyle w:val="NoSpacing"/>
        <w:spacing w:line="360" w:lineRule="auto"/>
        <w:ind w:firstLine="708"/>
        <w:contextualSpacing/>
        <w:jc w:val="both"/>
        <w:rPr>
          <w:rFonts w:ascii="Arial" w:hAnsi="Arial" w:cs="Arial"/>
          <w:b/>
          <w:sz w:val="24"/>
          <w:szCs w:val="24"/>
        </w:rPr>
      </w:pPr>
    </w:p>
    <w:p w14:paraId="08DA0300" w14:textId="40B733DB" w:rsidR="00D85BBE" w:rsidRDefault="00D85BBE" w:rsidP="00D85BBE">
      <w:pPr>
        <w:pStyle w:val="NoSpacing"/>
        <w:spacing w:line="360" w:lineRule="auto"/>
        <w:contextualSpacing/>
        <w:jc w:val="both"/>
        <w:rPr>
          <w:rFonts w:ascii="Arial" w:hAnsi="Arial" w:cs="Arial"/>
          <w:b/>
          <w:sz w:val="24"/>
          <w:szCs w:val="24"/>
        </w:rPr>
      </w:pPr>
      <w:r>
        <w:rPr>
          <w:rFonts w:ascii="Arial" w:hAnsi="Arial" w:cs="Arial"/>
          <w:b/>
          <w:bCs/>
          <w:sz w:val="20"/>
          <w:szCs w:val="20"/>
        </w:rPr>
        <w:t xml:space="preserve">Figura X – Tela </w:t>
      </w:r>
      <w:r w:rsidR="009454CA">
        <w:rPr>
          <w:rFonts w:ascii="Arial" w:hAnsi="Arial" w:cs="Arial"/>
          <w:b/>
          <w:bCs/>
          <w:sz w:val="20"/>
          <w:szCs w:val="20"/>
        </w:rPr>
        <w:t>inicial</w:t>
      </w:r>
    </w:p>
    <w:p w14:paraId="7E03087F" w14:textId="7FAD0945" w:rsidR="00D85BBE" w:rsidRDefault="00D85BBE" w:rsidP="00D85BBE">
      <w:pPr>
        <w:pStyle w:val="NoSpacing"/>
        <w:spacing w:line="360" w:lineRule="auto"/>
        <w:contextualSpacing/>
        <w:rPr>
          <w:rFonts w:ascii="Arial" w:hAnsi="Arial" w:cs="Arial"/>
          <w:b/>
          <w:sz w:val="24"/>
          <w:szCs w:val="24"/>
        </w:rPr>
      </w:pPr>
      <w:r>
        <w:rPr>
          <w:rFonts w:ascii="Arial" w:hAnsi="Arial" w:cs="Arial"/>
          <w:b/>
          <w:noProof/>
          <w:sz w:val="24"/>
          <w:szCs w:val="24"/>
        </w:rPr>
        <w:drawing>
          <wp:inline distT="0" distB="0" distL="0" distR="0" wp14:anchorId="4983A0FB" wp14:editId="05D0D249">
            <wp:extent cx="4341495" cy="5287645"/>
            <wp:effectExtent l="0" t="0" r="1905"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1495" cy="5287645"/>
                    </a:xfrm>
                    <a:prstGeom prst="rect">
                      <a:avLst/>
                    </a:prstGeom>
                    <a:noFill/>
                    <a:ln>
                      <a:noFill/>
                    </a:ln>
                  </pic:spPr>
                </pic:pic>
              </a:graphicData>
            </a:graphic>
          </wp:inline>
        </w:drawing>
      </w:r>
    </w:p>
    <w:p w14:paraId="2C49A45D" w14:textId="203346D9" w:rsidR="00F314B7" w:rsidRDefault="00F314B7" w:rsidP="00D85BBE">
      <w:pPr>
        <w:pStyle w:val="NoSpacing"/>
        <w:spacing w:line="360" w:lineRule="auto"/>
        <w:contextualSpacing/>
        <w:rPr>
          <w:rFonts w:ascii="Arial" w:hAnsi="Arial" w:cs="Arial"/>
          <w:b/>
          <w:sz w:val="24"/>
          <w:szCs w:val="24"/>
        </w:rPr>
      </w:pPr>
    </w:p>
    <w:p w14:paraId="6A31BC1C" w14:textId="774FBFD0" w:rsidR="00F314B7" w:rsidRDefault="00F314B7" w:rsidP="00D85BBE">
      <w:pPr>
        <w:pStyle w:val="NoSpacing"/>
        <w:spacing w:line="360" w:lineRule="auto"/>
        <w:contextualSpacing/>
        <w:rPr>
          <w:rFonts w:ascii="Arial" w:hAnsi="Arial" w:cs="Arial"/>
          <w:bCs/>
          <w:sz w:val="24"/>
          <w:szCs w:val="24"/>
        </w:rPr>
      </w:pPr>
      <w:r>
        <w:rPr>
          <w:rFonts w:ascii="Arial" w:hAnsi="Arial" w:cs="Arial"/>
          <w:b/>
          <w:sz w:val="24"/>
          <w:szCs w:val="24"/>
        </w:rPr>
        <w:tab/>
        <w:t xml:space="preserve">4.2 </w:t>
      </w:r>
      <w:r w:rsidR="009E71A9">
        <w:rPr>
          <w:rFonts w:ascii="Arial" w:hAnsi="Arial" w:cs="Arial"/>
          <w:bCs/>
          <w:sz w:val="24"/>
          <w:szCs w:val="24"/>
        </w:rPr>
        <w:t>Cadastro</w:t>
      </w:r>
    </w:p>
    <w:p w14:paraId="57847891" w14:textId="2346A5BD" w:rsidR="009E71A9" w:rsidRPr="009E71A9" w:rsidRDefault="009E71A9" w:rsidP="00D85BBE">
      <w:pPr>
        <w:pStyle w:val="NoSpacing"/>
        <w:spacing w:line="360" w:lineRule="auto"/>
        <w:contextualSpacing/>
        <w:rPr>
          <w:rFonts w:ascii="Arial" w:hAnsi="Arial" w:cs="Arial"/>
          <w:b/>
          <w:sz w:val="24"/>
          <w:szCs w:val="24"/>
        </w:rPr>
      </w:pPr>
      <w:r>
        <w:rPr>
          <w:rFonts w:ascii="Arial" w:hAnsi="Arial" w:cs="Arial"/>
          <w:bCs/>
          <w:sz w:val="24"/>
          <w:szCs w:val="24"/>
        </w:rPr>
        <w:tab/>
        <w:t>Ao clicar no botão “Não” apresentado na tela inicial, o usuário será redirecionado para a tela de cadastro, onde ele poderá cadastrar um nome de usuário e uma senha para acesso</w:t>
      </w:r>
      <w:r w:rsidR="00641324">
        <w:rPr>
          <w:rFonts w:ascii="Arial" w:hAnsi="Arial" w:cs="Arial"/>
          <w:bCs/>
          <w:sz w:val="24"/>
          <w:szCs w:val="24"/>
        </w:rPr>
        <w:t>, ambos podendo conter letras e números</w:t>
      </w:r>
      <w:r>
        <w:rPr>
          <w:rFonts w:ascii="Arial" w:hAnsi="Arial" w:cs="Arial"/>
          <w:bCs/>
          <w:sz w:val="24"/>
          <w:szCs w:val="24"/>
        </w:rPr>
        <w:t xml:space="preserve">. O </w:t>
      </w:r>
      <w:r>
        <w:rPr>
          <w:rFonts w:ascii="Arial" w:hAnsi="Arial" w:cs="Arial"/>
          <w:bCs/>
          <w:sz w:val="24"/>
          <w:szCs w:val="24"/>
        </w:rPr>
        <w:lastRenderedPageBreak/>
        <w:t xml:space="preserve">objetivo principal de manter um cadastro de usuário nessa aplicação é armazenar as opções selecionadas por ele no formulário que será apresentado posteriormente, assim como salvar em seu cadastro o perfil de investidor que foi definido para ele. Seguindo assim as normas </w:t>
      </w:r>
      <w:r w:rsidR="00F3503D" w:rsidRPr="00411AAF">
        <w:rPr>
          <w:rFonts w:ascii="Arial" w:hAnsi="Arial" w:cs="Arial"/>
          <w:bCs/>
          <w:color w:val="FF0000"/>
          <w:sz w:val="24"/>
          <w:szCs w:val="24"/>
        </w:rPr>
        <w:t xml:space="preserve">Art. </w:t>
      </w:r>
      <w:r w:rsidR="00F3503D">
        <w:rPr>
          <w:rFonts w:ascii="Arial" w:hAnsi="Arial" w:cs="Arial"/>
          <w:bCs/>
          <w:color w:val="FF0000"/>
          <w:sz w:val="24"/>
          <w:szCs w:val="24"/>
        </w:rPr>
        <w:t>18</w:t>
      </w:r>
      <w:r w:rsidR="00F3503D" w:rsidRPr="00411AAF">
        <w:rPr>
          <w:rFonts w:ascii="Arial" w:hAnsi="Arial" w:cs="Arial"/>
          <w:bCs/>
          <w:color w:val="FF0000"/>
          <w:sz w:val="24"/>
          <w:szCs w:val="24"/>
        </w:rPr>
        <w:t xml:space="preserve"> Parágrafo </w:t>
      </w:r>
      <w:r w:rsidR="00F3503D">
        <w:rPr>
          <w:rFonts w:ascii="Arial" w:hAnsi="Arial" w:cs="Arial"/>
          <w:bCs/>
          <w:color w:val="FF0000"/>
          <w:sz w:val="24"/>
          <w:szCs w:val="24"/>
        </w:rPr>
        <w:t>2</w:t>
      </w:r>
      <w:r w:rsidR="00F3503D" w:rsidRPr="00411AAF">
        <w:rPr>
          <w:rFonts w:ascii="Arial" w:hAnsi="Arial" w:cs="Arial"/>
          <w:bCs/>
          <w:color w:val="FF0000"/>
          <w:sz w:val="24"/>
          <w:szCs w:val="24"/>
        </w:rPr>
        <w:t xml:space="preserve"> do Código de Boas Práticas ANBIMA</w:t>
      </w:r>
    </w:p>
    <w:p w14:paraId="3C3F9B38" w14:textId="6CCBC718" w:rsidR="00F314B7" w:rsidRDefault="00F314B7" w:rsidP="00D85BBE">
      <w:pPr>
        <w:pStyle w:val="NoSpacing"/>
        <w:spacing w:line="360" w:lineRule="auto"/>
        <w:contextualSpacing/>
        <w:rPr>
          <w:rFonts w:ascii="Arial" w:hAnsi="Arial" w:cs="Arial"/>
          <w:b/>
          <w:sz w:val="24"/>
          <w:szCs w:val="24"/>
        </w:rPr>
      </w:pPr>
    </w:p>
    <w:p w14:paraId="3C597877" w14:textId="21D80C3B" w:rsidR="00D85BBE" w:rsidRDefault="00D85BBE" w:rsidP="00D85BBE">
      <w:pPr>
        <w:pStyle w:val="NoSpacing"/>
        <w:spacing w:line="360" w:lineRule="auto"/>
        <w:contextualSpacing/>
        <w:jc w:val="both"/>
        <w:rPr>
          <w:rFonts w:ascii="Arial" w:hAnsi="Arial" w:cs="Arial"/>
          <w:b/>
          <w:sz w:val="24"/>
          <w:szCs w:val="24"/>
        </w:rPr>
      </w:pPr>
      <w:r>
        <w:rPr>
          <w:rFonts w:ascii="Arial" w:hAnsi="Arial" w:cs="Arial"/>
          <w:b/>
          <w:bCs/>
          <w:sz w:val="20"/>
          <w:szCs w:val="20"/>
        </w:rPr>
        <w:t>Figura X – Tela de cadastro</w:t>
      </w:r>
    </w:p>
    <w:p w14:paraId="0D1A5977" w14:textId="28D1F184" w:rsidR="00D85BBE" w:rsidRDefault="00D85BBE" w:rsidP="00D85BBE">
      <w:pPr>
        <w:pStyle w:val="NoSpacing"/>
        <w:spacing w:line="360" w:lineRule="auto"/>
        <w:contextualSpacing/>
        <w:rPr>
          <w:rFonts w:ascii="Arial" w:hAnsi="Arial" w:cs="Arial"/>
          <w:b/>
          <w:sz w:val="24"/>
          <w:szCs w:val="24"/>
        </w:rPr>
      </w:pPr>
      <w:r>
        <w:rPr>
          <w:rFonts w:ascii="Arial" w:hAnsi="Arial" w:cs="Arial"/>
          <w:b/>
          <w:noProof/>
          <w:sz w:val="24"/>
          <w:szCs w:val="24"/>
        </w:rPr>
        <w:drawing>
          <wp:inline distT="0" distB="0" distL="0" distR="0" wp14:anchorId="31CBE490" wp14:editId="74920C68">
            <wp:extent cx="4325620" cy="529526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5620" cy="5295265"/>
                    </a:xfrm>
                    <a:prstGeom prst="rect">
                      <a:avLst/>
                    </a:prstGeom>
                    <a:noFill/>
                    <a:ln>
                      <a:noFill/>
                    </a:ln>
                  </pic:spPr>
                </pic:pic>
              </a:graphicData>
            </a:graphic>
          </wp:inline>
        </w:drawing>
      </w:r>
    </w:p>
    <w:p w14:paraId="20250DD4" w14:textId="64BE8E8A" w:rsidR="00D85BBE" w:rsidRDefault="00D85BBE" w:rsidP="00D85BBE">
      <w:pPr>
        <w:pStyle w:val="NoSpacing"/>
        <w:spacing w:line="360" w:lineRule="auto"/>
        <w:contextualSpacing/>
        <w:rPr>
          <w:rFonts w:ascii="Arial" w:hAnsi="Arial" w:cs="Arial"/>
          <w:b/>
          <w:sz w:val="24"/>
          <w:szCs w:val="24"/>
        </w:rPr>
      </w:pPr>
    </w:p>
    <w:p w14:paraId="7D6F2B61" w14:textId="2A7E59E8" w:rsidR="00D85BBE" w:rsidRDefault="00D85BBE" w:rsidP="00D85BBE">
      <w:pPr>
        <w:pStyle w:val="NoSpacing"/>
        <w:spacing w:line="360" w:lineRule="auto"/>
        <w:contextualSpacing/>
        <w:rPr>
          <w:rFonts w:ascii="Arial" w:hAnsi="Arial" w:cs="Arial"/>
          <w:b/>
          <w:sz w:val="24"/>
          <w:szCs w:val="24"/>
        </w:rPr>
      </w:pPr>
    </w:p>
    <w:p w14:paraId="4C4BEABA" w14:textId="57FAD6D5" w:rsidR="00D85BBE" w:rsidRDefault="00D85BBE" w:rsidP="00D85BBE">
      <w:pPr>
        <w:pStyle w:val="NoSpacing"/>
        <w:spacing w:line="360" w:lineRule="auto"/>
        <w:contextualSpacing/>
        <w:rPr>
          <w:rFonts w:ascii="Arial" w:hAnsi="Arial" w:cs="Arial"/>
          <w:b/>
          <w:sz w:val="24"/>
          <w:szCs w:val="24"/>
        </w:rPr>
      </w:pPr>
    </w:p>
    <w:p w14:paraId="4D109BDE" w14:textId="421B1055" w:rsidR="009E71A9" w:rsidRDefault="00D11B84" w:rsidP="00D11B84">
      <w:pPr>
        <w:pStyle w:val="NoSpacing"/>
        <w:spacing w:line="360" w:lineRule="auto"/>
        <w:ind w:firstLine="708"/>
        <w:contextualSpacing/>
        <w:rPr>
          <w:rFonts w:ascii="Arial" w:hAnsi="Arial" w:cs="Arial"/>
          <w:bCs/>
          <w:sz w:val="24"/>
          <w:szCs w:val="24"/>
        </w:rPr>
      </w:pPr>
      <w:r>
        <w:rPr>
          <w:rFonts w:ascii="Arial" w:hAnsi="Arial" w:cs="Arial"/>
          <w:b/>
          <w:sz w:val="24"/>
          <w:szCs w:val="24"/>
        </w:rPr>
        <w:t xml:space="preserve">4.3 </w:t>
      </w:r>
      <w:r w:rsidRPr="00D11B84">
        <w:rPr>
          <w:rFonts w:ascii="Arial" w:hAnsi="Arial" w:cs="Arial"/>
          <w:bCs/>
          <w:sz w:val="24"/>
          <w:szCs w:val="24"/>
        </w:rPr>
        <w:t>F</w:t>
      </w:r>
      <w:r w:rsidR="009E71A9" w:rsidRPr="00D11B84">
        <w:rPr>
          <w:rFonts w:ascii="Arial" w:hAnsi="Arial" w:cs="Arial"/>
          <w:bCs/>
          <w:sz w:val="24"/>
          <w:szCs w:val="24"/>
        </w:rPr>
        <w:t>ormulário</w:t>
      </w:r>
    </w:p>
    <w:p w14:paraId="234E66CC" w14:textId="685110D6" w:rsidR="00D11B84" w:rsidRDefault="00D11B84" w:rsidP="00D11B84">
      <w:pPr>
        <w:pStyle w:val="NoSpacing"/>
        <w:spacing w:line="360" w:lineRule="auto"/>
        <w:ind w:firstLine="708"/>
        <w:contextualSpacing/>
        <w:rPr>
          <w:rFonts w:ascii="Arial" w:hAnsi="Arial" w:cs="Arial"/>
          <w:b/>
          <w:color w:val="FF0000"/>
          <w:sz w:val="24"/>
          <w:szCs w:val="24"/>
        </w:rPr>
      </w:pPr>
      <w:r>
        <w:rPr>
          <w:rFonts w:ascii="Arial" w:hAnsi="Arial" w:cs="Arial"/>
          <w:bCs/>
          <w:sz w:val="24"/>
          <w:szCs w:val="24"/>
        </w:rPr>
        <w:t xml:space="preserve">O usuário irá preencher um formulário. Para cada pergunta no formulário ele poderá escolher uma única resposta. O objetivo do formulário é definir o perfil de investidor do usuário baseado em </w:t>
      </w:r>
      <w:r w:rsidRPr="00D11B84">
        <w:rPr>
          <w:rFonts w:ascii="Arial" w:hAnsi="Arial" w:cs="Arial"/>
          <w:b/>
          <w:color w:val="FF0000"/>
          <w:sz w:val="24"/>
          <w:szCs w:val="24"/>
        </w:rPr>
        <w:t>FUNÇÃO PARA DEFINIR PERFIL</w:t>
      </w:r>
    </w:p>
    <w:p w14:paraId="6C4DF62D" w14:textId="77777777" w:rsidR="00F3503D" w:rsidRDefault="00F3503D" w:rsidP="00F3503D">
      <w:pPr>
        <w:pStyle w:val="NoSpacing"/>
        <w:spacing w:line="360" w:lineRule="auto"/>
        <w:ind w:firstLine="708"/>
        <w:contextualSpacing/>
        <w:rPr>
          <w:rFonts w:ascii="Arial" w:hAnsi="Arial" w:cs="Arial"/>
          <w:bCs/>
          <w:color w:val="FF0000"/>
          <w:sz w:val="24"/>
          <w:szCs w:val="24"/>
        </w:rPr>
      </w:pPr>
      <w:r>
        <w:rPr>
          <w:rFonts w:ascii="Arial" w:hAnsi="Arial" w:cs="Arial"/>
          <w:bCs/>
          <w:color w:val="FF0000"/>
          <w:sz w:val="24"/>
          <w:szCs w:val="24"/>
        </w:rPr>
        <w:lastRenderedPageBreak/>
        <w:t xml:space="preserve">Baseado no TCC - </w:t>
      </w:r>
      <w:r w:rsidRPr="00F3503D">
        <w:rPr>
          <w:rFonts w:ascii="Arial" w:hAnsi="Arial" w:cs="Arial"/>
          <w:color w:val="FF0000"/>
          <w:sz w:val="24"/>
          <w:szCs w:val="24"/>
        </w:rPr>
        <w:t xml:space="preserve">UNIVERSIDADE FEDERAL DO RIO GRANDE DO SUL ESCOLA DE ADMINISTRAÇÃO DEPARTAMENTO DE CIÊNCIAS ADMINISTRATIVAS </w:t>
      </w:r>
      <w:r>
        <w:rPr>
          <w:rFonts w:ascii="Arial" w:hAnsi="Arial" w:cs="Arial"/>
          <w:color w:val="FF0000"/>
          <w:sz w:val="24"/>
          <w:szCs w:val="24"/>
        </w:rPr>
        <w:t xml:space="preserve">- </w:t>
      </w:r>
      <w:r w:rsidRPr="00F3503D">
        <w:rPr>
          <w:rFonts w:ascii="Arial" w:hAnsi="Arial" w:cs="Arial"/>
          <w:color w:val="FF0000"/>
          <w:sz w:val="24"/>
          <w:szCs w:val="24"/>
        </w:rPr>
        <w:t xml:space="preserve">Michele Bettim Bandinelli </w:t>
      </w:r>
      <w:r>
        <w:rPr>
          <w:rFonts w:ascii="Arial" w:hAnsi="Arial" w:cs="Arial"/>
          <w:color w:val="FF0000"/>
          <w:sz w:val="24"/>
          <w:szCs w:val="24"/>
        </w:rPr>
        <w:t xml:space="preserve">- </w:t>
      </w:r>
      <w:r w:rsidRPr="00F3503D">
        <w:rPr>
          <w:rFonts w:ascii="Arial" w:hAnsi="Arial" w:cs="Arial"/>
          <w:color w:val="FF0000"/>
          <w:sz w:val="24"/>
          <w:szCs w:val="24"/>
        </w:rPr>
        <w:t>FINANÇAS COMPORTAMENTAIS: ORIENTAÇÃO AO PERFIL DO INVESTIDOR PESSOA FÍSICA</w:t>
      </w:r>
      <w:r>
        <w:rPr>
          <w:rFonts w:ascii="Arial" w:hAnsi="Arial" w:cs="Arial"/>
          <w:color w:val="FF0000"/>
          <w:sz w:val="24"/>
          <w:szCs w:val="24"/>
        </w:rPr>
        <w:t xml:space="preserve"> -</w:t>
      </w:r>
      <w:r w:rsidRPr="00F3503D">
        <w:rPr>
          <w:rFonts w:ascii="Arial" w:hAnsi="Arial" w:cs="Arial"/>
          <w:color w:val="FF0000"/>
          <w:sz w:val="24"/>
          <w:szCs w:val="24"/>
        </w:rPr>
        <w:t xml:space="preserve"> Porto Alegre </w:t>
      </w:r>
      <w:r>
        <w:rPr>
          <w:rFonts w:ascii="Arial" w:hAnsi="Arial" w:cs="Arial"/>
          <w:color w:val="FF0000"/>
          <w:sz w:val="24"/>
          <w:szCs w:val="24"/>
        </w:rPr>
        <w:t xml:space="preserve">– </w:t>
      </w:r>
      <w:r w:rsidRPr="00F3503D">
        <w:rPr>
          <w:rFonts w:ascii="Arial" w:hAnsi="Arial" w:cs="Arial"/>
          <w:color w:val="FF0000"/>
          <w:sz w:val="24"/>
          <w:szCs w:val="24"/>
        </w:rPr>
        <w:t>2010</w:t>
      </w:r>
      <w:r>
        <w:rPr>
          <w:rFonts w:ascii="Arial" w:hAnsi="Arial" w:cs="Arial"/>
          <w:color w:val="FF0000"/>
          <w:sz w:val="24"/>
          <w:szCs w:val="24"/>
        </w:rPr>
        <w:t xml:space="preserve"> com perguntas que são frequentemente usadas por banco para definir o perfil de investidor de um cliente. A metodologia segundo o</w:t>
      </w:r>
      <w:r w:rsidRPr="00F3503D">
        <w:rPr>
          <w:rFonts w:ascii="Arial" w:hAnsi="Arial" w:cs="Arial"/>
          <w:bCs/>
          <w:color w:val="FF0000"/>
          <w:sz w:val="24"/>
          <w:szCs w:val="24"/>
        </w:rPr>
        <w:t xml:space="preserve"> </w:t>
      </w:r>
      <w:r w:rsidRPr="00411AAF">
        <w:rPr>
          <w:rFonts w:ascii="Arial" w:hAnsi="Arial" w:cs="Arial"/>
          <w:bCs/>
          <w:color w:val="FF0000"/>
          <w:sz w:val="24"/>
          <w:szCs w:val="24"/>
        </w:rPr>
        <w:t>Art. 1</w:t>
      </w:r>
      <w:r>
        <w:rPr>
          <w:rFonts w:ascii="Arial" w:hAnsi="Arial" w:cs="Arial"/>
          <w:bCs/>
          <w:color w:val="FF0000"/>
          <w:sz w:val="24"/>
          <w:szCs w:val="24"/>
        </w:rPr>
        <w:t>8 caput</w:t>
      </w:r>
      <w:r w:rsidRPr="00411AAF">
        <w:rPr>
          <w:rFonts w:ascii="Arial" w:hAnsi="Arial" w:cs="Arial"/>
          <w:bCs/>
          <w:color w:val="FF0000"/>
          <w:sz w:val="24"/>
          <w:szCs w:val="24"/>
        </w:rPr>
        <w:t xml:space="preserve"> do Código de Boas Práticas ANBIMA</w:t>
      </w:r>
      <w:r>
        <w:rPr>
          <w:rFonts w:ascii="Arial" w:hAnsi="Arial" w:cs="Arial"/>
          <w:bCs/>
          <w:color w:val="FF0000"/>
          <w:sz w:val="24"/>
          <w:szCs w:val="24"/>
        </w:rPr>
        <w:t xml:space="preserve"> é definida por critérios proprios, então o método utilizado foi o de tendencia central(mediana), onde o cliente respondeu várias perguntas com valores de 0 para conservador, 1 para conservador, 2 para moderado e 3 para agressivo.</w:t>
      </w:r>
    </w:p>
    <w:p w14:paraId="2E9384E0" w14:textId="62A0E891" w:rsidR="00F3503D" w:rsidRDefault="00F3503D" w:rsidP="00F3503D">
      <w:pPr>
        <w:pStyle w:val="NoSpacing"/>
        <w:spacing w:line="360" w:lineRule="auto"/>
        <w:ind w:firstLine="708"/>
        <w:contextualSpacing/>
        <w:rPr>
          <w:rFonts w:ascii="Arial" w:hAnsi="Arial" w:cs="Arial"/>
          <w:bCs/>
          <w:color w:val="FF0000"/>
          <w:sz w:val="24"/>
          <w:szCs w:val="24"/>
        </w:rPr>
      </w:pPr>
      <w:r>
        <w:rPr>
          <w:rFonts w:ascii="Arial" w:hAnsi="Arial" w:cs="Arial"/>
          <w:bCs/>
          <w:color w:val="FF0000"/>
          <w:sz w:val="24"/>
          <w:szCs w:val="24"/>
        </w:rPr>
        <w:t>A Funcão utilizada foi:</w:t>
      </w:r>
    </w:p>
    <w:p w14:paraId="327C49D7" w14:textId="7E085F73" w:rsidR="00ED3A37" w:rsidRPr="00ED3A37" w:rsidRDefault="00ED3A37" w:rsidP="00ED3A37">
      <w:pPr>
        <w:pStyle w:val="NoSpacing"/>
        <w:spacing w:line="360" w:lineRule="auto"/>
        <w:ind w:firstLine="708"/>
        <w:contextualSpacing/>
        <w:rPr>
          <w:rFonts w:ascii="Arial" w:hAnsi="Arial" w:cs="Arial"/>
          <w:bCs/>
          <w:color w:val="FF0000"/>
          <w:sz w:val="24"/>
          <w:szCs w:val="24"/>
        </w:rPr>
      </w:pPr>
      <w:r w:rsidRPr="00ED3A37">
        <w:rPr>
          <w:rFonts w:ascii="Arial" w:hAnsi="Arial" w:cs="Arial"/>
          <w:bCs/>
          <w:color w:val="FF0000"/>
          <w:sz w:val="24"/>
          <w:szCs w:val="24"/>
        </w:rPr>
        <w:t>def criar</w:t>
      </w:r>
      <w:r w:rsidRPr="00ED3A37">
        <w:rPr>
          <w:rFonts w:ascii="Arial" w:hAnsi="Arial" w:cs="Arial"/>
          <w:bCs/>
          <w:color w:val="FF0000"/>
          <w:sz w:val="24"/>
          <w:szCs w:val="24"/>
        </w:rPr>
        <w:t xml:space="preserve"> </w:t>
      </w:r>
      <w:r w:rsidRPr="00ED3A37">
        <w:rPr>
          <w:rFonts w:ascii="Arial" w:hAnsi="Arial" w:cs="Arial"/>
          <w:bCs/>
          <w:color w:val="FF0000"/>
          <w:sz w:val="24"/>
          <w:szCs w:val="24"/>
        </w:rPr>
        <w:t>_conta(self, respostas):</w:t>
      </w:r>
    </w:p>
    <w:p w14:paraId="0EEB3F16" w14:textId="5BD10DB9" w:rsidR="00ED3A37" w:rsidRPr="00ED3A37" w:rsidRDefault="00ED3A37" w:rsidP="00ED3A37">
      <w:pPr>
        <w:pStyle w:val="NoSpacing"/>
        <w:spacing w:line="360" w:lineRule="auto"/>
        <w:ind w:firstLine="708"/>
        <w:contextualSpacing/>
        <w:rPr>
          <w:rFonts w:ascii="Arial" w:hAnsi="Arial" w:cs="Arial"/>
          <w:bCs/>
          <w:color w:val="FF0000"/>
          <w:sz w:val="24"/>
          <w:szCs w:val="24"/>
        </w:rPr>
      </w:pPr>
      <w:r w:rsidRPr="00ED3A37">
        <w:rPr>
          <w:rFonts w:ascii="Arial" w:hAnsi="Arial" w:cs="Arial"/>
          <w:bCs/>
          <w:color w:val="FF0000"/>
          <w:sz w:val="24"/>
          <w:szCs w:val="24"/>
        </w:rPr>
        <w:t xml:space="preserve">        respostas.sort()</w:t>
      </w:r>
    </w:p>
    <w:p w14:paraId="71DFE35D" w14:textId="2242B88A" w:rsidR="00ED3A37" w:rsidRPr="00ED3A37" w:rsidRDefault="00ED3A37" w:rsidP="00ED3A37">
      <w:pPr>
        <w:pStyle w:val="NoSpacing"/>
        <w:spacing w:line="360" w:lineRule="auto"/>
        <w:ind w:firstLine="708"/>
        <w:contextualSpacing/>
        <w:rPr>
          <w:rFonts w:ascii="Arial" w:hAnsi="Arial" w:cs="Arial"/>
          <w:bCs/>
          <w:color w:val="FF0000"/>
          <w:sz w:val="24"/>
          <w:szCs w:val="24"/>
        </w:rPr>
      </w:pPr>
      <w:r w:rsidRPr="00ED3A37">
        <w:rPr>
          <w:rFonts w:ascii="Arial" w:hAnsi="Arial" w:cs="Arial"/>
          <w:bCs/>
          <w:color w:val="FF0000"/>
          <w:sz w:val="24"/>
          <w:szCs w:val="24"/>
        </w:rPr>
        <w:t xml:space="preserve">        if (respostas[4] == 0):</w:t>
      </w:r>
    </w:p>
    <w:p w14:paraId="352265B7" w14:textId="77777777" w:rsidR="00ED3A37" w:rsidRPr="00ED3A37" w:rsidRDefault="00ED3A37" w:rsidP="00ED3A37">
      <w:pPr>
        <w:pStyle w:val="NoSpacing"/>
        <w:spacing w:line="360" w:lineRule="auto"/>
        <w:ind w:firstLine="708"/>
        <w:contextualSpacing/>
        <w:rPr>
          <w:rFonts w:ascii="Arial" w:hAnsi="Arial" w:cs="Arial"/>
          <w:bCs/>
          <w:color w:val="FF0000"/>
          <w:sz w:val="24"/>
          <w:szCs w:val="24"/>
        </w:rPr>
      </w:pPr>
      <w:r w:rsidRPr="00ED3A37">
        <w:rPr>
          <w:rFonts w:ascii="Arial" w:hAnsi="Arial" w:cs="Arial"/>
          <w:bCs/>
          <w:color w:val="FF0000"/>
          <w:sz w:val="24"/>
          <w:szCs w:val="24"/>
        </w:rPr>
        <w:t xml:space="preserve">            perfil = "Conservador"</w:t>
      </w:r>
    </w:p>
    <w:p w14:paraId="03A4EBEF" w14:textId="5BDC1C38" w:rsidR="00ED3A37" w:rsidRPr="00ED3A37" w:rsidRDefault="00ED3A37" w:rsidP="00ED3A37">
      <w:pPr>
        <w:pStyle w:val="NoSpacing"/>
        <w:spacing w:line="360" w:lineRule="auto"/>
        <w:ind w:firstLine="708"/>
        <w:contextualSpacing/>
        <w:rPr>
          <w:rFonts w:ascii="Arial" w:hAnsi="Arial" w:cs="Arial"/>
          <w:bCs/>
          <w:color w:val="FF0000"/>
          <w:sz w:val="24"/>
          <w:szCs w:val="24"/>
        </w:rPr>
      </w:pPr>
      <w:r w:rsidRPr="00ED3A37">
        <w:rPr>
          <w:rFonts w:ascii="Arial" w:hAnsi="Arial" w:cs="Arial"/>
          <w:bCs/>
          <w:color w:val="FF0000"/>
          <w:sz w:val="24"/>
          <w:szCs w:val="24"/>
        </w:rPr>
        <w:t xml:space="preserve">        elif (resposta</w:t>
      </w:r>
      <w:r>
        <w:rPr>
          <w:rFonts w:ascii="Arial" w:hAnsi="Arial" w:cs="Arial"/>
          <w:bCs/>
          <w:color w:val="FF0000"/>
          <w:sz w:val="24"/>
          <w:szCs w:val="24"/>
        </w:rPr>
        <w:t>s</w:t>
      </w:r>
      <w:r w:rsidRPr="00ED3A37">
        <w:rPr>
          <w:rFonts w:ascii="Arial" w:hAnsi="Arial" w:cs="Arial"/>
          <w:bCs/>
          <w:color w:val="FF0000"/>
          <w:sz w:val="24"/>
          <w:szCs w:val="24"/>
        </w:rPr>
        <w:t>2[4] == 1):</w:t>
      </w:r>
    </w:p>
    <w:p w14:paraId="68FBEA1E" w14:textId="77777777" w:rsidR="00ED3A37" w:rsidRPr="00ED3A37" w:rsidRDefault="00ED3A37" w:rsidP="00ED3A37">
      <w:pPr>
        <w:pStyle w:val="NoSpacing"/>
        <w:spacing w:line="360" w:lineRule="auto"/>
        <w:ind w:firstLine="708"/>
        <w:contextualSpacing/>
        <w:rPr>
          <w:rFonts w:ascii="Arial" w:hAnsi="Arial" w:cs="Arial"/>
          <w:bCs/>
          <w:color w:val="FF0000"/>
          <w:sz w:val="24"/>
          <w:szCs w:val="24"/>
        </w:rPr>
      </w:pPr>
      <w:r w:rsidRPr="00ED3A37">
        <w:rPr>
          <w:rFonts w:ascii="Arial" w:hAnsi="Arial" w:cs="Arial"/>
          <w:bCs/>
          <w:color w:val="FF0000"/>
          <w:sz w:val="24"/>
          <w:szCs w:val="24"/>
        </w:rPr>
        <w:t xml:space="preserve">            perfil = "Conservador"</w:t>
      </w:r>
    </w:p>
    <w:p w14:paraId="235166E1" w14:textId="574774CA" w:rsidR="00ED3A37" w:rsidRPr="00ED3A37" w:rsidRDefault="00ED3A37" w:rsidP="00ED3A37">
      <w:pPr>
        <w:pStyle w:val="NoSpacing"/>
        <w:spacing w:line="360" w:lineRule="auto"/>
        <w:ind w:firstLine="708"/>
        <w:contextualSpacing/>
        <w:rPr>
          <w:rFonts w:ascii="Arial" w:hAnsi="Arial" w:cs="Arial"/>
          <w:bCs/>
          <w:color w:val="FF0000"/>
          <w:sz w:val="24"/>
          <w:szCs w:val="24"/>
        </w:rPr>
      </w:pPr>
      <w:r w:rsidRPr="00ED3A37">
        <w:rPr>
          <w:rFonts w:ascii="Arial" w:hAnsi="Arial" w:cs="Arial"/>
          <w:bCs/>
          <w:color w:val="FF0000"/>
          <w:sz w:val="24"/>
          <w:szCs w:val="24"/>
        </w:rPr>
        <w:t xml:space="preserve">        elif (respostas[4] == 2):</w:t>
      </w:r>
    </w:p>
    <w:p w14:paraId="04E48163" w14:textId="77777777" w:rsidR="00ED3A37" w:rsidRPr="00ED3A37" w:rsidRDefault="00ED3A37" w:rsidP="00ED3A37">
      <w:pPr>
        <w:pStyle w:val="NoSpacing"/>
        <w:spacing w:line="360" w:lineRule="auto"/>
        <w:ind w:firstLine="708"/>
        <w:contextualSpacing/>
        <w:rPr>
          <w:rFonts w:ascii="Arial" w:hAnsi="Arial" w:cs="Arial"/>
          <w:bCs/>
          <w:color w:val="FF0000"/>
          <w:sz w:val="24"/>
          <w:szCs w:val="24"/>
        </w:rPr>
      </w:pPr>
      <w:r w:rsidRPr="00ED3A37">
        <w:rPr>
          <w:rFonts w:ascii="Arial" w:hAnsi="Arial" w:cs="Arial"/>
          <w:bCs/>
          <w:color w:val="FF0000"/>
          <w:sz w:val="24"/>
          <w:szCs w:val="24"/>
        </w:rPr>
        <w:t xml:space="preserve">            perfil = "Moderado"</w:t>
      </w:r>
    </w:p>
    <w:p w14:paraId="4D44568E" w14:textId="77777777" w:rsidR="00ED3A37" w:rsidRPr="00ED3A37" w:rsidRDefault="00ED3A37" w:rsidP="00ED3A37">
      <w:pPr>
        <w:pStyle w:val="NoSpacing"/>
        <w:spacing w:line="360" w:lineRule="auto"/>
        <w:ind w:firstLine="708"/>
        <w:contextualSpacing/>
        <w:rPr>
          <w:rFonts w:ascii="Arial" w:hAnsi="Arial" w:cs="Arial"/>
          <w:bCs/>
          <w:color w:val="FF0000"/>
          <w:sz w:val="24"/>
          <w:szCs w:val="24"/>
        </w:rPr>
      </w:pPr>
      <w:r w:rsidRPr="00ED3A37">
        <w:rPr>
          <w:rFonts w:ascii="Arial" w:hAnsi="Arial" w:cs="Arial"/>
          <w:bCs/>
          <w:color w:val="FF0000"/>
          <w:sz w:val="24"/>
          <w:szCs w:val="24"/>
        </w:rPr>
        <w:t xml:space="preserve">        else:</w:t>
      </w:r>
    </w:p>
    <w:p w14:paraId="5206FF35" w14:textId="51B96A24" w:rsidR="00ED3A37" w:rsidRDefault="00ED3A37" w:rsidP="00ED3A37">
      <w:pPr>
        <w:pStyle w:val="NoSpacing"/>
        <w:spacing w:line="360" w:lineRule="auto"/>
        <w:ind w:firstLine="708"/>
        <w:contextualSpacing/>
        <w:rPr>
          <w:rFonts w:ascii="Arial" w:hAnsi="Arial" w:cs="Arial"/>
          <w:bCs/>
          <w:color w:val="FF0000"/>
          <w:sz w:val="24"/>
          <w:szCs w:val="24"/>
        </w:rPr>
      </w:pPr>
      <w:r w:rsidRPr="00ED3A37">
        <w:rPr>
          <w:rFonts w:ascii="Arial" w:hAnsi="Arial" w:cs="Arial"/>
          <w:bCs/>
          <w:color w:val="FF0000"/>
          <w:sz w:val="24"/>
          <w:szCs w:val="24"/>
        </w:rPr>
        <w:t xml:space="preserve">            perfil = "Agressivo"</w:t>
      </w:r>
    </w:p>
    <w:p w14:paraId="528B3023" w14:textId="6B585461" w:rsidR="00F3503D" w:rsidRDefault="00F3503D" w:rsidP="00F3503D">
      <w:pPr>
        <w:pStyle w:val="NoSpacing"/>
        <w:spacing w:line="360" w:lineRule="auto"/>
        <w:ind w:firstLine="708"/>
        <w:contextualSpacing/>
        <w:rPr>
          <w:rFonts w:ascii="Arial" w:hAnsi="Arial" w:cs="Arial"/>
          <w:bCs/>
          <w:color w:val="FF0000"/>
          <w:sz w:val="24"/>
          <w:szCs w:val="24"/>
        </w:rPr>
      </w:pPr>
    </w:p>
    <w:p w14:paraId="36A9F5C4" w14:textId="314622AA" w:rsidR="00ED3A37" w:rsidRDefault="00ED3A37" w:rsidP="00F3503D">
      <w:pPr>
        <w:pStyle w:val="NoSpacing"/>
        <w:spacing w:line="360" w:lineRule="auto"/>
        <w:ind w:firstLine="708"/>
        <w:contextualSpacing/>
        <w:rPr>
          <w:rFonts w:ascii="Arial" w:hAnsi="Arial" w:cs="Arial"/>
          <w:bCs/>
          <w:color w:val="FF0000"/>
          <w:sz w:val="24"/>
          <w:szCs w:val="24"/>
        </w:rPr>
      </w:pPr>
    </w:p>
    <w:p w14:paraId="6AACB204" w14:textId="7E36309F" w:rsidR="00ED3A37" w:rsidRDefault="00ED3A37" w:rsidP="00F3503D">
      <w:pPr>
        <w:pStyle w:val="NoSpacing"/>
        <w:spacing w:line="360" w:lineRule="auto"/>
        <w:ind w:firstLine="708"/>
        <w:contextualSpacing/>
        <w:rPr>
          <w:rFonts w:ascii="Arial" w:hAnsi="Arial" w:cs="Arial"/>
          <w:bCs/>
          <w:color w:val="FF0000"/>
          <w:sz w:val="24"/>
          <w:szCs w:val="24"/>
        </w:rPr>
      </w:pPr>
    </w:p>
    <w:p w14:paraId="7FF4368C" w14:textId="56DDA38D" w:rsidR="00ED3A37" w:rsidRDefault="00ED3A37" w:rsidP="00F3503D">
      <w:pPr>
        <w:pStyle w:val="NoSpacing"/>
        <w:spacing w:line="360" w:lineRule="auto"/>
        <w:ind w:firstLine="708"/>
        <w:contextualSpacing/>
        <w:rPr>
          <w:rFonts w:ascii="Arial" w:hAnsi="Arial" w:cs="Arial"/>
          <w:bCs/>
          <w:color w:val="FF0000"/>
          <w:sz w:val="24"/>
          <w:szCs w:val="24"/>
        </w:rPr>
      </w:pPr>
    </w:p>
    <w:p w14:paraId="0FD83A75" w14:textId="754752FF" w:rsidR="00ED3A37" w:rsidRDefault="00ED3A37" w:rsidP="00F3503D">
      <w:pPr>
        <w:pStyle w:val="NoSpacing"/>
        <w:spacing w:line="360" w:lineRule="auto"/>
        <w:ind w:firstLine="708"/>
        <w:contextualSpacing/>
        <w:rPr>
          <w:rFonts w:ascii="Arial" w:hAnsi="Arial" w:cs="Arial"/>
          <w:bCs/>
          <w:color w:val="FF0000"/>
          <w:sz w:val="24"/>
          <w:szCs w:val="24"/>
        </w:rPr>
      </w:pPr>
    </w:p>
    <w:p w14:paraId="4C47FF31" w14:textId="0115CCB4" w:rsidR="00ED3A37" w:rsidRDefault="00ED3A37" w:rsidP="00F3503D">
      <w:pPr>
        <w:pStyle w:val="NoSpacing"/>
        <w:spacing w:line="360" w:lineRule="auto"/>
        <w:ind w:firstLine="708"/>
        <w:contextualSpacing/>
        <w:rPr>
          <w:rFonts w:ascii="Arial" w:hAnsi="Arial" w:cs="Arial"/>
          <w:bCs/>
          <w:color w:val="FF0000"/>
          <w:sz w:val="24"/>
          <w:szCs w:val="24"/>
        </w:rPr>
      </w:pPr>
    </w:p>
    <w:p w14:paraId="3C5AB6F6" w14:textId="7F29BD3A" w:rsidR="00ED3A37" w:rsidRDefault="00ED3A37" w:rsidP="00F3503D">
      <w:pPr>
        <w:pStyle w:val="NoSpacing"/>
        <w:spacing w:line="360" w:lineRule="auto"/>
        <w:ind w:firstLine="708"/>
        <w:contextualSpacing/>
        <w:rPr>
          <w:rFonts w:ascii="Arial" w:hAnsi="Arial" w:cs="Arial"/>
          <w:bCs/>
          <w:color w:val="FF0000"/>
          <w:sz w:val="24"/>
          <w:szCs w:val="24"/>
        </w:rPr>
      </w:pPr>
    </w:p>
    <w:p w14:paraId="7F4D58C5" w14:textId="77777777" w:rsidR="00ED3A37" w:rsidRDefault="00ED3A37" w:rsidP="00F3503D">
      <w:pPr>
        <w:pStyle w:val="NoSpacing"/>
        <w:spacing w:line="360" w:lineRule="auto"/>
        <w:ind w:firstLine="708"/>
        <w:contextualSpacing/>
        <w:rPr>
          <w:rFonts w:ascii="Arial" w:hAnsi="Arial" w:cs="Arial"/>
          <w:bCs/>
          <w:color w:val="FF0000"/>
          <w:sz w:val="24"/>
          <w:szCs w:val="24"/>
        </w:rPr>
      </w:pPr>
    </w:p>
    <w:p w14:paraId="3FF201DF" w14:textId="6C5D4E21" w:rsidR="009E71A9" w:rsidRDefault="00F3503D" w:rsidP="00F3503D">
      <w:pPr>
        <w:pStyle w:val="NoSpacing"/>
        <w:spacing w:line="360" w:lineRule="auto"/>
        <w:ind w:firstLine="708"/>
        <w:contextualSpacing/>
        <w:rPr>
          <w:rFonts w:ascii="Arial" w:hAnsi="Arial" w:cs="Arial"/>
          <w:b/>
          <w:sz w:val="24"/>
          <w:szCs w:val="24"/>
        </w:rPr>
      </w:pPr>
      <w:r>
        <w:rPr>
          <w:rFonts w:ascii="Arial" w:hAnsi="Arial" w:cs="Arial"/>
          <w:bCs/>
          <w:color w:val="FF0000"/>
          <w:sz w:val="24"/>
          <w:szCs w:val="24"/>
        </w:rPr>
        <w:t xml:space="preserve"> </w:t>
      </w:r>
    </w:p>
    <w:p w14:paraId="6C117D87" w14:textId="41779556" w:rsidR="00D85BBE" w:rsidRDefault="00D85BBE" w:rsidP="00D85BBE">
      <w:pPr>
        <w:pStyle w:val="NoSpacing"/>
        <w:spacing w:line="360" w:lineRule="auto"/>
        <w:contextualSpacing/>
        <w:jc w:val="both"/>
        <w:rPr>
          <w:rFonts w:ascii="Arial" w:hAnsi="Arial" w:cs="Arial"/>
          <w:b/>
          <w:sz w:val="24"/>
          <w:szCs w:val="24"/>
        </w:rPr>
      </w:pPr>
      <w:r>
        <w:rPr>
          <w:rFonts w:ascii="Arial" w:hAnsi="Arial" w:cs="Arial"/>
          <w:b/>
          <w:bCs/>
          <w:sz w:val="20"/>
          <w:szCs w:val="20"/>
        </w:rPr>
        <w:t>Figura X – Tela de formulário</w:t>
      </w:r>
    </w:p>
    <w:p w14:paraId="3036F4E2" w14:textId="3CA8BFAC" w:rsidR="00D85BBE" w:rsidRDefault="00D85BBE" w:rsidP="00D85BBE">
      <w:pPr>
        <w:pStyle w:val="NoSpacing"/>
        <w:spacing w:line="360" w:lineRule="auto"/>
        <w:contextualSpacing/>
        <w:rPr>
          <w:rFonts w:ascii="Arial" w:hAnsi="Arial" w:cs="Arial"/>
          <w:b/>
          <w:sz w:val="24"/>
          <w:szCs w:val="24"/>
        </w:rPr>
      </w:pPr>
      <w:r>
        <w:rPr>
          <w:rFonts w:ascii="Arial" w:hAnsi="Arial" w:cs="Arial"/>
          <w:b/>
          <w:noProof/>
          <w:sz w:val="24"/>
          <w:szCs w:val="24"/>
        </w:rPr>
        <w:lastRenderedPageBreak/>
        <w:drawing>
          <wp:inline distT="0" distB="0" distL="0" distR="0" wp14:anchorId="24FF2DA4" wp14:editId="7F4E7E43">
            <wp:extent cx="5845596" cy="4794637"/>
            <wp:effectExtent l="0" t="0" r="3175"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50632" cy="4798767"/>
                    </a:xfrm>
                    <a:prstGeom prst="rect">
                      <a:avLst/>
                    </a:prstGeom>
                    <a:noFill/>
                    <a:ln>
                      <a:noFill/>
                    </a:ln>
                  </pic:spPr>
                </pic:pic>
              </a:graphicData>
            </a:graphic>
          </wp:inline>
        </w:drawing>
      </w:r>
    </w:p>
    <w:p w14:paraId="7535E18D" w14:textId="2F1ACF5E" w:rsidR="00D85BBE" w:rsidRDefault="00D85BBE" w:rsidP="002B78D9">
      <w:pPr>
        <w:pStyle w:val="NoSpacing"/>
        <w:spacing w:line="360" w:lineRule="auto"/>
        <w:ind w:firstLine="708"/>
        <w:contextualSpacing/>
        <w:jc w:val="both"/>
        <w:rPr>
          <w:rFonts w:ascii="Arial" w:hAnsi="Arial" w:cs="Arial"/>
          <w:b/>
          <w:sz w:val="24"/>
          <w:szCs w:val="24"/>
        </w:rPr>
      </w:pPr>
    </w:p>
    <w:p w14:paraId="3292076A" w14:textId="5B5E0184" w:rsidR="00D85BBE" w:rsidRDefault="00D85BBE" w:rsidP="00D85BBE">
      <w:pPr>
        <w:pStyle w:val="NoSpacing"/>
        <w:spacing w:line="360" w:lineRule="auto"/>
        <w:contextualSpacing/>
        <w:jc w:val="both"/>
        <w:rPr>
          <w:rFonts w:ascii="Arial" w:hAnsi="Arial" w:cs="Arial"/>
          <w:b/>
          <w:sz w:val="24"/>
          <w:szCs w:val="24"/>
        </w:rPr>
      </w:pPr>
    </w:p>
    <w:p w14:paraId="406D18CB" w14:textId="345CF68B" w:rsidR="00D85BBE" w:rsidRDefault="00D85BBE" w:rsidP="00D85BBE">
      <w:pPr>
        <w:pStyle w:val="NoSpacing"/>
        <w:spacing w:line="360" w:lineRule="auto"/>
        <w:contextualSpacing/>
        <w:jc w:val="both"/>
        <w:rPr>
          <w:rFonts w:ascii="Arial" w:hAnsi="Arial" w:cs="Arial"/>
          <w:b/>
          <w:sz w:val="24"/>
          <w:szCs w:val="24"/>
        </w:rPr>
      </w:pPr>
    </w:p>
    <w:p w14:paraId="6D6B0151" w14:textId="3D1E83ED" w:rsidR="00D85BBE" w:rsidRDefault="00D85BBE" w:rsidP="00D85BBE">
      <w:pPr>
        <w:pStyle w:val="NoSpacing"/>
        <w:spacing w:line="360" w:lineRule="auto"/>
        <w:contextualSpacing/>
        <w:jc w:val="both"/>
        <w:rPr>
          <w:rFonts w:ascii="Arial" w:hAnsi="Arial" w:cs="Arial"/>
          <w:b/>
          <w:sz w:val="24"/>
          <w:szCs w:val="24"/>
        </w:rPr>
      </w:pPr>
    </w:p>
    <w:p w14:paraId="56B7EC8B" w14:textId="68FA7B57" w:rsidR="00D85BBE" w:rsidRDefault="00D85BBE" w:rsidP="00D85BBE">
      <w:pPr>
        <w:pStyle w:val="NoSpacing"/>
        <w:spacing w:line="360" w:lineRule="auto"/>
        <w:contextualSpacing/>
        <w:jc w:val="both"/>
        <w:rPr>
          <w:rFonts w:ascii="Arial" w:hAnsi="Arial" w:cs="Arial"/>
          <w:b/>
          <w:sz w:val="24"/>
          <w:szCs w:val="24"/>
        </w:rPr>
      </w:pPr>
    </w:p>
    <w:p w14:paraId="6C5AB98E" w14:textId="6F8D6D93" w:rsidR="00D85BBE" w:rsidRDefault="00D85BBE" w:rsidP="00D85BBE">
      <w:pPr>
        <w:pStyle w:val="NoSpacing"/>
        <w:spacing w:line="360" w:lineRule="auto"/>
        <w:contextualSpacing/>
        <w:jc w:val="both"/>
        <w:rPr>
          <w:rFonts w:ascii="Arial" w:hAnsi="Arial" w:cs="Arial"/>
          <w:b/>
          <w:sz w:val="24"/>
          <w:szCs w:val="24"/>
        </w:rPr>
      </w:pPr>
    </w:p>
    <w:p w14:paraId="1FB19D4F" w14:textId="7BECB1BE" w:rsidR="00D85BBE" w:rsidRDefault="00D85BBE" w:rsidP="00D85BBE">
      <w:pPr>
        <w:pStyle w:val="NoSpacing"/>
        <w:spacing w:line="360" w:lineRule="auto"/>
        <w:contextualSpacing/>
        <w:jc w:val="both"/>
        <w:rPr>
          <w:rFonts w:ascii="Arial" w:hAnsi="Arial" w:cs="Arial"/>
          <w:b/>
          <w:sz w:val="24"/>
          <w:szCs w:val="24"/>
        </w:rPr>
      </w:pPr>
    </w:p>
    <w:p w14:paraId="426BC241" w14:textId="00B1B705" w:rsidR="00D85BBE" w:rsidRDefault="00D85BBE" w:rsidP="00D85BBE">
      <w:pPr>
        <w:pStyle w:val="NoSpacing"/>
        <w:spacing w:line="360" w:lineRule="auto"/>
        <w:contextualSpacing/>
        <w:jc w:val="both"/>
        <w:rPr>
          <w:rFonts w:ascii="Arial" w:hAnsi="Arial" w:cs="Arial"/>
          <w:b/>
          <w:sz w:val="24"/>
          <w:szCs w:val="24"/>
        </w:rPr>
      </w:pPr>
    </w:p>
    <w:p w14:paraId="718792FA" w14:textId="77777777" w:rsidR="00D11B84" w:rsidRDefault="00D11B84" w:rsidP="00D85BBE">
      <w:pPr>
        <w:pStyle w:val="NoSpacing"/>
        <w:spacing w:line="360" w:lineRule="auto"/>
        <w:contextualSpacing/>
        <w:jc w:val="both"/>
        <w:rPr>
          <w:rFonts w:ascii="Arial" w:hAnsi="Arial" w:cs="Arial"/>
          <w:b/>
          <w:sz w:val="24"/>
          <w:szCs w:val="24"/>
        </w:rPr>
      </w:pPr>
    </w:p>
    <w:p w14:paraId="76AB9D39" w14:textId="2D29F68E" w:rsidR="00D11B84" w:rsidRDefault="00D11B84" w:rsidP="00C336DC">
      <w:pPr>
        <w:pStyle w:val="NoSpacing"/>
        <w:spacing w:line="360" w:lineRule="auto"/>
        <w:ind w:firstLine="708"/>
        <w:contextualSpacing/>
        <w:jc w:val="both"/>
        <w:rPr>
          <w:rFonts w:ascii="Arial" w:hAnsi="Arial" w:cs="Arial"/>
          <w:bCs/>
          <w:sz w:val="24"/>
          <w:szCs w:val="24"/>
        </w:rPr>
      </w:pPr>
      <w:r>
        <w:rPr>
          <w:rFonts w:ascii="Arial" w:hAnsi="Arial" w:cs="Arial"/>
          <w:b/>
          <w:sz w:val="24"/>
          <w:szCs w:val="24"/>
        </w:rPr>
        <w:t xml:space="preserve">4.4 </w:t>
      </w:r>
      <w:r>
        <w:rPr>
          <w:rFonts w:ascii="Arial" w:hAnsi="Arial" w:cs="Arial"/>
          <w:bCs/>
          <w:sz w:val="24"/>
          <w:szCs w:val="24"/>
        </w:rPr>
        <w:t>Login</w:t>
      </w:r>
    </w:p>
    <w:p w14:paraId="42943977" w14:textId="395AD860" w:rsidR="00D11B84" w:rsidRDefault="00D11B84" w:rsidP="00C336DC">
      <w:pPr>
        <w:pStyle w:val="NoSpacing"/>
        <w:spacing w:line="360" w:lineRule="auto"/>
        <w:ind w:firstLine="708"/>
        <w:contextualSpacing/>
        <w:jc w:val="both"/>
        <w:rPr>
          <w:rFonts w:ascii="Arial" w:hAnsi="Arial" w:cs="Arial"/>
          <w:b/>
          <w:bCs/>
          <w:sz w:val="20"/>
          <w:szCs w:val="20"/>
        </w:rPr>
      </w:pPr>
      <w:r>
        <w:rPr>
          <w:rFonts w:ascii="Arial" w:hAnsi="Arial" w:cs="Arial"/>
          <w:bCs/>
          <w:sz w:val="24"/>
          <w:szCs w:val="24"/>
        </w:rPr>
        <w:t xml:space="preserve">Após a definição do seu perfil de investidor, o usuário será direcionado para a tela de login, onde com seu nome de usuário e senha, </w:t>
      </w:r>
      <w:r w:rsidR="004A37EA">
        <w:rPr>
          <w:rFonts w:ascii="Arial" w:hAnsi="Arial" w:cs="Arial"/>
          <w:bCs/>
          <w:sz w:val="24"/>
          <w:szCs w:val="24"/>
        </w:rPr>
        <w:t xml:space="preserve">definidos na figura </w:t>
      </w:r>
      <w:r w:rsidR="004A37EA" w:rsidRPr="004A37EA">
        <w:rPr>
          <w:rFonts w:ascii="Arial" w:hAnsi="Arial" w:cs="Arial"/>
          <w:b/>
          <w:color w:val="FF0000"/>
          <w:sz w:val="24"/>
          <w:szCs w:val="24"/>
        </w:rPr>
        <w:t>NUMERO DA FIGURA DE CADASTRO</w:t>
      </w:r>
      <w:r>
        <w:rPr>
          <w:rFonts w:ascii="Arial" w:hAnsi="Arial" w:cs="Arial"/>
          <w:bCs/>
          <w:sz w:val="24"/>
          <w:szCs w:val="24"/>
        </w:rPr>
        <w:t xml:space="preserve"> ele terá acesso as funcionalidades da aplicação.</w:t>
      </w:r>
    </w:p>
    <w:p w14:paraId="3C96CFE1" w14:textId="77777777" w:rsidR="00D11B84" w:rsidRDefault="00D11B84" w:rsidP="00D85BBE">
      <w:pPr>
        <w:pStyle w:val="NoSpacing"/>
        <w:spacing w:line="360" w:lineRule="auto"/>
        <w:contextualSpacing/>
        <w:jc w:val="both"/>
        <w:rPr>
          <w:rFonts w:ascii="Arial" w:hAnsi="Arial" w:cs="Arial"/>
          <w:b/>
          <w:bCs/>
          <w:sz w:val="20"/>
          <w:szCs w:val="20"/>
        </w:rPr>
      </w:pPr>
    </w:p>
    <w:p w14:paraId="7CD964DD" w14:textId="484361DB" w:rsidR="00D85BBE" w:rsidRDefault="00D85BBE" w:rsidP="00D85BBE">
      <w:pPr>
        <w:pStyle w:val="NoSpacing"/>
        <w:spacing w:line="360" w:lineRule="auto"/>
        <w:contextualSpacing/>
        <w:jc w:val="both"/>
        <w:rPr>
          <w:rFonts w:ascii="Arial" w:hAnsi="Arial" w:cs="Arial"/>
          <w:b/>
          <w:sz w:val="24"/>
          <w:szCs w:val="24"/>
        </w:rPr>
      </w:pPr>
      <w:r>
        <w:rPr>
          <w:rFonts w:ascii="Arial" w:hAnsi="Arial" w:cs="Arial"/>
          <w:b/>
          <w:bCs/>
          <w:sz w:val="20"/>
          <w:szCs w:val="20"/>
        </w:rPr>
        <w:t>Figura X – Tela de login</w:t>
      </w:r>
    </w:p>
    <w:p w14:paraId="217505C2" w14:textId="04A65D87" w:rsidR="00D85BBE" w:rsidRDefault="00D85BBE" w:rsidP="00D85BBE">
      <w:pPr>
        <w:pStyle w:val="NoSpacing"/>
        <w:spacing w:line="360" w:lineRule="auto"/>
        <w:contextualSpacing/>
        <w:jc w:val="both"/>
        <w:rPr>
          <w:rFonts w:ascii="Arial" w:hAnsi="Arial" w:cs="Arial"/>
          <w:b/>
          <w:sz w:val="24"/>
          <w:szCs w:val="24"/>
        </w:rPr>
      </w:pPr>
      <w:r>
        <w:rPr>
          <w:rFonts w:ascii="Arial" w:hAnsi="Arial" w:cs="Arial"/>
          <w:b/>
          <w:noProof/>
          <w:sz w:val="24"/>
          <w:szCs w:val="24"/>
        </w:rPr>
        <w:lastRenderedPageBreak/>
        <w:drawing>
          <wp:inline distT="0" distB="0" distL="0" distR="0" wp14:anchorId="09E88ECF" wp14:editId="42EFCD5E">
            <wp:extent cx="4301490" cy="5263515"/>
            <wp:effectExtent l="0" t="0" r="381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1490" cy="5263515"/>
                    </a:xfrm>
                    <a:prstGeom prst="rect">
                      <a:avLst/>
                    </a:prstGeom>
                    <a:noFill/>
                    <a:ln>
                      <a:noFill/>
                    </a:ln>
                  </pic:spPr>
                </pic:pic>
              </a:graphicData>
            </a:graphic>
          </wp:inline>
        </w:drawing>
      </w:r>
    </w:p>
    <w:p w14:paraId="30A254C7" w14:textId="5E9B1D8C" w:rsidR="00D85BBE" w:rsidRDefault="00D85BBE" w:rsidP="00D85BBE">
      <w:pPr>
        <w:pStyle w:val="NoSpacing"/>
        <w:spacing w:line="360" w:lineRule="auto"/>
        <w:contextualSpacing/>
        <w:jc w:val="both"/>
        <w:rPr>
          <w:rFonts w:ascii="Arial" w:hAnsi="Arial" w:cs="Arial"/>
          <w:b/>
          <w:sz w:val="24"/>
          <w:szCs w:val="24"/>
        </w:rPr>
      </w:pPr>
    </w:p>
    <w:p w14:paraId="7FC97A18" w14:textId="6F5DDCAF" w:rsidR="00D85BBE" w:rsidRDefault="00D85BBE" w:rsidP="00D85BBE">
      <w:pPr>
        <w:pStyle w:val="NoSpacing"/>
        <w:spacing w:line="360" w:lineRule="auto"/>
        <w:contextualSpacing/>
        <w:jc w:val="both"/>
        <w:rPr>
          <w:rFonts w:ascii="Arial" w:hAnsi="Arial" w:cs="Arial"/>
          <w:b/>
          <w:sz w:val="24"/>
          <w:szCs w:val="24"/>
        </w:rPr>
      </w:pPr>
    </w:p>
    <w:p w14:paraId="7EE80A0D" w14:textId="26D684E4" w:rsidR="00D85BBE" w:rsidRDefault="00D85BBE" w:rsidP="00D85BBE">
      <w:pPr>
        <w:pStyle w:val="NoSpacing"/>
        <w:spacing w:line="360" w:lineRule="auto"/>
        <w:contextualSpacing/>
        <w:jc w:val="both"/>
        <w:rPr>
          <w:rFonts w:ascii="Arial" w:hAnsi="Arial" w:cs="Arial"/>
          <w:b/>
          <w:sz w:val="24"/>
          <w:szCs w:val="24"/>
        </w:rPr>
      </w:pPr>
    </w:p>
    <w:p w14:paraId="0EB4F586" w14:textId="4F3BCF39" w:rsidR="00D85BBE" w:rsidRDefault="00D85BBE" w:rsidP="00D85BBE">
      <w:pPr>
        <w:pStyle w:val="NoSpacing"/>
        <w:spacing w:line="360" w:lineRule="auto"/>
        <w:contextualSpacing/>
        <w:jc w:val="both"/>
        <w:rPr>
          <w:rFonts w:ascii="Arial" w:hAnsi="Arial" w:cs="Arial"/>
          <w:b/>
          <w:sz w:val="24"/>
          <w:szCs w:val="24"/>
        </w:rPr>
      </w:pPr>
    </w:p>
    <w:p w14:paraId="4489AABA" w14:textId="137A9A20" w:rsidR="00D85BBE" w:rsidRDefault="00D85BBE" w:rsidP="00D85BBE">
      <w:pPr>
        <w:pStyle w:val="NoSpacing"/>
        <w:spacing w:line="360" w:lineRule="auto"/>
        <w:contextualSpacing/>
        <w:jc w:val="both"/>
        <w:rPr>
          <w:rFonts w:ascii="Arial" w:hAnsi="Arial" w:cs="Arial"/>
          <w:b/>
          <w:sz w:val="24"/>
          <w:szCs w:val="24"/>
        </w:rPr>
      </w:pPr>
    </w:p>
    <w:p w14:paraId="617783D5" w14:textId="410963C9" w:rsidR="00363F94" w:rsidRDefault="00363F94" w:rsidP="00D85BBE">
      <w:pPr>
        <w:pStyle w:val="NoSpacing"/>
        <w:spacing w:line="360" w:lineRule="auto"/>
        <w:contextualSpacing/>
        <w:jc w:val="both"/>
        <w:rPr>
          <w:rFonts w:ascii="Arial" w:hAnsi="Arial" w:cs="Arial"/>
          <w:b/>
          <w:sz w:val="24"/>
          <w:szCs w:val="24"/>
        </w:rPr>
      </w:pPr>
    </w:p>
    <w:p w14:paraId="2045F4F5" w14:textId="5CA9014F" w:rsidR="00363F94" w:rsidRDefault="00363F94" w:rsidP="00D85BBE">
      <w:pPr>
        <w:pStyle w:val="NoSpacing"/>
        <w:spacing w:line="360" w:lineRule="auto"/>
        <w:contextualSpacing/>
        <w:jc w:val="both"/>
        <w:rPr>
          <w:rFonts w:ascii="Arial" w:hAnsi="Arial" w:cs="Arial"/>
          <w:b/>
          <w:sz w:val="24"/>
          <w:szCs w:val="24"/>
        </w:rPr>
      </w:pPr>
    </w:p>
    <w:p w14:paraId="5AA41C99" w14:textId="64E9FECF" w:rsidR="004A37EA" w:rsidRDefault="004A37EA" w:rsidP="00D85BBE">
      <w:pPr>
        <w:pStyle w:val="NoSpacing"/>
        <w:spacing w:line="360" w:lineRule="auto"/>
        <w:contextualSpacing/>
        <w:jc w:val="both"/>
        <w:rPr>
          <w:rFonts w:ascii="Arial" w:hAnsi="Arial" w:cs="Arial"/>
          <w:b/>
          <w:sz w:val="24"/>
          <w:szCs w:val="24"/>
        </w:rPr>
      </w:pPr>
    </w:p>
    <w:p w14:paraId="7FE1343F" w14:textId="79D8461D" w:rsidR="004A37EA" w:rsidRDefault="004A37EA" w:rsidP="00C336DC">
      <w:pPr>
        <w:pStyle w:val="NoSpacing"/>
        <w:spacing w:line="360" w:lineRule="auto"/>
        <w:ind w:firstLine="708"/>
        <w:contextualSpacing/>
        <w:jc w:val="both"/>
        <w:rPr>
          <w:rFonts w:ascii="Arial" w:hAnsi="Arial" w:cs="Arial"/>
          <w:bCs/>
          <w:sz w:val="24"/>
          <w:szCs w:val="24"/>
        </w:rPr>
      </w:pPr>
      <w:r>
        <w:rPr>
          <w:rFonts w:ascii="Arial" w:hAnsi="Arial" w:cs="Arial"/>
          <w:b/>
          <w:sz w:val="24"/>
          <w:szCs w:val="24"/>
        </w:rPr>
        <w:t xml:space="preserve">4.5 </w:t>
      </w:r>
      <w:r>
        <w:rPr>
          <w:rFonts w:ascii="Arial" w:hAnsi="Arial" w:cs="Arial"/>
          <w:bCs/>
          <w:sz w:val="24"/>
          <w:szCs w:val="24"/>
        </w:rPr>
        <w:t>Estudo sobre renda fixa</w:t>
      </w:r>
    </w:p>
    <w:p w14:paraId="7906B2F4" w14:textId="33B1DE85" w:rsidR="004A37EA" w:rsidRPr="004A37EA" w:rsidRDefault="004A37EA" w:rsidP="00D85BBE">
      <w:pPr>
        <w:pStyle w:val="NoSpacing"/>
        <w:spacing w:line="360" w:lineRule="auto"/>
        <w:contextualSpacing/>
        <w:jc w:val="both"/>
        <w:rPr>
          <w:rFonts w:ascii="Arial" w:hAnsi="Arial" w:cs="Arial"/>
          <w:bCs/>
          <w:sz w:val="24"/>
          <w:szCs w:val="24"/>
        </w:rPr>
      </w:pPr>
      <w:r>
        <w:rPr>
          <w:rFonts w:ascii="Arial" w:hAnsi="Arial" w:cs="Arial"/>
          <w:bCs/>
          <w:sz w:val="24"/>
          <w:szCs w:val="24"/>
        </w:rPr>
        <w:tab/>
        <w:t xml:space="preserve">Como o objetivo principal da aplicação é fornecer o início da educação financeira para o investidor iniciante, na tela de estudo sobre renda fixa, o usuário que está fazendo seu primeiro acesso deverá ler todos os tópicos listados para fazer o estudo dos principais produtos de renda fixa cadastrados. Somente após ter </w:t>
      </w:r>
      <w:r>
        <w:rPr>
          <w:rFonts w:ascii="Arial" w:hAnsi="Arial" w:cs="Arial"/>
          <w:bCs/>
          <w:sz w:val="24"/>
          <w:szCs w:val="24"/>
        </w:rPr>
        <w:lastRenderedPageBreak/>
        <w:t>clicado em “Ler” para todos os produtos e ter selecionado a opção “Estou ciente”, que o usuário poderá avançar para a próxima tela.</w:t>
      </w:r>
    </w:p>
    <w:p w14:paraId="4F91C575" w14:textId="1C7814E4" w:rsidR="004A37EA" w:rsidRDefault="004A37EA" w:rsidP="00363F94">
      <w:pPr>
        <w:pStyle w:val="NoSpacing"/>
        <w:spacing w:line="360" w:lineRule="auto"/>
        <w:contextualSpacing/>
        <w:jc w:val="both"/>
        <w:rPr>
          <w:rFonts w:ascii="Arial" w:hAnsi="Arial" w:cs="Arial"/>
          <w:b/>
          <w:bCs/>
          <w:sz w:val="20"/>
          <w:szCs w:val="20"/>
        </w:rPr>
      </w:pPr>
    </w:p>
    <w:p w14:paraId="45C61F3B" w14:textId="77777777" w:rsidR="004A37EA" w:rsidRDefault="004A37EA" w:rsidP="00363F94">
      <w:pPr>
        <w:pStyle w:val="NoSpacing"/>
        <w:spacing w:line="360" w:lineRule="auto"/>
        <w:contextualSpacing/>
        <w:jc w:val="both"/>
        <w:rPr>
          <w:rFonts w:ascii="Arial" w:hAnsi="Arial" w:cs="Arial"/>
          <w:b/>
          <w:bCs/>
          <w:sz w:val="20"/>
          <w:szCs w:val="20"/>
        </w:rPr>
      </w:pPr>
    </w:p>
    <w:p w14:paraId="2A763C51" w14:textId="1F670E06" w:rsidR="00363F94" w:rsidRDefault="00363F94" w:rsidP="00363F94">
      <w:pPr>
        <w:pStyle w:val="NoSpacing"/>
        <w:spacing w:line="360" w:lineRule="auto"/>
        <w:contextualSpacing/>
        <w:jc w:val="both"/>
        <w:rPr>
          <w:rFonts w:ascii="Arial" w:hAnsi="Arial" w:cs="Arial"/>
          <w:b/>
          <w:sz w:val="24"/>
          <w:szCs w:val="24"/>
        </w:rPr>
      </w:pPr>
      <w:r>
        <w:rPr>
          <w:rFonts w:ascii="Arial" w:hAnsi="Arial" w:cs="Arial"/>
          <w:b/>
          <w:bCs/>
          <w:sz w:val="20"/>
          <w:szCs w:val="20"/>
        </w:rPr>
        <w:t>Figura X – Tela de estudo sobre renda fixa</w:t>
      </w:r>
    </w:p>
    <w:p w14:paraId="6FE54268" w14:textId="1483C7DD" w:rsidR="00363F94" w:rsidRDefault="00363F94" w:rsidP="00D85BBE">
      <w:pPr>
        <w:pStyle w:val="NoSpacing"/>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7DF68B16" wp14:editId="54D1ED27">
            <wp:extent cx="5756910" cy="605917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910" cy="6059170"/>
                    </a:xfrm>
                    <a:prstGeom prst="rect">
                      <a:avLst/>
                    </a:prstGeom>
                    <a:noFill/>
                    <a:ln>
                      <a:noFill/>
                    </a:ln>
                  </pic:spPr>
                </pic:pic>
              </a:graphicData>
            </a:graphic>
          </wp:inline>
        </w:drawing>
      </w:r>
    </w:p>
    <w:p w14:paraId="4E9CC9CE" w14:textId="6FF6C551" w:rsidR="00D85BBE" w:rsidRDefault="00D85BBE" w:rsidP="00D85BBE">
      <w:pPr>
        <w:pStyle w:val="NoSpacing"/>
        <w:spacing w:line="360" w:lineRule="auto"/>
        <w:contextualSpacing/>
        <w:jc w:val="both"/>
        <w:rPr>
          <w:rFonts w:ascii="Arial" w:hAnsi="Arial" w:cs="Arial"/>
          <w:b/>
          <w:sz w:val="24"/>
          <w:szCs w:val="24"/>
        </w:rPr>
      </w:pPr>
    </w:p>
    <w:p w14:paraId="68FC9A53" w14:textId="7E7829AB" w:rsidR="00D85BBE" w:rsidRDefault="009232DC" w:rsidP="00C336DC">
      <w:pPr>
        <w:pStyle w:val="NoSpacing"/>
        <w:spacing w:line="360" w:lineRule="auto"/>
        <w:ind w:firstLine="708"/>
        <w:contextualSpacing/>
        <w:jc w:val="both"/>
        <w:rPr>
          <w:rFonts w:ascii="Arial" w:hAnsi="Arial" w:cs="Arial"/>
          <w:bCs/>
          <w:sz w:val="24"/>
          <w:szCs w:val="24"/>
        </w:rPr>
      </w:pPr>
      <w:r>
        <w:rPr>
          <w:rFonts w:ascii="Arial" w:hAnsi="Arial" w:cs="Arial"/>
          <w:b/>
          <w:sz w:val="24"/>
          <w:szCs w:val="24"/>
        </w:rPr>
        <w:t xml:space="preserve">4.5.1 </w:t>
      </w:r>
      <w:r>
        <w:rPr>
          <w:rFonts w:ascii="Arial" w:hAnsi="Arial" w:cs="Arial"/>
          <w:bCs/>
          <w:sz w:val="24"/>
          <w:szCs w:val="24"/>
        </w:rPr>
        <w:t>Estudo sobre CDB</w:t>
      </w:r>
    </w:p>
    <w:p w14:paraId="1C227FF3" w14:textId="5BDE289D" w:rsidR="009232DC" w:rsidRDefault="009232DC" w:rsidP="00D85BBE">
      <w:pPr>
        <w:pStyle w:val="NoSpacing"/>
        <w:spacing w:line="360" w:lineRule="auto"/>
        <w:contextualSpacing/>
        <w:jc w:val="both"/>
        <w:rPr>
          <w:rFonts w:ascii="Arial" w:hAnsi="Arial" w:cs="Arial"/>
          <w:bCs/>
          <w:sz w:val="24"/>
          <w:szCs w:val="24"/>
        </w:rPr>
      </w:pPr>
      <w:r>
        <w:rPr>
          <w:rFonts w:ascii="Arial" w:hAnsi="Arial" w:cs="Arial"/>
          <w:bCs/>
          <w:sz w:val="24"/>
          <w:szCs w:val="24"/>
        </w:rPr>
        <w:tab/>
        <w:t xml:space="preserve">Quando o usuário clica no botão para ler sobre o Certificado de depósito bancário (CDB), ele é direcionado para uma tela que apresenta </w:t>
      </w:r>
      <w:r w:rsidR="00263EAA">
        <w:rPr>
          <w:rFonts w:ascii="Arial" w:hAnsi="Arial" w:cs="Arial"/>
          <w:bCs/>
          <w:sz w:val="24"/>
          <w:szCs w:val="24"/>
        </w:rPr>
        <w:t>diversas abas com informações relevantes em forma de texto para seu estudo sobre esse produto. Essas abas são:</w:t>
      </w:r>
    </w:p>
    <w:p w14:paraId="00B2A1AB" w14:textId="5AE8478E" w:rsidR="00263EAA" w:rsidRDefault="00263EAA" w:rsidP="00263EAA">
      <w:pPr>
        <w:pStyle w:val="NoSpacing"/>
        <w:numPr>
          <w:ilvl w:val="0"/>
          <w:numId w:val="5"/>
        </w:numPr>
        <w:spacing w:line="360" w:lineRule="auto"/>
        <w:contextualSpacing/>
        <w:jc w:val="both"/>
        <w:rPr>
          <w:rFonts w:ascii="Arial" w:hAnsi="Arial" w:cs="Arial"/>
          <w:bCs/>
          <w:sz w:val="24"/>
          <w:szCs w:val="24"/>
        </w:rPr>
      </w:pPr>
      <w:r>
        <w:rPr>
          <w:rFonts w:ascii="Arial" w:hAnsi="Arial" w:cs="Arial"/>
          <w:bCs/>
          <w:sz w:val="24"/>
          <w:szCs w:val="24"/>
        </w:rPr>
        <w:lastRenderedPageBreak/>
        <w:t>O que preciso saber para começar?</w:t>
      </w:r>
    </w:p>
    <w:p w14:paraId="1C0DEFE0" w14:textId="2DEC53EA" w:rsidR="00263EAA" w:rsidRDefault="00263EAA" w:rsidP="00263EAA">
      <w:pPr>
        <w:pStyle w:val="NoSpacing"/>
        <w:numPr>
          <w:ilvl w:val="0"/>
          <w:numId w:val="5"/>
        </w:numPr>
        <w:spacing w:line="360" w:lineRule="auto"/>
        <w:contextualSpacing/>
        <w:jc w:val="both"/>
        <w:rPr>
          <w:rFonts w:ascii="Arial" w:hAnsi="Arial" w:cs="Arial"/>
          <w:bCs/>
          <w:sz w:val="24"/>
          <w:szCs w:val="24"/>
        </w:rPr>
      </w:pPr>
      <w:r>
        <w:rPr>
          <w:rFonts w:ascii="Arial" w:hAnsi="Arial" w:cs="Arial"/>
          <w:bCs/>
          <w:sz w:val="24"/>
          <w:szCs w:val="24"/>
        </w:rPr>
        <w:t>Como funciona?</w:t>
      </w:r>
    </w:p>
    <w:p w14:paraId="5E5BF8E5" w14:textId="368DEB5B" w:rsidR="00263EAA" w:rsidRDefault="00263EAA" w:rsidP="00263EAA">
      <w:pPr>
        <w:pStyle w:val="NoSpacing"/>
        <w:numPr>
          <w:ilvl w:val="0"/>
          <w:numId w:val="5"/>
        </w:numPr>
        <w:spacing w:line="360" w:lineRule="auto"/>
        <w:contextualSpacing/>
        <w:jc w:val="both"/>
        <w:rPr>
          <w:rFonts w:ascii="Arial" w:hAnsi="Arial" w:cs="Arial"/>
          <w:bCs/>
          <w:sz w:val="24"/>
          <w:szCs w:val="24"/>
        </w:rPr>
      </w:pPr>
      <w:r>
        <w:rPr>
          <w:rFonts w:ascii="Arial" w:hAnsi="Arial" w:cs="Arial"/>
          <w:bCs/>
          <w:sz w:val="24"/>
          <w:szCs w:val="24"/>
        </w:rPr>
        <w:t>Tipos de CDB</w:t>
      </w:r>
    </w:p>
    <w:p w14:paraId="7D8AD0E1" w14:textId="7796287B" w:rsidR="00263EAA" w:rsidRDefault="00263EAA" w:rsidP="00263EAA">
      <w:pPr>
        <w:pStyle w:val="NoSpacing"/>
        <w:numPr>
          <w:ilvl w:val="0"/>
          <w:numId w:val="5"/>
        </w:numPr>
        <w:spacing w:line="360" w:lineRule="auto"/>
        <w:contextualSpacing/>
        <w:jc w:val="both"/>
        <w:rPr>
          <w:rFonts w:ascii="Arial" w:hAnsi="Arial" w:cs="Arial"/>
          <w:bCs/>
          <w:sz w:val="24"/>
          <w:szCs w:val="24"/>
        </w:rPr>
      </w:pPr>
      <w:r>
        <w:rPr>
          <w:rFonts w:ascii="Arial" w:hAnsi="Arial" w:cs="Arial"/>
          <w:bCs/>
          <w:sz w:val="24"/>
          <w:szCs w:val="24"/>
        </w:rPr>
        <w:t>Riscos</w:t>
      </w:r>
    </w:p>
    <w:p w14:paraId="569BEBF2" w14:textId="119D4395" w:rsidR="00263EAA" w:rsidRDefault="00263EAA" w:rsidP="00263EAA">
      <w:pPr>
        <w:pStyle w:val="NoSpacing"/>
        <w:numPr>
          <w:ilvl w:val="0"/>
          <w:numId w:val="5"/>
        </w:numPr>
        <w:spacing w:line="360" w:lineRule="auto"/>
        <w:contextualSpacing/>
        <w:jc w:val="both"/>
        <w:rPr>
          <w:rFonts w:ascii="Arial" w:hAnsi="Arial" w:cs="Arial"/>
          <w:bCs/>
          <w:sz w:val="24"/>
          <w:szCs w:val="24"/>
        </w:rPr>
      </w:pPr>
      <w:r>
        <w:rPr>
          <w:rFonts w:ascii="Arial" w:hAnsi="Arial" w:cs="Arial"/>
          <w:bCs/>
          <w:sz w:val="24"/>
          <w:szCs w:val="24"/>
        </w:rPr>
        <w:t>Mais informações</w:t>
      </w:r>
    </w:p>
    <w:p w14:paraId="32927490" w14:textId="2CBAFA56" w:rsidR="00363F94" w:rsidRDefault="009232DC" w:rsidP="00D85BBE">
      <w:pPr>
        <w:pStyle w:val="NoSpacing"/>
        <w:spacing w:line="360" w:lineRule="auto"/>
        <w:contextualSpacing/>
        <w:jc w:val="both"/>
        <w:rPr>
          <w:rFonts w:ascii="Arial" w:hAnsi="Arial" w:cs="Arial"/>
          <w:bCs/>
          <w:sz w:val="24"/>
          <w:szCs w:val="24"/>
        </w:rPr>
      </w:pPr>
      <w:r>
        <w:rPr>
          <w:rFonts w:ascii="Arial" w:hAnsi="Arial" w:cs="Arial"/>
          <w:bCs/>
          <w:sz w:val="24"/>
          <w:szCs w:val="24"/>
        </w:rPr>
        <w:tab/>
      </w:r>
    </w:p>
    <w:p w14:paraId="5D878C10" w14:textId="77777777" w:rsidR="009232DC" w:rsidRDefault="009232DC" w:rsidP="00D85BBE">
      <w:pPr>
        <w:pStyle w:val="NoSpacing"/>
        <w:spacing w:line="360" w:lineRule="auto"/>
        <w:contextualSpacing/>
        <w:jc w:val="both"/>
        <w:rPr>
          <w:rFonts w:ascii="Arial" w:hAnsi="Arial" w:cs="Arial"/>
          <w:b/>
          <w:sz w:val="24"/>
          <w:szCs w:val="24"/>
        </w:rPr>
      </w:pPr>
    </w:p>
    <w:p w14:paraId="211AC200" w14:textId="127EC633" w:rsidR="00363F94" w:rsidRDefault="00363F94" w:rsidP="00D85BBE">
      <w:pPr>
        <w:pStyle w:val="NoSpacing"/>
        <w:spacing w:line="360" w:lineRule="auto"/>
        <w:contextualSpacing/>
        <w:jc w:val="both"/>
        <w:rPr>
          <w:rFonts w:ascii="Arial" w:hAnsi="Arial" w:cs="Arial"/>
          <w:b/>
          <w:sz w:val="24"/>
          <w:szCs w:val="24"/>
        </w:rPr>
      </w:pPr>
      <w:r>
        <w:rPr>
          <w:rFonts w:ascii="Arial" w:hAnsi="Arial" w:cs="Arial"/>
          <w:b/>
          <w:bCs/>
          <w:sz w:val="20"/>
          <w:szCs w:val="20"/>
        </w:rPr>
        <w:t>Figura X – Tela de estudo sobre CDB</w:t>
      </w:r>
    </w:p>
    <w:p w14:paraId="718FCA99" w14:textId="7A84DEC2" w:rsidR="00363F94" w:rsidRDefault="00363F94" w:rsidP="00D85BBE">
      <w:pPr>
        <w:pStyle w:val="NoSpacing"/>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37FC63F1" wp14:editId="5E5EEBB1">
            <wp:extent cx="5756910" cy="459613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6910" cy="4596130"/>
                    </a:xfrm>
                    <a:prstGeom prst="rect">
                      <a:avLst/>
                    </a:prstGeom>
                    <a:noFill/>
                    <a:ln>
                      <a:noFill/>
                    </a:ln>
                  </pic:spPr>
                </pic:pic>
              </a:graphicData>
            </a:graphic>
          </wp:inline>
        </w:drawing>
      </w:r>
    </w:p>
    <w:p w14:paraId="6969429F" w14:textId="24863CDD" w:rsidR="00D85BBE" w:rsidRDefault="00D85BBE" w:rsidP="00D85BBE">
      <w:pPr>
        <w:pStyle w:val="NoSpacing"/>
        <w:spacing w:line="360" w:lineRule="auto"/>
        <w:contextualSpacing/>
        <w:jc w:val="both"/>
        <w:rPr>
          <w:rFonts w:ascii="Arial" w:hAnsi="Arial" w:cs="Arial"/>
          <w:b/>
          <w:sz w:val="24"/>
          <w:szCs w:val="24"/>
        </w:rPr>
      </w:pPr>
    </w:p>
    <w:p w14:paraId="4CD9B5D0" w14:textId="5720C9FF" w:rsidR="00363F94" w:rsidRDefault="00363F94" w:rsidP="00D85BBE">
      <w:pPr>
        <w:pStyle w:val="NoSpacing"/>
        <w:spacing w:line="360" w:lineRule="auto"/>
        <w:contextualSpacing/>
        <w:jc w:val="both"/>
        <w:rPr>
          <w:rFonts w:ascii="Arial" w:hAnsi="Arial" w:cs="Arial"/>
          <w:b/>
          <w:sz w:val="24"/>
          <w:szCs w:val="24"/>
        </w:rPr>
      </w:pPr>
    </w:p>
    <w:p w14:paraId="2658FBF5" w14:textId="0E80E683" w:rsidR="00363F94" w:rsidRDefault="00363F94" w:rsidP="00D85BBE">
      <w:pPr>
        <w:pStyle w:val="NoSpacing"/>
        <w:spacing w:line="360" w:lineRule="auto"/>
        <w:contextualSpacing/>
        <w:jc w:val="both"/>
        <w:rPr>
          <w:rFonts w:ascii="Arial" w:hAnsi="Arial" w:cs="Arial"/>
          <w:b/>
          <w:sz w:val="24"/>
          <w:szCs w:val="24"/>
        </w:rPr>
      </w:pPr>
    </w:p>
    <w:p w14:paraId="0217D85B" w14:textId="5328AB62" w:rsidR="00263EAA" w:rsidRDefault="00263EAA" w:rsidP="00C336DC">
      <w:pPr>
        <w:pStyle w:val="NoSpacing"/>
        <w:spacing w:line="360" w:lineRule="auto"/>
        <w:ind w:firstLine="708"/>
        <w:contextualSpacing/>
        <w:jc w:val="both"/>
        <w:rPr>
          <w:rFonts w:ascii="Arial" w:hAnsi="Arial" w:cs="Arial"/>
          <w:bCs/>
          <w:sz w:val="24"/>
          <w:szCs w:val="24"/>
        </w:rPr>
      </w:pPr>
      <w:r>
        <w:rPr>
          <w:rFonts w:ascii="Arial" w:hAnsi="Arial" w:cs="Arial"/>
          <w:b/>
          <w:sz w:val="24"/>
          <w:szCs w:val="24"/>
        </w:rPr>
        <w:t xml:space="preserve">4.5.2 </w:t>
      </w:r>
      <w:r>
        <w:rPr>
          <w:rFonts w:ascii="Arial" w:hAnsi="Arial" w:cs="Arial"/>
          <w:bCs/>
          <w:sz w:val="24"/>
          <w:szCs w:val="24"/>
        </w:rPr>
        <w:t>Estudo sobre LCI</w:t>
      </w:r>
    </w:p>
    <w:p w14:paraId="5A43B900" w14:textId="2DB582A0" w:rsidR="00263EAA" w:rsidRDefault="00263EAA" w:rsidP="00D85BBE">
      <w:pPr>
        <w:pStyle w:val="NoSpacing"/>
        <w:spacing w:line="360" w:lineRule="auto"/>
        <w:contextualSpacing/>
        <w:jc w:val="both"/>
        <w:rPr>
          <w:rFonts w:ascii="Arial" w:hAnsi="Arial" w:cs="Arial"/>
          <w:bCs/>
          <w:sz w:val="24"/>
          <w:szCs w:val="24"/>
        </w:rPr>
      </w:pPr>
      <w:r>
        <w:rPr>
          <w:rFonts w:ascii="Arial" w:hAnsi="Arial" w:cs="Arial"/>
          <w:bCs/>
          <w:sz w:val="24"/>
          <w:szCs w:val="24"/>
        </w:rPr>
        <w:tab/>
        <w:t xml:space="preserve">Após fechar a tela de estudo sobre CDB, o usuário poderá clicar no botão para ler sobre </w:t>
      </w:r>
      <w:r w:rsidR="002C2D0A">
        <w:rPr>
          <w:rFonts w:ascii="Arial" w:hAnsi="Arial" w:cs="Arial"/>
          <w:bCs/>
          <w:sz w:val="24"/>
          <w:szCs w:val="24"/>
        </w:rPr>
        <w:t>l</w:t>
      </w:r>
      <w:r>
        <w:rPr>
          <w:rFonts w:ascii="Arial" w:hAnsi="Arial" w:cs="Arial"/>
          <w:bCs/>
          <w:sz w:val="24"/>
          <w:szCs w:val="24"/>
        </w:rPr>
        <w:t>etras de crédito imobiliário (LCI), a tela para qual ele será direcionado</w:t>
      </w:r>
      <w:r w:rsidR="002C2D0A">
        <w:rPr>
          <w:rFonts w:ascii="Arial" w:hAnsi="Arial" w:cs="Arial"/>
          <w:bCs/>
          <w:sz w:val="24"/>
          <w:szCs w:val="24"/>
        </w:rPr>
        <w:t xml:space="preserve"> apresentará as seguintes abas para estudo:</w:t>
      </w:r>
    </w:p>
    <w:p w14:paraId="27611083" w14:textId="26632DA9" w:rsidR="002C2D0A" w:rsidRDefault="002C2D0A" w:rsidP="002C2D0A">
      <w:pPr>
        <w:pStyle w:val="NoSpacing"/>
        <w:numPr>
          <w:ilvl w:val="0"/>
          <w:numId w:val="6"/>
        </w:numPr>
        <w:spacing w:line="360" w:lineRule="auto"/>
        <w:contextualSpacing/>
        <w:jc w:val="both"/>
        <w:rPr>
          <w:rFonts w:ascii="Arial" w:hAnsi="Arial" w:cs="Arial"/>
          <w:bCs/>
          <w:sz w:val="24"/>
          <w:szCs w:val="24"/>
        </w:rPr>
      </w:pPr>
      <w:r>
        <w:rPr>
          <w:rFonts w:ascii="Arial" w:hAnsi="Arial" w:cs="Arial"/>
          <w:bCs/>
          <w:sz w:val="24"/>
          <w:szCs w:val="24"/>
        </w:rPr>
        <w:t>O que preciso saber para começar?</w:t>
      </w:r>
    </w:p>
    <w:p w14:paraId="45DB8423" w14:textId="478A3D04" w:rsidR="002C2D0A" w:rsidRDefault="002C2D0A" w:rsidP="002C2D0A">
      <w:pPr>
        <w:pStyle w:val="NoSpacing"/>
        <w:numPr>
          <w:ilvl w:val="0"/>
          <w:numId w:val="6"/>
        </w:numPr>
        <w:spacing w:line="360" w:lineRule="auto"/>
        <w:contextualSpacing/>
        <w:jc w:val="both"/>
        <w:rPr>
          <w:rFonts w:ascii="Arial" w:hAnsi="Arial" w:cs="Arial"/>
          <w:bCs/>
          <w:sz w:val="24"/>
          <w:szCs w:val="24"/>
        </w:rPr>
      </w:pPr>
      <w:r>
        <w:rPr>
          <w:rFonts w:ascii="Arial" w:hAnsi="Arial" w:cs="Arial"/>
          <w:bCs/>
          <w:sz w:val="24"/>
          <w:szCs w:val="24"/>
        </w:rPr>
        <w:lastRenderedPageBreak/>
        <w:t>Como funciona?</w:t>
      </w:r>
    </w:p>
    <w:p w14:paraId="1D5391CE" w14:textId="5BE89297" w:rsidR="002C2D0A" w:rsidRDefault="002C2D0A" w:rsidP="002C2D0A">
      <w:pPr>
        <w:pStyle w:val="NoSpacing"/>
        <w:numPr>
          <w:ilvl w:val="0"/>
          <w:numId w:val="6"/>
        </w:numPr>
        <w:spacing w:line="360" w:lineRule="auto"/>
        <w:contextualSpacing/>
        <w:jc w:val="both"/>
        <w:rPr>
          <w:rFonts w:ascii="Arial" w:hAnsi="Arial" w:cs="Arial"/>
          <w:bCs/>
          <w:sz w:val="24"/>
          <w:szCs w:val="24"/>
        </w:rPr>
      </w:pPr>
      <w:r>
        <w:rPr>
          <w:rFonts w:ascii="Arial" w:hAnsi="Arial" w:cs="Arial"/>
          <w:bCs/>
          <w:sz w:val="24"/>
          <w:szCs w:val="24"/>
        </w:rPr>
        <w:t>Tipos de LCI</w:t>
      </w:r>
    </w:p>
    <w:p w14:paraId="044C866D" w14:textId="72BB608C" w:rsidR="002C2D0A" w:rsidRDefault="002C2D0A" w:rsidP="002C2D0A">
      <w:pPr>
        <w:pStyle w:val="NoSpacing"/>
        <w:numPr>
          <w:ilvl w:val="0"/>
          <w:numId w:val="6"/>
        </w:numPr>
        <w:spacing w:line="360" w:lineRule="auto"/>
        <w:contextualSpacing/>
        <w:jc w:val="both"/>
        <w:rPr>
          <w:rFonts w:ascii="Arial" w:hAnsi="Arial" w:cs="Arial"/>
          <w:bCs/>
          <w:sz w:val="24"/>
          <w:szCs w:val="24"/>
        </w:rPr>
      </w:pPr>
      <w:r>
        <w:rPr>
          <w:rFonts w:ascii="Arial" w:hAnsi="Arial" w:cs="Arial"/>
          <w:bCs/>
          <w:sz w:val="24"/>
          <w:szCs w:val="24"/>
        </w:rPr>
        <w:t>Riscos</w:t>
      </w:r>
    </w:p>
    <w:p w14:paraId="1973BD65" w14:textId="0E22FD9F" w:rsidR="002C2D0A" w:rsidRDefault="002C2D0A" w:rsidP="002C2D0A">
      <w:pPr>
        <w:pStyle w:val="NoSpacing"/>
        <w:numPr>
          <w:ilvl w:val="0"/>
          <w:numId w:val="6"/>
        </w:numPr>
        <w:spacing w:line="360" w:lineRule="auto"/>
        <w:contextualSpacing/>
        <w:jc w:val="both"/>
        <w:rPr>
          <w:rFonts w:ascii="Arial" w:hAnsi="Arial" w:cs="Arial"/>
          <w:bCs/>
          <w:sz w:val="24"/>
          <w:szCs w:val="24"/>
        </w:rPr>
      </w:pPr>
      <w:r>
        <w:rPr>
          <w:rFonts w:ascii="Arial" w:hAnsi="Arial" w:cs="Arial"/>
          <w:bCs/>
          <w:sz w:val="24"/>
          <w:szCs w:val="24"/>
        </w:rPr>
        <w:t>Mais informações</w:t>
      </w:r>
    </w:p>
    <w:p w14:paraId="3C67A46F" w14:textId="77777777" w:rsidR="00263EAA" w:rsidRPr="00263EAA" w:rsidRDefault="00263EAA" w:rsidP="00D85BBE">
      <w:pPr>
        <w:pStyle w:val="NoSpacing"/>
        <w:spacing w:line="360" w:lineRule="auto"/>
        <w:contextualSpacing/>
        <w:jc w:val="both"/>
        <w:rPr>
          <w:rFonts w:ascii="Arial" w:hAnsi="Arial" w:cs="Arial"/>
          <w:bCs/>
          <w:sz w:val="24"/>
          <w:szCs w:val="24"/>
        </w:rPr>
      </w:pPr>
    </w:p>
    <w:p w14:paraId="4D846403" w14:textId="7F631A3C" w:rsidR="00363F94" w:rsidRDefault="00363F94" w:rsidP="00363F94">
      <w:pPr>
        <w:pStyle w:val="NoSpacing"/>
        <w:spacing w:line="360" w:lineRule="auto"/>
        <w:contextualSpacing/>
        <w:jc w:val="both"/>
        <w:rPr>
          <w:rFonts w:ascii="Arial" w:hAnsi="Arial" w:cs="Arial"/>
          <w:b/>
          <w:sz w:val="24"/>
          <w:szCs w:val="24"/>
        </w:rPr>
      </w:pPr>
      <w:r>
        <w:rPr>
          <w:rFonts w:ascii="Arial" w:hAnsi="Arial" w:cs="Arial"/>
          <w:b/>
          <w:bCs/>
          <w:sz w:val="20"/>
          <w:szCs w:val="20"/>
        </w:rPr>
        <w:t>Figura X – Tela de estudo sobre LCI</w:t>
      </w:r>
    </w:p>
    <w:p w14:paraId="66CF4BC4" w14:textId="04EDF893" w:rsidR="00363F94" w:rsidRDefault="00363F94" w:rsidP="00D85BBE">
      <w:pPr>
        <w:pStyle w:val="NoSpacing"/>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712AA9AF" wp14:editId="4B152309">
            <wp:extent cx="5748655" cy="4612005"/>
            <wp:effectExtent l="0" t="0" r="444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8655" cy="4612005"/>
                    </a:xfrm>
                    <a:prstGeom prst="rect">
                      <a:avLst/>
                    </a:prstGeom>
                    <a:noFill/>
                    <a:ln>
                      <a:noFill/>
                    </a:ln>
                  </pic:spPr>
                </pic:pic>
              </a:graphicData>
            </a:graphic>
          </wp:inline>
        </w:drawing>
      </w:r>
    </w:p>
    <w:p w14:paraId="79E74288" w14:textId="17F27732" w:rsidR="00363F94" w:rsidRDefault="00363F94" w:rsidP="00D85BBE">
      <w:pPr>
        <w:pStyle w:val="NoSpacing"/>
        <w:spacing w:line="360" w:lineRule="auto"/>
        <w:contextualSpacing/>
        <w:jc w:val="both"/>
        <w:rPr>
          <w:rFonts w:ascii="Arial" w:hAnsi="Arial" w:cs="Arial"/>
          <w:b/>
          <w:sz w:val="24"/>
          <w:szCs w:val="24"/>
        </w:rPr>
      </w:pPr>
    </w:p>
    <w:p w14:paraId="4BD37555" w14:textId="0A491240" w:rsidR="00363F94" w:rsidRDefault="00363F94" w:rsidP="00D85BBE">
      <w:pPr>
        <w:pStyle w:val="NoSpacing"/>
        <w:spacing w:line="360" w:lineRule="auto"/>
        <w:contextualSpacing/>
        <w:jc w:val="both"/>
        <w:rPr>
          <w:rFonts w:ascii="Arial" w:hAnsi="Arial" w:cs="Arial"/>
          <w:b/>
          <w:sz w:val="24"/>
          <w:szCs w:val="24"/>
        </w:rPr>
      </w:pPr>
    </w:p>
    <w:p w14:paraId="304DE8F5" w14:textId="77777777" w:rsidR="00363F94" w:rsidRDefault="00363F94" w:rsidP="00D85BBE">
      <w:pPr>
        <w:pStyle w:val="NoSpacing"/>
        <w:spacing w:line="360" w:lineRule="auto"/>
        <w:contextualSpacing/>
        <w:jc w:val="both"/>
        <w:rPr>
          <w:rFonts w:ascii="Arial" w:hAnsi="Arial" w:cs="Arial"/>
          <w:b/>
          <w:sz w:val="24"/>
          <w:szCs w:val="24"/>
        </w:rPr>
      </w:pPr>
    </w:p>
    <w:p w14:paraId="181482BC" w14:textId="65E81832" w:rsidR="00363F94" w:rsidRDefault="00363F94" w:rsidP="00D85BBE">
      <w:pPr>
        <w:pStyle w:val="NoSpacing"/>
        <w:spacing w:line="360" w:lineRule="auto"/>
        <w:contextualSpacing/>
        <w:jc w:val="both"/>
        <w:rPr>
          <w:rFonts w:ascii="Arial" w:hAnsi="Arial" w:cs="Arial"/>
          <w:b/>
          <w:sz w:val="24"/>
          <w:szCs w:val="24"/>
        </w:rPr>
      </w:pPr>
    </w:p>
    <w:p w14:paraId="13F53552" w14:textId="1BD4BA88" w:rsidR="00363F94" w:rsidRDefault="00363F94" w:rsidP="00D85BBE">
      <w:pPr>
        <w:pStyle w:val="NoSpacing"/>
        <w:spacing w:line="360" w:lineRule="auto"/>
        <w:contextualSpacing/>
        <w:jc w:val="both"/>
        <w:rPr>
          <w:rFonts w:ascii="Arial" w:hAnsi="Arial" w:cs="Arial"/>
          <w:b/>
          <w:sz w:val="24"/>
          <w:szCs w:val="24"/>
        </w:rPr>
      </w:pPr>
    </w:p>
    <w:p w14:paraId="75AB98A5" w14:textId="4AE30542" w:rsidR="00363F94" w:rsidRDefault="002C2D0A" w:rsidP="00C336DC">
      <w:pPr>
        <w:pStyle w:val="NoSpacing"/>
        <w:spacing w:line="360" w:lineRule="auto"/>
        <w:ind w:firstLine="708"/>
        <w:contextualSpacing/>
        <w:jc w:val="both"/>
        <w:rPr>
          <w:rFonts w:ascii="Arial" w:hAnsi="Arial" w:cs="Arial"/>
          <w:bCs/>
          <w:sz w:val="24"/>
          <w:szCs w:val="24"/>
        </w:rPr>
      </w:pPr>
      <w:r>
        <w:rPr>
          <w:rFonts w:ascii="Arial" w:hAnsi="Arial" w:cs="Arial"/>
          <w:b/>
          <w:sz w:val="24"/>
          <w:szCs w:val="24"/>
        </w:rPr>
        <w:t xml:space="preserve">4.5.3 </w:t>
      </w:r>
      <w:r>
        <w:rPr>
          <w:rFonts w:ascii="Arial" w:hAnsi="Arial" w:cs="Arial"/>
          <w:bCs/>
          <w:sz w:val="24"/>
          <w:szCs w:val="24"/>
        </w:rPr>
        <w:t>Estudo sobre LCA</w:t>
      </w:r>
    </w:p>
    <w:p w14:paraId="024D85FA" w14:textId="66033A5B" w:rsidR="002C2D0A" w:rsidRDefault="002C2D0A" w:rsidP="00D85BBE">
      <w:pPr>
        <w:pStyle w:val="NoSpacing"/>
        <w:spacing w:line="360" w:lineRule="auto"/>
        <w:contextualSpacing/>
        <w:jc w:val="both"/>
        <w:rPr>
          <w:rFonts w:ascii="Arial" w:hAnsi="Arial" w:cs="Arial"/>
          <w:bCs/>
          <w:sz w:val="24"/>
          <w:szCs w:val="24"/>
        </w:rPr>
      </w:pPr>
      <w:r>
        <w:rPr>
          <w:rFonts w:ascii="Arial" w:hAnsi="Arial" w:cs="Arial"/>
          <w:bCs/>
          <w:sz w:val="24"/>
          <w:szCs w:val="24"/>
        </w:rPr>
        <w:tab/>
        <w:t>Tendo sido fechada a tela de estudo sobre LCI, o usuário poderá clicar em ler sobre as letras de crédito do agronegócio (LCA) e será direcionado para a tela de estudo sobre LCA, as abas para estudo apresentadas nessa tela são:</w:t>
      </w:r>
    </w:p>
    <w:p w14:paraId="08840570" w14:textId="77777777" w:rsidR="002C2D0A" w:rsidRDefault="002C2D0A" w:rsidP="002C2D0A">
      <w:pPr>
        <w:pStyle w:val="NoSpacing"/>
        <w:numPr>
          <w:ilvl w:val="0"/>
          <w:numId w:val="6"/>
        </w:numPr>
        <w:spacing w:line="360" w:lineRule="auto"/>
        <w:contextualSpacing/>
        <w:jc w:val="both"/>
        <w:rPr>
          <w:rFonts w:ascii="Arial" w:hAnsi="Arial" w:cs="Arial"/>
          <w:bCs/>
          <w:sz w:val="24"/>
          <w:szCs w:val="24"/>
        </w:rPr>
      </w:pPr>
      <w:r>
        <w:rPr>
          <w:rFonts w:ascii="Arial" w:hAnsi="Arial" w:cs="Arial"/>
          <w:bCs/>
          <w:sz w:val="24"/>
          <w:szCs w:val="24"/>
        </w:rPr>
        <w:t>O que preciso saber para começar?</w:t>
      </w:r>
    </w:p>
    <w:p w14:paraId="4BD1558E" w14:textId="77777777" w:rsidR="002C2D0A" w:rsidRDefault="002C2D0A" w:rsidP="002C2D0A">
      <w:pPr>
        <w:pStyle w:val="NoSpacing"/>
        <w:numPr>
          <w:ilvl w:val="0"/>
          <w:numId w:val="6"/>
        </w:numPr>
        <w:spacing w:line="360" w:lineRule="auto"/>
        <w:contextualSpacing/>
        <w:jc w:val="both"/>
        <w:rPr>
          <w:rFonts w:ascii="Arial" w:hAnsi="Arial" w:cs="Arial"/>
          <w:bCs/>
          <w:sz w:val="24"/>
          <w:szCs w:val="24"/>
        </w:rPr>
      </w:pPr>
      <w:r>
        <w:rPr>
          <w:rFonts w:ascii="Arial" w:hAnsi="Arial" w:cs="Arial"/>
          <w:bCs/>
          <w:sz w:val="24"/>
          <w:szCs w:val="24"/>
        </w:rPr>
        <w:lastRenderedPageBreak/>
        <w:t>Como funciona?</w:t>
      </w:r>
    </w:p>
    <w:p w14:paraId="38CC0772" w14:textId="0C14826A" w:rsidR="002C2D0A" w:rsidRDefault="002C2D0A" w:rsidP="002C2D0A">
      <w:pPr>
        <w:pStyle w:val="NoSpacing"/>
        <w:numPr>
          <w:ilvl w:val="0"/>
          <w:numId w:val="6"/>
        </w:numPr>
        <w:spacing w:line="360" w:lineRule="auto"/>
        <w:contextualSpacing/>
        <w:jc w:val="both"/>
        <w:rPr>
          <w:rFonts w:ascii="Arial" w:hAnsi="Arial" w:cs="Arial"/>
          <w:bCs/>
          <w:sz w:val="24"/>
          <w:szCs w:val="24"/>
        </w:rPr>
      </w:pPr>
      <w:r>
        <w:rPr>
          <w:rFonts w:ascii="Arial" w:hAnsi="Arial" w:cs="Arial"/>
          <w:bCs/>
          <w:sz w:val="24"/>
          <w:szCs w:val="24"/>
        </w:rPr>
        <w:t>Tipos de LCA</w:t>
      </w:r>
    </w:p>
    <w:p w14:paraId="0646789C" w14:textId="77777777" w:rsidR="002C2D0A" w:rsidRDefault="002C2D0A" w:rsidP="002C2D0A">
      <w:pPr>
        <w:pStyle w:val="NoSpacing"/>
        <w:numPr>
          <w:ilvl w:val="0"/>
          <w:numId w:val="6"/>
        </w:numPr>
        <w:spacing w:line="360" w:lineRule="auto"/>
        <w:contextualSpacing/>
        <w:jc w:val="both"/>
        <w:rPr>
          <w:rFonts w:ascii="Arial" w:hAnsi="Arial" w:cs="Arial"/>
          <w:bCs/>
          <w:sz w:val="24"/>
          <w:szCs w:val="24"/>
        </w:rPr>
      </w:pPr>
      <w:r>
        <w:rPr>
          <w:rFonts w:ascii="Arial" w:hAnsi="Arial" w:cs="Arial"/>
          <w:bCs/>
          <w:sz w:val="24"/>
          <w:szCs w:val="24"/>
        </w:rPr>
        <w:t>Riscos</w:t>
      </w:r>
    </w:p>
    <w:p w14:paraId="588DA421" w14:textId="77777777" w:rsidR="002C2D0A" w:rsidRDefault="002C2D0A" w:rsidP="002C2D0A">
      <w:pPr>
        <w:pStyle w:val="NoSpacing"/>
        <w:numPr>
          <w:ilvl w:val="0"/>
          <w:numId w:val="6"/>
        </w:numPr>
        <w:spacing w:line="360" w:lineRule="auto"/>
        <w:contextualSpacing/>
        <w:jc w:val="both"/>
        <w:rPr>
          <w:rFonts w:ascii="Arial" w:hAnsi="Arial" w:cs="Arial"/>
          <w:bCs/>
          <w:sz w:val="24"/>
          <w:szCs w:val="24"/>
        </w:rPr>
      </w:pPr>
      <w:r>
        <w:rPr>
          <w:rFonts w:ascii="Arial" w:hAnsi="Arial" w:cs="Arial"/>
          <w:bCs/>
          <w:sz w:val="24"/>
          <w:szCs w:val="24"/>
        </w:rPr>
        <w:t>Mais informações</w:t>
      </w:r>
    </w:p>
    <w:p w14:paraId="7C2E721F" w14:textId="1CDCF877" w:rsidR="00363F94" w:rsidRDefault="00363F94" w:rsidP="00D85BBE">
      <w:pPr>
        <w:pStyle w:val="NoSpacing"/>
        <w:spacing w:line="360" w:lineRule="auto"/>
        <w:contextualSpacing/>
        <w:jc w:val="both"/>
        <w:rPr>
          <w:rFonts w:ascii="Arial" w:hAnsi="Arial" w:cs="Arial"/>
          <w:b/>
          <w:sz w:val="24"/>
          <w:szCs w:val="24"/>
        </w:rPr>
      </w:pPr>
    </w:p>
    <w:p w14:paraId="52288FE0" w14:textId="01848993" w:rsidR="00363F94" w:rsidRDefault="00363F94" w:rsidP="00363F94">
      <w:pPr>
        <w:pStyle w:val="NoSpacing"/>
        <w:spacing w:line="360" w:lineRule="auto"/>
        <w:contextualSpacing/>
        <w:jc w:val="both"/>
        <w:rPr>
          <w:rFonts w:ascii="Arial" w:hAnsi="Arial" w:cs="Arial"/>
          <w:b/>
          <w:sz w:val="24"/>
          <w:szCs w:val="24"/>
        </w:rPr>
      </w:pPr>
      <w:r>
        <w:rPr>
          <w:rFonts w:ascii="Arial" w:hAnsi="Arial" w:cs="Arial"/>
          <w:b/>
          <w:bCs/>
          <w:sz w:val="20"/>
          <w:szCs w:val="20"/>
        </w:rPr>
        <w:t>Figura X – Tela de estudo sobre LCA</w:t>
      </w:r>
    </w:p>
    <w:p w14:paraId="68C7D835" w14:textId="4F7C77A0" w:rsidR="00363F94" w:rsidRDefault="00363F94" w:rsidP="00D85BBE">
      <w:pPr>
        <w:pStyle w:val="NoSpacing"/>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5B3C03E5" wp14:editId="47A99315">
            <wp:extent cx="5756910" cy="462788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6910" cy="4627880"/>
                    </a:xfrm>
                    <a:prstGeom prst="rect">
                      <a:avLst/>
                    </a:prstGeom>
                    <a:noFill/>
                    <a:ln>
                      <a:noFill/>
                    </a:ln>
                  </pic:spPr>
                </pic:pic>
              </a:graphicData>
            </a:graphic>
          </wp:inline>
        </w:drawing>
      </w:r>
    </w:p>
    <w:p w14:paraId="0259BC47" w14:textId="4798A956" w:rsidR="00363F94" w:rsidRDefault="00363F94" w:rsidP="00D85BBE">
      <w:pPr>
        <w:pStyle w:val="NoSpacing"/>
        <w:spacing w:line="360" w:lineRule="auto"/>
        <w:contextualSpacing/>
        <w:jc w:val="both"/>
        <w:rPr>
          <w:rFonts w:ascii="Arial" w:hAnsi="Arial" w:cs="Arial"/>
          <w:b/>
          <w:sz w:val="24"/>
          <w:szCs w:val="24"/>
        </w:rPr>
      </w:pPr>
    </w:p>
    <w:p w14:paraId="46A53544" w14:textId="3DDDF7F5" w:rsidR="00363F94" w:rsidRDefault="00363F94" w:rsidP="00D85BBE">
      <w:pPr>
        <w:pStyle w:val="NoSpacing"/>
        <w:spacing w:line="360" w:lineRule="auto"/>
        <w:contextualSpacing/>
        <w:jc w:val="both"/>
        <w:rPr>
          <w:rFonts w:ascii="Arial" w:hAnsi="Arial" w:cs="Arial"/>
          <w:b/>
          <w:sz w:val="24"/>
          <w:szCs w:val="24"/>
        </w:rPr>
      </w:pPr>
    </w:p>
    <w:p w14:paraId="077E4328" w14:textId="11E2FE25" w:rsidR="00363F94" w:rsidRDefault="00363F94" w:rsidP="00D85BBE">
      <w:pPr>
        <w:pStyle w:val="NoSpacing"/>
        <w:spacing w:line="360" w:lineRule="auto"/>
        <w:contextualSpacing/>
        <w:jc w:val="both"/>
        <w:rPr>
          <w:rFonts w:ascii="Arial" w:hAnsi="Arial" w:cs="Arial"/>
          <w:b/>
          <w:sz w:val="24"/>
          <w:szCs w:val="24"/>
        </w:rPr>
      </w:pPr>
    </w:p>
    <w:p w14:paraId="4C3C9626" w14:textId="4B591F4C" w:rsidR="00363F94" w:rsidRDefault="00363F94" w:rsidP="00D85BBE">
      <w:pPr>
        <w:pStyle w:val="NoSpacing"/>
        <w:spacing w:line="360" w:lineRule="auto"/>
        <w:contextualSpacing/>
        <w:jc w:val="both"/>
        <w:rPr>
          <w:rFonts w:ascii="Arial" w:hAnsi="Arial" w:cs="Arial"/>
          <w:b/>
          <w:sz w:val="24"/>
          <w:szCs w:val="24"/>
        </w:rPr>
      </w:pPr>
    </w:p>
    <w:p w14:paraId="35128B3D" w14:textId="23747AD4" w:rsidR="00363F94" w:rsidRDefault="00363F94" w:rsidP="00D85BBE">
      <w:pPr>
        <w:pStyle w:val="NoSpacing"/>
        <w:spacing w:line="360" w:lineRule="auto"/>
        <w:contextualSpacing/>
        <w:jc w:val="both"/>
        <w:rPr>
          <w:rFonts w:ascii="Arial" w:hAnsi="Arial" w:cs="Arial"/>
          <w:b/>
          <w:sz w:val="24"/>
          <w:szCs w:val="24"/>
        </w:rPr>
      </w:pPr>
    </w:p>
    <w:p w14:paraId="25AF1E9F" w14:textId="7B9587E8" w:rsidR="001B4339" w:rsidRDefault="002C2D0A" w:rsidP="00C336DC">
      <w:pPr>
        <w:pStyle w:val="NoSpacing"/>
        <w:spacing w:line="360" w:lineRule="auto"/>
        <w:ind w:firstLine="708"/>
        <w:contextualSpacing/>
        <w:jc w:val="both"/>
        <w:rPr>
          <w:rFonts w:ascii="Arial" w:hAnsi="Arial" w:cs="Arial"/>
          <w:bCs/>
          <w:sz w:val="24"/>
          <w:szCs w:val="24"/>
        </w:rPr>
      </w:pPr>
      <w:r>
        <w:rPr>
          <w:rFonts w:ascii="Arial" w:hAnsi="Arial" w:cs="Arial"/>
          <w:b/>
          <w:sz w:val="24"/>
          <w:szCs w:val="24"/>
        </w:rPr>
        <w:t>4.5.4</w:t>
      </w:r>
      <w:r w:rsidR="001B4339">
        <w:rPr>
          <w:rFonts w:ascii="Arial" w:hAnsi="Arial" w:cs="Arial"/>
          <w:b/>
          <w:sz w:val="24"/>
          <w:szCs w:val="24"/>
        </w:rPr>
        <w:t xml:space="preserve"> </w:t>
      </w:r>
      <w:r w:rsidR="001B4339">
        <w:rPr>
          <w:rFonts w:ascii="Arial" w:hAnsi="Arial" w:cs="Arial"/>
          <w:bCs/>
          <w:sz w:val="24"/>
          <w:szCs w:val="24"/>
        </w:rPr>
        <w:t>Estudo sobre tesouro direto</w:t>
      </w:r>
    </w:p>
    <w:p w14:paraId="328BCCCA" w14:textId="6E82CD38" w:rsidR="001B4339" w:rsidRDefault="001B4339" w:rsidP="00D85BBE">
      <w:pPr>
        <w:pStyle w:val="NoSpacing"/>
        <w:spacing w:line="360" w:lineRule="auto"/>
        <w:contextualSpacing/>
        <w:jc w:val="both"/>
        <w:rPr>
          <w:rFonts w:ascii="Arial" w:hAnsi="Arial" w:cs="Arial"/>
          <w:bCs/>
          <w:sz w:val="24"/>
          <w:szCs w:val="24"/>
        </w:rPr>
      </w:pPr>
      <w:r>
        <w:rPr>
          <w:rFonts w:ascii="Arial" w:hAnsi="Arial" w:cs="Arial"/>
          <w:bCs/>
          <w:sz w:val="24"/>
          <w:szCs w:val="24"/>
        </w:rPr>
        <w:tab/>
        <w:t>Após ter sido fechada a tela de estudo sobre LCA, o usuário poderá clicar na opção de ler sobre tesouro direto. Ao clicar, ele será direcionado para a tela de estudo sobre tesouro direto. As abas com conteúdo para estudo presentes nessa tela são:</w:t>
      </w:r>
    </w:p>
    <w:p w14:paraId="2B07DDC6" w14:textId="38D2E1EC" w:rsidR="001B4339" w:rsidRDefault="00194775" w:rsidP="00194775">
      <w:pPr>
        <w:pStyle w:val="NoSpacing"/>
        <w:numPr>
          <w:ilvl w:val="0"/>
          <w:numId w:val="8"/>
        </w:numPr>
        <w:spacing w:line="360" w:lineRule="auto"/>
        <w:contextualSpacing/>
        <w:jc w:val="both"/>
        <w:rPr>
          <w:rFonts w:ascii="Arial" w:hAnsi="Arial" w:cs="Arial"/>
          <w:bCs/>
          <w:sz w:val="24"/>
          <w:szCs w:val="24"/>
        </w:rPr>
      </w:pPr>
      <w:r>
        <w:rPr>
          <w:rFonts w:ascii="Arial" w:hAnsi="Arial" w:cs="Arial"/>
          <w:bCs/>
          <w:sz w:val="24"/>
          <w:szCs w:val="24"/>
        </w:rPr>
        <w:lastRenderedPageBreak/>
        <w:t>O que preciso saber para começar?</w:t>
      </w:r>
    </w:p>
    <w:p w14:paraId="0D31F1F4" w14:textId="6ADDF64E" w:rsidR="00194775" w:rsidRDefault="00194775" w:rsidP="00194775">
      <w:pPr>
        <w:pStyle w:val="NoSpacing"/>
        <w:numPr>
          <w:ilvl w:val="0"/>
          <w:numId w:val="8"/>
        </w:numPr>
        <w:spacing w:line="360" w:lineRule="auto"/>
        <w:contextualSpacing/>
        <w:jc w:val="both"/>
        <w:rPr>
          <w:rFonts w:ascii="Arial" w:hAnsi="Arial" w:cs="Arial"/>
          <w:bCs/>
          <w:sz w:val="24"/>
          <w:szCs w:val="24"/>
        </w:rPr>
      </w:pPr>
      <w:r>
        <w:rPr>
          <w:rFonts w:ascii="Arial" w:hAnsi="Arial" w:cs="Arial"/>
          <w:bCs/>
          <w:sz w:val="24"/>
          <w:szCs w:val="24"/>
        </w:rPr>
        <w:t>Custos</w:t>
      </w:r>
    </w:p>
    <w:p w14:paraId="603EF1C4" w14:textId="0DEF3026" w:rsidR="00194775" w:rsidRDefault="00194775" w:rsidP="00194775">
      <w:pPr>
        <w:pStyle w:val="NoSpacing"/>
        <w:numPr>
          <w:ilvl w:val="0"/>
          <w:numId w:val="8"/>
        </w:numPr>
        <w:spacing w:line="360" w:lineRule="auto"/>
        <w:contextualSpacing/>
        <w:jc w:val="both"/>
        <w:rPr>
          <w:rFonts w:ascii="Arial" w:hAnsi="Arial" w:cs="Arial"/>
          <w:bCs/>
          <w:sz w:val="24"/>
          <w:szCs w:val="24"/>
        </w:rPr>
      </w:pPr>
      <w:r>
        <w:rPr>
          <w:rFonts w:ascii="Arial" w:hAnsi="Arial" w:cs="Arial"/>
          <w:bCs/>
          <w:sz w:val="24"/>
          <w:szCs w:val="24"/>
        </w:rPr>
        <w:t>Tipos de tesouro direto</w:t>
      </w:r>
    </w:p>
    <w:p w14:paraId="2C16CD0A" w14:textId="66B52C39" w:rsidR="00194775" w:rsidRDefault="00194775" w:rsidP="00194775">
      <w:pPr>
        <w:pStyle w:val="NoSpacing"/>
        <w:numPr>
          <w:ilvl w:val="0"/>
          <w:numId w:val="8"/>
        </w:numPr>
        <w:spacing w:line="360" w:lineRule="auto"/>
        <w:contextualSpacing/>
        <w:jc w:val="both"/>
        <w:rPr>
          <w:rFonts w:ascii="Arial" w:hAnsi="Arial" w:cs="Arial"/>
          <w:bCs/>
          <w:sz w:val="24"/>
          <w:szCs w:val="24"/>
        </w:rPr>
      </w:pPr>
      <w:r>
        <w:rPr>
          <w:rFonts w:ascii="Arial" w:hAnsi="Arial" w:cs="Arial"/>
          <w:bCs/>
          <w:sz w:val="24"/>
          <w:szCs w:val="24"/>
        </w:rPr>
        <w:t>Riscos</w:t>
      </w:r>
    </w:p>
    <w:p w14:paraId="4F6E7EF7" w14:textId="7149F9FB" w:rsidR="00194775" w:rsidRDefault="00194775" w:rsidP="00194775">
      <w:pPr>
        <w:pStyle w:val="NoSpacing"/>
        <w:numPr>
          <w:ilvl w:val="0"/>
          <w:numId w:val="8"/>
        </w:numPr>
        <w:spacing w:line="360" w:lineRule="auto"/>
        <w:contextualSpacing/>
        <w:jc w:val="both"/>
        <w:rPr>
          <w:rFonts w:ascii="Arial" w:hAnsi="Arial" w:cs="Arial"/>
          <w:bCs/>
          <w:sz w:val="24"/>
          <w:szCs w:val="24"/>
        </w:rPr>
      </w:pPr>
      <w:r>
        <w:rPr>
          <w:rFonts w:ascii="Arial" w:hAnsi="Arial" w:cs="Arial"/>
          <w:bCs/>
          <w:sz w:val="24"/>
          <w:szCs w:val="24"/>
        </w:rPr>
        <w:t>Mais informações</w:t>
      </w:r>
    </w:p>
    <w:p w14:paraId="7568FD09" w14:textId="2FB46969" w:rsidR="001B4339" w:rsidRPr="001B4339" w:rsidRDefault="001B4339" w:rsidP="00D85BBE">
      <w:pPr>
        <w:pStyle w:val="NoSpacing"/>
        <w:spacing w:line="360" w:lineRule="auto"/>
        <w:contextualSpacing/>
        <w:jc w:val="both"/>
        <w:rPr>
          <w:rFonts w:ascii="Arial" w:hAnsi="Arial" w:cs="Arial"/>
          <w:bCs/>
          <w:sz w:val="24"/>
          <w:szCs w:val="24"/>
        </w:rPr>
      </w:pPr>
    </w:p>
    <w:p w14:paraId="22BB1A77" w14:textId="78EC9DBA" w:rsidR="00363F94" w:rsidRDefault="00363F94" w:rsidP="00363F94">
      <w:pPr>
        <w:pStyle w:val="NoSpacing"/>
        <w:spacing w:line="360" w:lineRule="auto"/>
        <w:contextualSpacing/>
        <w:jc w:val="both"/>
        <w:rPr>
          <w:rFonts w:ascii="Arial" w:hAnsi="Arial" w:cs="Arial"/>
          <w:b/>
          <w:sz w:val="24"/>
          <w:szCs w:val="24"/>
        </w:rPr>
      </w:pPr>
      <w:r>
        <w:rPr>
          <w:rFonts w:ascii="Arial" w:hAnsi="Arial" w:cs="Arial"/>
          <w:b/>
          <w:bCs/>
          <w:sz w:val="20"/>
          <w:szCs w:val="20"/>
        </w:rPr>
        <w:t>Figura X – Tela de estudo sobre tesouro direto</w:t>
      </w:r>
    </w:p>
    <w:p w14:paraId="5CEACB73" w14:textId="155A222E" w:rsidR="00363F94" w:rsidRDefault="00363F94" w:rsidP="00D85BBE">
      <w:pPr>
        <w:pStyle w:val="NoSpacing"/>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02A4A4DC" wp14:editId="457785F0">
            <wp:extent cx="5748655" cy="4612005"/>
            <wp:effectExtent l="0" t="0" r="444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8655" cy="4612005"/>
                    </a:xfrm>
                    <a:prstGeom prst="rect">
                      <a:avLst/>
                    </a:prstGeom>
                    <a:noFill/>
                    <a:ln>
                      <a:noFill/>
                    </a:ln>
                  </pic:spPr>
                </pic:pic>
              </a:graphicData>
            </a:graphic>
          </wp:inline>
        </w:drawing>
      </w:r>
    </w:p>
    <w:p w14:paraId="582D2CAB" w14:textId="286BD97D" w:rsidR="00363F94" w:rsidRDefault="00363F94" w:rsidP="00D85BBE">
      <w:pPr>
        <w:pStyle w:val="NoSpacing"/>
        <w:spacing w:line="360" w:lineRule="auto"/>
        <w:contextualSpacing/>
        <w:jc w:val="both"/>
        <w:rPr>
          <w:rFonts w:ascii="Arial" w:hAnsi="Arial" w:cs="Arial"/>
          <w:b/>
          <w:sz w:val="24"/>
          <w:szCs w:val="24"/>
        </w:rPr>
      </w:pPr>
    </w:p>
    <w:p w14:paraId="4C83600F" w14:textId="1276B82D" w:rsidR="00363F94" w:rsidRDefault="00363F94" w:rsidP="00D85BBE">
      <w:pPr>
        <w:pStyle w:val="NoSpacing"/>
        <w:spacing w:line="360" w:lineRule="auto"/>
        <w:contextualSpacing/>
        <w:jc w:val="both"/>
        <w:rPr>
          <w:rFonts w:ascii="Arial" w:hAnsi="Arial" w:cs="Arial"/>
          <w:b/>
          <w:sz w:val="24"/>
          <w:szCs w:val="24"/>
        </w:rPr>
      </w:pPr>
    </w:p>
    <w:p w14:paraId="6F846039" w14:textId="446C6EA8" w:rsidR="00363F94" w:rsidRDefault="00363F94" w:rsidP="00D85BBE">
      <w:pPr>
        <w:pStyle w:val="NoSpacing"/>
        <w:spacing w:line="360" w:lineRule="auto"/>
        <w:contextualSpacing/>
        <w:jc w:val="both"/>
        <w:rPr>
          <w:rFonts w:ascii="Arial" w:hAnsi="Arial" w:cs="Arial"/>
          <w:b/>
          <w:sz w:val="24"/>
          <w:szCs w:val="24"/>
        </w:rPr>
      </w:pPr>
    </w:p>
    <w:p w14:paraId="770D77CD" w14:textId="7B58A16E" w:rsidR="00363F94" w:rsidRDefault="00363F94" w:rsidP="00D85BBE">
      <w:pPr>
        <w:pStyle w:val="NoSpacing"/>
        <w:spacing w:line="360" w:lineRule="auto"/>
        <w:contextualSpacing/>
        <w:jc w:val="both"/>
        <w:rPr>
          <w:rFonts w:ascii="Arial" w:hAnsi="Arial" w:cs="Arial"/>
          <w:b/>
          <w:sz w:val="24"/>
          <w:szCs w:val="24"/>
        </w:rPr>
      </w:pPr>
    </w:p>
    <w:p w14:paraId="1235E337" w14:textId="272CC03A" w:rsidR="00194775" w:rsidRDefault="00194775" w:rsidP="00C336DC">
      <w:pPr>
        <w:pStyle w:val="NoSpacing"/>
        <w:spacing w:line="360" w:lineRule="auto"/>
        <w:ind w:firstLine="708"/>
        <w:contextualSpacing/>
        <w:jc w:val="both"/>
        <w:rPr>
          <w:rFonts w:ascii="Arial" w:hAnsi="Arial" w:cs="Arial"/>
          <w:bCs/>
          <w:sz w:val="24"/>
          <w:szCs w:val="24"/>
        </w:rPr>
      </w:pPr>
      <w:r>
        <w:rPr>
          <w:rFonts w:ascii="Arial" w:hAnsi="Arial" w:cs="Arial"/>
          <w:b/>
          <w:sz w:val="24"/>
          <w:szCs w:val="24"/>
        </w:rPr>
        <w:t xml:space="preserve">4.5.5 </w:t>
      </w:r>
      <w:r>
        <w:rPr>
          <w:rFonts w:ascii="Arial" w:hAnsi="Arial" w:cs="Arial"/>
          <w:bCs/>
          <w:sz w:val="24"/>
          <w:szCs w:val="24"/>
        </w:rPr>
        <w:t>Estudo sobre FGC</w:t>
      </w:r>
    </w:p>
    <w:p w14:paraId="7AD749C8" w14:textId="180F8656" w:rsidR="00194775" w:rsidRDefault="00194775" w:rsidP="00D85BBE">
      <w:pPr>
        <w:pStyle w:val="NoSpacing"/>
        <w:spacing w:line="360" w:lineRule="auto"/>
        <w:contextualSpacing/>
        <w:jc w:val="both"/>
        <w:rPr>
          <w:rFonts w:ascii="Arial" w:hAnsi="Arial" w:cs="Arial"/>
          <w:bCs/>
          <w:sz w:val="24"/>
          <w:szCs w:val="24"/>
        </w:rPr>
      </w:pPr>
      <w:r>
        <w:rPr>
          <w:rFonts w:ascii="Arial" w:hAnsi="Arial" w:cs="Arial"/>
          <w:bCs/>
          <w:sz w:val="24"/>
          <w:szCs w:val="24"/>
        </w:rPr>
        <w:tab/>
        <w:t>Ao fechar a tela de estudo sobre o tesouro direto, o usuário poderá clicar em ler sobre o fundo garantidor de crédito (FGC), ao clicar, ele será direcionado para a tela de estudo sobre FGC que apresentará as seguintes abas de estudo:</w:t>
      </w:r>
    </w:p>
    <w:p w14:paraId="26A15714" w14:textId="4FA58C70" w:rsidR="00194775" w:rsidRDefault="00194775" w:rsidP="00194775">
      <w:pPr>
        <w:pStyle w:val="NoSpacing"/>
        <w:numPr>
          <w:ilvl w:val="0"/>
          <w:numId w:val="9"/>
        </w:numPr>
        <w:spacing w:line="360" w:lineRule="auto"/>
        <w:contextualSpacing/>
        <w:jc w:val="both"/>
        <w:rPr>
          <w:rFonts w:ascii="Arial" w:hAnsi="Arial" w:cs="Arial"/>
          <w:bCs/>
          <w:sz w:val="24"/>
          <w:szCs w:val="24"/>
        </w:rPr>
      </w:pPr>
      <w:r>
        <w:rPr>
          <w:rFonts w:ascii="Arial" w:hAnsi="Arial" w:cs="Arial"/>
          <w:bCs/>
          <w:sz w:val="24"/>
          <w:szCs w:val="24"/>
        </w:rPr>
        <w:t>O que é?</w:t>
      </w:r>
    </w:p>
    <w:p w14:paraId="1D097AEF" w14:textId="7C6858E1" w:rsidR="00194775" w:rsidRDefault="00194775" w:rsidP="00194775">
      <w:pPr>
        <w:pStyle w:val="NoSpacing"/>
        <w:numPr>
          <w:ilvl w:val="0"/>
          <w:numId w:val="9"/>
        </w:numPr>
        <w:spacing w:line="360" w:lineRule="auto"/>
        <w:contextualSpacing/>
        <w:jc w:val="both"/>
        <w:rPr>
          <w:rFonts w:ascii="Arial" w:hAnsi="Arial" w:cs="Arial"/>
          <w:bCs/>
          <w:sz w:val="24"/>
          <w:szCs w:val="24"/>
        </w:rPr>
      </w:pPr>
      <w:r>
        <w:rPr>
          <w:rFonts w:ascii="Arial" w:hAnsi="Arial" w:cs="Arial"/>
          <w:bCs/>
          <w:sz w:val="24"/>
          <w:szCs w:val="24"/>
        </w:rPr>
        <w:lastRenderedPageBreak/>
        <w:t>Objetivo</w:t>
      </w:r>
    </w:p>
    <w:p w14:paraId="4A26AC0B" w14:textId="2ACF280C" w:rsidR="00194775" w:rsidRDefault="00194775" w:rsidP="00194775">
      <w:pPr>
        <w:pStyle w:val="NoSpacing"/>
        <w:numPr>
          <w:ilvl w:val="0"/>
          <w:numId w:val="9"/>
        </w:numPr>
        <w:spacing w:line="360" w:lineRule="auto"/>
        <w:contextualSpacing/>
        <w:jc w:val="both"/>
        <w:rPr>
          <w:rFonts w:ascii="Arial" w:hAnsi="Arial" w:cs="Arial"/>
          <w:bCs/>
          <w:sz w:val="24"/>
          <w:szCs w:val="24"/>
        </w:rPr>
      </w:pPr>
      <w:r>
        <w:rPr>
          <w:rFonts w:ascii="Arial" w:hAnsi="Arial" w:cs="Arial"/>
          <w:bCs/>
          <w:sz w:val="24"/>
          <w:szCs w:val="24"/>
        </w:rPr>
        <w:t>Como funciona</w:t>
      </w:r>
    </w:p>
    <w:p w14:paraId="684013AC" w14:textId="033A2F36" w:rsidR="00194775" w:rsidRDefault="00194775" w:rsidP="00194775">
      <w:pPr>
        <w:pStyle w:val="NoSpacing"/>
        <w:numPr>
          <w:ilvl w:val="0"/>
          <w:numId w:val="9"/>
        </w:numPr>
        <w:spacing w:line="360" w:lineRule="auto"/>
        <w:contextualSpacing/>
        <w:jc w:val="both"/>
        <w:rPr>
          <w:rFonts w:ascii="Arial" w:hAnsi="Arial" w:cs="Arial"/>
          <w:bCs/>
          <w:sz w:val="24"/>
          <w:szCs w:val="24"/>
        </w:rPr>
      </w:pPr>
      <w:r>
        <w:rPr>
          <w:rFonts w:ascii="Arial" w:hAnsi="Arial" w:cs="Arial"/>
          <w:bCs/>
          <w:sz w:val="24"/>
          <w:szCs w:val="24"/>
        </w:rPr>
        <w:t>Cobertura</w:t>
      </w:r>
    </w:p>
    <w:p w14:paraId="6A31E938" w14:textId="4CE1D66B" w:rsidR="00194775" w:rsidRDefault="00194775" w:rsidP="00194775">
      <w:pPr>
        <w:pStyle w:val="NoSpacing"/>
        <w:numPr>
          <w:ilvl w:val="0"/>
          <w:numId w:val="9"/>
        </w:numPr>
        <w:spacing w:line="360" w:lineRule="auto"/>
        <w:contextualSpacing/>
        <w:jc w:val="both"/>
        <w:rPr>
          <w:rFonts w:ascii="Arial" w:hAnsi="Arial" w:cs="Arial"/>
          <w:bCs/>
          <w:sz w:val="24"/>
          <w:szCs w:val="24"/>
        </w:rPr>
      </w:pPr>
      <w:r>
        <w:rPr>
          <w:rFonts w:ascii="Arial" w:hAnsi="Arial" w:cs="Arial"/>
          <w:bCs/>
          <w:sz w:val="24"/>
          <w:szCs w:val="24"/>
        </w:rPr>
        <w:t>Mais informações</w:t>
      </w:r>
    </w:p>
    <w:p w14:paraId="0EEBA223" w14:textId="77777777" w:rsidR="00194775" w:rsidRPr="00194775" w:rsidRDefault="00194775" w:rsidP="00194775">
      <w:pPr>
        <w:pStyle w:val="NoSpacing"/>
        <w:spacing w:line="360" w:lineRule="auto"/>
        <w:ind w:left="720"/>
        <w:contextualSpacing/>
        <w:jc w:val="both"/>
        <w:rPr>
          <w:rFonts w:ascii="Arial" w:hAnsi="Arial" w:cs="Arial"/>
          <w:bCs/>
          <w:sz w:val="24"/>
          <w:szCs w:val="24"/>
        </w:rPr>
      </w:pPr>
    </w:p>
    <w:p w14:paraId="426F8ADD" w14:textId="183D49DB" w:rsidR="00363F94" w:rsidRDefault="00363F94" w:rsidP="00363F94">
      <w:pPr>
        <w:pStyle w:val="NoSpacing"/>
        <w:spacing w:line="360" w:lineRule="auto"/>
        <w:contextualSpacing/>
        <w:jc w:val="both"/>
        <w:rPr>
          <w:rFonts w:ascii="Arial" w:hAnsi="Arial" w:cs="Arial"/>
          <w:b/>
          <w:sz w:val="24"/>
          <w:szCs w:val="24"/>
        </w:rPr>
      </w:pPr>
      <w:r>
        <w:rPr>
          <w:rFonts w:ascii="Arial" w:hAnsi="Arial" w:cs="Arial"/>
          <w:b/>
          <w:bCs/>
          <w:sz w:val="20"/>
          <w:szCs w:val="20"/>
        </w:rPr>
        <w:t>Figura X – Tela de estudo sobre FGC</w:t>
      </w:r>
    </w:p>
    <w:p w14:paraId="5ECBF7FE" w14:textId="2FCE2539" w:rsidR="00363F94" w:rsidRDefault="00363F94" w:rsidP="00D85BBE">
      <w:pPr>
        <w:pStyle w:val="NoSpacing"/>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5B3F40E4" wp14:editId="62D5669B">
            <wp:extent cx="5756910" cy="4643755"/>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6910" cy="4643755"/>
                    </a:xfrm>
                    <a:prstGeom prst="rect">
                      <a:avLst/>
                    </a:prstGeom>
                    <a:noFill/>
                    <a:ln>
                      <a:noFill/>
                    </a:ln>
                  </pic:spPr>
                </pic:pic>
              </a:graphicData>
            </a:graphic>
          </wp:inline>
        </w:drawing>
      </w:r>
    </w:p>
    <w:p w14:paraId="1857218F" w14:textId="61AF1CC6" w:rsidR="00363F94" w:rsidRDefault="00363F94" w:rsidP="00D85BBE">
      <w:pPr>
        <w:pStyle w:val="NoSpacing"/>
        <w:spacing w:line="360" w:lineRule="auto"/>
        <w:contextualSpacing/>
        <w:jc w:val="both"/>
        <w:rPr>
          <w:rFonts w:ascii="Arial" w:hAnsi="Arial" w:cs="Arial"/>
          <w:b/>
          <w:sz w:val="24"/>
          <w:szCs w:val="24"/>
        </w:rPr>
      </w:pPr>
    </w:p>
    <w:p w14:paraId="15EFD01E" w14:textId="2C0FCFDD" w:rsidR="00363F94" w:rsidRDefault="00363F94" w:rsidP="00D85BBE">
      <w:pPr>
        <w:pStyle w:val="NoSpacing"/>
        <w:spacing w:line="360" w:lineRule="auto"/>
        <w:contextualSpacing/>
        <w:jc w:val="both"/>
        <w:rPr>
          <w:rFonts w:ascii="Arial" w:hAnsi="Arial" w:cs="Arial"/>
          <w:b/>
          <w:sz w:val="24"/>
          <w:szCs w:val="24"/>
        </w:rPr>
      </w:pPr>
    </w:p>
    <w:p w14:paraId="25F0E56F" w14:textId="00B7D556" w:rsidR="00363F94" w:rsidRDefault="00363F94" w:rsidP="00D85BBE">
      <w:pPr>
        <w:pStyle w:val="NoSpacing"/>
        <w:spacing w:line="360" w:lineRule="auto"/>
        <w:contextualSpacing/>
        <w:jc w:val="both"/>
        <w:rPr>
          <w:rFonts w:ascii="Arial" w:hAnsi="Arial" w:cs="Arial"/>
          <w:b/>
          <w:sz w:val="24"/>
          <w:szCs w:val="24"/>
        </w:rPr>
      </w:pPr>
    </w:p>
    <w:p w14:paraId="277FF5B2" w14:textId="73018301" w:rsidR="00194775" w:rsidRDefault="00194775" w:rsidP="00D85BBE">
      <w:pPr>
        <w:pStyle w:val="NoSpacing"/>
        <w:spacing w:line="360" w:lineRule="auto"/>
        <w:contextualSpacing/>
        <w:jc w:val="both"/>
        <w:rPr>
          <w:rFonts w:ascii="Arial" w:hAnsi="Arial" w:cs="Arial"/>
          <w:b/>
          <w:sz w:val="24"/>
          <w:szCs w:val="24"/>
        </w:rPr>
      </w:pPr>
    </w:p>
    <w:p w14:paraId="1C0BC4CC" w14:textId="0A8998E9" w:rsidR="00194775" w:rsidRDefault="00194775" w:rsidP="00D85BBE">
      <w:pPr>
        <w:pStyle w:val="NoSpacing"/>
        <w:spacing w:line="360" w:lineRule="auto"/>
        <w:contextualSpacing/>
        <w:jc w:val="both"/>
        <w:rPr>
          <w:rFonts w:ascii="Arial" w:hAnsi="Arial" w:cs="Arial"/>
          <w:b/>
          <w:sz w:val="24"/>
          <w:szCs w:val="24"/>
        </w:rPr>
      </w:pPr>
    </w:p>
    <w:p w14:paraId="5BBBCB1B" w14:textId="14AF9C32" w:rsidR="00194775" w:rsidRDefault="00194775" w:rsidP="00C336DC">
      <w:pPr>
        <w:pStyle w:val="NoSpacing"/>
        <w:spacing w:line="360" w:lineRule="auto"/>
        <w:ind w:firstLine="708"/>
        <w:contextualSpacing/>
        <w:jc w:val="both"/>
        <w:rPr>
          <w:rFonts w:ascii="Arial" w:hAnsi="Arial" w:cs="Arial"/>
          <w:bCs/>
          <w:sz w:val="24"/>
          <w:szCs w:val="24"/>
        </w:rPr>
      </w:pPr>
      <w:r>
        <w:rPr>
          <w:rFonts w:ascii="Arial" w:hAnsi="Arial" w:cs="Arial"/>
          <w:b/>
          <w:sz w:val="24"/>
          <w:szCs w:val="24"/>
        </w:rPr>
        <w:t xml:space="preserve">4.5.6 </w:t>
      </w:r>
      <w:r>
        <w:rPr>
          <w:rFonts w:ascii="Arial" w:hAnsi="Arial" w:cs="Arial"/>
          <w:bCs/>
          <w:sz w:val="24"/>
          <w:szCs w:val="24"/>
        </w:rPr>
        <w:t>Estudo sobre indexadores</w:t>
      </w:r>
    </w:p>
    <w:p w14:paraId="3007DBEB" w14:textId="0B759C97" w:rsidR="00194775" w:rsidRDefault="00194775" w:rsidP="00D85BBE">
      <w:pPr>
        <w:pStyle w:val="NoSpacing"/>
        <w:spacing w:line="360" w:lineRule="auto"/>
        <w:contextualSpacing/>
        <w:jc w:val="both"/>
        <w:rPr>
          <w:rFonts w:ascii="Arial" w:hAnsi="Arial" w:cs="Arial"/>
          <w:bCs/>
          <w:sz w:val="24"/>
          <w:szCs w:val="24"/>
        </w:rPr>
      </w:pPr>
      <w:r>
        <w:rPr>
          <w:rFonts w:ascii="Arial" w:hAnsi="Arial" w:cs="Arial"/>
          <w:bCs/>
          <w:sz w:val="24"/>
          <w:szCs w:val="24"/>
        </w:rPr>
        <w:tab/>
        <w:t>Tendo sido fechada a tela de estudo sobre FGC, o usuário poderá clicar em ler sobre indexadores econômicos, ao clicar ele será direcionado à tela de estudo sobre indexadores, que possui para estudo as seguintes abas:</w:t>
      </w:r>
    </w:p>
    <w:p w14:paraId="3A04FAF0" w14:textId="5271F08E" w:rsidR="00194775" w:rsidRDefault="00194775" w:rsidP="00194775">
      <w:pPr>
        <w:pStyle w:val="NoSpacing"/>
        <w:numPr>
          <w:ilvl w:val="0"/>
          <w:numId w:val="10"/>
        </w:numPr>
        <w:spacing w:line="360" w:lineRule="auto"/>
        <w:contextualSpacing/>
        <w:jc w:val="both"/>
        <w:rPr>
          <w:rFonts w:ascii="Arial" w:hAnsi="Arial" w:cs="Arial"/>
          <w:bCs/>
          <w:sz w:val="24"/>
          <w:szCs w:val="24"/>
        </w:rPr>
      </w:pPr>
      <w:r>
        <w:rPr>
          <w:rFonts w:ascii="Arial" w:hAnsi="Arial" w:cs="Arial"/>
          <w:bCs/>
          <w:sz w:val="24"/>
          <w:szCs w:val="24"/>
        </w:rPr>
        <w:t>O que são</w:t>
      </w:r>
    </w:p>
    <w:p w14:paraId="78264C07" w14:textId="3DD2C4C5" w:rsidR="00194775" w:rsidRDefault="00194775" w:rsidP="00194775">
      <w:pPr>
        <w:pStyle w:val="NoSpacing"/>
        <w:numPr>
          <w:ilvl w:val="0"/>
          <w:numId w:val="10"/>
        </w:numPr>
        <w:spacing w:line="360" w:lineRule="auto"/>
        <w:contextualSpacing/>
        <w:jc w:val="both"/>
        <w:rPr>
          <w:rFonts w:ascii="Arial" w:hAnsi="Arial" w:cs="Arial"/>
          <w:bCs/>
          <w:sz w:val="24"/>
          <w:szCs w:val="24"/>
        </w:rPr>
      </w:pPr>
      <w:r>
        <w:rPr>
          <w:rFonts w:ascii="Arial" w:hAnsi="Arial" w:cs="Arial"/>
          <w:bCs/>
          <w:sz w:val="24"/>
          <w:szCs w:val="24"/>
        </w:rPr>
        <w:lastRenderedPageBreak/>
        <w:t>CDI</w:t>
      </w:r>
    </w:p>
    <w:p w14:paraId="59D39BF2" w14:textId="1D867F03" w:rsidR="00194775" w:rsidRDefault="00194775" w:rsidP="00194775">
      <w:pPr>
        <w:pStyle w:val="NoSpacing"/>
        <w:numPr>
          <w:ilvl w:val="0"/>
          <w:numId w:val="10"/>
        </w:numPr>
        <w:spacing w:line="360" w:lineRule="auto"/>
        <w:contextualSpacing/>
        <w:jc w:val="both"/>
        <w:rPr>
          <w:rFonts w:ascii="Arial" w:hAnsi="Arial" w:cs="Arial"/>
          <w:bCs/>
          <w:sz w:val="24"/>
          <w:szCs w:val="24"/>
        </w:rPr>
      </w:pPr>
      <w:r>
        <w:rPr>
          <w:rFonts w:ascii="Arial" w:hAnsi="Arial" w:cs="Arial"/>
          <w:bCs/>
          <w:sz w:val="24"/>
          <w:szCs w:val="24"/>
        </w:rPr>
        <w:t>SELIC</w:t>
      </w:r>
    </w:p>
    <w:p w14:paraId="4BC35E2C" w14:textId="02956B85" w:rsidR="00194775" w:rsidRDefault="00194775" w:rsidP="00194775">
      <w:pPr>
        <w:pStyle w:val="NoSpacing"/>
        <w:numPr>
          <w:ilvl w:val="0"/>
          <w:numId w:val="10"/>
        </w:numPr>
        <w:spacing w:line="360" w:lineRule="auto"/>
        <w:contextualSpacing/>
        <w:jc w:val="both"/>
        <w:rPr>
          <w:rFonts w:ascii="Arial" w:hAnsi="Arial" w:cs="Arial"/>
          <w:bCs/>
          <w:sz w:val="24"/>
          <w:szCs w:val="24"/>
        </w:rPr>
      </w:pPr>
      <w:r>
        <w:rPr>
          <w:rFonts w:ascii="Arial" w:hAnsi="Arial" w:cs="Arial"/>
          <w:bCs/>
          <w:sz w:val="24"/>
          <w:szCs w:val="24"/>
        </w:rPr>
        <w:t>IPCA</w:t>
      </w:r>
    </w:p>
    <w:p w14:paraId="4DC2F6DA" w14:textId="5B3BD943" w:rsidR="00363F94" w:rsidRPr="00194775" w:rsidRDefault="00194775" w:rsidP="00411AAF">
      <w:pPr>
        <w:pStyle w:val="NoSpacing"/>
        <w:numPr>
          <w:ilvl w:val="0"/>
          <w:numId w:val="10"/>
        </w:numPr>
        <w:spacing w:line="360" w:lineRule="auto"/>
        <w:contextualSpacing/>
        <w:jc w:val="both"/>
        <w:rPr>
          <w:rFonts w:ascii="Arial" w:hAnsi="Arial" w:cs="Arial"/>
          <w:b/>
          <w:sz w:val="24"/>
          <w:szCs w:val="24"/>
        </w:rPr>
      </w:pPr>
      <w:r w:rsidRPr="00194775">
        <w:rPr>
          <w:rFonts w:ascii="Arial" w:hAnsi="Arial" w:cs="Arial"/>
          <w:bCs/>
          <w:sz w:val="24"/>
          <w:szCs w:val="24"/>
        </w:rPr>
        <w:t>Mais informações</w:t>
      </w:r>
    </w:p>
    <w:p w14:paraId="1C71E9DB" w14:textId="592543CF" w:rsidR="00363F94" w:rsidRDefault="00363F94" w:rsidP="00D85BBE">
      <w:pPr>
        <w:pStyle w:val="NoSpacing"/>
        <w:spacing w:line="360" w:lineRule="auto"/>
        <w:contextualSpacing/>
        <w:jc w:val="both"/>
        <w:rPr>
          <w:rFonts w:ascii="Arial" w:hAnsi="Arial" w:cs="Arial"/>
          <w:b/>
          <w:sz w:val="24"/>
          <w:szCs w:val="24"/>
        </w:rPr>
      </w:pPr>
    </w:p>
    <w:p w14:paraId="7C607D53" w14:textId="5A9A902A" w:rsidR="00363F94" w:rsidRDefault="00363F94" w:rsidP="00363F94">
      <w:pPr>
        <w:pStyle w:val="NoSpacing"/>
        <w:spacing w:line="360" w:lineRule="auto"/>
        <w:contextualSpacing/>
        <w:jc w:val="both"/>
        <w:rPr>
          <w:rFonts w:ascii="Arial" w:hAnsi="Arial" w:cs="Arial"/>
          <w:b/>
          <w:sz w:val="24"/>
          <w:szCs w:val="24"/>
        </w:rPr>
      </w:pPr>
      <w:r>
        <w:rPr>
          <w:rFonts w:ascii="Arial" w:hAnsi="Arial" w:cs="Arial"/>
          <w:b/>
          <w:bCs/>
          <w:sz w:val="20"/>
          <w:szCs w:val="20"/>
        </w:rPr>
        <w:t>Figura X – Tela de estudo sobre indexadores</w:t>
      </w:r>
    </w:p>
    <w:p w14:paraId="0E21BCCE" w14:textId="78B4DEAE" w:rsidR="00363F94" w:rsidRDefault="00363F94" w:rsidP="00D85BBE">
      <w:pPr>
        <w:pStyle w:val="NoSpacing"/>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5D98F257" wp14:editId="4677B057">
            <wp:extent cx="5756910" cy="46196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910" cy="4619625"/>
                    </a:xfrm>
                    <a:prstGeom prst="rect">
                      <a:avLst/>
                    </a:prstGeom>
                    <a:noFill/>
                    <a:ln>
                      <a:noFill/>
                    </a:ln>
                  </pic:spPr>
                </pic:pic>
              </a:graphicData>
            </a:graphic>
          </wp:inline>
        </w:drawing>
      </w:r>
    </w:p>
    <w:p w14:paraId="35297D03" w14:textId="13ADB0B0" w:rsidR="00363F94" w:rsidRDefault="00363F94" w:rsidP="00D85BBE">
      <w:pPr>
        <w:pStyle w:val="NoSpacing"/>
        <w:spacing w:line="360" w:lineRule="auto"/>
        <w:contextualSpacing/>
        <w:jc w:val="both"/>
        <w:rPr>
          <w:rFonts w:ascii="Arial" w:hAnsi="Arial" w:cs="Arial"/>
          <w:b/>
          <w:sz w:val="24"/>
          <w:szCs w:val="24"/>
        </w:rPr>
      </w:pPr>
    </w:p>
    <w:p w14:paraId="09600630" w14:textId="43DA2665" w:rsidR="00363F94" w:rsidRDefault="00363F94" w:rsidP="00D85BBE">
      <w:pPr>
        <w:pStyle w:val="NoSpacing"/>
        <w:spacing w:line="360" w:lineRule="auto"/>
        <w:contextualSpacing/>
        <w:jc w:val="both"/>
        <w:rPr>
          <w:rFonts w:ascii="Arial" w:hAnsi="Arial" w:cs="Arial"/>
          <w:b/>
          <w:sz w:val="24"/>
          <w:szCs w:val="24"/>
        </w:rPr>
      </w:pPr>
    </w:p>
    <w:p w14:paraId="22FFCB0F" w14:textId="4A1DB42C" w:rsidR="00363F94" w:rsidRDefault="00363F94" w:rsidP="00D85BBE">
      <w:pPr>
        <w:pStyle w:val="NoSpacing"/>
        <w:spacing w:line="360" w:lineRule="auto"/>
        <w:contextualSpacing/>
        <w:jc w:val="both"/>
        <w:rPr>
          <w:rFonts w:ascii="Arial" w:hAnsi="Arial" w:cs="Arial"/>
          <w:b/>
          <w:sz w:val="24"/>
          <w:szCs w:val="24"/>
        </w:rPr>
      </w:pPr>
    </w:p>
    <w:p w14:paraId="7095DEE3" w14:textId="76997BEA" w:rsidR="00363F94" w:rsidRDefault="00363F94" w:rsidP="00D85BBE">
      <w:pPr>
        <w:pStyle w:val="NoSpacing"/>
        <w:spacing w:line="360" w:lineRule="auto"/>
        <w:contextualSpacing/>
        <w:jc w:val="both"/>
        <w:rPr>
          <w:rFonts w:ascii="Arial" w:hAnsi="Arial" w:cs="Arial"/>
          <w:b/>
          <w:sz w:val="24"/>
          <w:szCs w:val="24"/>
        </w:rPr>
      </w:pPr>
    </w:p>
    <w:p w14:paraId="2A89357C" w14:textId="6C2E5105" w:rsidR="00363F94" w:rsidRDefault="00363F94" w:rsidP="00D85BBE">
      <w:pPr>
        <w:pStyle w:val="NoSpacing"/>
        <w:spacing w:line="360" w:lineRule="auto"/>
        <w:contextualSpacing/>
        <w:jc w:val="both"/>
        <w:rPr>
          <w:rFonts w:ascii="Arial" w:hAnsi="Arial" w:cs="Arial"/>
          <w:b/>
          <w:sz w:val="24"/>
          <w:szCs w:val="24"/>
        </w:rPr>
      </w:pPr>
    </w:p>
    <w:p w14:paraId="47E71F88" w14:textId="45FE7188" w:rsidR="00194775" w:rsidRDefault="00194775" w:rsidP="00C336DC">
      <w:pPr>
        <w:pStyle w:val="NoSpacing"/>
        <w:spacing w:line="360" w:lineRule="auto"/>
        <w:ind w:firstLine="708"/>
        <w:contextualSpacing/>
        <w:jc w:val="both"/>
        <w:rPr>
          <w:rFonts w:ascii="Arial" w:hAnsi="Arial" w:cs="Arial"/>
          <w:bCs/>
          <w:sz w:val="24"/>
          <w:szCs w:val="24"/>
        </w:rPr>
      </w:pPr>
      <w:r>
        <w:rPr>
          <w:rFonts w:ascii="Arial" w:hAnsi="Arial" w:cs="Arial"/>
          <w:b/>
          <w:sz w:val="24"/>
          <w:szCs w:val="24"/>
        </w:rPr>
        <w:t xml:space="preserve">4.6 </w:t>
      </w:r>
      <w:r>
        <w:rPr>
          <w:rFonts w:ascii="Arial" w:hAnsi="Arial" w:cs="Arial"/>
          <w:bCs/>
          <w:sz w:val="24"/>
          <w:szCs w:val="24"/>
        </w:rPr>
        <w:t>Opções de investimento em renda fixa</w:t>
      </w:r>
    </w:p>
    <w:p w14:paraId="574BB060" w14:textId="1057843E" w:rsidR="008C02ED" w:rsidRPr="008C02ED" w:rsidRDefault="00194775" w:rsidP="00D85BBE">
      <w:pPr>
        <w:pStyle w:val="NoSpacing"/>
        <w:spacing w:line="360" w:lineRule="auto"/>
        <w:contextualSpacing/>
        <w:jc w:val="both"/>
        <w:rPr>
          <w:rFonts w:ascii="Arial" w:hAnsi="Arial" w:cs="Arial"/>
          <w:bCs/>
          <w:color w:val="FF0000"/>
          <w:sz w:val="24"/>
          <w:szCs w:val="24"/>
        </w:rPr>
      </w:pPr>
      <w:r>
        <w:rPr>
          <w:rFonts w:ascii="Arial" w:hAnsi="Arial" w:cs="Arial"/>
          <w:bCs/>
          <w:sz w:val="24"/>
          <w:szCs w:val="24"/>
        </w:rPr>
        <w:tab/>
        <w:t>Após completar o estudo sobre renda fixa disponibilizado na aplicação</w:t>
      </w:r>
      <w:r w:rsidR="00631659">
        <w:rPr>
          <w:rFonts w:ascii="Arial" w:hAnsi="Arial" w:cs="Arial"/>
          <w:bCs/>
          <w:sz w:val="24"/>
          <w:szCs w:val="24"/>
        </w:rPr>
        <w:t xml:space="preserve">, o usuário será direcionado para a tela de opções de investimento em renda fixa. Nessa tela será mostrado ao usuário qual é o perfil de investidor em que ele é classificado, baseado no formulário da figura </w:t>
      </w:r>
      <w:r w:rsidR="00631659" w:rsidRPr="00631659">
        <w:rPr>
          <w:rFonts w:ascii="Arial" w:hAnsi="Arial" w:cs="Arial"/>
          <w:b/>
          <w:color w:val="FF0000"/>
          <w:sz w:val="24"/>
          <w:szCs w:val="24"/>
        </w:rPr>
        <w:t xml:space="preserve">NÚMERO DA FIGURA DO </w:t>
      </w:r>
      <w:r w:rsidR="00631659" w:rsidRPr="00631659">
        <w:rPr>
          <w:rFonts w:ascii="Arial" w:hAnsi="Arial" w:cs="Arial"/>
          <w:b/>
          <w:color w:val="FF0000"/>
          <w:sz w:val="24"/>
          <w:szCs w:val="24"/>
        </w:rPr>
        <w:lastRenderedPageBreak/>
        <w:t>FORMULÁRIO</w:t>
      </w:r>
      <w:r w:rsidR="00631659">
        <w:rPr>
          <w:rFonts w:ascii="Arial" w:hAnsi="Arial" w:cs="Arial"/>
          <w:bCs/>
          <w:sz w:val="24"/>
          <w:szCs w:val="24"/>
        </w:rPr>
        <w:t xml:space="preserve"> e é mostrado qual o percentual de seu investimento deve ser dedicado a renda fixa, baseado em seu perfil. </w:t>
      </w:r>
      <w:r w:rsidR="008C02ED" w:rsidRPr="008C02ED">
        <w:rPr>
          <w:rFonts w:ascii="Arial" w:hAnsi="Arial" w:cs="Arial"/>
          <w:bCs/>
          <w:color w:val="FF0000"/>
          <w:sz w:val="24"/>
          <w:szCs w:val="24"/>
        </w:rPr>
        <w:t xml:space="preserve">Este procedimento visa preencher o requisito do art 19 parágrafo 4 alínea A do </w:t>
      </w:r>
      <w:r w:rsidR="008C02ED" w:rsidRPr="008C02ED">
        <w:rPr>
          <w:rFonts w:ascii="Arial" w:hAnsi="Arial" w:cs="Arial"/>
          <w:color w:val="FF0000"/>
          <w:sz w:val="24"/>
          <w:szCs w:val="24"/>
        </w:rPr>
        <w:t>Código ANBIMA de Regulação e Melhores Práticas</w:t>
      </w:r>
    </w:p>
    <w:p w14:paraId="1382D8AA" w14:textId="0485B9F6" w:rsidR="00631659" w:rsidRDefault="00631659" w:rsidP="00D85BBE">
      <w:pPr>
        <w:pStyle w:val="NoSpacing"/>
        <w:spacing w:line="360" w:lineRule="auto"/>
        <w:contextualSpacing/>
        <w:jc w:val="both"/>
        <w:rPr>
          <w:rFonts w:ascii="Arial" w:hAnsi="Arial" w:cs="Arial"/>
          <w:bCs/>
          <w:sz w:val="24"/>
          <w:szCs w:val="24"/>
        </w:rPr>
      </w:pPr>
      <w:r>
        <w:rPr>
          <w:rFonts w:ascii="Arial" w:hAnsi="Arial" w:cs="Arial"/>
          <w:bCs/>
          <w:sz w:val="24"/>
          <w:szCs w:val="24"/>
        </w:rPr>
        <w:tab/>
        <w:t xml:space="preserve">Caso o usuário tenha interesse em ver produtos reais de renda fixa que estão armazenados na base de dados da aplicação, que sejam compatíveis o valor que ele tem disponível para investimento e com a data limite de resgate desse investimento, o usuário pode escolher em quais opções ele tem interesse e selecioná-las, caso ele selecione alguma, ele deverá colocar um número inteiro representando o valor que ele quer investir naquela opção, também deverá selecionar </w:t>
      </w:r>
      <w:r w:rsidR="000C2604">
        <w:rPr>
          <w:rFonts w:ascii="Arial" w:hAnsi="Arial" w:cs="Arial"/>
          <w:bCs/>
          <w:sz w:val="24"/>
          <w:szCs w:val="24"/>
        </w:rPr>
        <w:t>a data limite para resgate daquela opção.</w:t>
      </w:r>
    </w:p>
    <w:p w14:paraId="193BC0E6" w14:textId="69C0FBC8" w:rsidR="000C2604" w:rsidRDefault="000C2604" w:rsidP="00D85BBE">
      <w:pPr>
        <w:pStyle w:val="NoSpacing"/>
        <w:spacing w:line="360" w:lineRule="auto"/>
        <w:contextualSpacing/>
        <w:jc w:val="both"/>
        <w:rPr>
          <w:rFonts w:ascii="Arial" w:hAnsi="Arial" w:cs="Arial"/>
          <w:bCs/>
          <w:sz w:val="24"/>
          <w:szCs w:val="24"/>
        </w:rPr>
      </w:pPr>
      <w:r>
        <w:rPr>
          <w:rFonts w:ascii="Arial" w:hAnsi="Arial" w:cs="Arial"/>
          <w:bCs/>
          <w:sz w:val="24"/>
          <w:szCs w:val="24"/>
        </w:rPr>
        <w:tab/>
      </w:r>
      <w:r w:rsidR="00155257">
        <w:rPr>
          <w:rFonts w:ascii="Arial" w:hAnsi="Arial" w:cs="Arial"/>
          <w:bCs/>
          <w:sz w:val="24"/>
          <w:szCs w:val="24"/>
        </w:rPr>
        <w:t>Na simulação que está sendo feita, o usuário selecionou que deseja investir em todas as opções disponíveis. Sendo, as opções, o valor disponível para investimento e a data limite as seguintes:</w:t>
      </w:r>
    </w:p>
    <w:p w14:paraId="59E881F8" w14:textId="2106996E" w:rsidR="00155257" w:rsidRDefault="00155257" w:rsidP="00155257">
      <w:pPr>
        <w:pStyle w:val="NoSpacing"/>
        <w:numPr>
          <w:ilvl w:val="0"/>
          <w:numId w:val="11"/>
        </w:numPr>
        <w:spacing w:line="360" w:lineRule="auto"/>
        <w:contextualSpacing/>
        <w:jc w:val="both"/>
        <w:rPr>
          <w:rFonts w:ascii="Arial" w:hAnsi="Arial" w:cs="Arial"/>
          <w:bCs/>
          <w:sz w:val="24"/>
          <w:szCs w:val="24"/>
        </w:rPr>
      </w:pPr>
      <w:r>
        <w:rPr>
          <w:rFonts w:ascii="Arial" w:hAnsi="Arial" w:cs="Arial"/>
          <w:bCs/>
          <w:sz w:val="24"/>
          <w:szCs w:val="24"/>
        </w:rPr>
        <w:t>CDB – R$ 5000 – 01/09/2027</w:t>
      </w:r>
    </w:p>
    <w:p w14:paraId="1538E808" w14:textId="1015BE8F" w:rsidR="00155257" w:rsidRDefault="00155257" w:rsidP="00155257">
      <w:pPr>
        <w:pStyle w:val="NoSpacing"/>
        <w:numPr>
          <w:ilvl w:val="0"/>
          <w:numId w:val="11"/>
        </w:numPr>
        <w:spacing w:line="360" w:lineRule="auto"/>
        <w:contextualSpacing/>
        <w:jc w:val="both"/>
        <w:rPr>
          <w:rFonts w:ascii="Arial" w:hAnsi="Arial" w:cs="Arial"/>
          <w:bCs/>
          <w:sz w:val="24"/>
          <w:szCs w:val="24"/>
        </w:rPr>
      </w:pPr>
      <w:r>
        <w:rPr>
          <w:rFonts w:ascii="Arial" w:hAnsi="Arial" w:cs="Arial"/>
          <w:bCs/>
          <w:sz w:val="24"/>
          <w:szCs w:val="24"/>
        </w:rPr>
        <w:t>LCA – R$ 3500 – 15/10/2028</w:t>
      </w:r>
    </w:p>
    <w:p w14:paraId="2D3C35F6" w14:textId="33DB657C" w:rsidR="00155257" w:rsidRDefault="00155257" w:rsidP="00155257">
      <w:pPr>
        <w:pStyle w:val="NoSpacing"/>
        <w:numPr>
          <w:ilvl w:val="0"/>
          <w:numId w:val="11"/>
        </w:numPr>
        <w:spacing w:line="360" w:lineRule="auto"/>
        <w:contextualSpacing/>
        <w:jc w:val="both"/>
        <w:rPr>
          <w:rFonts w:ascii="Arial" w:hAnsi="Arial" w:cs="Arial"/>
          <w:bCs/>
          <w:sz w:val="24"/>
          <w:szCs w:val="24"/>
        </w:rPr>
      </w:pPr>
      <w:r>
        <w:rPr>
          <w:rFonts w:ascii="Arial" w:hAnsi="Arial" w:cs="Arial"/>
          <w:bCs/>
          <w:sz w:val="24"/>
          <w:szCs w:val="24"/>
        </w:rPr>
        <w:t>LCI – R$ 2300 – 20/11/2029</w:t>
      </w:r>
    </w:p>
    <w:p w14:paraId="224C77DA" w14:textId="0A0DB46B" w:rsidR="00155257" w:rsidRDefault="00155257" w:rsidP="00155257">
      <w:pPr>
        <w:pStyle w:val="NoSpacing"/>
        <w:numPr>
          <w:ilvl w:val="0"/>
          <w:numId w:val="11"/>
        </w:numPr>
        <w:spacing w:line="360" w:lineRule="auto"/>
        <w:contextualSpacing/>
        <w:jc w:val="both"/>
        <w:rPr>
          <w:rFonts w:ascii="Arial" w:hAnsi="Arial" w:cs="Arial"/>
          <w:bCs/>
          <w:sz w:val="24"/>
          <w:szCs w:val="24"/>
        </w:rPr>
      </w:pPr>
      <w:r>
        <w:rPr>
          <w:rFonts w:ascii="Arial" w:hAnsi="Arial" w:cs="Arial"/>
          <w:bCs/>
          <w:sz w:val="24"/>
          <w:szCs w:val="24"/>
        </w:rPr>
        <w:t>Tesouro – R$ 1900 – 25/12/2030</w:t>
      </w:r>
    </w:p>
    <w:p w14:paraId="4ACF352D" w14:textId="44804516" w:rsidR="00155257" w:rsidRDefault="00155257" w:rsidP="00155257">
      <w:pPr>
        <w:pStyle w:val="NoSpacing"/>
        <w:spacing w:line="360" w:lineRule="auto"/>
        <w:contextualSpacing/>
        <w:jc w:val="both"/>
        <w:rPr>
          <w:rFonts w:ascii="Arial" w:hAnsi="Arial" w:cs="Arial"/>
          <w:bCs/>
          <w:sz w:val="24"/>
          <w:szCs w:val="24"/>
        </w:rPr>
      </w:pPr>
    </w:p>
    <w:p w14:paraId="07E7303E" w14:textId="26BF2191" w:rsidR="00CB7D48" w:rsidRPr="003815C5" w:rsidRDefault="00CB7D48" w:rsidP="00CB7D48">
      <w:pPr>
        <w:pStyle w:val="NoSpacing"/>
        <w:spacing w:line="360" w:lineRule="auto"/>
        <w:ind w:firstLine="360"/>
        <w:contextualSpacing/>
        <w:jc w:val="both"/>
        <w:rPr>
          <w:rFonts w:ascii="Arial" w:hAnsi="Arial" w:cs="Arial"/>
          <w:b/>
          <w:sz w:val="24"/>
          <w:szCs w:val="24"/>
        </w:rPr>
      </w:pPr>
      <w:r>
        <w:rPr>
          <w:rFonts w:ascii="Arial" w:hAnsi="Arial" w:cs="Arial"/>
          <w:bCs/>
          <w:sz w:val="24"/>
          <w:szCs w:val="24"/>
        </w:rPr>
        <w:t xml:space="preserve">Com base das opções selecionadas pelo usuário e nos dados fornecidos pelo mesmo, serão processadas as funções referentes as opções escolhidas. </w:t>
      </w:r>
      <w:r w:rsidR="000F0375">
        <w:rPr>
          <w:rFonts w:ascii="Arial" w:hAnsi="Arial" w:cs="Arial"/>
          <w:bCs/>
          <w:sz w:val="24"/>
          <w:szCs w:val="24"/>
        </w:rPr>
        <w:t>Na simulação atual, será feita a leitura dos dados que estão na base da aplicação pela função descrita no capitulo 3.2.2, e em seguida será feita a análise das opções escolhidas pelo usuário</w:t>
      </w:r>
      <w:r w:rsidR="003815C5">
        <w:rPr>
          <w:rFonts w:ascii="Arial" w:hAnsi="Arial" w:cs="Arial"/>
          <w:bCs/>
          <w:sz w:val="24"/>
          <w:szCs w:val="24"/>
        </w:rPr>
        <w:t xml:space="preserve"> passando os dados fornecidos como parâmetro</w:t>
      </w:r>
      <w:r w:rsidR="000F0375">
        <w:rPr>
          <w:rFonts w:ascii="Arial" w:hAnsi="Arial" w:cs="Arial"/>
          <w:bCs/>
          <w:sz w:val="24"/>
          <w:szCs w:val="24"/>
        </w:rPr>
        <w:t>, nesse caso como foram escolhidas as opções CDB, LCA, LCI e tesouro</w:t>
      </w:r>
      <w:r w:rsidR="003815C5">
        <w:rPr>
          <w:rFonts w:ascii="Arial" w:hAnsi="Arial" w:cs="Arial"/>
          <w:bCs/>
          <w:sz w:val="24"/>
          <w:szCs w:val="24"/>
        </w:rPr>
        <w:t xml:space="preserve">. Então as funções descritas nos capítulos 3.2.4, 3.2.5 e 3.2.6 serão processadas. Por fim será gerado o arquivo .xlsx com a função descrita no capítulo 3.2.7, nesse arquivo estarão as tabelas com os produtos compatíveis com os dados passados pelo usuário, como demonstrados nas figuras </w:t>
      </w:r>
      <w:r w:rsidR="003815C5" w:rsidRPr="003815C5">
        <w:rPr>
          <w:rFonts w:ascii="Arial" w:hAnsi="Arial" w:cs="Arial"/>
          <w:b/>
          <w:color w:val="FF0000"/>
          <w:sz w:val="24"/>
          <w:szCs w:val="24"/>
        </w:rPr>
        <w:t>NÚMERO FIGURAS DAS TABELAS DE RENDA FIXA</w:t>
      </w:r>
    </w:p>
    <w:p w14:paraId="679074BB" w14:textId="77777777" w:rsidR="00CB7D48" w:rsidRPr="003815C5" w:rsidRDefault="00CB7D48" w:rsidP="00155257">
      <w:pPr>
        <w:pStyle w:val="NoSpacing"/>
        <w:spacing w:line="360" w:lineRule="auto"/>
        <w:contextualSpacing/>
        <w:jc w:val="both"/>
        <w:rPr>
          <w:rFonts w:ascii="Arial" w:hAnsi="Arial" w:cs="Arial"/>
          <w:bCs/>
          <w:sz w:val="24"/>
          <w:szCs w:val="24"/>
        </w:rPr>
      </w:pPr>
    </w:p>
    <w:p w14:paraId="154260BD" w14:textId="7DCAB64D" w:rsidR="00CB7D48" w:rsidRDefault="00155257" w:rsidP="00155257">
      <w:pPr>
        <w:pStyle w:val="NoSpacing"/>
        <w:spacing w:line="360" w:lineRule="auto"/>
        <w:ind w:firstLine="708"/>
        <w:contextualSpacing/>
        <w:jc w:val="both"/>
        <w:rPr>
          <w:rFonts w:ascii="Arial" w:hAnsi="Arial" w:cs="Arial"/>
          <w:bCs/>
          <w:sz w:val="24"/>
          <w:szCs w:val="24"/>
        </w:rPr>
      </w:pPr>
      <w:r>
        <w:rPr>
          <w:rFonts w:ascii="Arial" w:hAnsi="Arial" w:cs="Arial"/>
          <w:bCs/>
          <w:sz w:val="24"/>
          <w:szCs w:val="24"/>
        </w:rPr>
        <w:t>Após preencher esses campos o usuário poderá selecionar a opção “Deseja aprender sobre renda variável?”</w:t>
      </w:r>
    </w:p>
    <w:p w14:paraId="64C0B669" w14:textId="4CD52B2A" w:rsidR="00411AAF" w:rsidRPr="00411AAF" w:rsidRDefault="00411AAF" w:rsidP="00155257">
      <w:pPr>
        <w:pStyle w:val="NoSpacing"/>
        <w:spacing w:line="360" w:lineRule="auto"/>
        <w:ind w:firstLine="708"/>
        <w:contextualSpacing/>
        <w:jc w:val="both"/>
        <w:rPr>
          <w:rFonts w:ascii="Arial" w:hAnsi="Arial" w:cs="Arial"/>
          <w:bCs/>
          <w:color w:val="FF0000"/>
          <w:sz w:val="24"/>
          <w:szCs w:val="24"/>
        </w:rPr>
      </w:pPr>
      <w:r w:rsidRPr="00411AAF">
        <w:rPr>
          <w:rFonts w:ascii="Arial" w:hAnsi="Arial" w:cs="Arial"/>
          <w:bCs/>
          <w:color w:val="FF0000"/>
          <w:sz w:val="24"/>
          <w:szCs w:val="24"/>
        </w:rPr>
        <w:lastRenderedPageBreak/>
        <w:t xml:space="preserve">Na tela existe o aviso sobre o produto não conter FGC que é uma requisição do Código de Boas Práticas ANBIMA presente em seu art 13 em seu terceiro parágrafo </w:t>
      </w:r>
    </w:p>
    <w:p w14:paraId="5143813B" w14:textId="2F63456B" w:rsidR="003815C5" w:rsidRPr="003815C5" w:rsidRDefault="003815C5" w:rsidP="00155257">
      <w:pPr>
        <w:pStyle w:val="NoSpacing"/>
        <w:spacing w:line="360" w:lineRule="auto"/>
        <w:ind w:firstLine="708"/>
        <w:contextualSpacing/>
        <w:jc w:val="both"/>
        <w:rPr>
          <w:rFonts w:ascii="Arial" w:hAnsi="Arial" w:cs="Arial"/>
          <w:b/>
          <w:sz w:val="24"/>
          <w:szCs w:val="24"/>
        </w:rPr>
      </w:pPr>
      <w:r>
        <w:rPr>
          <w:rFonts w:ascii="Arial" w:hAnsi="Arial" w:cs="Arial"/>
          <w:bCs/>
          <w:sz w:val="24"/>
          <w:szCs w:val="24"/>
        </w:rPr>
        <w:t xml:space="preserve">Caso essa opção não seja selecionada, ele irá ser direcionado para a tela descrita no capítulo </w:t>
      </w:r>
      <w:r w:rsidRPr="003815C5">
        <w:rPr>
          <w:rFonts w:ascii="Arial" w:hAnsi="Arial" w:cs="Arial"/>
          <w:b/>
          <w:color w:val="FF0000"/>
          <w:sz w:val="24"/>
          <w:szCs w:val="24"/>
        </w:rPr>
        <w:t>NÚMERO DA TELA FINAL</w:t>
      </w:r>
    </w:p>
    <w:p w14:paraId="25779AC7" w14:textId="78798BC5" w:rsidR="00411AAF" w:rsidRDefault="003815C5" w:rsidP="00411AAF">
      <w:pPr>
        <w:pStyle w:val="NoSpacing"/>
        <w:spacing w:line="360" w:lineRule="auto"/>
        <w:ind w:firstLine="708"/>
        <w:contextualSpacing/>
        <w:jc w:val="both"/>
        <w:rPr>
          <w:rFonts w:ascii="Arial" w:hAnsi="Arial" w:cs="Arial"/>
          <w:bCs/>
          <w:sz w:val="24"/>
          <w:szCs w:val="24"/>
        </w:rPr>
      </w:pPr>
      <w:r>
        <w:rPr>
          <w:rFonts w:ascii="Arial" w:hAnsi="Arial" w:cs="Arial"/>
          <w:bCs/>
          <w:sz w:val="24"/>
          <w:szCs w:val="24"/>
        </w:rPr>
        <w:t>Para essa simulação, será considerado que o usuário selecionou a opção “Deseja aprender sobre renda variável?”, assim, ele será direcionado para tela descrita no capítulo 4.7.</w:t>
      </w:r>
    </w:p>
    <w:p w14:paraId="6D8697F2" w14:textId="77777777" w:rsidR="00194775" w:rsidRPr="00194775" w:rsidRDefault="00194775" w:rsidP="00D85BBE">
      <w:pPr>
        <w:pStyle w:val="NoSpacing"/>
        <w:spacing w:line="360" w:lineRule="auto"/>
        <w:contextualSpacing/>
        <w:jc w:val="both"/>
        <w:rPr>
          <w:rFonts w:ascii="Arial" w:hAnsi="Arial" w:cs="Arial"/>
          <w:bCs/>
          <w:sz w:val="24"/>
          <w:szCs w:val="24"/>
        </w:rPr>
      </w:pPr>
    </w:p>
    <w:p w14:paraId="5740683A" w14:textId="7A670CE9" w:rsidR="00363F94" w:rsidRDefault="00363F94" w:rsidP="00363F94">
      <w:pPr>
        <w:pStyle w:val="NoSpacing"/>
        <w:spacing w:line="360" w:lineRule="auto"/>
        <w:contextualSpacing/>
        <w:jc w:val="both"/>
        <w:rPr>
          <w:rFonts w:ascii="Arial" w:hAnsi="Arial" w:cs="Arial"/>
          <w:b/>
          <w:sz w:val="24"/>
          <w:szCs w:val="24"/>
        </w:rPr>
      </w:pPr>
      <w:r>
        <w:rPr>
          <w:rFonts w:ascii="Arial" w:hAnsi="Arial" w:cs="Arial"/>
          <w:b/>
          <w:bCs/>
          <w:sz w:val="20"/>
          <w:szCs w:val="20"/>
        </w:rPr>
        <w:t xml:space="preserve">Figura X – Tela </w:t>
      </w:r>
      <w:r w:rsidR="00040A36">
        <w:rPr>
          <w:rFonts w:ascii="Arial" w:hAnsi="Arial" w:cs="Arial"/>
          <w:b/>
          <w:bCs/>
          <w:sz w:val="20"/>
          <w:szCs w:val="20"/>
        </w:rPr>
        <w:t>de opções de investimento em renda fixa</w:t>
      </w:r>
    </w:p>
    <w:p w14:paraId="210B4364" w14:textId="6F0E42F1" w:rsidR="00363F94" w:rsidRDefault="00040A36" w:rsidP="00D85BBE">
      <w:pPr>
        <w:pStyle w:val="NoSpacing"/>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3885C903" wp14:editId="5C8ED856">
            <wp:extent cx="3876675" cy="5572578"/>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88377" cy="5589399"/>
                    </a:xfrm>
                    <a:prstGeom prst="rect">
                      <a:avLst/>
                    </a:prstGeom>
                    <a:noFill/>
                    <a:ln>
                      <a:noFill/>
                    </a:ln>
                  </pic:spPr>
                </pic:pic>
              </a:graphicData>
            </a:graphic>
          </wp:inline>
        </w:drawing>
      </w:r>
    </w:p>
    <w:p w14:paraId="69F9D1F5" w14:textId="3A75E368" w:rsidR="00363F94" w:rsidRDefault="00C336DC" w:rsidP="00C336DC">
      <w:pPr>
        <w:pStyle w:val="NoSpacing"/>
        <w:spacing w:line="360" w:lineRule="auto"/>
        <w:ind w:firstLine="708"/>
        <w:contextualSpacing/>
        <w:jc w:val="both"/>
        <w:rPr>
          <w:rFonts w:ascii="Arial" w:hAnsi="Arial" w:cs="Arial"/>
          <w:bCs/>
          <w:sz w:val="24"/>
          <w:szCs w:val="24"/>
        </w:rPr>
      </w:pPr>
      <w:r>
        <w:rPr>
          <w:rFonts w:ascii="Arial" w:hAnsi="Arial" w:cs="Arial"/>
          <w:b/>
          <w:sz w:val="24"/>
          <w:szCs w:val="24"/>
        </w:rPr>
        <w:t xml:space="preserve">4.7 </w:t>
      </w:r>
      <w:r>
        <w:rPr>
          <w:rFonts w:ascii="Arial" w:hAnsi="Arial" w:cs="Arial"/>
          <w:bCs/>
          <w:sz w:val="24"/>
          <w:szCs w:val="24"/>
        </w:rPr>
        <w:t>Estudo sobre renda variável</w:t>
      </w:r>
    </w:p>
    <w:p w14:paraId="504720B1" w14:textId="661B5927" w:rsidR="00363F94" w:rsidRDefault="00C336DC" w:rsidP="00C336DC">
      <w:pPr>
        <w:pStyle w:val="NoSpacing"/>
        <w:spacing w:line="360" w:lineRule="auto"/>
        <w:ind w:firstLine="708"/>
        <w:contextualSpacing/>
        <w:jc w:val="both"/>
        <w:rPr>
          <w:rFonts w:ascii="Arial" w:hAnsi="Arial" w:cs="Arial"/>
          <w:bCs/>
          <w:sz w:val="24"/>
          <w:szCs w:val="24"/>
        </w:rPr>
      </w:pPr>
      <w:r>
        <w:rPr>
          <w:rFonts w:ascii="Arial" w:hAnsi="Arial" w:cs="Arial"/>
          <w:bCs/>
          <w:sz w:val="24"/>
          <w:szCs w:val="24"/>
        </w:rPr>
        <w:lastRenderedPageBreak/>
        <w:t>O usuário que desejar aprender sobre renda variável será direcionado para uma tela onde serão mostrados tópicos de estudo, para avançar da aplicação o usuário terá que ler todos os tópicos clicando no botão “Ler” que tem ao lado de cada um.</w:t>
      </w:r>
    </w:p>
    <w:p w14:paraId="42381804" w14:textId="77777777" w:rsidR="00C336DC" w:rsidRDefault="00C336DC" w:rsidP="00C336DC">
      <w:pPr>
        <w:pStyle w:val="NoSpacing"/>
        <w:spacing w:line="360" w:lineRule="auto"/>
        <w:ind w:firstLine="708"/>
        <w:contextualSpacing/>
        <w:jc w:val="both"/>
        <w:rPr>
          <w:rFonts w:ascii="Arial" w:hAnsi="Arial" w:cs="Arial"/>
          <w:b/>
          <w:sz w:val="24"/>
          <w:szCs w:val="24"/>
        </w:rPr>
      </w:pPr>
    </w:p>
    <w:p w14:paraId="49EBB2D5" w14:textId="42965644" w:rsidR="00040A36" w:rsidRDefault="00040A36" w:rsidP="00040A36">
      <w:pPr>
        <w:pStyle w:val="NoSpacing"/>
        <w:spacing w:line="360" w:lineRule="auto"/>
        <w:contextualSpacing/>
        <w:jc w:val="both"/>
        <w:rPr>
          <w:rFonts w:ascii="Arial" w:hAnsi="Arial" w:cs="Arial"/>
          <w:b/>
          <w:bCs/>
          <w:sz w:val="20"/>
          <w:szCs w:val="20"/>
        </w:rPr>
      </w:pPr>
      <w:r>
        <w:rPr>
          <w:rFonts w:ascii="Arial" w:hAnsi="Arial" w:cs="Arial"/>
          <w:b/>
          <w:bCs/>
          <w:sz w:val="20"/>
          <w:szCs w:val="20"/>
        </w:rPr>
        <w:t>Figura X – Tela de estudo sobre renda variável</w:t>
      </w:r>
    </w:p>
    <w:p w14:paraId="1C7846BF" w14:textId="73F5E140" w:rsidR="00040A36" w:rsidRDefault="00040A36" w:rsidP="00040A36">
      <w:pPr>
        <w:pStyle w:val="NoSpacing"/>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239750D4" wp14:editId="02C5A920">
            <wp:extent cx="5756910" cy="6035040"/>
            <wp:effectExtent l="0" t="0" r="0" b="381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6910" cy="6035040"/>
                    </a:xfrm>
                    <a:prstGeom prst="rect">
                      <a:avLst/>
                    </a:prstGeom>
                    <a:noFill/>
                    <a:ln>
                      <a:noFill/>
                    </a:ln>
                  </pic:spPr>
                </pic:pic>
              </a:graphicData>
            </a:graphic>
          </wp:inline>
        </w:drawing>
      </w:r>
    </w:p>
    <w:p w14:paraId="39776981" w14:textId="351742FF" w:rsidR="00363F94" w:rsidRDefault="00363F94" w:rsidP="00D85BBE">
      <w:pPr>
        <w:pStyle w:val="NoSpacing"/>
        <w:spacing w:line="360" w:lineRule="auto"/>
        <w:contextualSpacing/>
        <w:jc w:val="both"/>
        <w:rPr>
          <w:rFonts w:ascii="Arial" w:hAnsi="Arial" w:cs="Arial"/>
          <w:b/>
          <w:sz w:val="24"/>
          <w:szCs w:val="24"/>
        </w:rPr>
      </w:pPr>
    </w:p>
    <w:p w14:paraId="5871EEE7" w14:textId="25E6EB96" w:rsidR="00363F94" w:rsidRDefault="00363F94" w:rsidP="00D85BBE">
      <w:pPr>
        <w:pStyle w:val="NoSpacing"/>
        <w:spacing w:line="360" w:lineRule="auto"/>
        <w:contextualSpacing/>
        <w:jc w:val="both"/>
        <w:rPr>
          <w:rFonts w:ascii="Arial" w:hAnsi="Arial" w:cs="Arial"/>
          <w:b/>
          <w:sz w:val="24"/>
          <w:szCs w:val="24"/>
        </w:rPr>
      </w:pPr>
    </w:p>
    <w:p w14:paraId="26E8A0E7" w14:textId="4571755D" w:rsidR="00363F94" w:rsidRDefault="00363F94" w:rsidP="00D85BBE">
      <w:pPr>
        <w:pStyle w:val="NoSpacing"/>
        <w:spacing w:line="360" w:lineRule="auto"/>
        <w:contextualSpacing/>
        <w:jc w:val="both"/>
        <w:rPr>
          <w:rFonts w:ascii="Arial" w:hAnsi="Arial" w:cs="Arial"/>
          <w:b/>
          <w:sz w:val="24"/>
          <w:szCs w:val="24"/>
        </w:rPr>
      </w:pPr>
    </w:p>
    <w:p w14:paraId="2CB05A83" w14:textId="048D1262" w:rsidR="00363F94" w:rsidRDefault="00363F94" w:rsidP="00D85BBE">
      <w:pPr>
        <w:pStyle w:val="NoSpacing"/>
        <w:spacing w:line="360" w:lineRule="auto"/>
        <w:contextualSpacing/>
        <w:jc w:val="both"/>
        <w:rPr>
          <w:rFonts w:ascii="Arial" w:hAnsi="Arial" w:cs="Arial"/>
          <w:b/>
          <w:sz w:val="24"/>
          <w:szCs w:val="24"/>
        </w:rPr>
      </w:pPr>
    </w:p>
    <w:p w14:paraId="466F0BBA" w14:textId="51019F77" w:rsidR="00363F94" w:rsidRDefault="00C336DC" w:rsidP="00C336DC">
      <w:pPr>
        <w:pStyle w:val="NoSpacing"/>
        <w:spacing w:line="360" w:lineRule="auto"/>
        <w:ind w:firstLine="708"/>
        <w:contextualSpacing/>
        <w:jc w:val="both"/>
        <w:rPr>
          <w:rFonts w:ascii="Arial" w:hAnsi="Arial" w:cs="Arial"/>
          <w:bCs/>
          <w:sz w:val="24"/>
          <w:szCs w:val="24"/>
        </w:rPr>
      </w:pPr>
      <w:r>
        <w:rPr>
          <w:rFonts w:ascii="Arial" w:hAnsi="Arial" w:cs="Arial"/>
          <w:b/>
          <w:sz w:val="24"/>
          <w:szCs w:val="24"/>
        </w:rPr>
        <w:t xml:space="preserve">4.8 </w:t>
      </w:r>
      <w:r>
        <w:rPr>
          <w:rFonts w:ascii="Arial" w:hAnsi="Arial" w:cs="Arial"/>
          <w:bCs/>
          <w:sz w:val="24"/>
          <w:szCs w:val="24"/>
        </w:rPr>
        <w:t xml:space="preserve">Estudo sobre como </w:t>
      </w:r>
      <w:r w:rsidR="001F005F">
        <w:rPr>
          <w:rFonts w:ascii="Arial" w:hAnsi="Arial" w:cs="Arial"/>
          <w:bCs/>
          <w:sz w:val="24"/>
          <w:szCs w:val="24"/>
        </w:rPr>
        <w:t xml:space="preserve">começar a </w:t>
      </w:r>
      <w:r>
        <w:rPr>
          <w:rFonts w:ascii="Arial" w:hAnsi="Arial" w:cs="Arial"/>
          <w:bCs/>
          <w:sz w:val="24"/>
          <w:szCs w:val="24"/>
        </w:rPr>
        <w:t>investir na bolsa</w:t>
      </w:r>
    </w:p>
    <w:p w14:paraId="2CF0412C" w14:textId="6985F40F" w:rsidR="00C336DC" w:rsidRDefault="00C336DC" w:rsidP="00C336DC">
      <w:pPr>
        <w:pStyle w:val="NoSpacing"/>
        <w:spacing w:line="360" w:lineRule="auto"/>
        <w:ind w:firstLine="708"/>
        <w:contextualSpacing/>
        <w:jc w:val="both"/>
        <w:rPr>
          <w:rFonts w:ascii="Arial" w:hAnsi="Arial" w:cs="Arial"/>
          <w:bCs/>
          <w:sz w:val="24"/>
          <w:szCs w:val="24"/>
        </w:rPr>
      </w:pPr>
      <w:r>
        <w:rPr>
          <w:rFonts w:ascii="Arial" w:hAnsi="Arial" w:cs="Arial"/>
          <w:bCs/>
          <w:sz w:val="24"/>
          <w:szCs w:val="24"/>
        </w:rPr>
        <w:lastRenderedPageBreak/>
        <w:t xml:space="preserve">Ao clicar em ler sobre como investir na bolsa, o usuário será direcionado para uma tela, onde ele terá acesso as </w:t>
      </w:r>
      <w:r w:rsidR="001F005F">
        <w:rPr>
          <w:rFonts w:ascii="Arial" w:hAnsi="Arial" w:cs="Arial"/>
          <w:bCs/>
          <w:sz w:val="24"/>
          <w:szCs w:val="24"/>
        </w:rPr>
        <w:t>seguintes abas com conteúdo para estudo:</w:t>
      </w:r>
    </w:p>
    <w:p w14:paraId="52F0D56A" w14:textId="52AA6747" w:rsidR="001F005F" w:rsidRDefault="001F005F" w:rsidP="001F005F">
      <w:pPr>
        <w:pStyle w:val="NoSpacing"/>
        <w:numPr>
          <w:ilvl w:val="0"/>
          <w:numId w:val="12"/>
        </w:numPr>
        <w:spacing w:line="360" w:lineRule="auto"/>
        <w:contextualSpacing/>
        <w:jc w:val="both"/>
        <w:rPr>
          <w:rFonts w:ascii="Arial" w:hAnsi="Arial" w:cs="Arial"/>
          <w:bCs/>
          <w:sz w:val="24"/>
          <w:szCs w:val="24"/>
        </w:rPr>
      </w:pPr>
      <w:r>
        <w:rPr>
          <w:rFonts w:ascii="Arial" w:hAnsi="Arial" w:cs="Arial"/>
          <w:bCs/>
          <w:sz w:val="24"/>
          <w:szCs w:val="24"/>
        </w:rPr>
        <w:t>O que é a bolsa de valores?</w:t>
      </w:r>
    </w:p>
    <w:p w14:paraId="6E48DE5D" w14:textId="263A1D62" w:rsidR="001F005F" w:rsidRDefault="001F005F" w:rsidP="001F005F">
      <w:pPr>
        <w:pStyle w:val="NoSpacing"/>
        <w:numPr>
          <w:ilvl w:val="0"/>
          <w:numId w:val="12"/>
        </w:numPr>
        <w:spacing w:line="360" w:lineRule="auto"/>
        <w:contextualSpacing/>
        <w:jc w:val="both"/>
        <w:rPr>
          <w:rFonts w:ascii="Arial" w:hAnsi="Arial" w:cs="Arial"/>
          <w:bCs/>
          <w:sz w:val="24"/>
          <w:szCs w:val="24"/>
        </w:rPr>
      </w:pPr>
      <w:r>
        <w:rPr>
          <w:rFonts w:ascii="Arial" w:hAnsi="Arial" w:cs="Arial"/>
          <w:bCs/>
          <w:sz w:val="24"/>
          <w:szCs w:val="24"/>
        </w:rPr>
        <w:t>Como funciona?</w:t>
      </w:r>
    </w:p>
    <w:p w14:paraId="1E85F60C" w14:textId="431C9D6A" w:rsidR="001F005F" w:rsidRDefault="001F005F" w:rsidP="001F005F">
      <w:pPr>
        <w:pStyle w:val="NoSpacing"/>
        <w:numPr>
          <w:ilvl w:val="0"/>
          <w:numId w:val="12"/>
        </w:numPr>
        <w:spacing w:line="360" w:lineRule="auto"/>
        <w:contextualSpacing/>
        <w:jc w:val="both"/>
        <w:rPr>
          <w:rFonts w:ascii="Arial" w:hAnsi="Arial" w:cs="Arial"/>
          <w:bCs/>
          <w:sz w:val="24"/>
          <w:szCs w:val="24"/>
        </w:rPr>
      </w:pPr>
      <w:r>
        <w:rPr>
          <w:rFonts w:ascii="Arial" w:hAnsi="Arial" w:cs="Arial"/>
          <w:bCs/>
          <w:sz w:val="24"/>
          <w:szCs w:val="24"/>
        </w:rPr>
        <w:t>Principais termos utilizados</w:t>
      </w:r>
    </w:p>
    <w:p w14:paraId="03A92EEE" w14:textId="0AB9D4BF" w:rsidR="00363F94" w:rsidRPr="001F005F" w:rsidRDefault="001F005F" w:rsidP="00411AAF">
      <w:pPr>
        <w:pStyle w:val="NoSpacing"/>
        <w:numPr>
          <w:ilvl w:val="0"/>
          <w:numId w:val="12"/>
        </w:numPr>
        <w:spacing w:line="360" w:lineRule="auto"/>
        <w:contextualSpacing/>
        <w:jc w:val="both"/>
        <w:rPr>
          <w:rFonts w:ascii="Arial" w:hAnsi="Arial" w:cs="Arial"/>
          <w:b/>
          <w:sz w:val="24"/>
          <w:szCs w:val="24"/>
        </w:rPr>
      </w:pPr>
      <w:r w:rsidRPr="001F005F">
        <w:rPr>
          <w:rFonts w:ascii="Arial" w:hAnsi="Arial" w:cs="Arial"/>
          <w:bCs/>
          <w:sz w:val="24"/>
          <w:szCs w:val="24"/>
        </w:rPr>
        <w:t>Primeiros passos</w:t>
      </w:r>
    </w:p>
    <w:p w14:paraId="4236518A" w14:textId="0086326D" w:rsidR="00363F94" w:rsidRDefault="00363F94" w:rsidP="00D85BBE">
      <w:pPr>
        <w:pStyle w:val="NoSpacing"/>
        <w:spacing w:line="360" w:lineRule="auto"/>
        <w:contextualSpacing/>
        <w:jc w:val="both"/>
        <w:rPr>
          <w:rFonts w:ascii="Arial" w:hAnsi="Arial" w:cs="Arial"/>
          <w:b/>
          <w:sz w:val="24"/>
          <w:szCs w:val="24"/>
        </w:rPr>
      </w:pPr>
    </w:p>
    <w:p w14:paraId="0B4AF355" w14:textId="5F4A4017" w:rsidR="00D43D55" w:rsidRDefault="00D43D55" w:rsidP="00D43D55">
      <w:pPr>
        <w:pStyle w:val="NoSpacing"/>
        <w:spacing w:line="360" w:lineRule="auto"/>
        <w:contextualSpacing/>
        <w:jc w:val="both"/>
        <w:rPr>
          <w:rFonts w:ascii="Arial" w:hAnsi="Arial" w:cs="Arial"/>
          <w:b/>
          <w:bCs/>
          <w:sz w:val="20"/>
          <w:szCs w:val="20"/>
        </w:rPr>
      </w:pPr>
      <w:r>
        <w:rPr>
          <w:rFonts w:ascii="Arial" w:hAnsi="Arial" w:cs="Arial"/>
          <w:b/>
          <w:bCs/>
          <w:sz w:val="20"/>
          <w:szCs w:val="20"/>
        </w:rPr>
        <w:t xml:space="preserve">Figura X – Tela de estudo sobre </w:t>
      </w:r>
      <w:r w:rsidR="001F005F">
        <w:rPr>
          <w:rFonts w:ascii="Arial" w:hAnsi="Arial" w:cs="Arial"/>
          <w:b/>
          <w:bCs/>
          <w:sz w:val="20"/>
          <w:szCs w:val="20"/>
        </w:rPr>
        <w:t xml:space="preserve">como começar a </w:t>
      </w:r>
      <w:r>
        <w:rPr>
          <w:rFonts w:ascii="Arial" w:hAnsi="Arial" w:cs="Arial"/>
          <w:b/>
          <w:bCs/>
          <w:sz w:val="20"/>
          <w:szCs w:val="20"/>
        </w:rPr>
        <w:t>investir na bolsa</w:t>
      </w:r>
    </w:p>
    <w:p w14:paraId="78130CA6" w14:textId="40A10D9B" w:rsidR="00363F94" w:rsidRDefault="00D43D55" w:rsidP="00D85BBE">
      <w:pPr>
        <w:pStyle w:val="NoSpacing"/>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66016CEA" wp14:editId="609EA15B">
            <wp:extent cx="5756910" cy="47072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6910" cy="4707255"/>
                    </a:xfrm>
                    <a:prstGeom prst="rect">
                      <a:avLst/>
                    </a:prstGeom>
                    <a:noFill/>
                    <a:ln>
                      <a:noFill/>
                    </a:ln>
                  </pic:spPr>
                </pic:pic>
              </a:graphicData>
            </a:graphic>
          </wp:inline>
        </w:drawing>
      </w:r>
    </w:p>
    <w:p w14:paraId="60F3448E" w14:textId="6F99F86A" w:rsidR="00363F94" w:rsidRDefault="00363F94" w:rsidP="00D85BBE">
      <w:pPr>
        <w:pStyle w:val="NoSpacing"/>
        <w:spacing w:line="360" w:lineRule="auto"/>
        <w:contextualSpacing/>
        <w:jc w:val="both"/>
        <w:rPr>
          <w:rFonts w:ascii="Arial" w:hAnsi="Arial" w:cs="Arial"/>
          <w:b/>
          <w:sz w:val="24"/>
          <w:szCs w:val="24"/>
        </w:rPr>
      </w:pPr>
    </w:p>
    <w:p w14:paraId="00DBEBE1" w14:textId="2D5ACAB5" w:rsidR="00363F94" w:rsidRDefault="00363F94" w:rsidP="00D85BBE">
      <w:pPr>
        <w:pStyle w:val="NoSpacing"/>
        <w:spacing w:line="360" w:lineRule="auto"/>
        <w:contextualSpacing/>
        <w:jc w:val="both"/>
        <w:rPr>
          <w:rFonts w:ascii="Arial" w:hAnsi="Arial" w:cs="Arial"/>
          <w:b/>
          <w:sz w:val="24"/>
          <w:szCs w:val="24"/>
        </w:rPr>
      </w:pPr>
    </w:p>
    <w:p w14:paraId="0F1F3F59" w14:textId="3CCDF8A6" w:rsidR="00D43D55" w:rsidRDefault="00D43D55" w:rsidP="00D85BBE">
      <w:pPr>
        <w:pStyle w:val="NoSpacing"/>
        <w:spacing w:line="360" w:lineRule="auto"/>
        <w:contextualSpacing/>
        <w:jc w:val="both"/>
        <w:rPr>
          <w:rFonts w:ascii="Arial" w:hAnsi="Arial" w:cs="Arial"/>
          <w:b/>
          <w:sz w:val="24"/>
          <w:szCs w:val="24"/>
        </w:rPr>
      </w:pPr>
    </w:p>
    <w:p w14:paraId="44C8BE70" w14:textId="643EA920" w:rsidR="00D43D55" w:rsidRDefault="00D43D55" w:rsidP="00D85BBE">
      <w:pPr>
        <w:pStyle w:val="NoSpacing"/>
        <w:spacing w:line="360" w:lineRule="auto"/>
        <w:contextualSpacing/>
        <w:jc w:val="both"/>
        <w:rPr>
          <w:rFonts w:ascii="Arial" w:hAnsi="Arial" w:cs="Arial"/>
          <w:b/>
          <w:sz w:val="24"/>
          <w:szCs w:val="24"/>
        </w:rPr>
      </w:pPr>
    </w:p>
    <w:p w14:paraId="52EB13AE" w14:textId="1F5ED8FF" w:rsidR="00D43D55" w:rsidRDefault="00D43D55" w:rsidP="00D85BBE">
      <w:pPr>
        <w:pStyle w:val="NoSpacing"/>
        <w:spacing w:line="360" w:lineRule="auto"/>
        <w:contextualSpacing/>
        <w:jc w:val="both"/>
        <w:rPr>
          <w:rFonts w:ascii="Arial" w:hAnsi="Arial" w:cs="Arial"/>
          <w:b/>
          <w:sz w:val="24"/>
          <w:szCs w:val="24"/>
        </w:rPr>
      </w:pPr>
    </w:p>
    <w:p w14:paraId="14B77FDD" w14:textId="5EB0F0DD" w:rsidR="00D43D55" w:rsidRDefault="00D43D55" w:rsidP="00D85BBE">
      <w:pPr>
        <w:pStyle w:val="NoSpacing"/>
        <w:spacing w:line="360" w:lineRule="auto"/>
        <w:contextualSpacing/>
        <w:jc w:val="both"/>
        <w:rPr>
          <w:rFonts w:ascii="Arial" w:hAnsi="Arial" w:cs="Arial"/>
          <w:b/>
          <w:sz w:val="24"/>
          <w:szCs w:val="24"/>
        </w:rPr>
      </w:pPr>
    </w:p>
    <w:p w14:paraId="4515353D" w14:textId="230CC934" w:rsidR="00D43D55" w:rsidRDefault="001F005F" w:rsidP="001F005F">
      <w:pPr>
        <w:pStyle w:val="NoSpacing"/>
        <w:spacing w:line="360" w:lineRule="auto"/>
        <w:ind w:firstLine="708"/>
        <w:contextualSpacing/>
        <w:jc w:val="both"/>
        <w:rPr>
          <w:rFonts w:ascii="Arial" w:hAnsi="Arial" w:cs="Arial"/>
          <w:bCs/>
          <w:sz w:val="24"/>
          <w:szCs w:val="24"/>
        </w:rPr>
      </w:pPr>
      <w:r>
        <w:rPr>
          <w:rFonts w:ascii="Arial" w:hAnsi="Arial" w:cs="Arial"/>
          <w:b/>
          <w:sz w:val="24"/>
          <w:szCs w:val="24"/>
        </w:rPr>
        <w:t xml:space="preserve">4.9 </w:t>
      </w:r>
      <w:r>
        <w:rPr>
          <w:rFonts w:ascii="Arial" w:hAnsi="Arial" w:cs="Arial"/>
          <w:bCs/>
          <w:sz w:val="24"/>
          <w:szCs w:val="24"/>
        </w:rPr>
        <w:t>Estudo sobre como analisar uma ação</w:t>
      </w:r>
    </w:p>
    <w:p w14:paraId="4680F809" w14:textId="026581B3" w:rsidR="00D43D55" w:rsidRDefault="001F005F" w:rsidP="00D85BBE">
      <w:pPr>
        <w:pStyle w:val="NoSpacing"/>
        <w:spacing w:line="360" w:lineRule="auto"/>
        <w:contextualSpacing/>
        <w:jc w:val="both"/>
        <w:rPr>
          <w:rFonts w:ascii="Arial" w:hAnsi="Arial" w:cs="Arial"/>
          <w:bCs/>
          <w:sz w:val="24"/>
          <w:szCs w:val="24"/>
        </w:rPr>
      </w:pPr>
      <w:r>
        <w:rPr>
          <w:rFonts w:ascii="Arial" w:hAnsi="Arial" w:cs="Arial"/>
          <w:b/>
          <w:sz w:val="24"/>
          <w:szCs w:val="24"/>
        </w:rPr>
        <w:lastRenderedPageBreak/>
        <w:tab/>
      </w:r>
      <w:r>
        <w:rPr>
          <w:rFonts w:ascii="Arial" w:hAnsi="Arial" w:cs="Arial"/>
          <w:bCs/>
          <w:sz w:val="24"/>
          <w:szCs w:val="24"/>
        </w:rPr>
        <w:t>Após fechar a tela de estudo sobre como começar a investir na bolsa, o usuário poderá clicar em ler sobre como analisar uma ação, sendo assim direcionado para uma tela com conteúdo de estudo dividido nas seguintes abas:</w:t>
      </w:r>
    </w:p>
    <w:p w14:paraId="05FA6880" w14:textId="5E65ED50" w:rsidR="001F005F" w:rsidRDefault="001F005F" w:rsidP="001F005F">
      <w:pPr>
        <w:pStyle w:val="NoSpacing"/>
        <w:numPr>
          <w:ilvl w:val="0"/>
          <w:numId w:val="13"/>
        </w:numPr>
        <w:spacing w:line="360" w:lineRule="auto"/>
        <w:contextualSpacing/>
        <w:jc w:val="both"/>
        <w:rPr>
          <w:rFonts w:ascii="Arial" w:hAnsi="Arial" w:cs="Arial"/>
          <w:bCs/>
          <w:sz w:val="24"/>
          <w:szCs w:val="24"/>
        </w:rPr>
      </w:pPr>
      <w:r>
        <w:rPr>
          <w:rFonts w:ascii="Arial" w:hAnsi="Arial" w:cs="Arial"/>
          <w:bCs/>
          <w:sz w:val="24"/>
          <w:szCs w:val="24"/>
        </w:rPr>
        <w:t>Por que analisar uma ação?</w:t>
      </w:r>
    </w:p>
    <w:p w14:paraId="074E0509" w14:textId="198B3E89" w:rsidR="001F005F" w:rsidRDefault="001F005F" w:rsidP="001F005F">
      <w:pPr>
        <w:pStyle w:val="NoSpacing"/>
        <w:numPr>
          <w:ilvl w:val="0"/>
          <w:numId w:val="13"/>
        </w:numPr>
        <w:spacing w:line="360" w:lineRule="auto"/>
        <w:contextualSpacing/>
        <w:jc w:val="both"/>
        <w:rPr>
          <w:rFonts w:ascii="Arial" w:hAnsi="Arial" w:cs="Arial"/>
          <w:bCs/>
          <w:sz w:val="24"/>
          <w:szCs w:val="24"/>
        </w:rPr>
      </w:pPr>
      <w:r>
        <w:rPr>
          <w:rFonts w:ascii="Arial" w:hAnsi="Arial" w:cs="Arial"/>
          <w:bCs/>
          <w:sz w:val="24"/>
          <w:szCs w:val="24"/>
        </w:rPr>
        <w:t>O que analisar?</w:t>
      </w:r>
    </w:p>
    <w:p w14:paraId="0DEADD59" w14:textId="6CC61B43" w:rsidR="001F005F" w:rsidRDefault="001F005F" w:rsidP="001F005F">
      <w:pPr>
        <w:pStyle w:val="NoSpacing"/>
        <w:numPr>
          <w:ilvl w:val="0"/>
          <w:numId w:val="13"/>
        </w:numPr>
        <w:spacing w:line="360" w:lineRule="auto"/>
        <w:contextualSpacing/>
        <w:jc w:val="both"/>
        <w:rPr>
          <w:rFonts w:ascii="Arial" w:hAnsi="Arial" w:cs="Arial"/>
          <w:bCs/>
          <w:sz w:val="24"/>
          <w:szCs w:val="24"/>
        </w:rPr>
      </w:pPr>
      <w:r>
        <w:rPr>
          <w:rFonts w:ascii="Arial" w:hAnsi="Arial" w:cs="Arial"/>
          <w:bCs/>
          <w:sz w:val="24"/>
          <w:szCs w:val="24"/>
        </w:rPr>
        <w:t>Como analisar?</w:t>
      </w:r>
    </w:p>
    <w:p w14:paraId="0710C71D" w14:textId="281A7A04" w:rsidR="001F005F" w:rsidRDefault="001F005F" w:rsidP="001F005F">
      <w:pPr>
        <w:pStyle w:val="NoSpacing"/>
        <w:numPr>
          <w:ilvl w:val="0"/>
          <w:numId w:val="13"/>
        </w:numPr>
        <w:spacing w:line="360" w:lineRule="auto"/>
        <w:contextualSpacing/>
        <w:jc w:val="both"/>
        <w:rPr>
          <w:rFonts w:ascii="Arial" w:hAnsi="Arial" w:cs="Arial"/>
          <w:bCs/>
          <w:sz w:val="24"/>
          <w:szCs w:val="24"/>
        </w:rPr>
      </w:pPr>
      <w:r>
        <w:rPr>
          <w:rFonts w:ascii="Arial" w:hAnsi="Arial" w:cs="Arial"/>
          <w:bCs/>
          <w:sz w:val="24"/>
          <w:szCs w:val="24"/>
        </w:rPr>
        <w:t>Tipos de análise</w:t>
      </w:r>
    </w:p>
    <w:p w14:paraId="1AC7BABB" w14:textId="2F6B26BD" w:rsidR="001F005F" w:rsidRDefault="001F005F" w:rsidP="001F005F">
      <w:pPr>
        <w:pStyle w:val="NoSpacing"/>
        <w:numPr>
          <w:ilvl w:val="0"/>
          <w:numId w:val="13"/>
        </w:numPr>
        <w:spacing w:line="360" w:lineRule="auto"/>
        <w:contextualSpacing/>
        <w:jc w:val="both"/>
        <w:rPr>
          <w:rFonts w:ascii="Arial" w:hAnsi="Arial" w:cs="Arial"/>
          <w:bCs/>
          <w:sz w:val="24"/>
          <w:szCs w:val="24"/>
        </w:rPr>
      </w:pPr>
      <w:r>
        <w:rPr>
          <w:rFonts w:ascii="Arial" w:hAnsi="Arial" w:cs="Arial"/>
          <w:bCs/>
          <w:sz w:val="24"/>
          <w:szCs w:val="24"/>
        </w:rPr>
        <w:t>Análise fundamentalista</w:t>
      </w:r>
    </w:p>
    <w:p w14:paraId="3CB9FAE0" w14:textId="6FC9D061" w:rsidR="001F005F" w:rsidRDefault="001F005F" w:rsidP="001F005F">
      <w:pPr>
        <w:pStyle w:val="NoSpacing"/>
        <w:numPr>
          <w:ilvl w:val="0"/>
          <w:numId w:val="13"/>
        </w:numPr>
        <w:spacing w:line="360" w:lineRule="auto"/>
        <w:contextualSpacing/>
        <w:jc w:val="both"/>
        <w:rPr>
          <w:rFonts w:ascii="Arial" w:hAnsi="Arial" w:cs="Arial"/>
          <w:bCs/>
          <w:sz w:val="24"/>
          <w:szCs w:val="24"/>
        </w:rPr>
      </w:pPr>
      <w:r>
        <w:rPr>
          <w:rFonts w:ascii="Arial" w:hAnsi="Arial" w:cs="Arial"/>
          <w:bCs/>
          <w:sz w:val="24"/>
          <w:szCs w:val="24"/>
        </w:rPr>
        <w:t>Como comprar?</w:t>
      </w:r>
    </w:p>
    <w:p w14:paraId="77089AC1" w14:textId="49478532" w:rsidR="001F005F" w:rsidRDefault="001F005F" w:rsidP="001F005F">
      <w:pPr>
        <w:pStyle w:val="NoSpacing"/>
        <w:numPr>
          <w:ilvl w:val="0"/>
          <w:numId w:val="13"/>
        </w:numPr>
        <w:spacing w:line="360" w:lineRule="auto"/>
        <w:contextualSpacing/>
        <w:jc w:val="both"/>
        <w:rPr>
          <w:rFonts w:ascii="Arial" w:hAnsi="Arial" w:cs="Arial"/>
          <w:bCs/>
          <w:sz w:val="24"/>
          <w:szCs w:val="24"/>
        </w:rPr>
      </w:pPr>
      <w:r>
        <w:rPr>
          <w:rFonts w:ascii="Arial" w:hAnsi="Arial" w:cs="Arial"/>
          <w:bCs/>
          <w:sz w:val="24"/>
          <w:szCs w:val="24"/>
        </w:rPr>
        <w:t>Mais informações</w:t>
      </w:r>
    </w:p>
    <w:p w14:paraId="57CD9FF0" w14:textId="47DC44F3" w:rsidR="001F005F" w:rsidRPr="001F005F" w:rsidRDefault="001F005F" w:rsidP="001F005F">
      <w:pPr>
        <w:pStyle w:val="NoSpacing"/>
        <w:numPr>
          <w:ilvl w:val="0"/>
          <w:numId w:val="13"/>
        </w:numPr>
        <w:spacing w:line="360" w:lineRule="auto"/>
        <w:contextualSpacing/>
        <w:jc w:val="both"/>
        <w:rPr>
          <w:rFonts w:ascii="Arial" w:hAnsi="Arial" w:cs="Arial"/>
          <w:bCs/>
          <w:sz w:val="24"/>
          <w:szCs w:val="24"/>
        </w:rPr>
      </w:pPr>
      <w:r>
        <w:rPr>
          <w:rFonts w:ascii="Arial" w:hAnsi="Arial" w:cs="Arial"/>
          <w:bCs/>
          <w:sz w:val="24"/>
          <w:szCs w:val="24"/>
        </w:rPr>
        <w:t>Liquidez</w:t>
      </w:r>
    </w:p>
    <w:p w14:paraId="0CA6734B" w14:textId="77777777" w:rsidR="00D43D55" w:rsidRDefault="00D43D55" w:rsidP="00D85BBE">
      <w:pPr>
        <w:pStyle w:val="NoSpacing"/>
        <w:spacing w:line="360" w:lineRule="auto"/>
        <w:contextualSpacing/>
        <w:jc w:val="both"/>
        <w:rPr>
          <w:rFonts w:ascii="Arial" w:hAnsi="Arial" w:cs="Arial"/>
          <w:b/>
          <w:sz w:val="24"/>
          <w:szCs w:val="24"/>
        </w:rPr>
      </w:pPr>
    </w:p>
    <w:p w14:paraId="4035E060" w14:textId="230946FF" w:rsidR="00D43D55" w:rsidRDefault="00D43D55" w:rsidP="00D43D55">
      <w:pPr>
        <w:pStyle w:val="NoSpacing"/>
        <w:spacing w:line="360" w:lineRule="auto"/>
        <w:contextualSpacing/>
        <w:jc w:val="both"/>
        <w:rPr>
          <w:rFonts w:ascii="Arial" w:hAnsi="Arial" w:cs="Arial"/>
          <w:b/>
          <w:bCs/>
          <w:sz w:val="20"/>
          <w:szCs w:val="20"/>
        </w:rPr>
      </w:pPr>
      <w:r>
        <w:rPr>
          <w:rFonts w:ascii="Arial" w:hAnsi="Arial" w:cs="Arial"/>
          <w:b/>
          <w:bCs/>
          <w:sz w:val="20"/>
          <w:szCs w:val="20"/>
        </w:rPr>
        <w:t>Figura X – Tela de estudo sobre como analisar uma ação</w:t>
      </w:r>
    </w:p>
    <w:p w14:paraId="6F9066C1" w14:textId="68A1B912" w:rsidR="00D43D55" w:rsidRDefault="00D43D55" w:rsidP="00D85BBE">
      <w:pPr>
        <w:pStyle w:val="NoSpacing"/>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0C08859F" wp14:editId="2702CE1F">
            <wp:extent cx="5756910" cy="4603750"/>
            <wp:effectExtent l="0" t="0" r="0"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6910" cy="4603750"/>
                    </a:xfrm>
                    <a:prstGeom prst="rect">
                      <a:avLst/>
                    </a:prstGeom>
                    <a:noFill/>
                    <a:ln>
                      <a:noFill/>
                    </a:ln>
                  </pic:spPr>
                </pic:pic>
              </a:graphicData>
            </a:graphic>
          </wp:inline>
        </w:drawing>
      </w:r>
    </w:p>
    <w:p w14:paraId="3BFBBD4B" w14:textId="4399BE66" w:rsidR="00363F94" w:rsidRDefault="00363F94" w:rsidP="00D85BBE">
      <w:pPr>
        <w:pStyle w:val="NoSpacing"/>
        <w:spacing w:line="360" w:lineRule="auto"/>
        <w:contextualSpacing/>
        <w:jc w:val="both"/>
        <w:rPr>
          <w:rFonts w:ascii="Arial" w:hAnsi="Arial" w:cs="Arial"/>
          <w:b/>
          <w:sz w:val="24"/>
          <w:szCs w:val="24"/>
        </w:rPr>
      </w:pPr>
    </w:p>
    <w:p w14:paraId="7C2A309C" w14:textId="7997BD8A" w:rsidR="00363F94" w:rsidRDefault="00363F94" w:rsidP="00D85BBE">
      <w:pPr>
        <w:pStyle w:val="NoSpacing"/>
        <w:spacing w:line="360" w:lineRule="auto"/>
        <w:contextualSpacing/>
        <w:jc w:val="both"/>
        <w:rPr>
          <w:rFonts w:ascii="Arial" w:hAnsi="Arial" w:cs="Arial"/>
          <w:b/>
          <w:sz w:val="24"/>
          <w:szCs w:val="24"/>
        </w:rPr>
      </w:pPr>
    </w:p>
    <w:p w14:paraId="7C555898" w14:textId="14A70AAA" w:rsidR="00D43D55" w:rsidRDefault="001F005F" w:rsidP="00D85BBE">
      <w:pPr>
        <w:pStyle w:val="NoSpacing"/>
        <w:spacing w:line="360" w:lineRule="auto"/>
        <w:contextualSpacing/>
        <w:jc w:val="both"/>
        <w:rPr>
          <w:rFonts w:ascii="Arial" w:hAnsi="Arial" w:cs="Arial"/>
          <w:bCs/>
          <w:sz w:val="24"/>
          <w:szCs w:val="24"/>
        </w:rPr>
      </w:pPr>
      <w:r>
        <w:rPr>
          <w:rFonts w:ascii="Arial" w:hAnsi="Arial" w:cs="Arial"/>
          <w:b/>
          <w:sz w:val="24"/>
          <w:szCs w:val="24"/>
        </w:rPr>
        <w:tab/>
        <w:t xml:space="preserve">4.10 </w:t>
      </w:r>
      <w:r>
        <w:rPr>
          <w:rFonts w:ascii="Arial" w:hAnsi="Arial" w:cs="Arial"/>
          <w:bCs/>
          <w:sz w:val="24"/>
          <w:szCs w:val="24"/>
        </w:rPr>
        <w:t>Estudo sobre Stop</w:t>
      </w:r>
    </w:p>
    <w:p w14:paraId="42431256" w14:textId="0795C014" w:rsidR="001F005F" w:rsidRDefault="001F005F" w:rsidP="00D85BBE">
      <w:pPr>
        <w:pStyle w:val="NoSpacing"/>
        <w:spacing w:line="360" w:lineRule="auto"/>
        <w:contextualSpacing/>
        <w:jc w:val="both"/>
        <w:rPr>
          <w:rFonts w:ascii="Arial" w:hAnsi="Arial" w:cs="Arial"/>
          <w:bCs/>
          <w:sz w:val="24"/>
          <w:szCs w:val="24"/>
        </w:rPr>
      </w:pPr>
      <w:r>
        <w:rPr>
          <w:rFonts w:ascii="Arial" w:hAnsi="Arial" w:cs="Arial"/>
          <w:bCs/>
          <w:sz w:val="24"/>
          <w:szCs w:val="24"/>
        </w:rPr>
        <w:lastRenderedPageBreak/>
        <w:tab/>
        <w:t>Tendo sido finalizado o estudo sobre como analisar uma ação, após sua tela ser fechada, o usuário poderá clicar em ler sobre stop. Ao clicar, ele será direcionado para uma tela de estudo que contém as seguintes abas:</w:t>
      </w:r>
    </w:p>
    <w:p w14:paraId="7B8F6FC5" w14:textId="41E37BDE" w:rsidR="001F005F" w:rsidRDefault="001F005F" w:rsidP="001F005F">
      <w:pPr>
        <w:pStyle w:val="NoSpacing"/>
        <w:numPr>
          <w:ilvl w:val="0"/>
          <w:numId w:val="14"/>
        </w:numPr>
        <w:spacing w:line="360" w:lineRule="auto"/>
        <w:contextualSpacing/>
        <w:jc w:val="both"/>
        <w:rPr>
          <w:rFonts w:ascii="Arial" w:hAnsi="Arial" w:cs="Arial"/>
          <w:bCs/>
          <w:sz w:val="24"/>
          <w:szCs w:val="24"/>
        </w:rPr>
      </w:pPr>
      <w:r>
        <w:rPr>
          <w:rFonts w:ascii="Arial" w:hAnsi="Arial" w:cs="Arial"/>
          <w:bCs/>
          <w:sz w:val="24"/>
          <w:szCs w:val="24"/>
        </w:rPr>
        <w:t>O que é?</w:t>
      </w:r>
    </w:p>
    <w:p w14:paraId="4F13D115" w14:textId="056CE994" w:rsidR="001F005F" w:rsidRDefault="001F005F" w:rsidP="001F005F">
      <w:pPr>
        <w:pStyle w:val="NoSpacing"/>
        <w:numPr>
          <w:ilvl w:val="0"/>
          <w:numId w:val="14"/>
        </w:numPr>
        <w:spacing w:line="360" w:lineRule="auto"/>
        <w:contextualSpacing/>
        <w:jc w:val="both"/>
        <w:rPr>
          <w:rFonts w:ascii="Arial" w:hAnsi="Arial" w:cs="Arial"/>
          <w:bCs/>
          <w:sz w:val="24"/>
          <w:szCs w:val="24"/>
        </w:rPr>
      </w:pPr>
      <w:r>
        <w:rPr>
          <w:rFonts w:ascii="Arial" w:hAnsi="Arial" w:cs="Arial"/>
          <w:bCs/>
          <w:sz w:val="24"/>
          <w:szCs w:val="24"/>
        </w:rPr>
        <w:t>Doutrina sobre o assunto</w:t>
      </w:r>
    </w:p>
    <w:p w14:paraId="3E498C16" w14:textId="5278940C" w:rsidR="001F005F" w:rsidRPr="001F005F" w:rsidRDefault="001F005F" w:rsidP="001F005F">
      <w:pPr>
        <w:pStyle w:val="NoSpacing"/>
        <w:numPr>
          <w:ilvl w:val="0"/>
          <w:numId w:val="14"/>
        </w:numPr>
        <w:spacing w:line="360" w:lineRule="auto"/>
        <w:contextualSpacing/>
        <w:jc w:val="both"/>
        <w:rPr>
          <w:rFonts w:ascii="Arial" w:hAnsi="Arial" w:cs="Arial"/>
          <w:bCs/>
          <w:sz w:val="24"/>
          <w:szCs w:val="24"/>
        </w:rPr>
      </w:pPr>
      <w:r>
        <w:rPr>
          <w:rFonts w:ascii="Arial" w:hAnsi="Arial" w:cs="Arial"/>
          <w:bCs/>
          <w:sz w:val="24"/>
          <w:szCs w:val="24"/>
        </w:rPr>
        <w:t>Principais tipos de stop</w:t>
      </w:r>
    </w:p>
    <w:p w14:paraId="0EDFCC93" w14:textId="3AB7DE12" w:rsidR="00D43D55" w:rsidRDefault="00D43D55" w:rsidP="00D85BBE">
      <w:pPr>
        <w:pStyle w:val="NoSpacing"/>
        <w:spacing w:line="360" w:lineRule="auto"/>
        <w:contextualSpacing/>
        <w:jc w:val="both"/>
        <w:rPr>
          <w:rFonts w:ascii="Arial" w:hAnsi="Arial" w:cs="Arial"/>
          <w:b/>
          <w:sz w:val="24"/>
          <w:szCs w:val="24"/>
        </w:rPr>
      </w:pPr>
    </w:p>
    <w:p w14:paraId="6C94DD1D" w14:textId="56413C65" w:rsidR="00A9488B" w:rsidRDefault="00A9488B" w:rsidP="00A9488B">
      <w:pPr>
        <w:pStyle w:val="NoSpacing"/>
        <w:spacing w:line="360" w:lineRule="auto"/>
        <w:contextualSpacing/>
        <w:jc w:val="both"/>
        <w:rPr>
          <w:rFonts w:ascii="Arial" w:hAnsi="Arial" w:cs="Arial"/>
          <w:b/>
          <w:bCs/>
          <w:sz w:val="20"/>
          <w:szCs w:val="20"/>
        </w:rPr>
      </w:pPr>
      <w:r>
        <w:rPr>
          <w:rFonts w:ascii="Arial" w:hAnsi="Arial" w:cs="Arial"/>
          <w:b/>
          <w:bCs/>
          <w:sz w:val="20"/>
          <w:szCs w:val="20"/>
        </w:rPr>
        <w:t>Figura X – Tela de estudo sobre Stop</w:t>
      </w:r>
    </w:p>
    <w:p w14:paraId="3ACF3AFF" w14:textId="7BF51EB3" w:rsidR="00D43D55" w:rsidRDefault="00A9488B" w:rsidP="00D85BBE">
      <w:pPr>
        <w:pStyle w:val="NoSpacing"/>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1A61974D" wp14:editId="35078138">
            <wp:extent cx="5756910" cy="470725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910" cy="4707255"/>
                    </a:xfrm>
                    <a:prstGeom prst="rect">
                      <a:avLst/>
                    </a:prstGeom>
                    <a:noFill/>
                    <a:ln>
                      <a:noFill/>
                    </a:ln>
                  </pic:spPr>
                </pic:pic>
              </a:graphicData>
            </a:graphic>
          </wp:inline>
        </w:drawing>
      </w:r>
    </w:p>
    <w:p w14:paraId="7FB54975" w14:textId="68D006D0" w:rsidR="00D43D55" w:rsidRDefault="00D43D55" w:rsidP="00D85BBE">
      <w:pPr>
        <w:pStyle w:val="NoSpacing"/>
        <w:spacing w:line="360" w:lineRule="auto"/>
        <w:contextualSpacing/>
        <w:jc w:val="both"/>
        <w:rPr>
          <w:rFonts w:ascii="Arial" w:hAnsi="Arial" w:cs="Arial"/>
          <w:b/>
          <w:sz w:val="24"/>
          <w:szCs w:val="24"/>
        </w:rPr>
      </w:pPr>
    </w:p>
    <w:p w14:paraId="0FA23667" w14:textId="5D0DC2EA" w:rsidR="00D43D55" w:rsidRDefault="00D43D55" w:rsidP="00D85BBE">
      <w:pPr>
        <w:pStyle w:val="NoSpacing"/>
        <w:spacing w:line="360" w:lineRule="auto"/>
        <w:contextualSpacing/>
        <w:jc w:val="both"/>
        <w:rPr>
          <w:rFonts w:ascii="Arial" w:hAnsi="Arial" w:cs="Arial"/>
          <w:b/>
          <w:sz w:val="24"/>
          <w:szCs w:val="24"/>
        </w:rPr>
      </w:pPr>
    </w:p>
    <w:p w14:paraId="73FB7F5E" w14:textId="12523CBA" w:rsidR="00D43D55" w:rsidRDefault="00D43D55" w:rsidP="00D85BBE">
      <w:pPr>
        <w:pStyle w:val="NoSpacing"/>
        <w:spacing w:line="360" w:lineRule="auto"/>
        <w:contextualSpacing/>
        <w:jc w:val="both"/>
        <w:rPr>
          <w:rFonts w:ascii="Arial" w:hAnsi="Arial" w:cs="Arial"/>
          <w:b/>
          <w:sz w:val="24"/>
          <w:szCs w:val="24"/>
        </w:rPr>
      </w:pPr>
    </w:p>
    <w:p w14:paraId="77F05D8B" w14:textId="5B41A39E" w:rsidR="00D43D55" w:rsidRDefault="00D43D55" w:rsidP="00D85BBE">
      <w:pPr>
        <w:pStyle w:val="NoSpacing"/>
        <w:spacing w:line="360" w:lineRule="auto"/>
        <w:contextualSpacing/>
        <w:jc w:val="both"/>
        <w:rPr>
          <w:rFonts w:ascii="Arial" w:hAnsi="Arial" w:cs="Arial"/>
          <w:b/>
          <w:sz w:val="24"/>
          <w:szCs w:val="24"/>
        </w:rPr>
      </w:pPr>
    </w:p>
    <w:p w14:paraId="002EC3A3" w14:textId="1D13F286" w:rsidR="00D43D55" w:rsidRDefault="00D43D55" w:rsidP="00D85BBE">
      <w:pPr>
        <w:pStyle w:val="NoSpacing"/>
        <w:spacing w:line="360" w:lineRule="auto"/>
        <w:contextualSpacing/>
        <w:jc w:val="both"/>
        <w:rPr>
          <w:rFonts w:ascii="Arial" w:hAnsi="Arial" w:cs="Arial"/>
          <w:b/>
          <w:sz w:val="24"/>
          <w:szCs w:val="24"/>
        </w:rPr>
      </w:pPr>
    </w:p>
    <w:p w14:paraId="214BBBE6" w14:textId="717437C6" w:rsidR="00D43D55" w:rsidRDefault="00D43D55" w:rsidP="00D85BBE">
      <w:pPr>
        <w:pStyle w:val="NoSpacing"/>
        <w:spacing w:line="360" w:lineRule="auto"/>
        <w:contextualSpacing/>
        <w:jc w:val="both"/>
        <w:rPr>
          <w:rFonts w:ascii="Arial" w:hAnsi="Arial" w:cs="Arial"/>
          <w:b/>
          <w:sz w:val="24"/>
          <w:szCs w:val="24"/>
        </w:rPr>
      </w:pPr>
    </w:p>
    <w:p w14:paraId="06CF89EC" w14:textId="5DEE861C" w:rsidR="00F2506F" w:rsidRDefault="00F2506F" w:rsidP="00D85BBE">
      <w:pPr>
        <w:pStyle w:val="NoSpacing"/>
        <w:spacing w:line="360" w:lineRule="auto"/>
        <w:contextualSpacing/>
        <w:jc w:val="both"/>
        <w:rPr>
          <w:rFonts w:ascii="Arial" w:hAnsi="Arial" w:cs="Arial"/>
          <w:bCs/>
          <w:sz w:val="24"/>
          <w:szCs w:val="24"/>
        </w:rPr>
      </w:pPr>
      <w:r>
        <w:rPr>
          <w:rFonts w:ascii="Arial" w:hAnsi="Arial" w:cs="Arial"/>
          <w:b/>
          <w:sz w:val="24"/>
          <w:szCs w:val="24"/>
        </w:rPr>
        <w:tab/>
        <w:t>4.11</w:t>
      </w:r>
      <w:r>
        <w:rPr>
          <w:rFonts w:ascii="Arial" w:hAnsi="Arial" w:cs="Arial"/>
          <w:bCs/>
          <w:sz w:val="24"/>
          <w:szCs w:val="24"/>
        </w:rPr>
        <w:t xml:space="preserve"> Sugestão de aprofundamento sobre renda variável</w:t>
      </w:r>
    </w:p>
    <w:p w14:paraId="5B071807" w14:textId="7C64883E" w:rsidR="00D43D55" w:rsidRDefault="00F2506F" w:rsidP="00D85BBE">
      <w:pPr>
        <w:pStyle w:val="NoSpacing"/>
        <w:spacing w:line="360" w:lineRule="auto"/>
        <w:contextualSpacing/>
        <w:jc w:val="both"/>
        <w:rPr>
          <w:rFonts w:ascii="Arial" w:hAnsi="Arial" w:cs="Arial"/>
          <w:b/>
          <w:sz w:val="24"/>
          <w:szCs w:val="24"/>
        </w:rPr>
      </w:pPr>
      <w:r>
        <w:rPr>
          <w:rFonts w:ascii="Arial" w:hAnsi="Arial" w:cs="Arial"/>
          <w:bCs/>
          <w:sz w:val="24"/>
          <w:szCs w:val="24"/>
        </w:rPr>
        <w:lastRenderedPageBreak/>
        <w:tab/>
      </w:r>
      <w:r w:rsidR="008B112B">
        <w:rPr>
          <w:rFonts w:ascii="Arial" w:hAnsi="Arial" w:cs="Arial"/>
          <w:bCs/>
          <w:sz w:val="24"/>
          <w:szCs w:val="24"/>
        </w:rPr>
        <w:t>Após fechar a tela de estudo sobre stop, o usuário poderá clicar em ler sobre aprofundamento do assunto, que o direcionará para uma tela com sugestões de livros para que possa se aprofundar mais no estudo de renda variável.</w:t>
      </w:r>
    </w:p>
    <w:p w14:paraId="1FF1609B" w14:textId="0A13EF22" w:rsidR="00D43D55" w:rsidRDefault="00D43D55" w:rsidP="00D85BBE">
      <w:pPr>
        <w:pStyle w:val="NoSpacing"/>
        <w:spacing w:line="360" w:lineRule="auto"/>
        <w:contextualSpacing/>
        <w:jc w:val="both"/>
        <w:rPr>
          <w:rFonts w:ascii="Arial" w:hAnsi="Arial" w:cs="Arial"/>
          <w:b/>
          <w:sz w:val="24"/>
          <w:szCs w:val="24"/>
        </w:rPr>
      </w:pPr>
    </w:p>
    <w:p w14:paraId="3C2D2FBB" w14:textId="2D6F7B38" w:rsidR="00A9488B" w:rsidRDefault="00A9488B" w:rsidP="00A9488B">
      <w:pPr>
        <w:pStyle w:val="NoSpacing"/>
        <w:spacing w:line="360" w:lineRule="auto"/>
        <w:contextualSpacing/>
        <w:jc w:val="both"/>
        <w:rPr>
          <w:rFonts w:ascii="Arial" w:hAnsi="Arial" w:cs="Arial"/>
          <w:b/>
          <w:bCs/>
          <w:sz w:val="20"/>
          <w:szCs w:val="20"/>
        </w:rPr>
      </w:pPr>
      <w:r>
        <w:rPr>
          <w:rFonts w:ascii="Arial" w:hAnsi="Arial" w:cs="Arial"/>
          <w:b/>
          <w:bCs/>
          <w:sz w:val="20"/>
          <w:szCs w:val="20"/>
        </w:rPr>
        <w:t xml:space="preserve">Figura X – Tela </w:t>
      </w:r>
      <w:r w:rsidR="00F2506F">
        <w:rPr>
          <w:rFonts w:ascii="Arial" w:hAnsi="Arial" w:cs="Arial"/>
          <w:b/>
          <w:bCs/>
          <w:sz w:val="20"/>
          <w:szCs w:val="20"/>
        </w:rPr>
        <w:t xml:space="preserve">de </w:t>
      </w:r>
      <w:r>
        <w:rPr>
          <w:rFonts w:ascii="Arial" w:hAnsi="Arial" w:cs="Arial"/>
          <w:b/>
          <w:bCs/>
          <w:sz w:val="20"/>
          <w:szCs w:val="20"/>
        </w:rPr>
        <w:t xml:space="preserve">bibliografia para estudo sobre renda variável  </w:t>
      </w:r>
    </w:p>
    <w:p w14:paraId="39C99024" w14:textId="5BAA7DF2" w:rsidR="00D43D55" w:rsidRDefault="00A9488B" w:rsidP="00D85BBE">
      <w:pPr>
        <w:pStyle w:val="NoSpacing"/>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02CC8D72" wp14:editId="3CE2963D">
            <wp:extent cx="5756910" cy="46513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6910" cy="4651375"/>
                    </a:xfrm>
                    <a:prstGeom prst="rect">
                      <a:avLst/>
                    </a:prstGeom>
                    <a:noFill/>
                    <a:ln>
                      <a:noFill/>
                    </a:ln>
                  </pic:spPr>
                </pic:pic>
              </a:graphicData>
            </a:graphic>
          </wp:inline>
        </w:drawing>
      </w:r>
    </w:p>
    <w:p w14:paraId="45A7B2C2" w14:textId="4D818DFF" w:rsidR="00D43D55" w:rsidRDefault="00D43D55" w:rsidP="00D85BBE">
      <w:pPr>
        <w:pStyle w:val="NoSpacing"/>
        <w:spacing w:line="360" w:lineRule="auto"/>
        <w:contextualSpacing/>
        <w:jc w:val="both"/>
        <w:rPr>
          <w:rFonts w:ascii="Arial" w:hAnsi="Arial" w:cs="Arial"/>
          <w:b/>
          <w:sz w:val="24"/>
          <w:szCs w:val="24"/>
        </w:rPr>
      </w:pPr>
    </w:p>
    <w:p w14:paraId="7E316173" w14:textId="4774759C" w:rsidR="00D43D55" w:rsidRDefault="00D43D55" w:rsidP="00D85BBE">
      <w:pPr>
        <w:pStyle w:val="NoSpacing"/>
        <w:spacing w:line="360" w:lineRule="auto"/>
        <w:contextualSpacing/>
        <w:jc w:val="both"/>
        <w:rPr>
          <w:rFonts w:ascii="Arial" w:hAnsi="Arial" w:cs="Arial"/>
          <w:b/>
          <w:sz w:val="24"/>
          <w:szCs w:val="24"/>
        </w:rPr>
      </w:pPr>
    </w:p>
    <w:p w14:paraId="59D0ACD3" w14:textId="3582FB9C" w:rsidR="00D43D55" w:rsidRDefault="00D43D55" w:rsidP="00D85BBE">
      <w:pPr>
        <w:pStyle w:val="NoSpacing"/>
        <w:spacing w:line="360" w:lineRule="auto"/>
        <w:contextualSpacing/>
        <w:jc w:val="both"/>
        <w:rPr>
          <w:rFonts w:ascii="Arial" w:hAnsi="Arial" w:cs="Arial"/>
          <w:b/>
          <w:sz w:val="24"/>
          <w:szCs w:val="24"/>
        </w:rPr>
      </w:pPr>
    </w:p>
    <w:p w14:paraId="7CFB6B28" w14:textId="544AD56A" w:rsidR="00D43D55" w:rsidRDefault="00D43D55" w:rsidP="00D85BBE">
      <w:pPr>
        <w:pStyle w:val="NoSpacing"/>
        <w:spacing w:line="360" w:lineRule="auto"/>
        <w:contextualSpacing/>
        <w:jc w:val="both"/>
        <w:rPr>
          <w:rFonts w:ascii="Arial" w:hAnsi="Arial" w:cs="Arial"/>
          <w:b/>
          <w:sz w:val="24"/>
          <w:szCs w:val="24"/>
        </w:rPr>
      </w:pPr>
    </w:p>
    <w:p w14:paraId="55EA3553" w14:textId="150C879F" w:rsidR="00D43D55" w:rsidRDefault="00D43D55" w:rsidP="00D85BBE">
      <w:pPr>
        <w:pStyle w:val="NoSpacing"/>
        <w:spacing w:line="360" w:lineRule="auto"/>
        <w:contextualSpacing/>
        <w:jc w:val="both"/>
        <w:rPr>
          <w:rFonts w:ascii="Arial" w:hAnsi="Arial" w:cs="Arial"/>
          <w:b/>
          <w:sz w:val="24"/>
          <w:szCs w:val="24"/>
        </w:rPr>
      </w:pPr>
    </w:p>
    <w:p w14:paraId="1CBBA9C4" w14:textId="666C9739" w:rsidR="00D43D55" w:rsidRDefault="00D43D55" w:rsidP="00D85BBE">
      <w:pPr>
        <w:pStyle w:val="NoSpacing"/>
        <w:spacing w:line="360" w:lineRule="auto"/>
        <w:contextualSpacing/>
        <w:jc w:val="both"/>
        <w:rPr>
          <w:rFonts w:ascii="Arial" w:hAnsi="Arial" w:cs="Arial"/>
          <w:b/>
          <w:sz w:val="24"/>
          <w:szCs w:val="24"/>
        </w:rPr>
      </w:pPr>
    </w:p>
    <w:p w14:paraId="6EF2496F" w14:textId="7833C49E" w:rsidR="00D43D55" w:rsidRDefault="00D43D55" w:rsidP="00D85BBE">
      <w:pPr>
        <w:pStyle w:val="NoSpacing"/>
        <w:spacing w:line="360" w:lineRule="auto"/>
        <w:contextualSpacing/>
        <w:jc w:val="both"/>
        <w:rPr>
          <w:rFonts w:ascii="Arial" w:hAnsi="Arial" w:cs="Arial"/>
          <w:b/>
          <w:sz w:val="24"/>
          <w:szCs w:val="24"/>
        </w:rPr>
      </w:pPr>
    </w:p>
    <w:p w14:paraId="750ACFB1" w14:textId="3ACEA187" w:rsidR="00A9488B" w:rsidRDefault="00A9488B" w:rsidP="00D85BBE">
      <w:pPr>
        <w:pStyle w:val="NoSpacing"/>
        <w:spacing w:line="360" w:lineRule="auto"/>
        <w:contextualSpacing/>
        <w:jc w:val="both"/>
        <w:rPr>
          <w:rFonts w:ascii="Arial" w:hAnsi="Arial" w:cs="Arial"/>
          <w:b/>
          <w:sz w:val="24"/>
          <w:szCs w:val="24"/>
        </w:rPr>
      </w:pPr>
    </w:p>
    <w:p w14:paraId="241784FF" w14:textId="3555F305" w:rsidR="00A9488B" w:rsidRDefault="00A9488B" w:rsidP="00D85BBE">
      <w:pPr>
        <w:pStyle w:val="NoSpacing"/>
        <w:spacing w:line="360" w:lineRule="auto"/>
        <w:contextualSpacing/>
        <w:jc w:val="both"/>
        <w:rPr>
          <w:rFonts w:ascii="Arial" w:hAnsi="Arial" w:cs="Arial"/>
          <w:b/>
          <w:sz w:val="24"/>
          <w:szCs w:val="24"/>
        </w:rPr>
      </w:pPr>
    </w:p>
    <w:p w14:paraId="3D58CC20" w14:textId="129BC224" w:rsidR="00A9488B" w:rsidRDefault="00A9488B" w:rsidP="00D85BBE">
      <w:pPr>
        <w:pStyle w:val="NoSpacing"/>
        <w:spacing w:line="360" w:lineRule="auto"/>
        <w:contextualSpacing/>
        <w:jc w:val="both"/>
        <w:rPr>
          <w:rFonts w:ascii="Arial" w:hAnsi="Arial" w:cs="Arial"/>
          <w:b/>
          <w:sz w:val="24"/>
          <w:szCs w:val="24"/>
        </w:rPr>
      </w:pPr>
    </w:p>
    <w:p w14:paraId="7C73A2BC" w14:textId="3685627A" w:rsidR="00A9488B" w:rsidRDefault="008B112B" w:rsidP="008B112B">
      <w:pPr>
        <w:pStyle w:val="NoSpacing"/>
        <w:spacing w:line="360" w:lineRule="auto"/>
        <w:ind w:firstLine="708"/>
        <w:contextualSpacing/>
        <w:jc w:val="both"/>
        <w:rPr>
          <w:rFonts w:ascii="Arial" w:hAnsi="Arial" w:cs="Arial"/>
          <w:bCs/>
          <w:sz w:val="24"/>
          <w:szCs w:val="24"/>
        </w:rPr>
      </w:pPr>
      <w:r>
        <w:rPr>
          <w:rFonts w:ascii="Arial" w:hAnsi="Arial" w:cs="Arial"/>
          <w:b/>
          <w:sz w:val="24"/>
          <w:szCs w:val="24"/>
        </w:rPr>
        <w:t xml:space="preserve">4.12 </w:t>
      </w:r>
      <w:r>
        <w:rPr>
          <w:rFonts w:ascii="Arial" w:hAnsi="Arial" w:cs="Arial"/>
          <w:bCs/>
          <w:sz w:val="24"/>
          <w:szCs w:val="24"/>
        </w:rPr>
        <w:t>Avisos sobre renda variável</w:t>
      </w:r>
    </w:p>
    <w:p w14:paraId="3AA496B9" w14:textId="4DC55984" w:rsidR="00ED297E" w:rsidRDefault="008B112B" w:rsidP="00ED297E">
      <w:pPr>
        <w:pStyle w:val="NoSpacing"/>
        <w:spacing w:line="360" w:lineRule="auto"/>
        <w:contextualSpacing/>
        <w:jc w:val="both"/>
        <w:rPr>
          <w:rFonts w:ascii="Arial" w:hAnsi="Arial" w:cs="Arial"/>
          <w:b/>
          <w:sz w:val="24"/>
          <w:szCs w:val="24"/>
        </w:rPr>
      </w:pPr>
      <w:r>
        <w:rPr>
          <w:rFonts w:ascii="Arial" w:hAnsi="Arial" w:cs="Arial"/>
          <w:bCs/>
          <w:sz w:val="24"/>
          <w:szCs w:val="24"/>
        </w:rPr>
        <w:lastRenderedPageBreak/>
        <w:tab/>
        <w:t xml:space="preserve">Após finalizar seu estudo sobre renda variável, o usuário será direcionado para uma tela de aviso sobre os riscos de se investir em renda variável, ao clicar em “concluir” será processada a função descrita no capítulo </w:t>
      </w:r>
      <w:r w:rsidRPr="008B112B">
        <w:rPr>
          <w:rFonts w:ascii="Arial" w:hAnsi="Arial" w:cs="Arial"/>
          <w:b/>
          <w:color w:val="FF0000"/>
          <w:sz w:val="24"/>
          <w:szCs w:val="24"/>
        </w:rPr>
        <w:t xml:space="preserve">CAPITULO DA FUNÇÃO </w:t>
      </w:r>
      <w:r>
        <w:rPr>
          <w:rFonts w:ascii="Arial" w:hAnsi="Arial" w:cs="Arial"/>
          <w:b/>
          <w:color w:val="FF0000"/>
          <w:sz w:val="24"/>
          <w:szCs w:val="24"/>
        </w:rPr>
        <w:t xml:space="preserve">DOWNLOAD </w:t>
      </w:r>
      <w:r w:rsidRPr="008B112B">
        <w:rPr>
          <w:rFonts w:ascii="Arial" w:hAnsi="Arial" w:cs="Arial"/>
          <w:b/>
          <w:color w:val="FF0000"/>
          <w:sz w:val="24"/>
          <w:szCs w:val="24"/>
        </w:rPr>
        <w:t xml:space="preserve">RENDA </w:t>
      </w:r>
      <w:r>
        <w:rPr>
          <w:rFonts w:ascii="Arial" w:hAnsi="Arial" w:cs="Arial"/>
          <w:b/>
          <w:color w:val="FF0000"/>
          <w:sz w:val="24"/>
          <w:szCs w:val="24"/>
        </w:rPr>
        <w:t>VARIAVEL</w:t>
      </w:r>
      <w:r w:rsidR="00ED297E">
        <w:rPr>
          <w:rFonts w:ascii="Arial" w:hAnsi="Arial" w:cs="Arial"/>
          <w:bCs/>
          <w:sz w:val="24"/>
          <w:szCs w:val="24"/>
        </w:rPr>
        <w:t xml:space="preserve">, gerando o arquivo .xlsx mostrado na figura </w:t>
      </w:r>
      <w:r w:rsidR="00ED297E" w:rsidRPr="008F4157">
        <w:rPr>
          <w:rFonts w:ascii="Arial" w:hAnsi="Arial" w:cs="Arial"/>
          <w:b/>
          <w:bCs/>
          <w:caps/>
          <w:color w:val="FF0000"/>
          <w:sz w:val="24"/>
          <w:szCs w:val="24"/>
        </w:rPr>
        <w:t>Figura X – Tabela de opções adequadas em renda variável: carteira recomendada</w:t>
      </w:r>
    </w:p>
    <w:p w14:paraId="7AAF8B32" w14:textId="4DDB9FBA" w:rsidR="00A9488B" w:rsidRDefault="00A9488B" w:rsidP="00A9488B">
      <w:pPr>
        <w:pStyle w:val="NoSpacing"/>
        <w:spacing w:line="360" w:lineRule="auto"/>
        <w:contextualSpacing/>
        <w:jc w:val="both"/>
        <w:rPr>
          <w:rFonts w:ascii="Arial" w:hAnsi="Arial" w:cs="Arial"/>
          <w:b/>
          <w:bCs/>
          <w:sz w:val="20"/>
          <w:szCs w:val="20"/>
        </w:rPr>
      </w:pPr>
      <w:r>
        <w:rPr>
          <w:rFonts w:ascii="Arial" w:hAnsi="Arial" w:cs="Arial"/>
          <w:b/>
          <w:bCs/>
          <w:sz w:val="20"/>
          <w:szCs w:val="20"/>
        </w:rPr>
        <w:t xml:space="preserve">Figura X – Tela de avisos sobre renda variável  </w:t>
      </w:r>
    </w:p>
    <w:p w14:paraId="1FDA2CD1" w14:textId="4D2E2F2E" w:rsidR="00A9488B" w:rsidRDefault="00A9488B" w:rsidP="00D85BBE">
      <w:pPr>
        <w:pStyle w:val="NoSpacing"/>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0892B9CC" wp14:editId="0523E5A9">
            <wp:extent cx="4317365" cy="5255895"/>
            <wp:effectExtent l="0" t="0" r="6985" b="190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17365" cy="5255895"/>
                    </a:xfrm>
                    <a:prstGeom prst="rect">
                      <a:avLst/>
                    </a:prstGeom>
                    <a:noFill/>
                    <a:ln>
                      <a:noFill/>
                    </a:ln>
                  </pic:spPr>
                </pic:pic>
              </a:graphicData>
            </a:graphic>
          </wp:inline>
        </w:drawing>
      </w:r>
    </w:p>
    <w:p w14:paraId="4CB56783" w14:textId="6650F3D7" w:rsidR="00D43D55" w:rsidRDefault="00D43D55" w:rsidP="00D85BBE">
      <w:pPr>
        <w:pStyle w:val="NoSpacing"/>
        <w:spacing w:line="360" w:lineRule="auto"/>
        <w:contextualSpacing/>
        <w:jc w:val="both"/>
        <w:rPr>
          <w:rFonts w:ascii="Arial" w:hAnsi="Arial" w:cs="Arial"/>
          <w:b/>
          <w:sz w:val="24"/>
          <w:szCs w:val="24"/>
        </w:rPr>
      </w:pPr>
    </w:p>
    <w:p w14:paraId="4AA7647C" w14:textId="7D8B6E78" w:rsidR="00D43D55" w:rsidRDefault="00D43D55" w:rsidP="00D85BBE">
      <w:pPr>
        <w:pStyle w:val="NoSpacing"/>
        <w:spacing w:line="360" w:lineRule="auto"/>
        <w:contextualSpacing/>
        <w:jc w:val="both"/>
        <w:rPr>
          <w:rFonts w:ascii="Arial" w:hAnsi="Arial" w:cs="Arial"/>
          <w:b/>
          <w:sz w:val="24"/>
          <w:szCs w:val="24"/>
        </w:rPr>
      </w:pPr>
    </w:p>
    <w:p w14:paraId="6919F1DE" w14:textId="2360D0A7" w:rsidR="00A9488B" w:rsidRDefault="00A9488B" w:rsidP="00D85BBE">
      <w:pPr>
        <w:pStyle w:val="NoSpacing"/>
        <w:spacing w:line="360" w:lineRule="auto"/>
        <w:contextualSpacing/>
        <w:jc w:val="both"/>
        <w:rPr>
          <w:rFonts w:ascii="Arial" w:hAnsi="Arial" w:cs="Arial"/>
          <w:b/>
          <w:sz w:val="24"/>
          <w:szCs w:val="24"/>
        </w:rPr>
      </w:pPr>
    </w:p>
    <w:p w14:paraId="54316BEF" w14:textId="0706A4CB" w:rsidR="00A9488B" w:rsidRDefault="00A9488B" w:rsidP="00D85BBE">
      <w:pPr>
        <w:pStyle w:val="NoSpacing"/>
        <w:spacing w:line="360" w:lineRule="auto"/>
        <w:contextualSpacing/>
        <w:jc w:val="both"/>
        <w:rPr>
          <w:rFonts w:ascii="Arial" w:hAnsi="Arial" w:cs="Arial"/>
          <w:b/>
          <w:sz w:val="24"/>
          <w:szCs w:val="24"/>
        </w:rPr>
      </w:pPr>
    </w:p>
    <w:p w14:paraId="24ECA19E" w14:textId="71FB60E6" w:rsidR="00A9488B" w:rsidRDefault="00A9488B" w:rsidP="00D85BBE">
      <w:pPr>
        <w:pStyle w:val="NoSpacing"/>
        <w:spacing w:line="360" w:lineRule="auto"/>
        <w:contextualSpacing/>
        <w:jc w:val="both"/>
        <w:rPr>
          <w:rFonts w:ascii="Arial" w:hAnsi="Arial" w:cs="Arial"/>
          <w:b/>
          <w:sz w:val="24"/>
          <w:szCs w:val="24"/>
        </w:rPr>
      </w:pPr>
    </w:p>
    <w:p w14:paraId="53C148B2" w14:textId="446647A1" w:rsidR="008F4157" w:rsidRDefault="008F4157" w:rsidP="00C90E8D">
      <w:pPr>
        <w:pStyle w:val="NoSpacing"/>
        <w:spacing w:line="360" w:lineRule="auto"/>
        <w:ind w:firstLine="708"/>
        <w:contextualSpacing/>
        <w:jc w:val="both"/>
        <w:rPr>
          <w:rFonts w:ascii="Arial" w:hAnsi="Arial" w:cs="Arial"/>
          <w:bCs/>
          <w:sz w:val="24"/>
          <w:szCs w:val="24"/>
        </w:rPr>
      </w:pPr>
      <w:r>
        <w:rPr>
          <w:rFonts w:ascii="Arial" w:hAnsi="Arial" w:cs="Arial"/>
          <w:b/>
          <w:sz w:val="24"/>
          <w:szCs w:val="24"/>
        </w:rPr>
        <w:t xml:space="preserve">4.13 </w:t>
      </w:r>
      <w:r w:rsidR="00C90E8D">
        <w:rPr>
          <w:rFonts w:ascii="Arial" w:hAnsi="Arial" w:cs="Arial"/>
          <w:bCs/>
          <w:sz w:val="24"/>
          <w:szCs w:val="24"/>
        </w:rPr>
        <w:t>Informações finais</w:t>
      </w:r>
    </w:p>
    <w:p w14:paraId="1E05BB49" w14:textId="7EA5A379" w:rsidR="00C90E8D" w:rsidRDefault="00C90E8D" w:rsidP="00D85BBE">
      <w:pPr>
        <w:pStyle w:val="NoSpacing"/>
        <w:spacing w:line="360" w:lineRule="auto"/>
        <w:contextualSpacing/>
        <w:jc w:val="both"/>
        <w:rPr>
          <w:rFonts w:ascii="Arial" w:hAnsi="Arial" w:cs="Arial"/>
          <w:bCs/>
          <w:sz w:val="24"/>
          <w:szCs w:val="24"/>
        </w:rPr>
      </w:pPr>
      <w:r>
        <w:rPr>
          <w:rFonts w:ascii="Arial" w:hAnsi="Arial" w:cs="Arial"/>
          <w:bCs/>
          <w:sz w:val="24"/>
          <w:szCs w:val="24"/>
        </w:rPr>
        <w:lastRenderedPageBreak/>
        <w:tab/>
        <w:t xml:space="preserve">A ultima tela da aplicação contém algumas considerações para o usuário, </w:t>
      </w:r>
      <w:r w:rsidR="00411AAF" w:rsidRPr="00411AAF">
        <w:rPr>
          <w:rFonts w:ascii="Arial" w:hAnsi="Arial" w:cs="Arial"/>
          <w:bCs/>
          <w:color w:val="FF0000"/>
          <w:sz w:val="24"/>
          <w:szCs w:val="24"/>
        </w:rPr>
        <w:t xml:space="preserve">como o Art. 15 </w:t>
      </w:r>
      <w:r w:rsidR="008943ED">
        <w:rPr>
          <w:rFonts w:ascii="Arial" w:hAnsi="Arial" w:cs="Arial"/>
          <w:bCs/>
          <w:color w:val="FF0000"/>
          <w:sz w:val="24"/>
          <w:szCs w:val="24"/>
        </w:rPr>
        <w:t>inciso</w:t>
      </w:r>
      <w:r w:rsidR="00411AAF" w:rsidRPr="00411AAF">
        <w:rPr>
          <w:rFonts w:ascii="Arial" w:hAnsi="Arial" w:cs="Arial"/>
          <w:bCs/>
          <w:color w:val="FF0000"/>
          <w:sz w:val="24"/>
          <w:szCs w:val="24"/>
        </w:rPr>
        <w:t xml:space="preserve"> </w:t>
      </w:r>
      <w:r w:rsidR="008943ED">
        <w:rPr>
          <w:rFonts w:ascii="Arial" w:hAnsi="Arial" w:cs="Arial"/>
          <w:bCs/>
          <w:color w:val="FF0000"/>
          <w:sz w:val="24"/>
          <w:szCs w:val="24"/>
        </w:rPr>
        <w:t>quinto</w:t>
      </w:r>
      <w:r w:rsidR="00411AAF" w:rsidRPr="00411AAF">
        <w:rPr>
          <w:rFonts w:ascii="Arial" w:hAnsi="Arial" w:cs="Arial"/>
          <w:bCs/>
          <w:color w:val="FF0000"/>
          <w:sz w:val="24"/>
          <w:szCs w:val="24"/>
        </w:rPr>
        <w:t xml:space="preserve"> do Código de Boas Práticas ANBIMA</w:t>
      </w:r>
      <w:r w:rsidR="00411AAF">
        <w:rPr>
          <w:rFonts w:ascii="Arial" w:hAnsi="Arial" w:cs="Arial"/>
          <w:bCs/>
          <w:sz w:val="24"/>
          <w:szCs w:val="24"/>
        </w:rPr>
        <w:t xml:space="preserve">, </w:t>
      </w:r>
      <w:r>
        <w:rPr>
          <w:rFonts w:ascii="Arial" w:hAnsi="Arial" w:cs="Arial"/>
          <w:bCs/>
          <w:sz w:val="24"/>
          <w:szCs w:val="24"/>
        </w:rPr>
        <w:t>assim como informa o local computador onde foram salvos e o nome dos relatórios</w:t>
      </w:r>
      <w:r w:rsidR="005F1051">
        <w:rPr>
          <w:rFonts w:ascii="Arial" w:hAnsi="Arial" w:cs="Arial"/>
          <w:bCs/>
          <w:sz w:val="24"/>
          <w:szCs w:val="24"/>
        </w:rPr>
        <w:t xml:space="preserve"> .xlsx</w:t>
      </w:r>
      <w:r>
        <w:rPr>
          <w:rFonts w:ascii="Arial" w:hAnsi="Arial" w:cs="Arial"/>
          <w:bCs/>
          <w:sz w:val="24"/>
          <w:szCs w:val="24"/>
        </w:rPr>
        <w:t xml:space="preserve"> gerados. Ao clicar em “ok” a aplicação é encerrada.</w:t>
      </w:r>
    </w:p>
    <w:p w14:paraId="220120FB" w14:textId="205AF9CE" w:rsidR="00A9488B" w:rsidRDefault="00A9488B" w:rsidP="00D85BBE">
      <w:pPr>
        <w:pStyle w:val="NoSpacing"/>
        <w:spacing w:line="360" w:lineRule="auto"/>
        <w:contextualSpacing/>
        <w:jc w:val="both"/>
        <w:rPr>
          <w:rFonts w:ascii="Arial" w:hAnsi="Arial" w:cs="Arial"/>
          <w:b/>
          <w:sz w:val="24"/>
          <w:szCs w:val="24"/>
        </w:rPr>
      </w:pPr>
    </w:p>
    <w:p w14:paraId="220C7DFC" w14:textId="0277DC70" w:rsidR="00A9488B" w:rsidRDefault="00A9488B" w:rsidP="00A9488B">
      <w:pPr>
        <w:pStyle w:val="NoSpacing"/>
        <w:spacing w:line="360" w:lineRule="auto"/>
        <w:contextualSpacing/>
        <w:jc w:val="both"/>
        <w:rPr>
          <w:rFonts w:ascii="Arial" w:hAnsi="Arial" w:cs="Arial"/>
          <w:b/>
          <w:bCs/>
          <w:sz w:val="20"/>
          <w:szCs w:val="20"/>
        </w:rPr>
      </w:pPr>
      <w:r>
        <w:rPr>
          <w:rFonts w:ascii="Arial" w:hAnsi="Arial" w:cs="Arial"/>
          <w:b/>
          <w:bCs/>
          <w:sz w:val="20"/>
          <w:szCs w:val="20"/>
        </w:rPr>
        <w:t xml:space="preserve">Figura X – Tela de </w:t>
      </w:r>
      <w:r w:rsidR="001E6424">
        <w:rPr>
          <w:rFonts w:ascii="Arial" w:hAnsi="Arial" w:cs="Arial"/>
          <w:b/>
          <w:bCs/>
          <w:sz w:val="20"/>
          <w:szCs w:val="20"/>
        </w:rPr>
        <w:t>considerações finais</w:t>
      </w:r>
      <w:r>
        <w:rPr>
          <w:rFonts w:ascii="Arial" w:hAnsi="Arial" w:cs="Arial"/>
          <w:b/>
          <w:bCs/>
          <w:sz w:val="20"/>
          <w:szCs w:val="20"/>
        </w:rPr>
        <w:t xml:space="preserve">  </w:t>
      </w:r>
    </w:p>
    <w:p w14:paraId="16E2C00D" w14:textId="117C3C89" w:rsidR="00A9488B" w:rsidRDefault="00A9488B" w:rsidP="00D85BBE">
      <w:pPr>
        <w:pStyle w:val="NoSpacing"/>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0E2D0860" wp14:editId="1FBC2FA3">
            <wp:extent cx="4317365" cy="5263515"/>
            <wp:effectExtent l="0" t="0" r="698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17365" cy="5263515"/>
                    </a:xfrm>
                    <a:prstGeom prst="rect">
                      <a:avLst/>
                    </a:prstGeom>
                    <a:noFill/>
                    <a:ln>
                      <a:noFill/>
                    </a:ln>
                  </pic:spPr>
                </pic:pic>
              </a:graphicData>
            </a:graphic>
          </wp:inline>
        </w:drawing>
      </w:r>
    </w:p>
    <w:p w14:paraId="6CCDC00B" w14:textId="2C4D478E" w:rsidR="00D43D55" w:rsidRDefault="00D43D55" w:rsidP="00D85BBE">
      <w:pPr>
        <w:pStyle w:val="NoSpacing"/>
        <w:spacing w:line="360" w:lineRule="auto"/>
        <w:contextualSpacing/>
        <w:jc w:val="both"/>
        <w:rPr>
          <w:rFonts w:ascii="Arial" w:hAnsi="Arial" w:cs="Arial"/>
          <w:b/>
          <w:sz w:val="24"/>
          <w:szCs w:val="24"/>
        </w:rPr>
      </w:pPr>
    </w:p>
    <w:p w14:paraId="28C871FB" w14:textId="77777777" w:rsidR="005F1051" w:rsidRDefault="005F1051" w:rsidP="00D85BBE">
      <w:pPr>
        <w:pStyle w:val="NoSpacing"/>
        <w:spacing w:line="360" w:lineRule="auto"/>
        <w:contextualSpacing/>
        <w:jc w:val="both"/>
        <w:rPr>
          <w:rFonts w:ascii="Arial" w:hAnsi="Arial" w:cs="Arial"/>
          <w:b/>
          <w:sz w:val="24"/>
          <w:szCs w:val="24"/>
        </w:rPr>
      </w:pPr>
      <w:r>
        <w:rPr>
          <w:rFonts w:ascii="Arial" w:hAnsi="Arial" w:cs="Arial"/>
          <w:b/>
          <w:sz w:val="24"/>
          <w:szCs w:val="24"/>
        </w:rPr>
        <w:tab/>
      </w:r>
    </w:p>
    <w:p w14:paraId="4684F243" w14:textId="77777777" w:rsidR="005F1051" w:rsidRDefault="005F1051" w:rsidP="00D85BBE">
      <w:pPr>
        <w:pStyle w:val="NoSpacing"/>
        <w:spacing w:line="360" w:lineRule="auto"/>
        <w:contextualSpacing/>
        <w:jc w:val="both"/>
        <w:rPr>
          <w:rFonts w:ascii="Arial" w:hAnsi="Arial" w:cs="Arial"/>
          <w:b/>
          <w:sz w:val="24"/>
          <w:szCs w:val="24"/>
        </w:rPr>
      </w:pPr>
    </w:p>
    <w:p w14:paraId="6AAA737E" w14:textId="77777777" w:rsidR="005F1051" w:rsidRDefault="005F1051" w:rsidP="00D85BBE">
      <w:pPr>
        <w:pStyle w:val="NoSpacing"/>
        <w:spacing w:line="360" w:lineRule="auto"/>
        <w:contextualSpacing/>
        <w:jc w:val="both"/>
        <w:rPr>
          <w:rFonts w:ascii="Arial" w:hAnsi="Arial" w:cs="Arial"/>
          <w:b/>
          <w:sz w:val="24"/>
          <w:szCs w:val="24"/>
        </w:rPr>
      </w:pPr>
    </w:p>
    <w:p w14:paraId="1452D738" w14:textId="77777777" w:rsidR="005F1051" w:rsidRDefault="005F1051" w:rsidP="00D85BBE">
      <w:pPr>
        <w:pStyle w:val="NoSpacing"/>
        <w:spacing w:line="360" w:lineRule="auto"/>
        <w:contextualSpacing/>
        <w:jc w:val="both"/>
        <w:rPr>
          <w:rFonts w:ascii="Arial" w:hAnsi="Arial" w:cs="Arial"/>
          <w:b/>
          <w:sz w:val="24"/>
          <w:szCs w:val="24"/>
        </w:rPr>
      </w:pPr>
    </w:p>
    <w:p w14:paraId="680F6550" w14:textId="77777777" w:rsidR="005F1051" w:rsidRDefault="005F1051" w:rsidP="00D85BBE">
      <w:pPr>
        <w:pStyle w:val="NoSpacing"/>
        <w:spacing w:line="360" w:lineRule="auto"/>
        <w:contextualSpacing/>
        <w:jc w:val="both"/>
        <w:rPr>
          <w:rFonts w:ascii="Arial" w:hAnsi="Arial" w:cs="Arial"/>
          <w:b/>
          <w:sz w:val="24"/>
          <w:szCs w:val="24"/>
        </w:rPr>
      </w:pPr>
    </w:p>
    <w:p w14:paraId="2BBED93F" w14:textId="31AEA0A2" w:rsidR="00D43D55" w:rsidRPr="005F1051" w:rsidRDefault="005F1051" w:rsidP="005F1051">
      <w:pPr>
        <w:pStyle w:val="NoSpacing"/>
        <w:spacing w:line="360" w:lineRule="auto"/>
        <w:ind w:firstLine="708"/>
        <w:contextualSpacing/>
        <w:jc w:val="both"/>
        <w:rPr>
          <w:rFonts w:ascii="Arial" w:hAnsi="Arial" w:cs="Arial"/>
          <w:bCs/>
          <w:sz w:val="24"/>
          <w:szCs w:val="24"/>
        </w:rPr>
      </w:pPr>
      <w:r>
        <w:rPr>
          <w:rFonts w:ascii="Arial" w:hAnsi="Arial" w:cs="Arial"/>
          <w:b/>
          <w:sz w:val="24"/>
          <w:szCs w:val="24"/>
        </w:rPr>
        <w:t xml:space="preserve">4.14 </w:t>
      </w:r>
      <w:r>
        <w:rPr>
          <w:rFonts w:ascii="Arial" w:hAnsi="Arial" w:cs="Arial"/>
          <w:bCs/>
          <w:sz w:val="24"/>
          <w:szCs w:val="24"/>
        </w:rPr>
        <w:t>Arquivos gerados</w:t>
      </w:r>
    </w:p>
    <w:p w14:paraId="780FA3E4" w14:textId="6C188441" w:rsidR="00B10A46" w:rsidRDefault="005F1051" w:rsidP="005F1051">
      <w:pPr>
        <w:pStyle w:val="NoSpacing"/>
        <w:spacing w:line="360" w:lineRule="auto"/>
        <w:ind w:firstLine="708"/>
        <w:contextualSpacing/>
        <w:jc w:val="both"/>
        <w:rPr>
          <w:rFonts w:ascii="Arial" w:hAnsi="Arial" w:cs="Arial"/>
          <w:bCs/>
          <w:sz w:val="24"/>
          <w:szCs w:val="24"/>
        </w:rPr>
      </w:pPr>
      <w:r>
        <w:rPr>
          <w:rFonts w:ascii="Arial" w:hAnsi="Arial" w:cs="Arial"/>
          <w:bCs/>
          <w:sz w:val="24"/>
          <w:szCs w:val="24"/>
        </w:rPr>
        <w:lastRenderedPageBreak/>
        <w:t>Na simulação feita, foram gerados dois arquivos .xlsx, um referente as opções de renda fixa selecionadas pelo usuário, nomeado “</w:t>
      </w:r>
      <w:r w:rsidRPr="005F1051">
        <w:rPr>
          <w:rFonts w:ascii="Arial" w:hAnsi="Arial" w:cs="Arial"/>
          <w:bCs/>
          <w:sz w:val="24"/>
          <w:szCs w:val="24"/>
        </w:rPr>
        <w:t>Opcoes_Adequadas_Renda_Fixa</w:t>
      </w:r>
      <w:r>
        <w:rPr>
          <w:rFonts w:ascii="Arial" w:hAnsi="Arial" w:cs="Arial"/>
          <w:bCs/>
          <w:sz w:val="24"/>
          <w:szCs w:val="24"/>
        </w:rPr>
        <w:t>”, nesse arquivo estão as tabelas geradas  no capítulo 4.6 com as opções de CDB, LCI, LCA e tesouro direto, adequadas aos parâmetros passados pelos usuário.</w:t>
      </w:r>
    </w:p>
    <w:p w14:paraId="0396992B" w14:textId="3B8E35BB" w:rsidR="005F1051" w:rsidRDefault="005F1051" w:rsidP="005F1051">
      <w:pPr>
        <w:pStyle w:val="NoSpacing"/>
        <w:spacing w:line="360" w:lineRule="auto"/>
        <w:ind w:firstLine="708"/>
        <w:contextualSpacing/>
        <w:jc w:val="both"/>
        <w:rPr>
          <w:rFonts w:ascii="Arial" w:hAnsi="Arial" w:cs="Arial"/>
          <w:bCs/>
          <w:sz w:val="24"/>
          <w:szCs w:val="24"/>
        </w:rPr>
      </w:pPr>
      <w:r>
        <w:rPr>
          <w:rFonts w:ascii="Arial" w:hAnsi="Arial" w:cs="Arial"/>
          <w:bCs/>
          <w:sz w:val="24"/>
          <w:szCs w:val="24"/>
        </w:rPr>
        <w:t xml:space="preserve">Já no arquivo </w:t>
      </w:r>
      <w:r w:rsidRPr="005F1051">
        <w:rPr>
          <w:rFonts w:ascii="Arial" w:hAnsi="Arial" w:cs="Arial"/>
          <w:bCs/>
          <w:sz w:val="24"/>
          <w:szCs w:val="24"/>
        </w:rPr>
        <w:t>Opcoes_Adequadas_Renda_Variavel</w:t>
      </w:r>
      <w:r>
        <w:rPr>
          <w:rFonts w:ascii="Arial" w:hAnsi="Arial" w:cs="Arial"/>
          <w:bCs/>
          <w:sz w:val="24"/>
          <w:szCs w:val="24"/>
        </w:rPr>
        <w:t>, está uma tabela contendo a carteira recomendada de ações pela corretora XP investimentos, para que o usuário possa fazer uso do conhecimento adquirido durante o estudo na aplicação</w:t>
      </w:r>
      <w:r w:rsidR="00CE76C9">
        <w:rPr>
          <w:rFonts w:ascii="Arial" w:hAnsi="Arial" w:cs="Arial"/>
          <w:bCs/>
          <w:sz w:val="24"/>
          <w:szCs w:val="24"/>
        </w:rPr>
        <w:t>, avaliando as ações dessa carteira recomendada.</w:t>
      </w:r>
    </w:p>
    <w:p w14:paraId="59B026D7" w14:textId="3244F90A" w:rsidR="008C02ED" w:rsidRPr="008C02ED" w:rsidRDefault="008C02ED" w:rsidP="005F1051">
      <w:pPr>
        <w:pStyle w:val="NoSpacing"/>
        <w:spacing w:line="360" w:lineRule="auto"/>
        <w:ind w:firstLine="708"/>
        <w:contextualSpacing/>
        <w:jc w:val="both"/>
        <w:rPr>
          <w:rFonts w:ascii="Arial" w:hAnsi="Arial" w:cs="Arial"/>
          <w:b/>
          <w:color w:val="FF0000"/>
          <w:sz w:val="24"/>
          <w:szCs w:val="24"/>
        </w:rPr>
      </w:pPr>
      <w:r>
        <w:rPr>
          <w:rFonts w:ascii="Arial" w:hAnsi="Arial" w:cs="Arial"/>
          <w:bCs/>
          <w:color w:val="FF0000"/>
          <w:sz w:val="24"/>
          <w:szCs w:val="24"/>
        </w:rPr>
        <w:t xml:space="preserve">Todos os produtos </w:t>
      </w:r>
      <w:r w:rsidR="008943ED">
        <w:rPr>
          <w:rFonts w:ascii="Arial" w:hAnsi="Arial" w:cs="Arial"/>
          <w:bCs/>
          <w:color w:val="FF0000"/>
          <w:sz w:val="24"/>
          <w:szCs w:val="24"/>
        </w:rPr>
        <w:t xml:space="preserve">tem classificação de risco para estarem em conformidade com o Art. 9 inciso segundo do </w:t>
      </w:r>
      <w:r w:rsidR="008943ED" w:rsidRPr="008943ED">
        <w:rPr>
          <w:rFonts w:ascii="Arial" w:hAnsi="Arial" w:cs="Arial"/>
          <w:color w:val="FF0000"/>
          <w:sz w:val="24"/>
          <w:szCs w:val="24"/>
        </w:rPr>
        <w:t>Código ANBIMA de Regulação e Melhores</w:t>
      </w:r>
      <w:r w:rsidR="008943ED" w:rsidRPr="008943ED">
        <w:rPr>
          <w:rFonts w:ascii="Arial" w:hAnsi="Arial" w:cs="Arial"/>
          <w:color w:val="FF0000"/>
          <w:sz w:val="28"/>
          <w:szCs w:val="28"/>
        </w:rPr>
        <w:t xml:space="preserve"> </w:t>
      </w:r>
      <w:r w:rsidR="008943ED" w:rsidRPr="008943ED">
        <w:rPr>
          <w:rFonts w:ascii="Arial" w:hAnsi="Arial" w:cs="Arial"/>
          <w:color w:val="FF0000"/>
          <w:sz w:val="24"/>
          <w:szCs w:val="24"/>
        </w:rPr>
        <w:t>Práticas</w:t>
      </w:r>
    </w:p>
    <w:p w14:paraId="6007B1D1" w14:textId="2A8EA542" w:rsidR="00D43D55" w:rsidRDefault="00D43D55" w:rsidP="00D85BBE">
      <w:pPr>
        <w:pStyle w:val="NoSpacing"/>
        <w:spacing w:line="360" w:lineRule="auto"/>
        <w:contextualSpacing/>
        <w:jc w:val="both"/>
        <w:rPr>
          <w:rFonts w:ascii="Arial" w:hAnsi="Arial" w:cs="Arial"/>
          <w:b/>
          <w:sz w:val="24"/>
          <w:szCs w:val="24"/>
        </w:rPr>
      </w:pPr>
    </w:p>
    <w:p w14:paraId="3D669976" w14:textId="30AE0D5F" w:rsidR="00B10A46" w:rsidRDefault="00B10A46" w:rsidP="00D85BBE">
      <w:pPr>
        <w:pStyle w:val="NoSpacing"/>
        <w:spacing w:line="360" w:lineRule="auto"/>
        <w:contextualSpacing/>
        <w:jc w:val="both"/>
        <w:rPr>
          <w:rFonts w:ascii="Arial" w:hAnsi="Arial" w:cs="Arial"/>
          <w:b/>
          <w:sz w:val="24"/>
          <w:szCs w:val="24"/>
        </w:rPr>
      </w:pPr>
      <w:r>
        <w:rPr>
          <w:rFonts w:ascii="Arial" w:hAnsi="Arial" w:cs="Arial"/>
          <w:b/>
          <w:bCs/>
          <w:sz w:val="20"/>
          <w:szCs w:val="20"/>
        </w:rPr>
        <w:t>Figura X – Tabela de opções adequadas em renda fixa</w:t>
      </w:r>
      <w:r w:rsidR="00A4016B">
        <w:rPr>
          <w:rFonts w:ascii="Arial" w:hAnsi="Arial" w:cs="Arial"/>
          <w:b/>
          <w:bCs/>
          <w:sz w:val="20"/>
          <w:szCs w:val="20"/>
        </w:rPr>
        <w:t>:</w:t>
      </w:r>
      <w:r>
        <w:rPr>
          <w:rFonts w:ascii="Arial" w:hAnsi="Arial" w:cs="Arial"/>
          <w:b/>
          <w:bCs/>
          <w:sz w:val="20"/>
          <w:szCs w:val="20"/>
        </w:rPr>
        <w:t xml:space="preserve"> CDB</w:t>
      </w:r>
    </w:p>
    <w:p w14:paraId="2BF58160" w14:textId="2353C5BF" w:rsidR="00D43D55" w:rsidRDefault="00B10A46" w:rsidP="00D85BBE">
      <w:pPr>
        <w:pStyle w:val="NoSpacing"/>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22AEC973" wp14:editId="77DE3993">
            <wp:extent cx="5756910" cy="27114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6910" cy="2711450"/>
                    </a:xfrm>
                    <a:prstGeom prst="rect">
                      <a:avLst/>
                    </a:prstGeom>
                    <a:noFill/>
                    <a:ln>
                      <a:noFill/>
                    </a:ln>
                  </pic:spPr>
                </pic:pic>
              </a:graphicData>
            </a:graphic>
          </wp:inline>
        </w:drawing>
      </w:r>
    </w:p>
    <w:p w14:paraId="008FE331" w14:textId="2B0B8E1E" w:rsidR="00D43D55" w:rsidRDefault="00D43D55" w:rsidP="00D85BBE">
      <w:pPr>
        <w:pStyle w:val="NoSpacing"/>
        <w:spacing w:line="360" w:lineRule="auto"/>
        <w:contextualSpacing/>
        <w:jc w:val="both"/>
        <w:rPr>
          <w:rFonts w:ascii="Arial" w:hAnsi="Arial" w:cs="Arial"/>
          <w:b/>
          <w:sz w:val="24"/>
          <w:szCs w:val="24"/>
        </w:rPr>
      </w:pPr>
    </w:p>
    <w:p w14:paraId="6A85FB48" w14:textId="3105F5FD" w:rsidR="00D43D55" w:rsidRDefault="00D43D55" w:rsidP="00D85BBE">
      <w:pPr>
        <w:pStyle w:val="NoSpacing"/>
        <w:spacing w:line="360" w:lineRule="auto"/>
        <w:contextualSpacing/>
        <w:jc w:val="both"/>
        <w:rPr>
          <w:rFonts w:ascii="Arial" w:hAnsi="Arial" w:cs="Arial"/>
          <w:b/>
          <w:sz w:val="24"/>
          <w:szCs w:val="24"/>
        </w:rPr>
      </w:pPr>
    </w:p>
    <w:p w14:paraId="391D724B" w14:textId="503231D1" w:rsidR="00B10A46" w:rsidRDefault="00B10A46" w:rsidP="00B10A46">
      <w:pPr>
        <w:pStyle w:val="NoSpacing"/>
        <w:spacing w:line="360" w:lineRule="auto"/>
        <w:contextualSpacing/>
        <w:jc w:val="both"/>
        <w:rPr>
          <w:rFonts w:ascii="Arial" w:hAnsi="Arial" w:cs="Arial"/>
          <w:b/>
          <w:sz w:val="24"/>
          <w:szCs w:val="24"/>
        </w:rPr>
      </w:pPr>
      <w:r>
        <w:rPr>
          <w:rFonts w:ascii="Arial" w:hAnsi="Arial" w:cs="Arial"/>
          <w:b/>
          <w:bCs/>
          <w:sz w:val="20"/>
          <w:szCs w:val="20"/>
        </w:rPr>
        <w:t>Figura X – Tabela de opções adequadas em renda fixa</w:t>
      </w:r>
      <w:r w:rsidR="00A4016B">
        <w:rPr>
          <w:rFonts w:ascii="Arial" w:hAnsi="Arial" w:cs="Arial"/>
          <w:b/>
          <w:bCs/>
          <w:sz w:val="20"/>
          <w:szCs w:val="20"/>
        </w:rPr>
        <w:t>:</w:t>
      </w:r>
      <w:r>
        <w:rPr>
          <w:rFonts w:ascii="Arial" w:hAnsi="Arial" w:cs="Arial"/>
          <w:b/>
          <w:bCs/>
          <w:sz w:val="20"/>
          <w:szCs w:val="20"/>
        </w:rPr>
        <w:t xml:space="preserve"> LCI</w:t>
      </w:r>
    </w:p>
    <w:p w14:paraId="6F9FA069" w14:textId="6003A6FD" w:rsidR="00D43D55" w:rsidRDefault="00B10A46" w:rsidP="00D85BBE">
      <w:pPr>
        <w:pStyle w:val="NoSpacing"/>
        <w:spacing w:line="360" w:lineRule="auto"/>
        <w:contextualSpacing/>
        <w:jc w:val="both"/>
        <w:rPr>
          <w:rFonts w:ascii="Arial" w:hAnsi="Arial" w:cs="Arial"/>
          <w:b/>
          <w:sz w:val="24"/>
          <w:szCs w:val="24"/>
        </w:rPr>
      </w:pPr>
      <w:r>
        <w:rPr>
          <w:rFonts w:ascii="Arial" w:hAnsi="Arial" w:cs="Arial"/>
          <w:b/>
          <w:noProof/>
          <w:sz w:val="24"/>
          <w:szCs w:val="24"/>
        </w:rPr>
        <w:lastRenderedPageBreak/>
        <w:drawing>
          <wp:inline distT="0" distB="0" distL="0" distR="0" wp14:anchorId="1B8B0022" wp14:editId="16052FB3">
            <wp:extent cx="5756910" cy="200342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6910" cy="2003425"/>
                    </a:xfrm>
                    <a:prstGeom prst="rect">
                      <a:avLst/>
                    </a:prstGeom>
                    <a:noFill/>
                    <a:ln>
                      <a:noFill/>
                    </a:ln>
                  </pic:spPr>
                </pic:pic>
              </a:graphicData>
            </a:graphic>
          </wp:inline>
        </w:drawing>
      </w:r>
    </w:p>
    <w:p w14:paraId="3AD63A27" w14:textId="77777777" w:rsidR="00D43D55" w:rsidRDefault="00D43D55" w:rsidP="00D85BBE">
      <w:pPr>
        <w:pStyle w:val="NoSpacing"/>
        <w:spacing w:line="360" w:lineRule="auto"/>
        <w:contextualSpacing/>
        <w:jc w:val="both"/>
        <w:rPr>
          <w:rFonts w:ascii="Arial" w:hAnsi="Arial" w:cs="Arial"/>
          <w:b/>
          <w:sz w:val="24"/>
          <w:szCs w:val="24"/>
        </w:rPr>
      </w:pPr>
    </w:p>
    <w:p w14:paraId="69FC880E" w14:textId="39536ABA" w:rsidR="00B10A46" w:rsidRDefault="00B10A46" w:rsidP="00B10A46">
      <w:pPr>
        <w:pStyle w:val="NoSpacing"/>
        <w:spacing w:line="360" w:lineRule="auto"/>
        <w:contextualSpacing/>
        <w:jc w:val="both"/>
        <w:rPr>
          <w:rFonts w:ascii="Arial" w:hAnsi="Arial" w:cs="Arial"/>
          <w:b/>
          <w:sz w:val="24"/>
          <w:szCs w:val="24"/>
        </w:rPr>
      </w:pPr>
      <w:r>
        <w:rPr>
          <w:rFonts w:ascii="Arial" w:hAnsi="Arial" w:cs="Arial"/>
          <w:b/>
          <w:bCs/>
          <w:sz w:val="20"/>
          <w:szCs w:val="20"/>
        </w:rPr>
        <w:t>Figura X – Tabela de opções adequadas em renda fixa</w:t>
      </w:r>
      <w:r w:rsidR="00A4016B">
        <w:rPr>
          <w:rFonts w:ascii="Arial" w:hAnsi="Arial" w:cs="Arial"/>
          <w:b/>
          <w:bCs/>
          <w:sz w:val="20"/>
          <w:szCs w:val="20"/>
        </w:rPr>
        <w:t>:</w:t>
      </w:r>
      <w:r>
        <w:rPr>
          <w:rFonts w:ascii="Arial" w:hAnsi="Arial" w:cs="Arial"/>
          <w:b/>
          <w:bCs/>
          <w:sz w:val="20"/>
          <w:szCs w:val="20"/>
        </w:rPr>
        <w:t xml:space="preserve"> LCA</w:t>
      </w:r>
    </w:p>
    <w:p w14:paraId="5853613E" w14:textId="58745651" w:rsidR="00D43D55" w:rsidRDefault="00B10A46" w:rsidP="00D85BBE">
      <w:pPr>
        <w:pStyle w:val="NoSpacing"/>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7989131B" wp14:editId="2E5D9D9D">
            <wp:extent cx="5756910" cy="874395"/>
            <wp:effectExtent l="0" t="0" r="0" b="190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6910" cy="874395"/>
                    </a:xfrm>
                    <a:prstGeom prst="rect">
                      <a:avLst/>
                    </a:prstGeom>
                    <a:noFill/>
                    <a:ln>
                      <a:noFill/>
                    </a:ln>
                  </pic:spPr>
                </pic:pic>
              </a:graphicData>
            </a:graphic>
          </wp:inline>
        </w:drawing>
      </w:r>
    </w:p>
    <w:p w14:paraId="03723460" w14:textId="0BAD4079" w:rsidR="00D43D55" w:rsidRDefault="00D43D55" w:rsidP="00D85BBE">
      <w:pPr>
        <w:pStyle w:val="NoSpacing"/>
        <w:spacing w:line="360" w:lineRule="auto"/>
        <w:contextualSpacing/>
        <w:jc w:val="both"/>
        <w:rPr>
          <w:rFonts w:ascii="Arial" w:hAnsi="Arial" w:cs="Arial"/>
          <w:b/>
          <w:sz w:val="24"/>
          <w:szCs w:val="24"/>
        </w:rPr>
      </w:pPr>
    </w:p>
    <w:p w14:paraId="108F1CC7" w14:textId="77777777" w:rsidR="0037397B" w:rsidRDefault="0037397B" w:rsidP="00D85BBE">
      <w:pPr>
        <w:pStyle w:val="NoSpacing"/>
        <w:spacing w:line="360" w:lineRule="auto"/>
        <w:contextualSpacing/>
        <w:jc w:val="both"/>
        <w:rPr>
          <w:rFonts w:ascii="Arial" w:hAnsi="Arial" w:cs="Arial"/>
          <w:b/>
          <w:sz w:val="24"/>
          <w:szCs w:val="24"/>
        </w:rPr>
      </w:pPr>
    </w:p>
    <w:p w14:paraId="1142F33A" w14:textId="72AEDCA4" w:rsidR="00B10A46" w:rsidRDefault="00B10A46" w:rsidP="00B10A46">
      <w:pPr>
        <w:pStyle w:val="NoSpacing"/>
        <w:spacing w:line="360" w:lineRule="auto"/>
        <w:contextualSpacing/>
        <w:jc w:val="both"/>
        <w:rPr>
          <w:rFonts w:ascii="Arial" w:hAnsi="Arial" w:cs="Arial"/>
          <w:b/>
          <w:sz w:val="24"/>
          <w:szCs w:val="24"/>
        </w:rPr>
      </w:pPr>
      <w:r>
        <w:rPr>
          <w:rFonts w:ascii="Arial" w:hAnsi="Arial" w:cs="Arial"/>
          <w:b/>
          <w:bCs/>
          <w:sz w:val="20"/>
          <w:szCs w:val="20"/>
        </w:rPr>
        <w:t>Figura X – Tabela de opções adequadas em renda fixa</w:t>
      </w:r>
      <w:r w:rsidR="00A4016B">
        <w:rPr>
          <w:rFonts w:ascii="Arial" w:hAnsi="Arial" w:cs="Arial"/>
          <w:b/>
          <w:bCs/>
          <w:sz w:val="20"/>
          <w:szCs w:val="20"/>
        </w:rPr>
        <w:t>:</w:t>
      </w:r>
      <w:r>
        <w:rPr>
          <w:rFonts w:ascii="Arial" w:hAnsi="Arial" w:cs="Arial"/>
          <w:b/>
          <w:bCs/>
          <w:sz w:val="20"/>
          <w:szCs w:val="20"/>
        </w:rPr>
        <w:t xml:space="preserve"> tesouro</w:t>
      </w:r>
    </w:p>
    <w:p w14:paraId="7C82643D" w14:textId="5871C184" w:rsidR="00D43D55" w:rsidRDefault="00B10A46" w:rsidP="00D85BBE">
      <w:pPr>
        <w:pStyle w:val="NoSpacing"/>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668418F0" wp14:editId="3EF1E6F6">
            <wp:extent cx="5756910" cy="826936"/>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6408" cy="828300"/>
                    </a:xfrm>
                    <a:prstGeom prst="rect">
                      <a:avLst/>
                    </a:prstGeom>
                    <a:noFill/>
                    <a:ln>
                      <a:noFill/>
                    </a:ln>
                  </pic:spPr>
                </pic:pic>
              </a:graphicData>
            </a:graphic>
          </wp:inline>
        </w:drawing>
      </w:r>
    </w:p>
    <w:p w14:paraId="5EBDAD6E" w14:textId="206C433C" w:rsidR="00D43D55" w:rsidRDefault="00D43D55" w:rsidP="00D85BBE">
      <w:pPr>
        <w:pStyle w:val="NoSpacing"/>
        <w:spacing w:line="360" w:lineRule="auto"/>
        <w:contextualSpacing/>
        <w:jc w:val="both"/>
        <w:rPr>
          <w:rFonts w:ascii="Arial" w:hAnsi="Arial" w:cs="Arial"/>
          <w:b/>
          <w:sz w:val="24"/>
          <w:szCs w:val="24"/>
        </w:rPr>
      </w:pPr>
    </w:p>
    <w:p w14:paraId="745C1562" w14:textId="77777777" w:rsidR="0037397B" w:rsidRDefault="0037397B" w:rsidP="00D85BBE">
      <w:pPr>
        <w:pStyle w:val="NoSpacing"/>
        <w:spacing w:line="360" w:lineRule="auto"/>
        <w:contextualSpacing/>
        <w:jc w:val="both"/>
        <w:rPr>
          <w:rFonts w:ascii="Arial" w:hAnsi="Arial" w:cs="Arial"/>
          <w:b/>
          <w:sz w:val="24"/>
          <w:szCs w:val="24"/>
        </w:rPr>
      </w:pPr>
    </w:p>
    <w:p w14:paraId="26E5AA4A" w14:textId="5B58A495" w:rsidR="00B10A46" w:rsidRDefault="00B10A46" w:rsidP="00B10A46">
      <w:pPr>
        <w:pStyle w:val="NoSpacing"/>
        <w:spacing w:line="360" w:lineRule="auto"/>
        <w:contextualSpacing/>
        <w:jc w:val="both"/>
        <w:rPr>
          <w:rFonts w:ascii="Arial" w:hAnsi="Arial" w:cs="Arial"/>
          <w:b/>
          <w:sz w:val="24"/>
          <w:szCs w:val="24"/>
        </w:rPr>
      </w:pPr>
      <w:r>
        <w:rPr>
          <w:rFonts w:ascii="Arial" w:hAnsi="Arial" w:cs="Arial"/>
          <w:b/>
          <w:bCs/>
          <w:sz w:val="20"/>
          <w:szCs w:val="20"/>
        </w:rPr>
        <w:t xml:space="preserve">Figura X – Tabela de opções adequadas em renda </w:t>
      </w:r>
      <w:r w:rsidR="00A4016B">
        <w:rPr>
          <w:rFonts w:ascii="Arial" w:hAnsi="Arial" w:cs="Arial"/>
          <w:b/>
          <w:bCs/>
          <w:sz w:val="20"/>
          <w:szCs w:val="20"/>
        </w:rPr>
        <w:t>variável:</w:t>
      </w:r>
      <w:r>
        <w:rPr>
          <w:rFonts w:ascii="Arial" w:hAnsi="Arial" w:cs="Arial"/>
          <w:b/>
          <w:bCs/>
          <w:sz w:val="20"/>
          <w:szCs w:val="20"/>
        </w:rPr>
        <w:t xml:space="preserve"> </w:t>
      </w:r>
      <w:r w:rsidR="00A4016B">
        <w:rPr>
          <w:rFonts w:ascii="Arial" w:hAnsi="Arial" w:cs="Arial"/>
          <w:b/>
          <w:bCs/>
          <w:sz w:val="20"/>
          <w:szCs w:val="20"/>
        </w:rPr>
        <w:t>carteira recomendada</w:t>
      </w:r>
    </w:p>
    <w:p w14:paraId="4F17FD9C" w14:textId="6DC79C93" w:rsidR="00D43D55" w:rsidRDefault="00B10A46" w:rsidP="00D85BBE">
      <w:pPr>
        <w:pStyle w:val="NoSpacing"/>
        <w:spacing w:line="360" w:lineRule="auto"/>
        <w:contextualSpacing/>
        <w:jc w:val="both"/>
        <w:rPr>
          <w:rFonts w:ascii="Arial" w:hAnsi="Arial" w:cs="Arial"/>
          <w:b/>
          <w:sz w:val="24"/>
          <w:szCs w:val="24"/>
        </w:rPr>
      </w:pPr>
      <w:r>
        <w:rPr>
          <w:rFonts w:ascii="Arial" w:hAnsi="Arial" w:cs="Arial"/>
          <w:b/>
          <w:noProof/>
          <w:sz w:val="24"/>
          <w:szCs w:val="24"/>
        </w:rPr>
        <w:drawing>
          <wp:inline distT="0" distB="0" distL="0" distR="0" wp14:anchorId="43CFAC42" wp14:editId="1DEB7A82">
            <wp:extent cx="3117215" cy="2122805"/>
            <wp:effectExtent l="0" t="0" r="698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17215" cy="2122805"/>
                    </a:xfrm>
                    <a:prstGeom prst="rect">
                      <a:avLst/>
                    </a:prstGeom>
                    <a:noFill/>
                    <a:ln>
                      <a:noFill/>
                    </a:ln>
                  </pic:spPr>
                </pic:pic>
              </a:graphicData>
            </a:graphic>
          </wp:inline>
        </w:drawing>
      </w:r>
    </w:p>
    <w:p w14:paraId="6B759F65" w14:textId="1A70E48C" w:rsidR="00D43D55" w:rsidRDefault="00D43D55" w:rsidP="00D85BBE">
      <w:pPr>
        <w:pStyle w:val="NoSpacing"/>
        <w:spacing w:line="360" w:lineRule="auto"/>
        <w:contextualSpacing/>
        <w:jc w:val="both"/>
        <w:rPr>
          <w:rFonts w:ascii="Arial" w:hAnsi="Arial" w:cs="Arial"/>
          <w:b/>
          <w:sz w:val="24"/>
          <w:szCs w:val="24"/>
        </w:rPr>
      </w:pPr>
    </w:p>
    <w:p w14:paraId="77FC9643" w14:textId="301D8C84" w:rsidR="00D43D55" w:rsidRDefault="00D43D55" w:rsidP="00D85BBE">
      <w:pPr>
        <w:pStyle w:val="NoSpacing"/>
        <w:spacing w:line="360" w:lineRule="auto"/>
        <w:contextualSpacing/>
        <w:jc w:val="both"/>
        <w:rPr>
          <w:rFonts w:ascii="Arial" w:hAnsi="Arial" w:cs="Arial"/>
          <w:b/>
          <w:sz w:val="24"/>
          <w:szCs w:val="24"/>
        </w:rPr>
      </w:pPr>
    </w:p>
    <w:p w14:paraId="78A4674F" w14:textId="7130A467" w:rsidR="00D43D55" w:rsidRDefault="00D43D55" w:rsidP="00D85BBE">
      <w:pPr>
        <w:pStyle w:val="NoSpacing"/>
        <w:spacing w:line="360" w:lineRule="auto"/>
        <w:contextualSpacing/>
        <w:jc w:val="both"/>
        <w:rPr>
          <w:rFonts w:ascii="Arial" w:hAnsi="Arial" w:cs="Arial"/>
          <w:b/>
          <w:sz w:val="24"/>
          <w:szCs w:val="24"/>
        </w:rPr>
      </w:pPr>
    </w:p>
    <w:p w14:paraId="3E6F9AAF" w14:textId="77777777" w:rsidR="0037397B" w:rsidRDefault="0037397B" w:rsidP="002B78D9">
      <w:pPr>
        <w:pStyle w:val="NoSpacing"/>
        <w:spacing w:line="360" w:lineRule="auto"/>
        <w:ind w:firstLine="708"/>
        <w:contextualSpacing/>
        <w:jc w:val="both"/>
        <w:rPr>
          <w:rFonts w:ascii="Arial" w:hAnsi="Arial" w:cs="Arial"/>
          <w:b/>
          <w:sz w:val="24"/>
          <w:szCs w:val="24"/>
        </w:rPr>
      </w:pPr>
    </w:p>
    <w:p w14:paraId="142DB3CC" w14:textId="77777777" w:rsidR="0037397B" w:rsidRDefault="0037397B" w:rsidP="002B78D9">
      <w:pPr>
        <w:pStyle w:val="NoSpacing"/>
        <w:spacing w:line="360" w:lineRule="auto"/>
        <w:ind w:firstLine="708"/>
        <w:contextualSpacing/>
        <w:jc w:val="both"/>
        <w:rPr>
          <w:rFonts w:ascii="Arial" w:hAnsi="Arial" w:cs="Arial"/>
          <w:b/>
          <w:sz w:val="24"/>
          <w:szCs w:val="24"/>
        </w:rPr>
      </w:pPr>
    </w:p>
    <w:p w14:paraId="08DCBFC3" w14:textId="77777777" w:rsidR="0037397B" w:rsidRDefault="0037397B" w:rsidP="002B78D9">
      <w:pPr>
        <w:pStyle w:val="NoSpacing"/>
        <w:spacing w:line="360" w:lineRule="auto"/>
        <w:ind w:firstLine="708"/>
        <w:contextualSpacing/>
        <w:jc w:val="both"/>
        <w:rPr>
          <w:rFonts w:ascii="Arial" w:hAnsi="Arial" w:cs="Arial"/>
          <w:b/>
          <w:sz w:val="24"/>
          <w:szCs w:val="24"/>
        </w:rPr>
      </w:pPr>
    </w:p>
    <w:p w14:paraId="21B947B6" w14:textId="77777777" w:rsidR="0037397B" w:rsidRDefault="0037397B" w:rsidP="002B78D9">
      <w:pPr>
        <w:pStyle w:val="NoSpacing"/>
        <w:spacing w:line="360" w:lineRule="auto"/>
        <w:ind w:firstLine="708"/>
        <w:contextualSpacing/>
        <w:jc w:val="both"/>
        <w:rPr>
          <w:rFonts w:ascii="Arial" w:hAnsi="Arial" w:cs="Arial"/>
          <w:b/>
          <w:sz w:val="24"/>
          <w:szCs w:val="24"/>
        </w:rPr>
      </w:pPr>
    </w:p>
    <w:p w14:paraId="285700CB" w14:textId="77777777" w:rsidR="0037397B" w:rsidRDefault="0037397B" w:rsidP="002B78D9">
      <w:pPr>
        <w:pStyle w:val="NoSpacing"/>
        <w:spacing w:line="360" w:lineRule="auto"/>
        <w:ind w:firstLine="708"/>
        <w:contextualSpacing/>
        <w:jc w:val="both"/>
        <w:rPr>
          <w:rFonts w:ascii="Arial" w:hAnsi="Arial" w:cs="Arial"/>
          <w:b/>
          <w:sz w:val="24"/>
          <w:szCs w:val="24"/>
        </w:rPr>
      </w:pPr>
    </w:p>
    <w:p w14:paraId="49B6A7B6" w14:textId="77777777" w:rsidR="0037397B" w:rsidRDefault="0037397B" w:rsidP="002B78D9">
      <w:pPr>
        <w:pStyle w:val="NoSpacing"/>
        <w:spacing w:line="360" w:lineRule="auto"/>
        <w:ind w:firstLine="708"/>
        <w:contextualSpacing/>
        <w:jc w:val="both"/>
        <w:rPr>
          <w:rFonts w:ascii="Arial" w:hAnsi="Arial" w:cs="Arial"/>
          <w:b/>
          <w:sz w:val="24"/>
          <w:szCs w:val="24"/>
        </w:rPr>
      </w:pPr>
    </w:p>
    <w:p w14:paraId="41F8B4D2" w14:textId="77777777" w:rsidR="0037397B" w:rsidRDefault="0037397B" w:rsidP="002B78D9">
      <w:pPr>
        <w:pStyle w:val="NoSpacing"/>
        <w:spacing w:line="360" w:lineRule="auto"/>
        <w:ind w:firstLine="708"/>
        <w:contextualSpacing/>
        <w:jc w:val="both"/>
        <w:rPr>
          <w:rFonts w:ascii="Arial" w:hAnsi="Arial" w:cs="Arial"/>
          <w:b/>
          <w:sz w:val="24"/>
          <w:szCs w:val="24"/>
        </w:rPr>
      </w:pPr>
    </w:p>
    <w:p w14:paraId="428F6C86" w14:textId="77777777" w:rsidR="0037397B" w:rsidRDefault="0037397B" w:rsidP="002B78D9">
      <w:pPr>
        <w:pStyle w:val="NoSpacing"/>
        <w:spacing w:line="360" w:lineRule="auto"/>
        <w:ind w:firstLine="708"/>
        <w:contextualSpacing/>
        <w:jc w:val="both"/>
        <w:rPr>
          <w:rFonts w:ascii="Arial" w:hAnsi="Arial" w:cs="Arial"/>
          <w:b/>
          <w:sz w:val="24"/>
          <w:szCs w:val="24"/>
        </w:rPr>
      </w:pPr>
    </w:p>
    <w:p w14:paraId="12DA00F5" w14:textId="77777777" w:rsidR="0037397B" w:rsidRDefault="0037397B" w:rsidP="002B78D9">
      <w:pPr>
        <w:pStyle w:val="NoSpacing"/>
        <w:spacing w:line="360" w:lineRule="auto"/>
        <w:ind w:firstLine="708"/>
        <w:contextualSpacing/>
        <w:jc w:val="both"/>
        <w:rPr>
          <w:rFonts w:ascii="Arial" w:hAnsi="Arial" w:cs="Arial"/>
          <w:b/>
          <w:sz w:val="24"/>
          <w:szCs w:val="24"/>
        </w:rPr>
      </w:pPr>
    </w:p>
    <w:p w14:paraId="11B679D3" w14:textId="77777777" w:rsidR="0037397B" w:rsidRDefault="0037397B" w:rsidP="002B78D9">
      <w:pPr>
        <w:pStyle w:val="NoSpacing"/>
        <w:spacing w:line="360" w:lineRule="auto"/>
        <w:ind w:firstLine="708"/>
        <w:contextualSpacing/>
        <w:jc w:val="both"/>
        <w:rPr>
          <w:rFonts w:ascii="Arial" w:hAnsi="Arial" w:cs="Arial"/>
          <w:b/>
          <w:sz w:val="24"/>
          <w:szCs w:val="24"/>
        </w:rPr>
      </w:pPr>
    </w:p>
    <w:p w14:paraId="0DF9AA82" w14:textId="50636F6D" w:rsidR="002B78D9" w:rsidRPr="00F876FB" w:rsidRDefault="00BB63EB" w:rsidP="002B78D9">
      <w:pPr>
        <w:pStyle w:val="NoSpacing"/>
        <w:spacing w:line="360" w:lineRule="auto"/>
        <w:ind w:firstLine="708"/>
        <w:contextualSpacing/>
        <w:jc w:val="both"/>
        <w:rPr>
          <w:rFonts w:ascii="Arial" w:hAnsi="Arial" w:cs="Arial"/>
          <w:b/>
          <w:sz w:val="24"/>
          <w:szCs w:val="24"/>
        </w:rPr>
      </w:pPr>
      <w:r>
        <w:rPr>
          <w:rFonts w:ascii="Arial" w:hAnsi="Arial" w:cs="Arial"/>
          <w:b/>
          <w:sz w:val="24"/>
          <w:szCs w:val="24"/>
        </w:rPr>
        <w:t>5</w:t>
      </w:r>
      <w:r w:rsidR="002B78D9">
        <w:rPr>
          <w:rFonts w:ascii="Arial" w:hAnsi="Arial" w:cs="Arial"/>
          <w:b/>
          <w:sz w:val="24"/>
          <w:szCs w:val="24"/>
        </w:rPr>
        <w:t xml:space="preserve"> CON</w:t>
      </w:r>
      <w:r w:rsidR="00F8588B">
        <w:rPr>
          <w:rFonts w:ascii="Arial" w:hAnsi="Arial" w:cs="Arial"/>
          <w:b/>
          <w:sz w:val="24"/>
          <w:szCs w:val="24"/>
        </w:rPr>
        <w:t>SIDERAÇÕES FINAIS</w:t>
      </w:r>
    </w:p>
    <w:p w14:paraId="619BF3E0" w14:textId="66C66FF9" w:rsidR="00C8573B" w:rsidRDefault="001D6F17" w:rsidP="00C8573B">
      <w:pPr>
        <w:pStyle w:val="NoSpacing"/>
        <w:spacing w:line="360" w:lineRule="auto"/>
        <w:ind w:firstLine="708"/>
        <w:contextualSpacing/>
        <w:jc w:val="both"/>
        <w:rPr>
          <w:rFonts w:ascii="Arial" w:hAnsi="Arial" w:cs="Arial"/>
          <w:sz w:val="24"/>
          <w:szCs w:val="24"/>
        </w:rPr>
      </w:pPr>
      <w:r>
        <w:rPr>
          <w:rFonts w:ascii="Arial" w:hAnsi="Arial" w:cs="Arial"/>
          <w:sz w:val="24"/>
          <w:szCs w:val="24"/>
        </w:rPr>
        <w:t>O novo investidor, quando se vê munido de conhecimento necessário para começar a investir ganha confiança e começa a criar ganância por mais conhecimento, é um ciclo o qual este trabalho teve o objetivo de dar início</w:t>
      </w:r>
      <w:r w:rsidR="00E6376A">
        <w:rPr>
          <w:rFonts w:ascii="Arial" w:hAnsi="Arial" w:cs="Arial"/>
          <w:sz w:val="24"/>
          <w:szCs w:val="24"/>
        </w:rPr>
        <w:t>.</w:t>
      </w:r>
      <w:r>
        <w:rPr>
          <w:rFonts w:ascii="Arial" w:hAnsi="Arial" w:cs="Arial"/>
          <w:sz w:val="24"/>
          <w:szCs w:val="24"/>
        </w:rPr>
        <w:t xml:space="preserve"> Esperamos que com a utilização total desta ferramenta pelo usuário, ele se sinta confiante para após ter sua primeira experiência de investimento, consiga andar com as próprias pernas, investindo em outros ramos os quais não sendo tão comuns exijam mais estudo e afinco. </w:t>
      </w:r>
      <w:r w:rsidR="00C8573B" w:rsidRPr="00C8573B">
        <w:rPr>
          <w:rFonts w:ascii="Arial" w:hAnsi="Arial" w:cs="Arial"/>
          <w:sz w:val="24"/>
          <w:szCs w:val="24"/>
        </w:rPr>
        <w:t xml:space="preserve"> </w:t>
      </w:r>
      <w:r>
        <w:rPr>
          <w:rFonts w:ascii="Arial" w:hAnsi="Arial" w:cs="Arial"/>
          <w:sz w:val="24"/>
          <w:szCs w:val="24"/>
        </w:rPr>
        <w:t>Com o tempo e experiência o usuário se tornará mais confiante e terá oportunidades de conseguir maiores retornos financeiros indo além do que lhe foi ensinado pelo aplicativo.</w:t>
      </w:r>
    </w:p>
    <w:p w14:paraId="36E7C313" w14:textId="77777777" w:rsidR="00C8573B" w:rsidRDefault="00C8573B" w:rsidP="00C8573B">
      <w:pPr>
        <w:pStyle w:val="NoSpacing"/>
        <w:spacing w:line="360" w:lineRule="auto"/>
        <w:contextualSpacing/>
        <w:jc w:val="both"/>
        <w:rPr>
          <w:rFonts w:ascii="Arial" w:hAnsi="Arial" w:cs="Arial"/>
          <w:sz w:val="24"/>
          <w:szCs w:val="24"/>
        </w:rPr>
      </w:pPr>
    </w:p>
    <w:p w14:paraId="74337C8D" w14:textId="77777777" w:rsidR="00C8573B" w:rsidRPr="00712BA9" w:rsidRDefault="00C8573B" w:rsidP="00C8573B">
      <w:pPr>
        <w:pStyle w:val="NoSpacing"/>
        <w:spacing w:line="360" w:lineRule="auto"/>
        <w:ind w:firstLine="708"/>
        <w:contextualSpacing/>
        <w:jc w:val="both"/>
        <w:rPr>
          <w:rFonts w:ascii="Arial" w:hAnsi="Arial" w:cs="Arial"/>
          <w:b/>
          <w:sz w:val="24"/>
          <w:szCs w:val="24"/>
        </w:rPr>
      </w:pPr>
      <w:r>
        <w:rPr>
          <w:rFonts w:ascii="Arial" w:hAnsi="Arial" w:cs="Arial"/>
          <w:b/>
          <w:sz w:val="24"/>
          <w:szCs w:val="24"/>
        </w:rPr>
        <w:t>5.1 Trabalhos Futuros</w:t>
      </w:r>
    </w:p>
    <w:p w14:paraId="5A55FBE4" w14:textId="77777777" w:rsidR="00536F16" w:rsidRPr="00536F16" w:rsidRDefault="001D6F17" w:rsidP="00536F16">
      <w:pPr>
        <w:pStyle w:val="Terceiro"/>
        <w:rPr>
          <w:i w:val="0"/>
          <w:iCs/>
        </w:rPr>
      </w:pPr>
      <w:r w:rsidRPr="00536F16">
        <w:rPr>
          <w:i w:val="0"/>
          <w:iCs/>
        </w:rPr>
        <w:tab/>
        <w:t xml:space="preserve">Futuramente podem ser aplicados novas janelas ao aplicativo com aplicações financeiras mais difíceis e complexas pouco conhecidas </w:t>
      </w:r>
      <w:r w:rsidR="00536F16" w:rsidRPr="00536F16">
        <w:rPr>
          <w:i w:val="0"/>
          <w:iCs/>
        </w:rPr>
        <w:t>pelo novo investidor.</w:t>
      </w:r>
    </w:p>
    <w:p w14:paraId="09F3F872" w14:textId="049D60DE" w:rsidR="002B78D9" w:rsidRPr="00536F16" w:rsidRDefault="00536F16" w:rsidP="00536F16">
      <w:pPr>
        <w:pStyle w:val="Terceiro"/>
        <w:rPr>
          <w:i w:val="0"/>
          <w:iCs/>
        </w:rPr>
      </w:pPr>
      <w:r w:rsidRPr="00536F16">
        <w:rPr>
          <w:i w:val="0"/>
          <w:iCs/>
        </w:rPr>
        <w:tab/>
        <w:t>Pode-se também utilizar-se data science e machine learning para que baseados em informações anteriores de aplicações de renda fixa e de renda variável tente-se prever resultados futuros de queda ou de subida de valores em tesouro direto ou títulos de renda fixa pós fixados e até mesmo no mercado de ações. Um exemplo é utilizar a biblioteca de python “sklearn” para previsão de padrões de queda e subida de juros, SELIC, inflação e ações para dizer ao usuário qual a melhor hora de investir e a que tem maior probabilidade de se retirar maiores retornos financeiros</w:t>
      </w:r>
    </w:p>
    <w:p w14:paraId="0E69DC5F" w14:textId="0E37DA58" w:rsidR="00536F16" w:rsidRDefault="00536F16">
      <w:pPr>
        <w:rPr>
          <w:rFonts w:ascii="Arial" w:hAnsi="Arial" w:cs="Arial"/>
          <w:sz w:val="24"/>
          <w:szCs w:val="24"/>
        </w:rPr>
      </w:pPr>
    </w:p>
    <w:p w14:paraId="0FC00D6E" w14:textId="55CFF5EC" w:rsidR="00536F16" w:rsidRDefault="00536F16">
      <w:pPr>
        <w:rPr>
          <w:rFonts w:ascii="Arial" w:hAnsi="Arial" w:cs="Arial"/>
          <w:sz w:val="24"/>
          <w:szCs w:val="24"/>
        </w:rPr>
      </w:pPr>
    </w:p>
    <w:p w14:paraId="261A4B15" w14:textId="59BF3121" w:rsidR="00536F16" w:rsidRDefault="00536F16">
      <w:pPr>
        <w:rPr>
          <w:rFonts w:ascii="Arial" w:hAnsi="Arial" w:cs="Arial"/>
          <w:sz w:val="24"/>
          <w:szCs w:val="24"/>
        </w:rPr>
      </w:pPr>
    </w:p>
    <w:p w14:paraId="16CCAA4A" w14:textId="44AD908E" w:rsidR="00536F16" w:rsidRDefault="00536F16">
      <w:pPr>
        <w:rPr>
          <w:rFonts w:ascii="Arial" w:hAnsi="Arial" w:cs="Arial"/>
          <w:sz w:val="24"/>
          <w:szCs w:val="24"/>
        </w:rPr>
      </w:pPr>
    </w:p>
    <w:p w14:paraId="518F6FDA" w14:textId="06C2D6FD" w:rsidR="00536F16" w:rsidRDefault="00536F16">
      <w:pPr>
        <w:rPr>
          <w:rFonts w:ascii="Arial" w:hAnsi="Arial" w:cs="Arial"/>
          <w:sz w:val="24"/>
          <w:szCs w:val="24"/>
        </w:rPr>
      </w:pPr>
    </w:p>
    <w:p w14:paraId="7BBE64C0" w14:textId="522C0678" w:rsidR="00536F16" w:rsidRDefault="00536F16">
      <w:pPr>
        <w:rPr>
          <w:rFonts w:ascii="Arial" w:hAnsi="Arial" w:cs="Arial"/>
          <w:sz w:val="24"/>
          <w:szCs w:val="24"/>
        </w:rPr>
      </w:pPr>
    </w:p>
    <w:p w14:paraId="7E011902" w14:textId="0B2965C1" w:rsidR="00536F16" w:rsidRDefault="00536F16">
      <w:pPr>
        <w:rPr>
          <w:rFonts w:ascii="Arial" w:hAnsi="Arial" w:cs="Arial"/>
          <w:sz w:val="24"/>
          <w:szCs w:val="24"/>
        </w:rPr>
      </w:pPr>
    </w:p>
    <w:p w14:paraId="4E3152B0" w14:textId="553DFEE8" w:rsidR="00536F16" w:rsidRDefault="00536F16">
      <w:pPr>
        <w:rPr>
          <w:rFonts w:ascii="Arial" w:hAnsi="Arial" w:cs="Arial"/>
          <w:sz w:val="24"/>
          <w:szCs w:val="24"/>
        </w:rPr>
      </w:pPr>
    </w:p>
    <w:p w14:paraId="6F8ED785" w14:textId="77777777" w:rsidR="00F8588B" w:rsidRDefault="00F8588B" w:rsidP="00083BD4">
      <w:pPr>
        <w:pStyle w:val="NoSpacing"/>
        <w:spacing w:line="360" w:lineRule="auto"/>
        <w:contextualSpacing/>
        <w:jc w:val="center"/>
        <w:rPr>
          <w:rFonts w:ascii="Arial" w:hAnsi="Arial" w:cs="Arial"/>
          <w:b/>
          <w:sz w:val="24"/>
          <w:szCs w:val="24"/>
        </w:rPr>
      </w:pPr>
      <w:r>
        <w:rPr>
          <w:rFonts w:ascii="Arial" w:hAnsi="Arial" w:cs="Arial"/>
          <w:b/>
          <w:sz w:val="24"/>
          <w:szCs w:val="24"/>
        </w:rPr>
        <w:t>REFERÊNCIAS BIBLIOGRÁFICAS</w:t>
      </w:r>
    </w:p>
    <w:p w14:paraId="55EF0CAA" w14:textId="77777777" w:rsidR="00083BD4" w:rsidRPr="00F876FB" w:rsidRDefault="00083BD4" w:rsidP="00F8588B">
      <w:pPr>
        <w:pStyle w:val="NoSpacing"/>
        <w:spacing w:line="360" w:lineRule="auto"/>
        <w:contextualSpacing/>
        <w:jc w:val="both"/>
        <w:rPr>
          <w:rFonts w:ascii="Arial" w:hAnsi="Arial" w:cs="Arial"/>
          <w:b/>
          <w:sz w:val="24"/>
          <w:szCs w:val="24"/>
        </w:rPr>
      </w:pPr>
    </w:p>
    <w:p w14:paraId="4EC5BFA2" w14:textId="48E47868" w:rsidR="00F8588B" w:rsidRPr="00C869EA" w:rsidRDefault="00250871" w:rsidP="006501AC">
      <w:pPr>
        <w:pStyle w:val="NoSpacing"/>
        <w:spacing w:line="360" w:lineRule="auto"/>
        <w:contextualSpacing/>
        <w:jc w:val="both"/>
        <w:rPr>
          <w:rFonts w:ascii="Arial" w:hAnsi="Arial" w:cs="Arial"/>
          <w:sz w:val="24"/>
          <w:szCs w:val="24"/>
        </w:rPr>
      </w:pPr>
      <w:r w:rsidRPr="00C869EA">
        <w:rPr>
          <w:rFonts w:ascii="Arial" w:hAnsi="Arial" w:cs="Arial"/>
          <w:sz w:val="24"/>
          <w:szCs w:val="24"/>
        </w:rPr>
        <w:t>ANBIMA</w:t>
      </w:r>
      <w:r w:rsidR="00F8588B" w:rsidRPr="00C869EA">
        <w:rPr>
          <w:rFonts w:ascii="Arial" w:hAnsi="Arial" w:cs="Arial"/>
          <w:sz w:val="24"/>
          <w:szCs w:val="24"/>
        </w:rPr>
        <w:t xml:space="preserve">. </w:t>
      </w:r>
      <w:r w:rsidRPr="00C869EA">
        <w:rPr>
          <w:rFonts w:ascii="Arial" w:hAnsi="Arial" w:cs="Arial"/>
          <w:b/>
          <w:sz w:val="24"/>
          <w:szCs w:val="24"/>
        </w:rPr>
        <w:t>Raio X do investidor brasileiro</w:t>
      </w:r>
      <w:r w:rsidR="00F8588B" w:rsidRPr="00C869EA">
        <w:rPr>
          <w:rFonts w:ascii="Arial" w:hAnsi="Arial" w:cs="Arial"/>
          <w:sz w:val="24"/>
          <w:szCs w:val="24"/>
        </w:rPr>
        <w:t>.</w:t>
      </w:r>
      <w:r w:rsidR="008868CB" w:rsidRPr="00C869EA">
        <w:rPr>
          <w:rFonts w:ascii="Arial" w:hAnsi="Arial" w:cs="Arial"/>
          <w:sz w:val="24"/>
          <w:szCs w:val="24"/>
        </w:rPr>
        <w:t xml:space="preserve"> 20</w:t>
      </w:r>
      <w:r w:rsidR="00C877B2">
        <w:rPr>
          <w:rFonts w:ascii="Arial" w:hAnsi="Arial" w:cs="Arial"/>
          <w:sz w:val="24"/>
          <w:szCs w:val="24"/>
        </w:rPr>
        <w:t>20</w:t>
      </w:r>
      <w:r w:rsidR="00F8588B" w:rsidRPr="00C869EA">
        <w:rPr>
          <w:rFonts w:ascii="Arial" w:hAnsi="Arial" w:cs="Arial"/>
          <w:sz w:val="24"/>
          <w:szCs w:val="24"/>
        </w:rPr>
        <w:t>.</w:t>
      </w:r>
      <w:r w:rsidR="008868CB" w:rsidRPr="00C869EA">
        <w:rPr>
          <w:rFonts w:ascii="Arial" w:hAnsi="Arial" w:cs="Arial"/>
          <w:sz w:val="24"/>
          <w:szCs w:val="24"/>
        </w:rPr>
        <w:t xml:space="preserve"> Disponível em: &lt;https://www.anbima.com.br/pt_br/especial/raio-x-do-investidor-2020.htm&gt;</w:t>
      </w:r>
    </w:p>
    <w:p w14:paraId="13557695" w14:textId="233422C7" w:rsidR="00F8588B" w:rsidRPr="00C869EA" w:rsidRDefault="00C869EA" w:rsidP="006501AC">
      <w:pPr>
        <w:pStyle w:val="NoSpacing"/>
        <w:spacing w:line="360" w:lineRule="auto"/>
        <w:contextualSpacing/>
        <w:jc w:val="both"/>
        <w:rPr>
          <w:rFonts w:ascii="Arial" w:hAnsi="Arial" w:cs="Arial"/>
          <w:sz w:val="24"/>
          <w:szCs w:val="24"/>
        </w:rPr>
      </w:pPr>
      <w:r w:rsidRPr="00C869EA">
        <w:rPr>
          <w:rFonts w:ascii="Arial" w:hAnsi="Arial" w:cs="Arial"/>
          <w:sz w:val="24"/>
          <w:szCs w:val="24"/>
        </w:rPr>
        <w:t>NETO, José. SANTOS, José. MELLO, Eduardo</w:t>
      </w:r>
      <w:r w:rsidR="00F8588B" w:rsidRPr="00C869EA">
        <w:rPr>
          <w:rFonts w:ascii="Arial" w:hAnsi="Arial" w:cs="Arial"/>
          <w:sz w:val="24"/>
          <w:szCs w:val="24"/>
        </w:rPr>
        <w:t xml:space="preserve">. </w:t>
      </w:r>
      <w:r w:rsidRPr="00C869EA">
        <w:rPr>
          <w:rFonts w:ascii="Arial" w:hAnsi="Arial" w:cs="Arial"/>
          <w:b/>
          <w:sz w:val="24"/>
          <w:szCs w:val="24"/>
        </w:rPr>
        <w:t>O mercado de Renda Fixa no Brasil</w:t>
      </w:r>
      <w:r w:rsidR="00551D60" w:rsidRPr="00C869EA">
        <w:rPr>
          <w:rFonts w:ascii="Arial" w:hAnsi="Arial" w:cs="Arial"/>
          <w:sz w:val="24"/>
          <w:szCs w:val="24"/>
        </w:rPr>
        <w:t xml:space="preserve">. </w:t>
      </w:r>
      <w:r w:rsidRPr="00C869EA">
        <w:rPr>
          <w:rFonts w:ascii="Arial" w:hAnsi="Arial" w:cs="Arial"/>
          <w:sz w:val="24"/>
          <w:szCs w:val="24"/>
        </w:rPr>
        <w:t xml:space="preserve">São Paulo, </w:t>
      </w:r>
      <w:r w:rsidR="00551D60" w:rsidRPr="00C869EA">
        <w:rPr>
          <w:rFonts w:ascii="Arial" w:hAnsi="Arial" w:cs="Arial"/>
          <w:sz w:val="24"/>
          <w:szCs w:val="24"/>
        </w:rPr>
        <w:t>201</w:t>
      </w:r>
      <w:r w:rsidRPr="00C869EA">
        <w:rPr>
          <w:rFonts w:ascii="Arial" w:hAnsi="Arial" w:cs="Arial"/>
          <w:sz w:val="24"/>
          <w:szCs w:val="24"/>
        </w:rPr>
        <w:t>9</w:t>
      </w:r>
      <w:r w:rsidR="00551D60" w:rsidRPr="00C869EA">
        <w:rPr>
          <w:rFonts w:ascii="Arial" w:hAnsi="Arial" w:cs="Arial"/>
          <w:sz w:val="24"/>
          <w:szCs w:val="24"/>
        </w:rPr>
        <w:t>.</w:t>
      </w:r>
      <w:r w:rsidR="00F8588B" w:rsidRPr="00C869EA">
        <w:rPr>
          <w:rFonts w:ascii="Arial" w:hAnsi="Arial" w:cs="Arial"/>
          <w:sz w:val="24"/>
          <w:szCs w:val="24"/>
        </w:rPr>
        <w:t>.</w:t>
      </w:r>
    </w:p>
    <w:p w14:paraId="50B2E59B" w14:textId="4996EAD7" w:rsidR="00F8588B" w:rsidRDefault="00C869EA" w:rsidP="006501AC">
      <w:pPr>
        <w:pStyle w:val="NoSpacing"/>
        <w:spacing w:line="360" w:lineRule="auto"/>
        <w:contextualSpacing/>
        <w:jc w:val="both"/>
        <w:rPr>
          <w:rFonts w:ascii="Arial" w:hAnsi="Arial" w:cs="Arial"/>
          <w:sz w:val="24"/>
          <w:szCs w:val="24"/>
        </w:rPr>
      </w:pPr>
      <w:r w:rsidRPr="00C877B2">
        <w:rPr>
          <w:rFonts w:ascii="Arial" w:hAnsi="Arial" w:cs="Arial"/>
          <w:sz w:val="24"/>
          <w:szCs w:val="24"/>
        </w:rPr>
        <w:t>MENEZES</w:t>
      </w:r>
      <w:r w:rsidR="00F8588B" w:rsidRPr="00C877B2">
        <w:rPr>
          <w:rFonts w:ascii="Arial" w:hAnsi="Arial" w:cs="Arial"/>
          <w:sz w:val="24"/>
          <w:szCs w:val="24"/>
        </w:rPr>
        <w:t xml:space="preserve">, </w:t>
      </w:r>
      <w:r w:rsidRPr="00C877B2">
        <w:rPr>
          <w:rFonts w:ascii="Arial" w:hAnsi="Arial" w:cs="Arial"/>
          <w:sz w:val="24"/>
          <w:szCs w:val="24"/>
        </w:rPr>
        <w:t>Nilo</w:t>
      </w:r>
      <w:r w:rsidR="00F8588B" w:rsidRPr="00C877B2">
        <w:rPr>
          <w:rFonts w:ascii="Arial" w:hAnsi="Arial" w:cs="Arial"/>
          <w:sz w:val="24"/>
          <w:szCs w:val="24"/>
        </w:rPr>
        <w:t xml:space="preserve">. </w:t>
      </w:r>
      <w:r w:rsidRPr="00C877B2">
        <w:rPr>
          <w:rFonts w:ascii="Arial" w:hAnsi="Arial" w:cs="Arial"/>
          <w:b/>
          <w:sz w:val="24"/>
          <w:szCs w:val="24"/>
        </w:rPr>
        <w:t>Introdução à Programação com Python</w:t>
      </w:r>
      <w:r w:rsidR="00F8588B" w:rsidRPr="00C877B2">
        <w:rPr>
          <w:rFonts w:ascii="Arial" w:hAnsi="Arial" w:cs="Arial"/>
          <w:sz w:val="24"/>
          <w:szCs w:val="24"/>
        </w:rPr>
        <w:t>.</w:t>
      </w:r>
      <w:r w:rsidR="00C877B2" w:rsidRPr="00C877B2">
        <w:rPr>
          <w:rFonts w:ascii="Arial" w:hAnsi="Arial" w:cs="Arial"/>
          <w:sz w:val="24"/>
          <w:szCs w:val="24"/>
        </w:rPr>
        <w:t xml:space="preserve"> São Paulo,</w:t>
      </w:r>
      <w:r w:rsidR="00F8588B" w:rsidRPr="00C877B2">
        <w:rPr>
          <w:rFonts w:ascii="Arial" w:hAnsi="Arial" w:cs="Arial"/>
          <w:sz w:val="24"/>
          <w:szCs w:val="24"/>
        </w:rPr>
        <w:t xml:space="preserve"> 20</w:t>
      </w:r>
      <w:r w:rsidR="00C877B2" w:rsidRPr="00C877B2">
        <w:rPr>
          <w:rFonts w:ascii="Arial" w:hAnsi="Arial" w:cs="Arial"/>
          <w:sz w:val="24"/>
          <w:szCs w:val="24"/>
        </w:rPr>
        <w:t>10</w:t>
      </w:r>
      <w:r w:rsidR="00F8588B" w:rsidRPr="00C877B2">
        <w:rPr>
          <w:rFonts w:ascii="Arial" w:hAnsi="Arial" w:cs="Arial"/>
          <w:sz w:val="24"/>
          <w:szCs w:val="24"/>
        </w:rPr>
        <w:t>.</w:t>
      </w:r>
    </w:p>
    <w:p w14:paraId="3DBC21BB" w14:textId="52D58137" w:rsidR="00C877B2" w:rsidRPr="00C877B2" w:rsidRDefault="00C877B2" w:rsidP="006501AC">
      <w:pPr>
        <w:pStyle w:val="NoSpacing"/>
        <w:spacing w:line="360" w:lineRule="auto"/>
        <w:contextualSpacing/>
        <w:jc w:val="both"/>
        <w:rPr>
          <w:rFonts w:ascii="Arial" w:hAnsi="Arial" w:cs="Arial"/>
          <w:sz w:val="24"/>
          <w:szCs w:val="24"/>
        </w:rPr>
      </w:pPr>
      <w:r w:rsidRPr="00C877B2">
        <w:rPr>
          <w:rFonts w:ascii="Arial" w:hAnsi="Arial" w:cs="Arial"/>
          <w:sz w:val="24"/>
          <w:szCs w:val="24"/>
        </w:rPr>
        <w:t>FINANCEON</w:t>
      </w:r>
      <w:r>
        <w:rPr>
          <w:rFonts w:ascii="Arial" w:hAnsi="Arial" w:cs="Arial"/>
          <w:sz w:val="24"/>
          <w:szCs w:val="24"/>
        </w:rPr>
        <w:t>E.</w:t>
      </w:r>
      <w:r>
        <w:rPr>
          <w:rFonts w:ascii="Arial" w:hAnsi="Arial" w:cs="Arial"/>
          <w:b/>
          <w:bCs/>
          <w:sz w:val="24"/>
          <w:szCs w:val="24"/>
        </w:rPr>
        <w:t xml:space="preserve"> </w:t>
      </w:r>
      <w:r w:rsidRPr="00C877B2">
        <w:rPr>
          <w:rFonts w:ascii="Arial" w:hAnsi="Arial" w:cs="Arial"/>
          <w:b/>
          <w:bCs/>
          <w:sz w:val="24"/>
          <w:szCs w:val="24"/>
        </w:rPr>
        <w:t>Guia do investidor iniciante</w:t>
      </w:r>
      <w:r>
        <w:rPr>
          <w:rFonts w:ascii="Arial" w:hAnsi="Arial" w:cs="Arial"/>
          <w:sz w:val="24"/>
          <w:szCs w:val="24"/>
        </w:rPr>
        <w:t>. 2017. Disponível em: &lt;</w:t>
      </w:r>
      <w:r w:rsidRPr="00C877B2">
        <w:rPr>
          <w:rFonts w:ascii="Arial" w:hAnsi="Arial" w:cs="Arial"/>
          <w:sz w:val="24"/>
          <w:szCs w:val="24"/>
        </w:rPr>
        <w:t>https://financeone.com.br/wp-content/uploads/2017/12/E-book-InvestidorIniciante.pdf</w:t>
      </w:r>
      <w:r>
        <w:rPr>
          <w:rFonts w:ascii="Arial" w:hAnsi="Arial" w:cs="Arial"/>
          <w:sz w:val="24"/>
          <w:szCs w:val="24"/>
        </w:rPr>
        <w:t>&gt;</w:t>
      </w:r>
    </w:p>
    <w:p w14:paraId="5777FCF3" w14:textId="70CFB225" w:rsidR="00F8588B" w:rsidRDefault="00C877B2" w:rsidP="006501AC">
      <w:pPr>
        <w:pStyle w:val="NoSpacing"/>
        <w:spacing w:line="360" w:lineRule="auto"/>
        <w:contextualSpacing/>
        <w:jc w:val="both"/>
        <w:rPr>
          <w:rFonts w:ascii="Arial" w:hAnsi="Arial" w:cs="Arial"/>
          <w:sz w:val="24"/>
          <w:szCs w:val="24"/>
        </w:rPr>
      </w:pPr>
      <w:r w:rsidRPr="00C877B2">
        <w:rPr>
          <w:rFonts w:ascii="Arial" w:hAnsi="Arial" w:cs="Arial"/>
          <w:sz w:val="24"/>
          <w:szCs w:val="24"/>
        </w:rPr>
        <w:t xml:space="preserve">FAYH, Marcelo. </w:t>
      </w:r>
      <w:r w:rsidRPr="00C877B2">
        <w:rPr>
          <w:rFonts w:ascii="Arial" w:hAnsi="Arial" w:cs="Arial"/>
          <w:b/>
          <w:bCs/>
          <w:sz w:val="24"/>
          <w:szCs w:val="24"/>
        </w:rPr>
        <w:t>Perfil de Investidor conservador, moderado, arrojado: Investimento?</w:t>
      </w:r>
      <w:r w:rsidRPr="00C877B2">
        <w:rPr>
          <w:rFonts w:ascii="Arial" w:hAnsi="Arial" w:cs="Arial"/>
          <w:sz w:val="24"/>
          <w:szCs w:val="24"/>
        </w:rPr>
        <w:t xml:space="preserve"> 2020. Disponível em: </w:t>
      </w:r>
      <w:r>
        <w:rPr>
          <w:rFonts w:ascii="Arial" w:hAnsi="Arial" w:cs="Arial"/>
          <w:sz w:val="24"/>
          <w:szCs w:val="24"/>
        </w:rPr>
        <w:t>&lt;</w:t>
      </w:r>
      <w:hyperlink r:id="rId58" w:history="1">
        <w:r w:rsidRPr="00C877B2">
          <w:rPr>
            <w:rStyle w:val="Hyperlink"/>
            <w:rFonts w:ascii="Arial" w:hAnsi="Arial" w:cs="Arial"/>
            <w:color w:val="auto"/>
            <w:sz w:val="24"/>
            <w:szCs w:val="24"/>
            <w:u w:val="none"/>
          </w:rPr>
          <w:t>https://comoinvestir.thecap.com.br/perfil-de-investidor</w:t>
        </w:r>
      </w:hyperlink>
      <w:r>
        <w:rPr>
          <w:rFonts w:ascii="Arial" w:hAnsi="Arial" w:cs="Arial"/>
          <w:sz w:val="24"/>
          <w:szCs w:val="24"/>
        </w:rPr>
        <w:t>&gt;</w:t>
      </w:r>
    </w:p>
    <w:p w14:paraId="2DBA2AAA" w14:textId="40370647" w:rsidR="00C877B2" w:rsidRDefault="00C877B2" w:rsidP="006501AC">
      <w:pPr>
        <w:pStyle w:val="NoSpacing"/>
        <w:spacing w:line="360" w:lineRule="auto"/>
        <w:contextualSpacing/>
        <w:jc w:val="both"/>
        <w:rPr>
          <w:rFonts w:ascii="Arial" w:hAnsi="Arial" w:cs="Arial"/>
          <w:sz w:val="24"/>
          <w:szCs w:val="24"/>
        </w:rPr>
      </w:pPr>
      <w:r w:rsidRPr="00C877B2">
        <w:rPr>
          <w:rFonts w:ascii="Arial" w:hAnsi="Arial" w:cs="Arial"/>
          <w:sz w:val="24"/>
          <w:szCs w:val="24"/>
        </w:rPr>
        <w:t>BTG PACTUAL DI</w:t>
      </w:r>
      <w:r>
        <w:rPr>
          <w:rFonts w:ascii="Arial" w:hAnsi="Arial" w:cs="Arial"/>
          <w:sz w:val="24"/>
          <w:szCs w:val="24"/>
        </w:rPr>
        <w:t>GITAL.</w:t>
      </w:r>
      <w:r w:rsidRPr="00C877B2">
        <w:rPr>
          <w:rFonts w:ascii="Arial" w:hAnsi="Arial" w:cs="Arial"/>
          <w:sz w:val="24"/>
          <w:szCs w:val="24"/>
        </w:rPr>
        <w:t xml:space="preserve"> </w:t>
      </w:r>
      <w:r w:rsidRPr="00C877B2">
        <w:rPr>
          <w:rFonts w:ascii="Arial" w:hAnsi="Arial" w:cs="Arial"/>
          <w:b/>
          <w:bCs/>
          <w:sz w:val="24"/>
          <w:szCs w:val="24"/>
        </w:rPr>
        <w:t>TAXA SELIC :</w:t>
      </w:r>
      <w:r>
        <w:rPr>
          <w:rFonts w:ascii="Arial" w:hAnsi="Arial" w:cs="Arial"/>
          <w:sz w:val="24"/>
          <w:szCs w:val="24"/>
        </w:rPr>
        <w:t xml:space="preserve">  O que é, atual, mensal, anual e acumulada. Entenda tudo sobre a taxa. 2020.                                                            Disponível em: </w:t>
      </w:r>
      <w:r w:rsidRPr="00C877B2">
        <w:rPr>
          <w:rFonts w:ascii="Arial" w:hAnsi="Arial" w:cs="Arial"/>
          <w:sz w:val="24"/>
          <w:szCs w:val="24"/>
        </w:rPr>
        <w:t>&lt;</w:t>
      </w:r>
      <w:hyperlink r:id="rId59" w:history="1">
        <w:r w:rsidRPr="00C877B2">
          <w:rPr>
            <w:rStyle w:val="Hyperlink"/>
            <w:rFonts w:ascii="Arial" w:hAnsi="Arial" w:cs="Arial"/>
            <w:color w:val="auto"/>
            <w:sz w:val="24"/>
            <w:szCs w:val="24"/>
            <w:u w:val="none"/>
          </w:rPr>
          <w:t>https://www.btgpactualdigital.com/blog/financas/tudo-sobre-taxa-selic</w:t>
        </w:r>
      </w:hyperlink>
      <w:r w:rsidRPr="00C877B2">
        <w:rPr>
          <w:rFonts w:ascii="Arial" w:hAnsi="Arial" w:cs="Arial"/>
          <w:sz w:val="24"/>
          <w:szCs w:val="24"/>
        </w:rPr>
        <w:t>&gt;</w:t>
      </w:r>
    </w:p>
    <w:p w14:paraId="4012079E" w14:textId="62FD03D7" w:rsidR="00175F9D" w:rsidRDefault="00870173" w:rsidP="00175F9D">
      <w:pPr>
        <w:pStyle w:val="NoSpacing"/>
        <w:spacing w:line="360" w:lineRule="auto"/>
        <w:contextualSpacing/>
        <w:jc w:val="both"/>
        <w:rPr>
          <w:rFonts w:ascii="Arial" w:hAnsi="Arial" w:cs="Arial"/>
          <w:sz w:val="24"/>
          <w:szCs w:val="24"/>
        </w:rPr>
      </w:pPr>
      <w:r w:rsidRPr="00870173">
        <w:rPr>
          <w:rFonts w:ascii="Arial" w:hAnsi="Arial" w:cs="Arial"/>
          <w:sz w:val="24"/>
          <w:szCs w:val="24"/>
        </w:rPr>
        <w:t xml:space="preserve">BRASIL. </w:t>
      </w:r>
      <w:r w:rsidR="00175F9D" w:rsidRPr="001924EC">
        <w:rPr>
          <w:rFonts w:ascii="Arial" w:hAnsi="Arial" w:cs="Arial"/>
          <w:b/>
          <w:bCs/>
          <w:sz w:val="24"/>
          <w:szCs w:val="24"/>
        </w:rPr>
        <w:t xml:space="preserve">Art.2º </w:t>
      </w:r>
      <w:r w:rsidRPr="001924EC">
        <w:rPr>
          <w:rFonts w:ascii="Arial" w:hAnsi="Arial" w:cs="Arial"/>
          <w:b/>
          <w:bCs/>
          <w:sz w:val="24"/>
          <w:szCs w:val="24"/>
        </w:rPr>
        <w:t>Código ANBIMA de Regulação e Melhores Práticas para Distribuição de Produtos de Investimento</w:t>
      </w:r>
      <w:r w:rsidRPr="00870173">
        <w:rPr>
          <w:rFonts w:ascii="Arial" w:hAnsi="Arial" w:cs="Arial"/>
          <w:sz w:val="24"/>
          <w:szCs w:val="24"/>
        </w:rPr>
        <w:t xml:space="preserve">, </w:t>
      </w:r>
      <w:r w:rsidR="00175F9D">
        <w:rPr>
          <w:rFonts w:ascii="Arial" w:hAnsi="Arial" w:cs="Arial"/>
          <w:sz w:val="24"/>
          <w:szCs w:val="24"/>
        </w:rPr>
        <w:t xml:space="preserve">Brasília. </w:t>
      </w:r>
      <w:r w:rsidRPr="00870173">
        <w:rPr>
          <w:rFonts w:ascii="Arial" w:hAnsi="Arial" w:cs="Arial"/>
          <w:sz w:val="24"/>
          <w:szCs w:val="24"/>
        </w:rPr>
        <w:t xml:space="preserve">de </w:t>
      </w:r>
      <w:r w:rsidR="00175F9D">
        <w:rPr>
          <w:rFonts w:ascii="Arial" w:hAnsi="Arial" w:cs="Arial"/>
          <w:sz w:val="24"/>
          <w:szCs w:val="24"/>
        </w:rPr>
        <w:t>02</w:t>
      </w:r>
      <w:r w:rsidRPr="00870173">
        <w:rPr>
          <w:rFonts w:ascii="Arial" w:hAnsi="Arial" w:cs="Arial"/>
          <w:sz w:val="24"/>
          <w:szCs w:val="24"/>
        </w:rPr>
        <w:t xml:space="preserve"> de </w:t>
      </w:r>
      <w:r w:rsidR="00175F9D">
        <w:rPr>
          <w:rFonts w:ascii="Arial" w:hAnsi="Arial" w:cs="Arial"/>
          <w:sz w:val="24"/>
          <w:szCs w:val="24"/>
        </w:rPr>
        <w:t>jan</w:t>
      </w:r>
      <w:r w:rsidRPr="00870173">
        <w:rPr>
          <w:rFonts w:ascii="Arial" w:hAnsi="Arial" w:cs="Arial"/>
          <w:sz w:val="24"/>
          <w:szCs w:val="24"/>
        </w:rPr>
        <w:t>. de 201</w:t>
      </w:r>
      <w:r w:rsidR="00175F9D">
        <w:rPr>
          <w:rFonts w:ascii="Arial" w:hAnsi="Arial" w:cs="Arial"/>
          <w:sz w:val="24"/>
          <w:szCs w:val="24"/>
        </w:rPr>
        <w:t>9.</w:t>
      </w:r>
    </w:p>
    <w:p w14:paraId="1F8929EC" w14:textId="1366276E" w:rsidR="00175F9D" w:rsidRPr="00175F9D" w:rsidRDefault="00175F9D" w:rsidP="00175F9D">
      <w:pPr>
        <w:pStyle w:val="NoSpacing"/>
        <w:spacing w:line="360" w:lineRule="auto"/>
        <w:contextualSpacing/>
        <w:jc w:val="both"/>
        <w:rPr>
          <w:rFonts w:ascii="Arial" w:hAnsi="Arial" w:cs="Arial"/>
          <w:sz w:val="24"/>
          <w:szCs w:val="24"/>
        </w:rPr>
      </w:pPr>
      <w:r w:rsidRPr="00175F9D">
        <w:rPr>
          <w:rFonts w:ascii="Arial" w:hAnsi="Arial" w:cs="Arial"/>
          <w:sz w:val="24"/>
          <w:szCs w:val="24"/>
        </w:rPr>
        <w:t xml:space="preserve">BRASIL. </w:t>
      </w:r>
      <w:r w:rsidRPr="001924EC">
        <w:rPr>
          <w:rFonts w:ascii="Arial" w:hAnsi="Arial" w:cs="Arial"/>
          <w:b/>
          <w:bCs/>
          <w:sz w:val="24"/>
          <w:szCs w:val="24"/>
        </w:rPr>
        <w:t>Instrução CVM Nº539 com as alterações introduzidas pelas instruções CVM Nº 554/14, 593/17 E 604/18</w:t>
      </w:r>
      <w:r w:rsidRPr="00175F9D">
        <w:rPr>
          <w:rFonts w:ascii="Arial" w:hAnsi="Arial" w:cs="Arial"/>
          <w:sz w:val="24"/>
          <w:szCs w:val="24"/>
        </w:rPr>
        <w:t>, Brasilia. 13 de nov. de 2013</w:t>
      </w:r>
    </w:p>
    <w:p w14:paraId="63C31F7B" w14:textId="2E1925CA" w:rsidR="002F6086" w:rsidRDefault="002F6086" w:rsidP="002F6086">
      <w:pPr>
        <w:pStyle w:val="NoSpacing"/>
        <w:spacing w:line="360" w:lineRule="auto"/>
        <w:jc w:val="both"/>
        <w:rPr>
          <w:rFonts w:ascii="Arial" w:hAnsi="Arial" w:cs="Arial"/>
          <w:sz w:val="24"/>
          <w:szCs w:val="24"/>
        </w:rPr>
      </w:pPr>
      <w:r>
        <w:rPr>
          <w:rFonts w:ascii="Arial" w:hAnsi="Arial" w:cs="Arial"/>
          <w:sz w:val="24"/>
          <w:szCs w:val="24"/>
        </w:rPr>
        <w:t xml:space="preserve">BONA, André. </w:t>
      </w:r>
      <w:r w:rsidRPr="002F6086">
        <w:rPr>
          <w:rStyle w:val="Strong"/>
          <w:rFonts w:ascii="Arial" w:hAnsi="Arial" w:cs="Arial"/>
          <w:sz w:val="24"/>
          <w:szCs w:val="24"/>
        </w:rPr>
        <w:t>Anbima</w:t>
      </w:r>
      <w:r w:rsidRPr="002F6086">
        <w:rPr>
          <w:rStyle w:val="Strong"/>
          <w:rFonts w:ascii="Arial" w:hAnsi="Arial" w:cs="Arial"/>
          <w:b w:val="0"/>
          <w:bCs w:val="0"/>
          <w:sz w:val="24"/>
          <w:szCs w:val="24"/>
        </w:rPr>
        <w:t>: o que é e qual a sua importância para o mercado?</w:t>
      </w:r>
      <w:r>
        <w:rPr>
          <w:rFonts w:ascii="Arial" w:hAnsi="Arial" w:cs="Arial"/>
          <w:sz w:val="24"/>
          <w:szCs w:val="24"/>
        </w:rPr>
        <w:t xml:space="preserve"> 20</w:t>
      </w:r>
      <w:r w:rsidR="00915A97">
        <w:rPr>
          <w:rFonts w:ascii="Arial" w:hAnsi="Arial" w:cs="Arial"/>
          <w:sz w:val="24"/>
          <w:szCs w:val="24"/>
        </w:rPr>
        <w:t>20</w:t>
      </w:r>
      <w:r>
        <w:rPr>
          <w:rFonts w:ascii="Arial" w:hAnsi="Arial" w:cs="Arial"/>
          <w:sz w:val="24"/>
          <w:szCs w:val="24"/>
        </w:rPr>
        <w:t>. Disponível em: &lt;</w:t>
      </w:r>
      <w:r w:rsidRPr="002F6086">
        <w:rPr>
          <w:rFonts w:ascii="Arial" w:hAnsi="Arial" w:cs="Arial"/>
          <w:sz w:val="24"/>
          <w:szCs w:val="24"/>
        </w:rPr>
        <w:t>https://andrebona.com.br/anbima-o-que-e-e-qual-a-sua-importancia-para-o-mercado</w:t>
      </w:r>
      <w:r>
        <w:rPr>
          <w:rFonts w:ascii="Arial" w:hAnsi="Arial" w:cs="Arial"/>
          <w:sz w:val="24"/>
          <w:szCs w:val="24"/>
        </w:rPr>
        <w:t>/&gt;.</w:t>
      </w:r>
    </w:p>
    <w:p w14:paraId="19F8B96C" w14:textId="4F9BA60C" w:rsidR="00870173" w:rsidRPr="00C877B2" w:rsidRDefault="00870173" w:rsidP="00175F9D">
      <w:pPr>
        <w:rPr>
          <w:rFonts w:ascii="Arial" w:hAnsi="Arial" w:cs="Arial"/>
          <w:sz w:val="24"/>
          <w:szCs w:val="24"/>
        </w:rPr>
      </w:pPr>
    </w:p>
    <w:sectPr w:rsidR="00870173" w:rsidRPr="00C877B2" w:rsidSect="00A8112D">
      <w:headerReference w:type="default" r:id="rId60"/>
      <w:pgSz w:w="11906" w:h="16838"/>
      <w:pgMar w:top="1701" w:right="1134"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7C1003" w14:textId="77777777" w:rsidR="00126471" w:rsidRDefault="00126471" w:rsidP="0016094F">
      <w:pPr>
        <w:spacing w:after="0" w:line="240" w:lineRule="auto"/>
      </w:pPr>
      <w:r>
        <w:separator/>
      </w:r>
    </w:p>
  </w:endnote>
  <w:endnote w:type="continuationSeparator" w:id="0">
    <w:p w14:paraId="45771D45" w14:textId="77777777" w:rsidR="00126471" w:rsidRDefault="00126471" w:rsidP="00160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3E0CD0" w14:textId="77777777" w:rsidR="00126471" w:rsidRDefault="00126471" w:rsidP="0016094F">
      <w:pPr>
        <w:spacing w:after="0" w:line="240" w:lineRule="auto"/>
      </w:pPr>
      <w:r>
        <w:separator/>
      </w:r>
    </w:p>
  </w:footnote>
  <w:footnote w:type="continuationSeparator" w:id="0">
    <w:p w14:paraId="4C2CC377" w14:textId="77777777" w:rsidR="00126471" w:rsidRDefault="00126471" w:rsidP="001609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2A4B15" w14:textId="77777777" w:rsidR="00411AAF" w:rsidRDefault="00411AAF">
    <w:pPr>
      <w:pStyle w:val="Header"/>
      <w:jc w:val="right"/>
    </w:pPr>
  </w:p>
  <w:p w14:paraId="3D8F4B82" w14:textId="77777777" w:rsidR="00411AAF" w:rsidRPr="000234FF" w:rsidRDefault="00411AAF" w:rsidP="000234FF">
    <w:pPr>
      <w:pStyle w:val="Header"/>
      <w:jc w:val="righ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5140965"/>
      <w:docPartObj>
        <w:docPartGallery w:val="Page Numbers (Top of Page)"/>
        <w:docPartUnique/>
      </w:docPartObj>
    </w:sdtPr>
    <w:sdtContent>
      <w:p w14:paraId="53CF2A11" w14:textId="77777777" w:rsidR="00411AAF" w:rsidRDefault="00411AAF">
        <w:pPr>
          <w:pStyle w:val="Header"/>
          <w:jc w:val="right"/>
        </w:pPr>
        <w:r>
          <w:fldChar w:fldCharType="begin"/>
        </w:r>
        <w:r>
          <w:instrText>PAGE   \* MERGEFORMAT</w:instrText>
        </w:r>
        <w:r>
          <w:fldChar w:fldCharType="separate"/>
        </w:r>
        <w:r>
          <w:rPr>
            <w:noProof/>
          </w:rPr>
          <w:t>20</w:t>
        </w:r>
        <w:r>
          <w:fldChar w:fldCharType="end"/>
        </w:r>
      </w:p>
    </w:sdtContent>
  </w:sdt>
  <w:p w14:paraId="4D8DB73A" w14:textId="77777777" w:rsidR="00411AAF" w:rsidRPr="000234FF" w:rsidRDefault="00411AAF" w:rsidP="000234FF">
    <w:pPr>
      <w:pStyle w:val="Header"/>
      <w:jc w:val="righ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41791"/>
    <w:multiLevelType w:val="hybridMultilevel"/>
    <w:tmpl w:val="8C1A2F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0131FC"/>
    <w:multiLevelType w:val="hybridMultilevel"/>
    <w:tmpl w:val="A02419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5B77918"/>
    <w:multiLevelType w:val="hybridMultilevel"/>
    <w:tmpl w:val="AFB2D39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11B039EF"/>
    <w:multiLevelType w:val="multilevel"/>
    <w:tmpl w:val="9AF2B790"/>
    <w:lvl w:ilvl="0">
      <w:start w:val="2"/>
      <w:numFmt w:val="decimal"/>
      <w:lvlText w:val="%1."/>
      <w:lvlJc w:val="left"/>
      <w:pPr>
        <w:ind w:left="360" w:hanging="360"/>
      </w:pPr>
      <w:rPr>
        <w:rFonts w:hint="default"/>
        <w:sz w:val="24"/>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3790F17"/>
    <w:multiLevelType w:val="hybridMultilevel"/>
    <w:tmpl w:val="51E8BA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92656B6"/>
    <w:multiLevelType w:val="hybridMultilevel"/>
    <w:tmpl w:val="925EC5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3B153D7"/>
    <w:multiLevelType w:val="multilevel"/>
    <w:tmpl w:val="CFAEE8FC"/>
    <w:styleLink w:val="Estilo1"/>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1DB3743"/>
    <w:multiLevelType w:val="multilevel"/>
    <w:tmpl w:val="44109A36"/>
    <w:lvl w:ilvl="0">
      <w:start w:val="1"/>
      <w:numFmt w:val="decimal"/>
      <w:lvlText w:val="%1."/>
      <w:lvlJc w:val="left"/>
      <w:pPr>
        <w:tabs>
          <w:tab w:val="num" w:pos="432"/>
        </w:tabs>
        <w:ind w:left="432" w:hanging="432"/>
      </w:pPr>
      <w:rPr>
        <w:rFonts w:hint="default"/>
        <w:color w:val="auto"/>
      </w:rPr>
    </w:lvl>
    <w:lvl w:ilvl="1">
      <w:start w:val="1"/>
      <w:numFmt w:val="decimal"/>
      <w:lvlText w:val="%1.%2"/>
      <w:lvlJc w:val="left"/>
      <w:pPr>
        <w:tabs>
          <w:tab w:val="num" w:pos="860"/>
        </w:tabs>
        <w:ind w:left="860" w:hanging="576"/>
      </w:pPr>
      <w:rPr>
        <w:rFonts w:hint="default"/>
      </w:rPr>
    </w:lvl>
    <w:lvl w:ilvl="2">
      <w:start w:val="1"/>
      <w:numFmt w:val="decimal"/>
      <w:pStyle w:val="Heading3"/>
      <w:lvlText w:val="%1.%2.%3"/>
      <w:lvlJc w:val="left"/>
      <w:pPr>
        <w:tabs>
          <w:tab w:val="num" w:pos="720"/>
        </w:tabs>
        <w:ind w:left="720" w:hanging="720"/>
      </w:pPr>
      <w:rPr>
        <w:rFonts w:hint="default"/>
        <w:i w:val="0"/>
        <w:sz w:val="24"/>
        <w:szCs w:val="24"/>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47CE6A71"/>
    <w:multiLevelType w:val="hybridMultilevel"/>
    <w:tmpl w:val="61F8C2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8AA5E45"/>
    <w:multiLevelType w:val="hybridMultilevel"/>
    <w:tmpl w:val="897E44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1C24BFA"/>
    <w:multiLevelType w:val="hybridMultilevel"/>
    <w:tmpl w:val="E9642D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9B91F1A"/>
    <w:multiLevelType w:val="hybridMultilevel"/>
    <w:tmpl w:val="9DDC695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2" w15:restartNumberingAfterBreak="0">
    <w:nsid w:val="6C1A799C"/>
    <w:multiLevelType w:val="hybridMultilevel"/>
    <w:tmpl w:val="6A40A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2865AD1"/>
    <w:multiLevelType w:val="hybridMultilevel"/>
    <w:tmpl w:val="BA54A4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7"/>
  </w:num>
  <w:num w:numId="4">
    <w:abstractNumId w:val="11"/>
  </w:num>
  <w:num w:numId="5">
    <w:abstractNumId w:val="9"/>
  </w:num>
  <w:num w:numId="6">
    <w:abstractNumId w:val="10"/>
  </w:num>
  <w:num w:numId="7">
    <w:abstractNumId w:val="4"/>
  </w:num>
  <w:num w:numId="8">
    <w:abstractNumId w:val="5"/>
  </w:num>
  <w:num w:numId="9">
    <w:abstractNumId w:val="0"/>
  </w:num>
  <w:num w:numId="10">
    <w:abstractNumId w:val="12"/>
  </w:num>
  <w:num w:numId="11">
    <w:abstractNumId w:val="8"/>
  </w:num>
  <w:num w:numId="12">
    <w:abstractNumId w:val="2"/>
  </w:num>
  <w:num w:numId="13">
    <w:abstractNumId w:val="13"/>
  </w:num>
  <w:num w:numId="14">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A09"/>
    <w:rsid w:val="00000364"/>
    <w:rsid w:val="0000219A"/>
    <w:rsid w:val="00004AAF"/>
    <w:rsid w:val="00004CEB"/>
    <w:rsid w:val="00005867"/>
    <w:rsid w:val="00005AA9"/>
    <w:rsid w:val="00014CD7"/>
    <w:rsid w:val="000234FF"/>
    <w:rsid w:val="00025F28"/>
    <w:rsid w:val="000309CF"/>
    <w:rsid w:val="0003444C"/>
    <w:rsid w:val="0003622C"/>
    <w:rsid w:val="00036B98"/>
    <w:rsid w:val="00040A36"/>
    <w:rsid w:val="00041C1F"/>
    <w:rsid w:val="0004345D"/>
    <w:rsid w:val="00044F0B"/>
    <w:rsid w:val="00046ED2"/>
    <w:rsid w:val="00052EC9"/>
    <w:rsid w:val="000545C3"/>
    <w:rsid w:val="00056C84"/>
    <w:rsid w:val="00056DE5"/>
    <w:rsid w:val="000607C5"/>
    <w:rsid w:val="00060F0F"/>
    <w:rsid w:val="0006141C"/>
    <w:rsid w:val="00061B20"/>
    <w:rsid w:val="0006296D"/>
    <w:rsid w:val="0006452F"/>
    <w:rsid w:val="00066E8D"/>
    <w:rsid w:val="0006725A"/>
    <w:rsid w:val="00067346"/>
    <w:rsid w:val="00073151"/>
    <w:rsid w:val="00076997"/>
    <w:rsid w:val="000823C2"/>
    <w:rsid w:val="00083BD4"/>
    <w:rsid w:val="00096966"/>
    <w:rsid w:val="000A0C3A"/>
    <w:rsid w:val="000A300B"/>
    <w:rsid w:val="000A4622"/>
    <w:rsid w:val="000A5337"/>
    <w:rsid w:val="000B0F46"/>
    <w:rsid w:val="000B393F"/>
    <w:rsid w:val="000B4BB7"/>
    <w:rsid w:val="000B7E0C"/>
    <w:rsid w:val="000C16E6"/>
    <w:rsid w:val="000C2604"/>
    <w:rsid w:val="000C26EE"/>
    <w:rsid w:val="000C3E93"/>
    <w:rsid w:val="000C55C3"/>
    <w:rsid w:val="000C6C95"/>
    <w:rsid w:val="000D55F4"/>
    <w:rsid w:val="000D7C26"/>
    <w:rsid w:val="000E0A1D"/>
    <w:rsid w:val="000E0EE6"/>
    <w:rsid w:val="000E3C5B"/>
    <w:rsid w:val="000E74D1"/>
    <w:rsid w:val="000F0375"/>
    <w:rsid w:val="000F1C60"/>
    <w:rsid w:val="000F5C7B"/>
    <w:rsid w:val="000F69B8"/>
    <w:rsid w:val="000F6B8B"/>
    <w:rsid w:val="000F7315"/>
    <w:rsid w:val="001029C4"/>
    <w:rsid w:val="00105E34"/>
    <w:rsid w:val="0010696A"/>
    <w:rsid w:val="00106A42"/>
    <w:rsid w:val="00114128"/>
    <w:rsid w:val="00115D65"/>
    <w:rsid w:val="00117268"/>
    <w:rsid w:val="001174DC"/>
    <w:rsid w:val="0012392C"/>
    <w:rsid w:val="00124145"/>
    <w:rsid w:val="00126471"/>
    <w:rsid w:val="001275AF"/>
    <w:rsid w:val="001276DB"/>
    <w:rsid w:val="00131960"/>
    <w:rsid w:val="0014725C"/>
    <w:rsid w:val="001478B2"/>
    <w:rsid w:val="00153158"/>
    <w:rsid w:val="001546F8"/>
    <w:rsid w:val="00155257"/>
    <w:rsid w:val="001555E1"/>
    <w:rsid w:val="00155702"/>
    <w:rsid w:val="0016094F"/>
    <w:rsid w:val="0016096C"/>
    <w:rsid w:val="00161E3E"/>
    <w:rsid w:val="001671B3"/>
    <w:rsid w:val="00170F65"/>
    <w:rsid w:val="00175029"/>
    <w:rsid w:val="00175D7E"/>
    <w:rsid w:val="00175F9D"/>
    <w:rsid w:val="00185E79"/>
    <w:rsid w:val="00187D5B"/>
    <w:rsid w:val="00191C6F"/>
    <w:rsid w:val="001924EC"/>
    <w:rsid w:val="00194775"/>
    <w:rsid w:val="00195C13"/>
    <w:rsid w:val="0019631F"/>
    <w:rsid w:val="001A6711"/>
    <w:rsid w:val="001B0F77"/>
    <w:rsid w:val="001B2077"/>
    <w:rsid w:val="001B4339"/>
    <w:rsid w:val="001C2C15"/>
    <w:rsid w:val="001D2529"/>
    <w:rsid w:val="001D2D5F"/>
    <w:rsid w:val="001D3558"/>
    <w:rsid w:val="001D6F17"/>
    <w:rsid w:val="001E1FFC"/>
    <w:rsid w:val="001E2A1C"/>
    <w:rsid w:val="001E2E8B"/>
    <w:rsid w:val="001E63E6"/>
    <w:rsid w:val="001E6424"/>
    <w:rsid w:val="001E68C0"/>
    <w:rsid w:val="001E7C6D"/>
    <w:rsid w:val="001F005F"/>
    <w:rsid w:val="001F09A5"/>
    <w:rsid w:val="001F2CC6"/>
    <w:rsid w:val="001F64C6"/>
    <w:rsid w:val="001F7835"/>
    <w:rsid w:val="00200E7D"/>
    <w:rsid w:val="0020165F"/>
    <w:rsid w:val="00203B52"/>
    <w:rsid w:val="0020467A"/>
    <w:rsid w:val="00204694"/>
    <w:rsid w:val="002046C3"/>
    <w:rsid w:val="00205B57"/>
    <w:rsid w:val="00210BFC"/>
    <w:rsid w:val="00211D85"/>
    <w:rsid w:val="002408C2"/>
    <w:rsid w:val="00242D63"/>
    <w:rsid w:val="00243B5E"/>
    <w:rsid w:val="0024552A"/>
    <w:rsid w:val="00246E35"/>
    <w:rsid w:val="00250871"/>
    <w:rsid w:val="00251085"/>
    <w:rsid w:val="00253DC2"/>
    <w:rsid w:val="0025465D"/>
    <w:rsid w:val="002619B4"/>
    <w:rsid w:val="00261B52"/>
    <w:rsid w:val="00263EAA"/>
    <w:rsid w:val="00266B29"/>
    <w:rsid w:val="00272D58"/>
    <w:rsid w:val="00276C9D"/>
    <w:rsid w:val="00277968"/>
    <w:rsid w:val="00290765"/>
    <w:rsid w:val="0029076A"/>
    <w:rsid w:val="002965DF"/>
    <w:rsid w:val="002A0A29"/>
    <w:rsid w:val="002A5310"/>
    <w:rsid w:val="002B1724"/>
    <w:rsid w:val="002B2A65"/>
    <w:rsid w:val="002B4358"/>
    <w:rsid w:val="002B78D9"/>
    <w:rsid w:val="002B7A81"/>
    <w:rsid w:val="002C16DA"/>
    <w:rsid w:val="002C2D0A"/>
    <w:rsid w:val="002C4151"/>
    <w:rsid w:val="002D191D"/>
    <w:rsid w:val="002D7480"/>
    <w:rsid w:val="002F0A05"/>
    <w:rsid w:val="002F0A22"/>
    <w:rsid w:val="002F4860"/>
    <w:rsid w:val="002F535E"/>
    <w:rsid w:val="002F6086"/>
    <w:rsid w:val="00302711"/>
    <w:rsid w:val="00307661"/>
    <w:rsid w:val="003100DB"/>
    <w:rsid w:val="00316A6D"/>
    <w:rsid w:val="00333716"/>
    <w:rsid w:val="00336CC3"/>
    <w:rsid w:val="003413CD"/>
    <w:rsid w:val="00344ABE"/>
    <w:rsid w:val="00347CEA"/>
    <w:rsid w:val="00347DE8"/>
    <w:rsid w:val="00360486"/>
    <w:rsid w:val="0036340C"/>
    <w:rsid w:val="00363D53"/>
    <w:rsid w:val="00363F94"/>
    <w:rsid w:val="0036502E"/>
    <w:rsid w:val="003725EF"/>
    <w:rsid w:val="0037397B"/>
    <w:rsid w:val="003815C5"/>
    <w:rsid w:val="003858B8"/>
    <w:rsid w:val="00390022"/>
    <w:rsid w:val="0039123B"/>
    <w:rsid w:val="003A295D"/>
    <w:rsid w:val="003A64CE"/>
    <w:rsid w:val="003B3769"/>
    <w:rsid w:val="003B388C"/>
    <w:rsid w:val="003C1BFE"/>
    <w:rsid w:val="003C235C"/>
    <w:rsid w:val="003C5756"/>
    <w:rsid w:val="003D4AEF"/>
    <w:rsid w:val="003E3316"/>
    <w:rsid w:val="003E6387"/>
    <w:rsid w:val="003E698C"/>
    <w:rsid w:val="003E7104"/>
    <w:rsid w:val="003F4D76"/>
    <w:rsid w:val="00401DAC"/>
    <w:rsid w:val="004024FA"/>
    <w:rsid w:val="004026DB"/>
    <w:rsid w:val="00407208"/>
    <w:rsid w:val="00411AAF"/>
    <w:rsid w:val="0041311C"/>
    <w:rsid w:val="00417FD9"/>
    <w:rsid w:val="00421DF8"/>
    <w:rsid w:val="004233D9"/>
    <w:rsid w:val="004248EC"/>
    <w:rsid w:val="004253C8"/>
    <w:rsid w:val="00432A3B"/>
    <w:rsid w:val="00446FF4"/>
    <w:rsid w:val="0045281A"/>
    <w:rsid w:val="00467EE9"/>
    <w:rsid w:val="004709B3"/>
    <w:rsid w:val="00472BE1"/>
    <w:rsid w:val="004744C2"/>
    <w:rsid w:val="00476A77"/>
    <w:rsid w:val="0048204F"/>
    <w:rsid w:val="0048318A"/>
    <w:rsid w:val="004831C2"/>
    <w:rsid w:val="00485BB6"/>
    <w:rsid w:val="00490065"/>
    <w:rsid w:val="004922B1"/>
    <w:rsid w:val="0049488C"/>
    <w:rsid w:val="004956CD"/>
    <w:rsid w:val="0049730A"/>
    <w:rsid w:val="004973E9"/>
    <w:rsid w:val="004A37EA"/>
    <w:rsid w:val="004A3BE4"/>
    <w:rsid w:val="004A471F"/>
    <w:rsid w:val="004A616B"/>
    <w:rsid w:val="004A7064"/>
    <w:rsid w:val="004B16DD"/>
    <w:rsid w:val="004B30D2"/>
    <w:rsid w:val="004D38E8"/>
    <w:rsid w:val="004E30AC"/>
    <w:rsid w:val="004E3EE5"/>
    <w:rsid w:val="004E4831"/>
    <w:rsid w:val="004E6FA6"/>
    <w:rsid w:val="0050029D"/>
    <w:rsid w:val="0050142A"/>
    <w:rsid w:val="005035DE"/>
    <w:rsid w:val="00504A3E"/>
    <w:rsid w:val="00511B19"/>
    <w:rsid w:val="005121B6"/>
    <w:rsid w:val="00521DA0"/>
    <w:rsid w:val="005221E5"/>
    <w:rsid w:val="005239EF"/>
    <w:rsid w:val="00527009"/>
    <w:rsid w:val="0053111D"/>
    <w:rsid w:val="00532728"/>
    <w:rsid w:val="005344F7"/>
    <w:rsid w:val="00534EAB"/>
    <w:rsid w:val="005359B5"/>
    <w:rsid w:val="00536BBD"/>
    <w:rsid w:val="00536F16"/>
    <w:rsid w:val="005403A5"/>
    <w:rsid w:val="00540A4C"/>
    <w:rsid w:val="0054184B"/>
    <w:rsid w:val="005418DC"/>
    <w:rsid w:val="0054202F"/>
    <w:rsid w:val="0054206B"/>
    <w:rsid w:val="005442DF"/>
    <w:rsid w:val="00546681"/>
    <w:rsid w:val="005505DD"/>
    <w:rsid w:val="00551D60"/>
    <w:rsid w:val="0055446B"/>
    <w:rsid w:val="005640EB"/>
    <w:rsid w:val="0056571A"/>
    <w:rsid w:val="005677D0"/>
    <w:rsid w:val="00573F77"/>
    <w:rsid w:val="00574AC6"/>
    <w:rsid w:val="00575F8C"/>
    <w:rsid w:val="005776B5"/>
    <w:rsid w:val="005808C1"/>
    <w:rsid w:val="0058199E"/>
    <w:rsid w:val="005822B9"/>
    <w:rsid w:val="00586662"/>
    <w:rsid w:val="00592560"/>
    <w:rsid w:val="005979C6"/>
    <w:rsid w:val="005A3377"/>
    <w:rsid w:val="005A3D9B"/>
    <w:rsid w:val="005A647B"/>
    <w:rsid w:val="005A724E"/>
    <w:rsid w:val="005A74C2"/>
    <w:rsid w:val="005B0E47"/>
    <w:rsid w:val="005B6C27"/>
    <w:rsid w:val="005C1691"/>
    <w:rsid w:val="005C7B91"/>
    <w:rsid w:val="005C7DB2"/>
    <w:rsid w:val="005D2AD1"/>
    <w:rsid w:val="005E02D4"/>
    <w:rsid w:val="005E1E1E"/>
    <w:rsid w:val="005E28D9"/>
    <w:rsid w:val="005F1051"/>
    <w:rsid w:val="005F2D3D"/>
    <w:rsid w:val="005F44BE"/>
    <w:rsid w:val="005F4561"/>
    <w:rsid w:val="005F55F8"/>
    <w:rsid w:val="005F6847"/>
    <w:rsid w:val="005F7F92"/>
    <w:rsid w:val="00601C13"/>
    <w:rsid w:val="006039B7"/>
    <w:rsid w:val="00611B1A"/>
    <w:rsid w:val="0061536F"/>
    <w:rsid w:val="00615384"/>
    <w:rsid w:val="00616033"/>
    <w:rsid w:val="00616802"/>
    <w:rsid w:val="00617962"/>
    <w:rsid w:val="00617FDE"/>
    <w:rsid w:val="006201FB"/>
    <w:rsid w:val="00623C10"/>
    <w:rsid w:val="00630F6D"/>
    <w:rsid w:val="006310D3"/>
    <w:rsid w:val="00631659"/>
    <w:rsid w:val="00631E4B"/>
    <w:rsid w:val="00631F32"/>
    <w:rsid w:val="006323C2"/>
    <w:rsid w:val="00641324"/>
    <w:rsid w:val="00643086"/>
    <w:rsid w:val="00643BEB"/>
    <w:rsid w:val="00646B73"/>
    <w:rsid w:val="006501AC"/>
    <w:rsid w:val="00653254"/>
    <w:rsid w:val="00654D14"/>
    <w:rsid w:val="006632FA"/>
    <w:rsid w:val="00666109"/>
    <w:rsid w:val="00666783"/>
    <w:rsid w:val="00666D1B"/>
    <w:rsid w:val="006706D7"/>
    <w:rsid w:val="00671F53"/>
    <w:rsid w:val="0067620A"/>
    <w:rsid w:val="006803FE"/>
    <w:rsid w:val="00684762"/>
    <w:rsid w:val="00686A25"/>
    <w:rsid w:val="00695DAE"/>
    <w:rsid w:val="00696417"/>
    <w:rsid w:val="0069774B"/>
    <w:rsid w:val="006B2D5E"/>
    <w:rsid w:val="006C01DD"/>
    <w:rsid w:val="006C1311"/>
    <w:rsid w:val="006C16CB"/>
    <w:rsid w:val="006C3CCA"/>
    <w:rsid w:val="006C4726"/>
    <w:rsid w:val="006C4E56"/>
    <w:rsid w:val="006C6BFB"/>
    <w:rsid w:val="006D099C"/>
    <w:rsid w:val="006E1B2B"/>
    <w:rsid w:val="006E6AB7"/>
    <w:rsid w:val="006E6F2A"/>
    <w:rsid w:val="006F0C75"/>
    <w:rsid w:val="006F333F"/>
    <w:rsid w:val="006F3A91"/>
    <w:rsid w:val="006F3E5A"/>
    <w:rsid w:val="006F5A47"/>
    <w:rsid w:val="00700E6D"/>
    <w:rsid w:val="00701547"/>
    <w:rsid w:val="00703E2F"/>
    <w:rsid w:val="007108ED"/>
    <w:rsid w:val="007115F2"/>
    <w:rsid w:val="007128D6"/>
    <w:rsid w:val="00712BA9"/>
    <w:rsid w:val="007143EB"/>
    <w:rsid w:val="007212DB"/>
    <w:rsid w:val="007221E0"/>
    <w:rsid w:val="00726020"/>
    <w:rsid w:val="0072664E"/>
    <w:rsid w:val="00726886"/>
    <w:rsid w:val="00727CE8"/>
    <w:rsid w:val="007366A3"/>
    <w:rsid w:val="00737685"/>
    <w:rsid w:val="0074047D"/>
    <w:rsid w:val="00740648"/>
    <w:rsid w:val="00740C18"/>
    <w:rsid w:val="00743592"/>
    <w:rsid w:val="00745EDD"/>
    <w:rsid w:val="00746390"/>
    <w:rsid w:val="007527B0"/>
    <w:rsid w:val="00752E92"/>
    <w:rsid w:val="00752F29"/>
    <w:rsid w:val="00756240"/>
    <w:rsid w:val="007642E8"/>
    <w:rsid w:val="00767563"/>
    <w:rsid w:val="0077003E"/>
    <w:rsid w:val="00774297"/>
    <w:rsid w:val="00775CB7"/>
    <w:rsid w:val="0078046C"/>
    <w:rsid w:val="00783CA4"/>
    <w:rsid w:val="0079259E"/>
    <w:rsid w:val="00792A39"/>
    <w:rsid w:val="00795C4B"/>
    <w:rsid w:val="007A2602"/>
    <w:rsid w:val="007A277C"/>
    <w:rsid w:val="007A2FAE"/>
    <w:rsid w:val="007A4401"/>
    <w:rsid w:val="007A5D31"/>
    <w:rsid w:val="007A6A96"/>
    <w:rsid w:val="007A7009"/>
    <w:rsid w:val="007A768B"/>
    <w:rsid w:val="007B188D"/>
    <w:rsid w:val="007B484A"/>
    <w:rsid w:val="007B4F93"/>
    <w:rsid w:val="007B580B"/>
    <w:rsid w:val="007B5FE2"/>
    <w:rsid w:val="007B65D6"/>
    <w:rsid w:val="007C0C64"/>
    <w:rsid w:val="007C35BD"/>
    <w:rsid w:val="007C39ED"/>
    <w:rsid w:val="007D1537"/>
    <w:rsid w:val="007D3F16"/>
    <w:rsid w:val="007E2E80"/>
    <w:rsid w:val="007E3A3E"/>
    <w:rsid w:val="007E7328"/>
    <w:rsid w:val="007F25E7"/>
    <w:rsid w:val="007F6C29"/>
    <w:rsid w:val="00803E1F"/>
    <w:rsid w:val="00810909"/>
    <w:rsid w:val="00824594"/>
    <w:rsid w:val="00824BE9"/>
    <w:rsid w:val="00833289"/>
    <w:rsid w:val="00833E7C"/>
    <w:rsid w:val="00834154"/>
    <w:rsid w:val="00834852"/>
    <w:rsid w:val="008358D6"/>
    <w:rsid w:val="00841357"/>
    <w:rsid w:val="008543C4"/>
    <w:rsid w:val="00855166"/>
    <w:rsid w:val="0085574C"/>
    <w:rsid w:val="0085598F"/>
    <w:rsid w:val="0085632B"/>
    <w:rsid w:val="00856644"/>
    <w:rsid w:val="00863C33"/>
    <w:rsid w:val="00867FA0"/>
    <w:rsid w:val="00870173"/>
    <w:rsid w:val="00870FB0"/>
    <w:rsid w:val="008715C1"/>
    <w:rsid w:val="008721BA"/>
    <w:rsid w:val="00874DBB"/>
    <w:rsid w:val="008753D6"/>
    <w:rsid w:val="00877609"/>
    <w:rsid w:val="00877A9D"/>
    <w:rsid w:val="00880955"/>
    <w:rsid w:val="008846AE"/>
    <w:rsid w:val="008868CB"/>
    <w:rsid w:val="00887612"/>
    <w:rsid w:val="00887B3B"/>
    <w:rsid w:val="00893038"/>
    <w:rsid w:val="008943ED"/>
    <w:rsid w:val="00896DBC"/>
    <w:rsid w:val="008A07C5"/>
    <w:rsid w:val="008A22B3"/>
    <w:rsid w:val="008A30EC"/>
    <w:rsid w:val="008A653C"/>
    <w:rsid w:val="008B112B"/>
    <w:rsid w:val="008B2FE6"/>
    <w:rsid w:val="008B4D8A"/>
    <w:rsid w:val="008C02ED"/>
    <w:rsid w:val="008C0DD2"/>
    <w:rsid w:val="008C1BAA"/>
    <w:rsid w:val="008C279E"/>
    <w:rsid w:val="008C5DDE"/>
    <w:rsid w:val="008C7A8A"/>
    <w:rsid w:val="008D0FC2"/>
    <w:rsid w:val="008D1495"/>
    <w:rsid w:val="008D632E"/>
    <w:rsid w:val="008D70B5"/>
    <w:rsid w:val="008E18D9"/>
    <w:rsid w:val="008E2F55"/>
    <w:rsid w:val="008E5157"/>
    <w:rsid w:val="008E7CE5"/>
    <w:rsid w:val="008F0088"/>
    <w:rsid w:val="008F11A5"/>
    <w:rsid w:val="008F4157"/>
    <w:rsid w:val="00900F8B"/>
    <w:rsid w:val="00902DC9"/>
    <w:rsid w:val="00906330"/>
    <w:rsid w:val="00911E38"/>
    <w:rsid w:val="00915700"/>
    <w:rsid w:val="00915A97"/>
    <w:rsid w:val="009232DC"/>
    <w:rsid w:val="00925FB8"/>
    <w:rsid w:val="0093310F"/>
    <w:rsid w:val="009454CA"/>
    <w:rsid w:val="00947FD9"/>
    <w:rsid w:val="00955FA6"/>
    <w:rsid w:val="00957B66"/>
    <w:rsid w:val="009618D8"/>
    <w:rsid w:val="0096242A"/>
    <w:rsid w:val="00977C9E"/>
    <w:rsid w:val="00980662"/>
    <w:rsid w:val="00987836"/>
    <w:rsid w:val="00991DD8"/>
    <w:rsid w:val="0099664A"/>
    <w:rsid w:val="009A0837"/>
    <w:rsid w:val="009A2255"/>
    <w:rsid w:val="009B0775"/>
    <w:rsid w:val="009B08D8"/>
    <w:rsid w:val="009B5CB8"/>
    <w:rsid w:val="009B7724"/>
    <w:rsid w:val="009C0371"/>
    <w:rsid w:val="009C358F"/>
    <w:rsid w:val="009C5D54"/>
    <w:rsid w:val="009C6434"/>
    <w:rsid w:val="009C7513"/>
    <w:rsid w:val="009D27AC"/>
    <w:rsid w:val="009D4253"/>
    <w:rsid w:val="009D5FB4"/>
    <w:rsid w:val="009E1C2F"/>
    <w:rsid w:val="009E1D95"/>
    <w:rsid w:val="009E37A3"/>
    <w:rsid w:val="009E71A9"/>
    <w:rsid w:val="009F2B31"/>
    <w:rsid w:val="009F5E60"/>
    <w:rsid w:val="00A10ACD"/>
    <w:rsid w:val="00A12C06"/>
    <w:rsid w:val="00A16AA5"/>
    <w:rsid w:val="00A22C78"/>
    <w:rsid w:val="00A25450"/>
    <w:rsid w:val="00A33CEA"/>
    <w:rsid w:val="00A37535"/>
    <w:rsid w:val="00A4016B"/>
    <w:rsid w:val="00A42C58"/>
    <w:rsid w:val="00A43A76"/>
    <w:rsid w:val="00A43B0F"/>
    <w:rsid w:val="00A47544"/>
    <w:rsid w:val="00A53DDE"/>
    <w:rsid w:val="00A55282"/>
    <w:rsid w:val="00A60E94"/>
    <w:rsid w:val="00A6312F"/>
    <w:rsid w:val="00A6603C"/>
    <w:rsid w:val="00A6625C"/>
    <w:rsid w:val="00A672DF"/>
    <w:rsid w:val="00A7155C"/>
    <w:rsid w:val="00A7272B"/>
    <w:rsid w:val="00A80E3D"/>
    <w:rsid w:val="00A8112D"/>
    <w:rsid w:val="00A81648"/>
    <w:rsid w:val="00A82031"/>
    <w:rsid w:val="00A84515"/>
    <w:rsid w:val="00A8763D"/>
    <w:rsid w:val="00A92ACB"/>
    <w:rsid w:val="00A9488B"/>
    <w:rsid w:val="00A97130"/>
    <w:rsid w:val="00AA7EDE"/>
    <w:rsid w:val="00AC2F2F"/>
    <w:rsid w:val="00AC30D0"/>
    <w:rsid w:val="00AC3D3D"/>
    <w:rsid w:val="00AC66BE"/>
    <w:rsid w:val="00AC723D"/>
    <w:rsid w:val="00AE24D6"/>
    <w:rsid w:val="00AE2FD8"/>
    <w:rsid w:val="00AE715D"/>
    <w:rsid w:val="00AF230E"/>
    <w:rsid w:val="00AF467C"/>
    <w:rsid w:val="00AF643B"/>
    <w:rsid w:val="00B019D9"/>
    <w:rsid w:val="00B0425F"/>
    <w:rsid w:val="00B05C81"/>
    <w:rsid w:val="00B07362"/>
    <w:rsid w:val="00B074C6"/>
    <w:rsid w:val="00B109E1"/>
    <w:rsid w:val="00B10A46"/>
    <w:rsid w:val="00B10E9D"/>
    <w:rsid w:val="00B11019"/>
    <w:rsid w:val="00B13F62"/>
    <w:rsid w:val="00B144E4"/>
    <w:rsid w:val="00B16D23"/>
    <w:rsid w:val="00B21DA3"/>
    <w:rsid w:val="00B259C6"/>
    <w:rsid w:val="00B2696E"/>
    <w:rsid w:val="00B319F3"/>
    <w:rsid w:val="00B32E4F"/>
    <w:rsid w:val="00B3319D"/>
    <w:rsid w:val="00B3434B"/>
    <w:rsid w:val="00B3738D"/>
    <w:rsid w:val="00B41854"/>
    <w:rsid w:val="00B50F87"/>
    <w:rsid w:val="00B53BE0"/>
    <w:rsid w:val="00B53C68"/>
    <w:rsid w:val="00B55118"/>
    <w:rsid w:val="00B55132"/>
    <w:rsid w:val="00B5640C"/>
    <w:rsid w:val="00B6114E"/>
    <w:rsid w:val="00B62455"/>
    <w:rsid w:val="00B657E0"/>
    <w:rsid w:val="00B672D1"/>
    <w:rsid w:val="00B749B0"/>
    <w:rsid w:val="00B80ADA"/>
    <w:rsid w:val="00B93C39"/>
    <w:rsid w:val="00B93D9A"/>
    <w:rsid w:val="00B94FCB"/>
    <w:rsid w:val="00B978A8"/>
    <w:rsid w:val="00B97D11"/>
    <w:rsid w:val="00BA1DCA"/>
    <w:rsid w:val="00BA217F"/>
    <w:rsid w:val="00BA299B"/>
    <w:rsid w:val="00BA55F5"/>
    <w:rsid w:val="00BA6770"/>
    <w:rsid w:val="00BA7640"/>
    <w:rsid w:val="00BB185C"/>
    <w:rsid w:val="00BB63EB"/>
    <w:rsid w:val="00BC0BA2"/>
    <w:rsid w:val="00BC1AB0"/>
    <w:rsid w:val="00BC1BED"/>
    <w:rsid w:val="00BC1C0D"/>
    <w:rsid w:val="00BC2120"/>
    <w:rsid w:val="00BC2527"/>
    <w:rsid w:val="00BC2943"/>
    <w:rsid w:val="00BC2CCD"/>
    <w:rsid w:val="00BC3751"/>
    <w:rsid w:val="00BD4344"/>
    <w:rsid w:val="00BD72D0"/>
    <w:rsid w:val="00BD7491"/>
    <w:rsid w:val="00BE4E9F"/>
    <w:rsid w:val="00BE4FB5"/>
    <w:rsid w:val="00BE50DE"/>
    <w:rsid w:val="00BE547A"/>
    <w:rsid w:val="00BE5D58"/>
    <w:rsid w:val="00BF0EE0"/>
    <w:rsid w:val="00BF3076"/>
    <w:rsid w:val="00BF57B4"/>
    <w:rsid w:val="00BF7193"/>
    <w:rsid w:val="00BF7B6A"/>
    <w:rsid w:val="00C022EC"/>
    <w:rsid w:val="00C07933"/>
    <w:rsid w:val="00C10570"/>
    <w:rsid w:val="00C117C0"/>
    <w:rsid w:val="00C1419B"/>
    <w:rsid w:val="00C17246"/>
    <w:rsid w:val="00C2144C"/>
    <w:rsid w:val="00C2230B"/>
    <w:rsid w:val="00C23339"/>
    <w:rsid w:val="00C23D74"/>
    <w:rsid w:val="00C2513C"/>
    <w:rsid w:val="00C27356"/>
    <w:rsid w:val="00C336DC"/>
    <w:rsid w:val="00C34138"/>
    <w:rsid w:val="00C353C6"/>
    <w:rsid w:val="00C35E5F"/>
    <w:rsid w:val="00C40DC8"/>
    <w:rsid w:val="00C42A3E"/>
    <w:rsid w:val="00C5064C"/>
    <w:rsid w:val="00C52844"/>
    <w:rsid w:val="00C52C9E"/>
    <w:rsid w:val="00C53AA4"/>
    <w:rsid w:val="00C564FD"/>
    <w:rsid w:val="00C62D0E"/>
    <w:rsid w:val="00C645FF"/>
    <w:rsid w:val="00C679FB"/>
    <w:rsid w:val="00C71018"/>
    <w:rsid w:val="00C72116"/>
    <w:rsid w:val="00C73FFB"/>
    <w:rsid w:val="00C741AF"/>
    <w:rsid w:val="00C77CC0"/>
    <w:rsid w:val="00C815A5"/>
    <w:rsid w:val="00C83194"/>
    <w:rsid w:val="00C840F0"/>
    <w:rsid w:val="00C84333"/>
    <w:rsid w:val="00C84BDD"/>
    <w:rsid w:val="00C852E8"/>
    <w:rsid w:val="00C8573B"/>
    <w:rsid w:val="00C869EA"/>
    <w:rsid w:val="00C877B2"/>
    <w:rsid w:val="00C87C17"/>
    <w:rsid w:val="00C90E8D"/>
    <w:rsid w:val="00C91717"/>
    <w:rsid w:val="00C93514"/>
    <w:rsid w:val="00C940B1"/>
    <w:rsid w:val="00C961E6"/>
    <w:rsid w:val="00CA06D0"/>
    <w:rsid w:val="00CA20C9"/>
    <w:rsid w:val="00CA5971"/>
    <w:rsid w:val="00CB4A67"/>
    <w:rsid w:val="00CB56EE"/>
    <w:rsid w:val="00CB7D48"/>
    <w:rsid w:val="00CC05CB"/>
    <w:rsid w:val="00CC52F6"/>
    <w:rsid w:val="00CC628D"/>
    <w:rsid w:val="00CD18C9"/>
    <w:rsid w:val="00CE0FC0"/>
    <w:rsid w:val="00CE21E8"/>
    <w:rsid w:val="00CE2A11"/>
    <w:rsid w:val="00CE447A"/>
    <w:rsid w:val="00CE6239"/>
    <w:rsid w:val="00CE76C9"/>
    <w:rsid w:val="00CF0885"/>
    <w:rsid w:val="00CF100D"/>
    <w:rsid w:val="00CF2244"/>
    <w:rsid w:val="00CF5614"/>
    <w:rsid w:val="00CF64B3"/>
    <w:rsid w:val="00CF7583"/>
    <w:rsid w:val="00D000BA"/>
    <w:rsid w:val="00D01CAA"/>
    <w:rsid w:val="00D02068"/>
    <w:rsid w:val="00D02383"/>
    <w:rsid w:val="00D07163"/>
    <w:rsid w:val="00D107CC"/>
    <w:rsid w:val="00D118BA"/>
    <w:rsid w:val="00D11B84"/>
    <w:rsid w:val="00D13178"/>
    <w:rsid w:val="00D16C7C"/>
    <w:rsid w:val="00D170D2"/>
    <w:rsid w:val="00D22895"/>
    <w:rsid w:val="00D2579A"/>
    <w:rsid w:val="00D305D3"/>
    <w:rsid w:val="00D32674"/>
    <w:rsid w:val="00D333B0"/>
    <w:rsid w:val="00D36E71"/>
    <w:rsid w:val="00D41774"/>
    <w:rsid w:val="00D424E7"/>
    <w:rsid w:val="00D43372"/>
    <w:rsid w:val="00D43D55"/>
    <w:rsid w:val="00D446E1"/>
    <w:rsid w:val="00D52AD0"/>
    <w:rsid w:val="00D540F6"/>
    <w:rsid w:val="00D5651A"/>
    <w:rsid w:val="00D5659A"/>
    <w:rsid w:val="00D601D2"/>
    <w:rsid w:val="00D63025"/>
    <w:rsid w:val="00D65842"/>
    <w:rsid w:val="00D74277"/>
    <w:rsid w:val="00D80442"/>
    <w:rsid w:val="00D81069"/>
    <w:rsid w:val="00D816DE"/>
    <w:rsid w:val="00D82A6F"/>
    <w:rsid w:val="00D85BBE"/>
    <w:rsid w:val="00D913EC"/>
    <w:rsid w:val="00D917D4"/>
    <w:rsid w:val="00D93492"/>
    <w:rsid w:val="00D9651D"/>
    <w:rsid w:val="00DA24E7"/>
    <w:rsid w:val="00DA5011"/>
    <w:rsid w:val="00DB1699"/>
    <w:rsid w:val="00DB407D"/>
    <w:rsid w:val="00DB6257"/>
    <w:rsid w:val="00DC23D3"/>
    <w:rsid w:val="00DC372F"/>
    <w:rsid w:val="00DC4FBB"/>
    <w:rsid w:val="00DC5541"/>
    <w:rsid w:val="00DD0AB2"/>
    <w:rsid w:val="00DD3A09"/>
    <w:rsid w:val="00DD7700"/>
    <w:rsid w:val="00DE6949"/>
    <w:rsid w:val="00DF4181"/>
    <w:rsid w:val="00DF62F8"/>
    <w:rsid w:val="00E0503B"/>
    <w:rsid w:val="00E06544"/>
    <w:rsid w:val="00E12369"/>
    <w:rsid w:val="00E1379C"/>
    <w:rsid w:val="00E20C88"/>
    <w:rsid w:val="00E215BF"/>
    <w:rsid w:val="00E234F5"/>
    <w:rsid w:val="00E24BB8"/>
    <w:rsid w:val="00E26618"/>
    <w:rsid w:val="00E27293"/>
    <w:rsid w:val="00E40FEC"/>
    <w:rsid w:val="00E4191B"/>
    <w:rsid w:val="00E429F7"/>
    <w:rsid w:val="00E43835"/>
    <w:rsid w:val="00E528F4"/>
    <w:rsid w:val="00E61A61"/>
    <w:rsid w:val="00E6376A"/>
    <w:rsid w:val="00E660F7"/>
    <w:rsid w:val="00E70AC8"/>
    <w:rsid w:val="00E738C9"/>
    <w:rsid w:val="00E749E5"/>
    <w:rsid w:val="00E750CC"/>
    <w:rsid w:val="00E759E6"/>
    <w:rsid w:val="00E76910"/>
    <w:rsid w:val="00E76E05"/>
    <w:rsid w:val="00E840DB"/>
    <w:rsid w:val="00E904DB"/>
    <w:rsid w:val="00E932BB"/>
    <w:rsid w:val="00E9475F"/>
    <w:rsid w:val="00EA1B04"/>
    <w:rsid w:val="00EB047C"/>
    <w:rsid w:val="00EB06C8"/>
    <w:rsid w:val="00EB3A17"/>
    <w:rsid w:val="00EB5752"/>
    <w:rsid w:val="00EB6296"/>
    <w:rsid w:val="00EC1370"/>
    <w:rsid w:val="00EC3B98"/>
    <w:rsid w:val="00EC6029"/>
    <w:rsid w:val="00EC786F"/>
    <w:rsid w:val="00ED16E2"/>
    <w:rsid w:val="00ED297E"/>
    <w:rsid w:val="00ED3A37"/>
    <w:rsid w:val="00ED3A8F"/>
    <w:rsid w:val="00EE19E5"/>
    <w:rsid w:val="00EE6816"/>
    <w:rsid w:val="00EE6E2E"/>
    <w:rsid w:val="00EF0020"/>
    <w:rsid w:val="00EF4C0C"/>
    <w:rsid w:val="00EF7817"/>
    <w:rsid w:val="00EF7921"/>
    <w:rsid w:val="00F006B8"/>
    <w:rsid w:val="00F05B0B"/>
    <w:rsid w:val="00F10106"/>
    <w:rsid w:val="00F11CEA"/>
    <w:rsid w:val="00F160E5"/>
    <w:rsid w:val="00F2506F"/>
    <w:rsid w:val="00F314B7"/>
    <w:rsid w:val="00F341FF"/>
    <w:rsid w:val="00F3503D"/>
    <w:rsid w:val="00F36642"/>
    <w:rsid w:val="00F40332"/>
    <w:rsid w:val="00F424FF"/>
    <w:rsid w:val="00F47170"/>
    <w:rsid w:val="00F474B5"/>
    <w:rsid w:val="00F47924"/>
    <w:rsid w:val="00F50422"/>
    <w:rsid w:val="00F50C56"/>
    <w:rsid w:val="00F63AE4"/>
    <w:rsid w:val="00F6536E"/>
    <w:rsid w:val="00F663A9"/>
    <w:rsid w:val="00F66822"/>
    <w:rsid w:val="00F6692E"/>
    <w:rsid w:val="00F67966"/>
    <w:rsid w:val="00F70EBD"/>
    <w:rsid w:val="00F7121C"/>
    <w:rsid w:val="00F71E46"/>
    <w:rsid w:val="00F8586D"/>
    <w:rsid w:val="00F8588B"/>
    <w:rsid w:val="00F876FB"/>
    <w:rsid w:val="00F87DAB"/>
    <w:rsid w:val="00F93265"/>
    <w:rsid w:val="00FA0D56"/>
    <w:rsid w:val="00FA0F7F"/>
    <w:rsid w:val="00FA1D68"/>
    <w:rsid w:val="00FA3367"/>
    <w:rsid w:val="00FA791F"/>
    <w:rsid w:val="00FA79C0"/>
    <w:rsid w:val="00FB08BF"/>
    <w:rsid w:val="00FB0E98"/>
    <w:rsid w:val="00FB1162"/>
    <w:rsid w:val="00FC069B"/>
    <w:rsid w:val="00FC58A2"/>
    <w:rsid w:val="00FC6268"/>
    <w:rsid w:val="00FD020D"/>
    <w:rsid w:val="00FD11D5"/>
    <w:rsid w:val="00FD163D"/>
    <w:rsid w:val="00FD38E5"/>
    <w:rsid w:val="00FD482D"/>
    <w:rsid w:val="00FD7BB3"/>
    <w:rsid w:val="00FE20D6"/>
    <w:rsid w:val="00FE3BAF"/>
    <w:rsid w:val="00FE5E36"/>
    <w:rsid w:val="00FF08D5"/>
    <w:rsid w:val="00FF4408"/>
    <w:rsid w:val="00FF56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EDDDF"/>
  <w15:docId w15:val="{AF5BA228-FF8A-40B9-9457-7A5999993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6F0C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DD3A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qFormat/>
    <w:rsid w:val="00D01CAA"/>
    <w:pPr>
      <w:keepNext/>
      <w:numPr>
        <w:ilvl w:val="2"/>
        <w:numId w:val="3"/>
      </w:numPr>
      <w:spacing w:before="240" w:after="60" w:line="240" w:lineRule="auto"/>
      <w:outlineLvl w:val="2"/>
    </w:pPr>
    <w:rPr>
      <w:rFonts w:ascii="Arial" w:eastAsia="Times New Roman" w:hAnsi="Arial" w:cs="Arial"/>
      <w:b/>
      <w:bCs/>
      <w:i/>
      <w:sz w:val="26"/>
      <w:szCs w:val="26"/>
      <w:lang w:eastAsia="pt-BR"/>
    </w:rPr>
  </w:style>
  <w:style w:type="paragraph" w:styleId="Heading4">
    <w:name w:val="heading 4"/>
    <w:basedOn w:val="Normal"/>
    <w:next w:val="Normal"/>
    <w:link w:val="Heading4Char"/>
    <w:qFormat/>
    <w:rsid w:val="00D01CAA"/>
    <w:pPr>
      <w:keepNext/>
      <w:numPr>
        <w:ilvl w:val="3"/>
        <w:numId w:val="3"/>
      </w:numPr>
      <w:spacing w:after="0" w:line="360" w:lineRule="auto"/>
      <w:jc w:val="both"/>
      <w:outlineLvl w:val="3"/>
    </w:pPr>
    <w:rPr>
      <w:rFonts w:ascii="Verdana" w:eastAsia="Times New Roman" w:hAnsi="Verdana" w:cs="Times New Roman"/>
      <w:b/>
      <w:bCs/>
      <w:sz w:val="20"/>
      <w:szCs w:val="20"/>
      <w:lang w:eastAsia="pt-BR"/>
    </w:rPr>
  </w:style>
  <w:style w:type="paragraph" w:styleId="Heading5">
    <w:name w:val="heading 5"/>
    <w:basedOn w:val="Normal"/>
    <w:next w:val="Normal"/>
    <w:link w:val="Heading5Char"/>
    <w:qFormat/>
    <w:rsid w:val="00D01CAA"/>
    <w:pPr>
      <w:keepNext/>
      <w:numPr>
        <w:ilvl w:val="4"/>
        <w:numId w:val="3"/>
      </w:numPr>
      <w:spacing w:after="0" w:line="480" w:lineRule="auto"/>
      <w:outlineLvl w:val="4"/>
    </w:pPr>
    <w:rPr>
      <w:rFonts w:ascii="Times New Roman" w:eastAsia="Times New Roman" w:hAnsi="Times New Roman" w:cs="Times New Roman"/>
      <w:b/>
      <w:bCs/>
      <w:i/>
      <w:iCs/>
      <w:sz w:val="24"/>
      <w:szCs w:val="20"/>
      <w:lang w:val="en-US" w:eastAsia="pt-BR"/>
    </w:rPr>
  </w:style>
  <w:style w:type="paragraph" w:styleId="Heading6">
    <w:name w:val="heading 6"/>
    <w:basedOn w:val="Normal"/>
    <w:next w:val="Normal"/>
    <w:link w:val="Heading6Char"/>
    <w:qFormat/>
    <w:rsid w:val="00D01CAA"/>
    <w:pPr>
      <w:numPr>
        <w:ilvl w:val="5"/>
        <w:numId w:val="3"/>
      </w:numPr>
      <w:spacing w:before="240" w:after="60" w:line="240" w:lineRule="auto"/>
      <w:outlineLvl w:val="5"/>
    </w:pPr>
    <w:rPr>
      <w:rFonts w:ascii="Times New Roman" w:eastAsia="Times New Roman" w:hAnsi="Times New Roman" w:cs="Times New Roman"/>
      <w:b/>
      <w:bCs/>
      <w:lang w:eastAsia="pt-BR"/>
    </w:rPr>
  </w:style>
  <w:style w:type="paragraph" w:styleId="Heading7">
    <w:name w:val="heading 7"/>
    <w:basedOn w:val="Normal"/>
    <w:next w:val="Normal"/>
    <w:link w:val="Heading7Char"/>
    <w:qFormat/>
    <w:rsid w:val="00D01CAA"/>
    <w:pPr>
      <w:numPr>
        <w:ilvl w:val="6"/>
        <w:numId w:val="3"/>
      </w:numPr>
      <w:spacing w:before="240" w:after="60" w:line="240" w:lineRule="auto"/>
      <w:outlineLvl w:val="6"/>
    </w:pPr>
    <w:rPr>
      <w:rFonts w:ascii="Times New Roman" w:eastAsia="Times New Roman" w:hAnsi="Times New Roman" w:cs="Times New Roman"/>
      <w:sz w:val="24"/>
      <w:szCs w:val="24"/>
      <w:lang w:eastAsia="pt-BR"/>
    </w:rPr>
  </w:style>
  <w:style w:type="paragraph" w:styleId="Heading8">
    <w:name w:val="heading 8"/>
    <w:basedOn w:val="Normal"/>
    <w:next w:val="Normal"/>
    <w:link w:val="Heading8Char"/>
    <w:qFormat/>
    <w:rsid w:val="00D01CAA"/>
    <w:pPr>
      <w:numPr>
        <w:ilvl w:val="7"/>
        <w:numId w:val="3"/>
      </w:numPr>
      <w:spacing w:before="240" w:after="60" w:line="240" w:lineRule="auto"/>
      <w:outlineLvl w:val="7"/>
    </w:pPr>
    <w:rPr>
      <w:rFonts w:ascii="Times New Roman" w:eastAsia="Times New Roman" w:hAnsi="Times New Roman" w:cs="Times New Roman"/>
      <w:i/>
      <w:iCs/>
      <w:sz w:val="24"/>
      <w:szCs w:val="24"/>
      <w:lang w:eastAsia="pt-BR"/>
    </w:rPr>
  </w:style>
  <w:style w:type="paragraph" w:styleId="Heading9">
    <w:name w:val="heading 9"/>
    <w:basedOn w:val="Normal"/>
    <w:next w:val="Normal"/>
    <w:link w:val="Heading9Char"/>
    <w:qFormat/>
    <w:rsid w:val="00D01CAA"/>
    <w:pPr>
      <w:numPr>
        <w:ilvl w:val="8"/>
        <w:numId w:val="3"/>
      </w:numPr>
      <w:spacing w:before="240" w:after="60" w:line="240" w:lineRule="auto"/>
      <w:outlineLvl w:val="8"/>
    </w:pPr>
    <w:rPr>
      <w:rFonts w:ascii="Arial" w:eastAsia="Times New Roman" w:hAnsi="Arial" w:cs="Arial"/>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D3A0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D3A09"/>
    <w:pPr>
      <w:ind w:left="720"/>
      <w:contextualSpacing/>
    </w:pPr>
  </w:style>
  <w:style w:type="paragraph" w:styleId="NoSpacing">
    <w:name w:val="No Spacing"/>
    <w:link w:val="NoSpacingChar"/>
    <w:uiPriority w:val="1"/>
    <w:qFormat/>
    <w:rsid w:val="00DD3A09"/>
    <w:pPr>
      <w:spacing w:after="0" w:line="240" w:lineRule="auto"/>
    </w:pPr>
  </w:style>
  <w:style w:type="paragraph" w:styleId="Header">
    <w:name w:val="header"/>
    <w:basedOn w:val="Normal"/>
    <w:link w:val="HeaderChar"/>
    <w:uiPriority w:val="99"/>
    <w:unhideWhenUsed/>
    <w:rsid w:val="0016094F"/>
    <w:pPr>
      <w:tabs>
        <w:tab w:val="center" w:pos="4252"/>
        <w:tab w:val="right" w:pos="8504"/>
      </w:tabs>
      <w:spacing w:after="0" w:line="240" w:lineRule="auto"/>
    </w:pPr>
  </w:style>
  <w:style w:type="character" w:customStyle="1" w:styleId="HeaderChar">
    <w:name w:val="Header Char"/>
    <w:basedOn w:val="DefaultParagraphFont"/>
    <w:link w:val="Header"/>
    <w:uiPriority w:val="99"/>
    <w:rsid w:val="0016094F"/>
  </w:style>
  <w:style w:type="paragraph" w:styleId="Footer">
    <w:name w:val="footer"/>
    <w:basedOn w:val="Normal"/>
    <w:link w:val="FooterChar"/>
    <w:uiPriority w:val="99"/>
    <w:unhideWhenUsed/>
    <w:rsid w:val="0016094F"/>
    <w:pPr>
      <w:tabs>
        <w:tab w:val="center" w:pos="4252"/>
        <w:tab w:val="right" w:pos="8504"/>
      </w:tabs>
      <w:spacing w:after="0" w:line="240" w:lineRule="auto"/>
    </w:pPr>
  </w:style>
  <w:style w:type="character" w:customStyle="1" w:styleId="FooterChar">
    <w:name w:val="Footer Char"/>
    <w:basedOn w:val="DefaultParagraphFont"/>
    <w:link w:val="Footer"/>
    <w:uiPriority w:val="99"/>
    <w:rsid w:val="0016094F"/>
  </w:style>
  <w:style w:type="numbering" w:customStyle="1" w:styleId="Estilo1">
    <w:name w:val="Estilo1"/>
    <w:uiPriority w:val="99"/>
    <w:rsid w:val="00F474B5"/>
    <w:pPr>
      <w:numPr>
        <w:numId w:val="1"/>
      </w:numPr>
    </w:pPr>
  </w:style>
  <w:style w:type="character" w:styleId="Hyperlink">
    <w:name w:val="Hyperlink"/>
    <w:basedOn w:val="DefaultParagraphFont"/>
    <w:uiPriority w:val="99"/>
    <w:unhideWhenUsed/>
    <w:rsid w:val="00CF7583"/>
    <w:rPr>
      <w:color w:val="0563C1" w:themeColor="hyperlink"/>
      <w:u w:val="single"/>
    </w:rPr>
  </w:style>
  <w:style w:type="character" w:customStyle="1" w:styleId="MenoPendente1">
    <w:name w:val="Menção Pendente1"/>
    <w:basedOn w:val="DefaultParagraphFont"/>
    <w:uiPriority w:val="99"/>
    <w:semiHidden/>
    <w:unhideWhenUsed/>
    <w:rsid w:val="00CF7583"/>
    <w:rPr>
      <w:color w:val="808080"/>
      <w:shd w:val="clear" w:color="auto" w:fill="E6E6E6"/>
    </w:rPr>
  </w:style>
  <w:style w:type="paragraph" w:styleId="NormalWeb">
    <w:name w:val="Normal (Web)"/>
    <w:basedOn w:val="Normal"/>
    <w:uiPriority w:val="99"/>
    <w:unhideWhenUsed/>
    <w:rsid w:val="005776B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PlaceholderText">
    <w:name w:val="Placeholder Text"/>
    <w:basedOn w:val="DefaultParagraphFont"/>
    <w:uiPriority w:val="99"/>
    <w:semiHidden/>
    <w:rsid w:val="00FF08D5"/>
    <w:rPr>
      <w:color w:val="808080"/>
    </w:rPr>
  </w:style>
  <w:style w:type="paragraph" w:styleId="Caption">
    <w:name w:val="caption"/>
    <w:basedOn w:val="Normal"/>
    <w:next w:val="Normal"/>
    <w:link w:val="CaptionChar"/>
    <w:unhideWhenUsed/>
    <w:qFormat/>
    <w:rsid w:val="00D52AD0"/>
    <w:pPr>
      <w:spacing w:after="200" w:line="240" w:lineRule="auto"/>
    </w:pPr>
    <w:rPr>
      <w:i/>
      <w:iCs/>
      <w:color w:val="44546A" w:themeColor="text2"/>
      <w:sz w:val="18"/>
      <w:szCs w:val="18"/>
    </w:rPr>
  </w:style>
  <w:style w:type="paragraph" w:customStyle="1" w:styleId="Legendinha">
    <w:name w:val="Legendinha"/>
    <w:basedOn w:val="Caption"/>
    <w:link w:val="LegendinhaChar"/>
    <w:qFormat/>
    <w:rsid w:val="006F3A91"/>
    <w:pPr>
      <w:keepNext/>
      <w:jc w:val="center"/>
    </w:pPr>
    <w:rPr>
      <w:rFonts w:ascii="Arial" w:hAnsi="Arial" w:cs="Arial"/>
      <w:b/>
      <w:i w:val="0"/>
      <w:color w:val="auto"/>
      <w:sz w:val="20"/>
      <w:szCs w:val="20"/>
    </w:rPr>
  </w:style>
  <w:style w:type="character" w:customStyle="1" w:styleId="CaptionChar">
    <w:name w:val="Caption Char"/>
    <w:basedOn w:val="DefaultParagraphFont"/>
    <w:link w:val="Caption"/>
    <w:uiPriority w:val="35"/>
    <w:rsid w:val="006F3A91"/>
    <w:rPr>
      <w:i/>
      <w:iCs/>
      <w:color w:val="44546A" w:themeColor="text2"/>
      <w:sz w:val="18"/>
      <w:szCs w:val="18"/>
    </w:rPr>
  </w:style>
  <w:style w:type="character" w:customStyle="1" w:styleId="LegendinhaChar">
    <w:name w:val="Legendinha Char"/>
    <w:basedOn w:val="CaptionChar"/>
    <w:link w:val="Legendinha"/>
    <w:rsid w:val="006F3A91"/>
    <w:rPr>
      <w:rFonts w:ascii="Arial" w:hAnsi="Arial" w:cs="Arial"/>
      <w:b/>
      <w:i w:val="0"/>
      <w:iCs/>
      <w:color w:val="44546A" w:themeColor="text2"/>
      <w:sz w:val="20"/>
      <w:szCs w:val="20"/>
    </w:rPr>
  </w:style>
  <w:style w:type="paragraph" w:customStyle="1" w:styleId="Terceiro">
    <w:name w:val="Terceirão"/>
    <w:basedOn w:val="NoSpacing"/>
    <w:link w:val="TerceiroChar"/>
    <w:qFormat/>
    <w:rsid w:val="007F6C29"/>
    <w:pPr>
      <w:spacing w:line="360" w:lineRule="auto"/>
      <w:ind w:firstLine="708"/>
      <w:contextualSpacing/>
      <w:jc w:val="both"/>
    </w:pPr>
    <w:rPr>
      <w:rFonts w:ascii="Arial" w:hAnsi="Arial" w:cs="Arial"/>
      <w:i/>
      <w:sz w:val="24"/>
      <w:szCs w:val="24"/>
    </w:rPr>
  </w:style>
  <w:style w:type="character" w:customStyle="1" w:styleId="NoSpacingChar">
    <w:name w:val="No Spacing Char"/>
    <w:basedOn w:val="DefaultParagraphFont"/>
    <w:link w:val="NoSpacing"/>
    <w:uiPriority w:val="1"/>
    <w:rsid w:val="007F6C29"/>
  </w:style>
  <w:style w:type="character" w:customStyle="1" w:styleId="TerceiroChar">
    <w:name w:val="Terceirão Char"/>
    <w:basedOn w:val="NoSpacingChar"/>
    <w:link w:val="Terceiro"/>
    <w:rsid w:val="007F6C29"/>
    <w:rPr>
      <w:rFonts w:ascii="Arial" w:hAnsi="Arial" w:cs="Arial"/>
      <w:i/>
      <w:sz w:val="24"/>
      <w:szCs w:val="24"/>
    </w:rPr>
  </w:style>
  <w:style w:type="character" w:customStyle="1" w:styleId="Heading1Char">
    <w:name w:val="Heading 1 Char"/>
    <w:basedOn w:val="DefaultParagraphFont"/>
    <w:link w:val="Heading1"/>
    <w:uiPriority w:val="9"/>
    <w:rsid w:val="006F0C7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D01CAA"/>
    <w:rPr>
      <w:rFonts w:ascii="Arial" w:eastAsia="Times New Roman" w:hAnsi="Arial" w:cs="Arial"/>
      <w:b/>
      <w:bCs/>
      <w:i/>
      <w:sz w:val="26"/>
      <w:szCs w:val="26"/>
      <w:lang w:eastAsia="pt-BR"/>
    </w:rPr>
  </w:style>
  <w:style w:type="character" w:customStyle="1" w:styleId="Heading4Char">
    <w:name w:val="Heading 4 Char"/>
    <w:basedOn w:val="DefaultParagraphFont"/>
    <w:link w:val="Heading4"/>
    <w:rsid w:val="00D01CAA"/>
    <w:rPr>
      <w:rFonts w:ascii="Verdana" w:eastAsia="Times New Roman" w:hAnsi="Verdana" w:cs="Times New Roman"/>
      <w:b/>
      <w:bCs/>
      <w:sz w:val="20"/>
      <w:szCs w:val="20"/>
      <w:lang w:eastAsia="pt-BR"/>
    </w:rPr>
  </w:style>
  <w:style w:type="character" w:customStyle="1" w:styleId="Heading5Char">
    <w:name w:val="Heading 5 Char"/>
    <w:basedOn w:val="DefaultParagraphFont"/>
    <w:link w:val="Heading5"/>
    <w:rsid w:val="00D01CAA"/>
    <w:rPr>
      <w:rFonts w:ascii="Times New Roman" w:eastAsia="Times New Roman" w:hAnsi="Times New Roman" w:cs="Times New Roman"/>
      <w:b/>
      <w:bCs/>
      <w:i/>
      <w:iCs/>
      <w:sz w:val="24"/>
      <w:szCs w:val="20"/>
      <w:lang w:val="en-US" w:eastAsia="pt-BR"/>
    </w:rPr>
  </w:style>
  <w:style w:type="character" w:customStyle="1" w:styleId="Heading6Char">
    <w:name w:val="Heading 6 Char"/>
    <w:basedOn w:val="DefaultParagraphFont"/>
    <w:link w:val="Heading6"/>
    <w:rsid w:val="00D01CAA"/>
    <w:rPr>
      <w:rFonts w:ascii="Times New Roman" w:eastAsia="Times New Roman" w:hAnsi="Times New Roman" w:cs="Times New Roman"/>
      <w:b/>
      <w:bCs/>
      <w:lang w:eastAsia="pt-BR"/>
    </w:rPr>
  </w:style>
  <w:style w:type="character" w:customStyle="1" w:styleId="Heading7Char">
    <w:name w:val="Heading 7 Char"/>
    <w:basedOn w:val="DefaultParagraphFont"/>
    <w:link w:val="Heading7"/>
    <w:rsid w:val="00D01CAA"/>
    <w:rPr>
      <w:rFonts w:ascii="Times New Roman" w:eastAsia="Times New Roman" w:hAnsi="Times New Roman" w:cs="Times New Roman"/>
      <w:sz w:val="24"/>
      <w:szCs w:val="24"/>
      <w:lang w:eastAsia="pt-BR"/>
    </w:rPr>
  </w:style>
  <w:style w:type="character" w:customStyle="1" w:styleId="Heading8Char">
    <w:name w:val="Heading 8 Char"/>
    <w:basedOn w:val="DefaultParagraphFont"/>
    <w:link w:val="Heading8"/>
    <w:rsid w:val="00D01CAA"/>
    <w:rPr>
      <w:rFonts w:ascii="Times New Roman" w:eastAsia="Times New Roman" w:hAnsi="Times New Roman" w:cs="Times New Roman"/>
      <w:i/>
      <w:iCs/>
      <w:sz w:val="24"/>
      <w:szCs w:val="24"/>
      <w:lang w:eastAsia="pt-BR"/>
    </w:rPr>
  </w:style>
  <w:style w:type="character" w:customStyle="1" w:styleId="Heading9Char">
    <w:name w:val="Heading 9 Char"/>
    <w:basedOn w:val="DefaultParagraphFont"/>
    <w:link w:val="Heading9"/>
    <w:rsid w:val="00D01CAA"/>
    <w:rPr>
      <w:rFonts w:ascii="Arial" w:eastAsia="Times New Roman" w:hAnsi="Arial" w:cs="Arial"/>
      <w:lang w:eastAsia="pt-BR"/>
    </w:rPr>
  </w:style>
  <w:style w:type="paragraph" w:styleId="TOC1">
    <w:name w:val="toc 1"/>
    <w:basedOn w:val="Normal"/>
    <w:next w:val="Normal"/>
    <w:autoRedefine/>
    <w:uiPriority w:val="39"/>
    <w:qFormat/>
    <w:rsid w:val="008C1BAA"/>
    <w:pPr>
      <w:tabs>
        <w:tab w:val="right" w:leader="dot" w:pos="9062"/>
      </w:tabs>
      <w:spacing w:before="120" w:after="120" w:line="360" w:lineRule="auto"/>
      <w:jc w:val="center"/>
    </w:pPr>
    <w:rPr>
      <w:rFonts w:ascii="Arial" w:eastAsia="Times New Roman" w:hAnsi="Arial" w:cs="Arial"/>
      <w:b/>
      <w:bCs/>
      <w:caps/>
      <w:noProof/>
      <w:sz w:val="28"/>
      <w:szCs w:val="24"/>
      <w:lang w:eastAsia="pt-BR"/>
    </w:rPr>
  </w:style>
  <w:style w:type="paragraph" w:styleId="TOC2">
    <w:name w:val="toc 2"/>
    <w:basedOn w:val="Normal"/>
    <w:next w:val="Normal"/>
    <w:autoRedefine/>
    <w:uiPriority w:val="39"/>
    <w:qFormat/>
    <w:rsid w:val="00153158"/>
    <w:pPr>
      <w:tabs>
        <w:tab w:val="right" w:leader="dot" w:pos="9062"/>
      </w:tabs>
      <w:spacing w:after="0" w:line="360" w:lineRule="auto"/>
      <w:ind w:left="200"/>
      <w:jc w:val="both"/>
    </w:pPr>
    <w:rPr>
      <w:rFonts w:ascii="Arial" w:eastAsia="Times New Roman" w:hAnsi="Arial" w:cs="Arial"/>
      <w:smallCaps/>
      <w:noProof/>
      <w:sz w:val="24"/>
      <w:szCs w:val="24"/>
      <w:lang w:eastAsia="pt-BR"/>
    </w:rPr>
  </w:style>
  <w:style w:type="paragraph" w:styleId="BodyText2">
    <w:name w:val="Body Text 2"/>
    <w:basedOn w:val="Normal"/>
    <w:link w:val="BodyText2Char"/>
    <w:rsid w:val="00D01CAA"/>
    <w:pPr>
      <w:spacing w:after="0" w:line="240" w:lineRule="auto"/>
      <w:jc w:val="both"/>
    </w:pPr>
    <w:rPr>
      <w:rFonts w:ascii="Verdana" w:eastAsia="Times New Roman" w:hAnsi="Verdana" w:cs="Times New Roman"/>
      <w:sz w:val="18"/>
      <w:szCs w:val="18"/>
      <w:lang w:eastAsia="pt-BR"/>
    </w:rPr>
  </w:style>
  <w:style w:type="character" w:customStyle="1" w:styleId="BodyText2Char">
    <w:name w:val="Body Text 2 Char"/>
    <w:basedOn w:val="DefaultParagraphFont"/>
    <w:link w:val="BodyText2"/>
    <w:rsid w:val="00D01CAA"/>
    <w:rPr>
      <w:rFonts w:ascii="Verdana" w:eastAsia="Times New Roman" w:hAnsi="Verdana" w:cs="Times New Roman"/>
      <w:sz w:val="18"/>
      <w:szCs w:val="18"/>
      <w:lang w:eastAsia="pt-BR"/>
    </w:rPr>
  </w:style>
  <w:style w:type="paragraph" w:styleId="BodyText">
    <w:name w:val="Body Text"/>
    <w:basedOn w:val="Normal"/>
    <w:link w:val="BodyTextChar"/>
    <w:rsid w:val="00D01CAA"/>
    <w:pPr>
      <w:spacing w:after="0" w:line="360" w:lineRule="auto"/>
      <w:jc w:val="both"/>
    </w:pPr>
    <w:rPr>
      <w:rFonts w:ascii="Verdana" w:eastAsia="Times New Roman" w:hAnsi="Verdana" w:cs="Times New Roman"/>
      <w:sz w:val="20"/>
      <w:szCs w:val="20"/>
      <w:lang w:eastAsia="pt-BR"/>
    </w:rPr>
  </w:style>
  <w:style w:type="character" w:customStyle="1" w:styleId="BodyTextChar">
    <w:name w:val="Body Text Char"/>
    <w:basedOn w:val="DefaultParagraphFont"/>
    <w:link w:val="BodyText"/>
    <w:rsid w:val="00D01CAA"/>
    <w:rPr>
      <w:rFonts w:ascii="Verdana" w:eastAsia="Times New Roman" w:hAnsi="Verdana" w:cs="Times New Roman"/>
      <w:sz w:val="20"/>
      <w:szCs w:val="20"/>
      <w:lang w:eastAsia="pt-BR"/>
    </w:rPr>
  </w:style>
  <w:style w:type="paragraph" w:styleId="BodyText3">
    <w:name w:val="Body Text 3"/>
    <w:basedOn w:val="Normal"/>
    <w:link w:val="BodyText3Char"/>
    <w:rsid w:val="00D01CAA"/>
    <w:pPr>
      <w:spacing w:after="0" w:line="240" w:lineRule="auto"/>
      <w:jc w:val="both"/>
    </w:pPr>
    <w:rPr>
      <w:rFonts w:ascii="Verdana" w:eastAsia="Times New Roman" w:hAnsi="Verdana" w:cs="Times New Roman"/>
      <w:sz w:val="20"/>
      <w:szCs w:val="24"/>
      <w:lang w:eastAsia="pt-BR"/>
    </w:rPr>
  </w:style>
  <w:style w:type="character" w:customStyle="1" w:styleId="BodyText3Char">
    <w:name w:val="Body Text 3 Char"/>
    <w:basedOn w:val="DefaultParagraphFont"/>
    <w:link w:val="BodyText3"/>
    <w:rsid w:val="00D01CAA"/>
    <w:rPr>
      <w:rFonts w:ascii="Verdana" w:eastAsia="Times New Roman" w:hAnsi="Verdana" w:cs="Times New Roman"/>
      <w:sz w:val="20"/>
      <w:szCs w:val="24"/>
      <w:lang w:eastAsia="pt-BR"/>
    </w:rPr>
  </w:style>
  <w:style w:type="character" w:customStyle="1" w:styleId="a">
    <w:name w:val="a"/>
    <w:basedOn w:val="DefaultParagraphFont"/>
    <w:rsid w:val="00D01CAA"/>
  </w:style>
  <w:style w:type="character" w:styleId="FollowedHyperlink">
    <w:name w:val="FollowedHyperlink"/>
    <w:rsid w:val="00D01CAA"/>
    <w:rPr>
      <w:color w:val="800080"/>
      <w:u w:val="single"/>
    </w:rPr>
  </w:style>
  <w:style w:type="character" w:styleId="Emphasis">
    <w:name w:val="Emphasis"/>
    <w:qFormat/>
    <w:rsid w:val="00D01CAA"/>
    <w:rPr>
      <w:i/>
      <w:iCs/>
    </w:rPr>
  </w:style>
  <w:style w:type="paragraph" w:styleId="BodyTextIndent">
    <w:name w:val="Body Text Indent"/>
    <w:basedOn w:val="Normal"/>
    <w:link w:val="BodyTextIndentChar"/>
    <w:rsid w:val="00D01CAA"/>
    <w:pPr>
      <w:spacing w:after="120" w:line="240" w:lineRule="auto"/>
      <w:ind w:left="283"/>
    </w:pPr>
    <w:rPr>
      <w:rFonts w:ascii="Times New Roman" w:eastAsia="Times New Roman" w:hAnsi="Times New Roman" w:cs="Times New Roman"/>
      <w:sz w:val="20"/>
      <w:szCs w:val="20"/>
      <w:lang w:eastAsia="pt-BR"/>
    </w:rPr>
  </w:style>
  <w:style w:type="character" w:customStyle="1" w:styleId="BodyTextIndentChar">
    <w:name w:val="Body Text Indent Char"/>
    <w:basedOn w:val="DefaultParagraphFont"/>
    <w:link w:val="BodyTextIndent"/>
    <w:rsid w:val="00D01CAA"/>
    <w:rPr>
      <w:rFonts w:ascii="Times New Roman" w:eastAsia="Times New Roman" w:hAnsi="Times New Roman" w:cs="Times New Roman"/>
      <w:sz w:val="20"/>
      <w:szCs w:val="20"/>
      <w:lang w:eastAsia="pt-BR"/>
    </w:rPr>
  </w:style>
  <w:style w:type="paragraph" w:customStyle="1" w:styleId="Estilo2">
    <w:name w:val="Estilo2"/>
    <w:basedOn w:val="Normal"/>
    <w:rsid w:val="00D01CAA"/>
    <w:pPr>
      <w:spacing w:after="120" w:line="240" w:lineRule="auto"/>
      <w:ind w:left="1134" w:right="1134"/>
      <w:jc w:val="both"/>
    </w:pPr>
    <w:rPr>
      <w:rFonts w:ascii="Arial" w:eastAsia="Times New Roman" w:hAnsi="Arial" w:cs="Times New Roman"/>
      <w:i/>
      <w:szCs w:val="20"/>
      <w:lang w:eastAsia="pt-BR"/>
    </w:rPr>
  </w:style>
  <w:style w:type="character" w:styleId="PageNumber">
    <w:name w:val="page number"/>
    <w:basedOn w:val="DefaultParagraphFont"/>
    <w:rsid w:val="00D01CAA"/>
  </w:style>
  <w:style w:type="paragraph" w:styleId="BodyTextIndent2">
    <w:name w:val="Body Text Indent 2"/>
    <w:basedOn w:val="Normal"/>
    <w:link w:val="BodyTextIndent2Char"/>
    <w:rsid w:val="00D01CAA"/>
    <w:pPr>
      <w:spacing w:after="120" w:line="480" w:lineRule="auto"/>
      <w:ind w:firstLine="709"/>
      <w:jc w:val="both"/>
    </w:pPr>
    <w:rPr>
      <w:rFonts w:ascii="Times New Roman" w:eastAsia="Times New Roman" w:hAnsi="Times New Roman" w:cs="Times New Roman"/>
      <w:sz w:val="24"/>
      <w:szCs w:val="24"/>
      <w:lang w:eastAsia="pt-BR"/>
    </w:rPr>
  </w:style>
  <w:style w:type="character" w:customStyle="1" w:styleId="BodyTextIndent2Char">
    <w:name w:val="Body Text Indent 2 Char"/>
    <w:basedOn w:val="DefaultParagraphFont"/>
    <w:link w:val="BodyTextIndent2"/>
    <w:rsid w:val="00D01CAA"/>
    <w:rPr>
      <w:rFonts w:ascii="Times New Roman" w:eastAsia="Times New Roman" w:hAnsi="Times New Roman" w:cs="Times New Roman"/>
      <w:sz w:val="24"/>
      <w:szCs w:val="24"/>
      <w:lang w:eastAsia="pt-BR"/>
    </w:rPr>
  </w:style>
  <w:style w:type="paragraph" w:styleId="Title">
    <w:name w:val="Title"/>
    <w:basedOn w:val="Normal"/>
    <w:link w:val="TitleChar"/>
    <w:qFormat/>
    <w:rsid w:val="00D01CAA"/>
    <w:pPr>
      <w:spacing w:after="0" w:line="240" w:lineRule="auto"/>
      <w:jc w:val="center"/>
    </w:pPr>
    <w:rPr>
      <w:rFonts w:ascii="Times New Roman" w:eastAsia="Times New Roman" w:hAnsi="Times New Roman" w:cs="Times New Roman"/>
      <w:b/>
      <w:bCs/>
      <w:sz w:val="24"/>
      <w:szCs w:val="24"/>
      <w:lang w:eastAsia="pt-BR"/>
    </w:rPr>
  </w:style>
  <w:style w:type="character" w:customStyle="1" w:styleId="TitleChar">
    <w:name w:val="Title Char"/>
    <w:basedOn w:val="DefaultParagraphFont"/>
    <w:link w:val="Title"/>
    <w:rsid w:val="00D01CAA"/>
    <w:rPr>
      <w:rFonts w:ascii="Times New Roman" w:eastAsia="Times New Roman" w:hAnsi="Times New Roman" w:cs="Times New Roman"/>
      <w:b/>
      <w:bCs/>
      <w:sz w:val="24"/>
      <w:szCs w:val="24"/>
      <w:lang w:eastAsia="pt-BR"/>
    </w:rPr>
  </w:style>
  <w:style w:type="paragraph" w:customStyle="1" w:styleId="n">
    <w:name w:val="n"/>
    <w:basedOn w:val="BodyText2"/>
    <w:rsid w:val="00D01CAA"/>
    <w:pPr>
      <w:spacing w:after="120" w:line="480" w:lineRule="auto"/>
      <w:ind w:firstLine="709"/>
    </w:pPr>
    <w:rPr>
      <w:rFonts w:ascii="Times New Roman" w:hAnsi="Times New Roman"/>
      <w:i/>
      <w:iCs/>
    </w:rPr>
  </w:style>
  <w:style w:type="character" w:styleId="Strong">
    <w:name w:val="Strong"/>
    <w:uiPriority w:val="22"/>
    <w:qFormat/>
    <w:rsid w:val="00D01CAA"/>
    <w:rPr>
      <w:b/>
      <w:bCs/>
    </w:rPr>
  </w:style>
  <w:style w:type="character" w:customStyle="1" w:styleId="mw-headline">
    <w:name w:val="mw-headline"/>
    <w:basedOn w:val="DefaultParagraphFont"/>
    <w:rsid w:val="00D01CAA"/>
  </w:style>
  <w:style w:type="character" w:customStyle="1" w:styleId="editsection">
    <w:name w:val="editsection"/>
    <w:basedOn w:val="DefaultParagraphFont"/>
    <w:rsid w:val="00D01CAA"/>
  </w:style>
  <w:style w:type="paragraph" w:customStyle="1" w:styleId="espacointernoconteudolink">
    <w:name w:val="espacointernoconteudo link"/>
    <w:basedOn w:val="Normal"/>
    <w:rsid w:val="00D01CA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TMLCode">
    <w:name w:val="HTML Code"/>
    <w:rsid w:val="00D01CAA"/>
    <w:rPr>
      <w:rFonts w:ascii="Courier New" w:eastAsia="Times New Roman" w:hAnsi="Courier New" w:cs="Courier New"/>
      <w:sz w:val="20"/>
      <w:szCs w:val="20"/>
    </w:rPr>
  </w:style>
  <w:style w:type="character" w:customStyle="1" w:styleId="preto121">
    <w:name w:val="preto121"/>
    <w:rsid w:val="00D01CAA"/>
    <w:rPr>
      <w:rFonts w:ascii="Arial" w:hAnsi="Arial" w:cs="Arial" w:hint="default"/>
      <w:b w:val="0"/>
      <w:bCs w:val="0"/>
      <w:strike w:val="0"/>
      <w:dstrike w:val="0"/>
      <w:color w:val="000000"/>
      <w:sz w:val="18"/>
      <w:szCs w:val="18"/>
      <w:u w:val="none"/>
      <w:effect w:val="none"/>
    </w:rPr>
  </w:style>
  <w:style w:type="paragraph" w:styleId="TOC3">
    <w:name w:val="toc 3"/>
    <w:basedOn w:val="Normal"/>
    <w:next w:val="Normal"/>
    <w:autoRedefine/>
    <w:uiPriority w:val="39"/>
    <w:qFormat/>
    <w:rsid w:val="00D01CAA"/>
    <w:pPr>
      <w:spacing w:after="0" w:line="240" w:lineRule="auto"/>
      <w:ind w:left="400"/>
    </w:pPr>
    <w:rPr>
      <w:rFonts w:eastAsia="Times New Roman" w:cs="Times New Roman"/>
      <w:i/>
      <w:iCs/>
      <w:sz w:val="20"/>
      <w:szCs w:val="20"/>
      <w:lang w:eastAsia="pt-BR"/>
    </w:rPr>
  </w:style>
  <w:style w:type="paragraph" w:styleId="TOC4">
    <w:name w:val="toc 4"/>
    <w:basedOn w:val="Normal"/>
    <w:next w:val="Normal"/>
    <w:autoRedefine/>
    <w:semiHidden/>
    <w:rsid w:val="00D01CAA"/>
    <w:pPr>
      <w:spacing w:after="0" w:line="240" w:lineRule="auto"/>
      <w:ind w:left="600"/>
    </w:pPr>
    <w:rPr>
      <w:rFonts w:eastAsia="Times New Roman" w:cs="Times New Roman"/>
      <w:sz w:val="18"/>
      <w:szCs w:val="18"/>
      <w:lang w:eastAsia="pt-BR"/>
    </w:rPr>
  </w:style>
  <w:style w:type="paragraph" w:styleId="TOC5">
    <w:name w:val="toc 5"/>
    <w:basedOn w:val="Normal"/>
    <w:next w:val="Normal"/>
    <w:autoRedefine/>
    <w:semiHidden/>
    <w:rsid w:val="00D01CAA"/>
    <w:pPr>
      <w:spacing w:after="0" w:line="240" w:lineRule="auto"/>
      <w:ind w:left="800"/>
    </w:pPr>
    <w:rPr>
      <w:rFonts w:eastAsia="Times New Roman" w:cs="Times New Roman"/>
      <w:sz w:val="18"/>
      <w:szCs w:val="18"/>
      <w:lang w:eastAsia="pt-BR"/>
    </w:rPr>
  </w:style>
  <w:style w:type="paragraph" w:styleId="TOC6">
    <w:name w:val="toc 6"/>
    <w:basedOn w:val="Normal"/>
    <w:next w:val="Normal"/>
    <w:autoRedefine/>
    <w:semiHidden/>
    <w:rsid w:val="00D01CAA"/>
    <w:pPr>
      <w:spacing w:after="0" w:line="240" w:lineRule="auto"/>
      <w:ind w:left="1000"/>
    </w:pPr>
    <w:rPr>
      <w:rFonts w:eastAsia="Times New Roman" w:cs="Times New Roman"/>
      <w:sz w:val="18"/>
      <w:szCs w:val="18"/>
      <w:lang w:eastAsia="pt-BR"/>
    </w:rPr>
  </w:style>
  <w:style w:type="paragraph" w:styleId="TOC7">
    <w:name w:val="toc 7"/>
    <w:basedOn w:val="Normal"/>
    <w:next w:val="Normal"/>
    <w:autoRedefine/>
    <w:semiHidden/>
    <w:rsid w:val="00D01CAA"/>
    <w:pPr>
      <w:spacing w:after="0" w:line="240" w:lineRule="auto"/>
      <w:ind w:left="1200"/>
    </w:pPr>
    <w:rPr>
      <w:rFonts w:eastAsia="Times New Roman" w:cs="Times New Roman"/>
      <w:sz w:val="18"/>
      <w:szCs w:val="18"/>
      <w:lang w:eastAsia="pt-BR"/>
    </w:rPr>
  </w:style>
  <w:style w:type="paragraph" w:styleId="TOC8">
    <w:name w:val="toc 8"/>
    <w:basedOn w:val="Normal"/>
    <w:next w:val="Normal"/>
    <w:autoRedefine/>
    <w:semiHidden/>
    <w:rsid w:val="00D01CAA"/>
    <w:pPr>
      <w:spacing w:after="0" w:line="240" w:lineRule="auto"/>
      <w:ind w:left="1400"/>
    </w:pPr>
    <w:rPr>
      <w:rFonts w:eastAsia="Times New Roman" w:cs="Times New Roman"/>
      <w:sz w:val="18"/>
      <w:szCs w:val="18"/>
      <w:lang w:eastAsia="pt-BR"/>
    </w:rPr>
  </w:style>
  <w:style w:type="paragraph" w:styleId="TOC9">
    <w:name w:val="toc 9"/>
    <w:basedOn w:val="Normal"/>
    <w:next w:val="Normal"/>
    <w:autoRedefine/>
    <w:semiHidden/>
    <w:rsid w:val="00D01CAA"/>
    <w:pPr>
      <w:spacing w:after="0" w:line="240" w:lineRule="auto"/>
      <w:ind w:left="1600"/>
    </w:pPr>
    <w:rPr>
      <w:rFonts w:eastAsia="Times New Roman" w:cs="Times New Roman"/>
      <w:sz w:val="18"/>
      <w:szCs w:val="18"/>
      <w:lang w:eastAsia="pt-BR"/>
    </w:rPr>
  </w:style>
  <w:style w:type="paragraph" w:customStyle="1" w:styleId="EstiloCorpodetextoArial12ptAntes5ptDepoisde5pt">
    <w:name w:val="Estilo Corpo de texto + Arial 12 pt Antes:  5 pt Depois de:  5 pt"/>
    <w:basedOn w:val="BodyText"/>
    <w:link w:val="EstiloCorpodetextoArial12ptAntes5ptDepoisde5ptChar"/>
    <w:rsid w:val="00D01CAA"/>
    <w:pPr>
      <w:spacing w:before="100" w:beforeAutospacing="1" w:after="100" w:afterAutospacing="1"/>
      <w:contextualSpacing/>
    </w:pPr>
    <w:rPr>
      <w:rFonts w:ascii="Arial" w:hAnsi="Arial"/>
      <w:sz w:val="24"/>
    </w:rPr>
  </w:style>
  <w:style w:type="paragraph" w:customStyle="1" w:styleId="EstiloEstiloCorpodetextoArial12ptAntes5ptDepoisde">
    <w:name w:val="Estilo Estilo Corpo de texto + Arial 12 pt Antes:  5 pt Depois de:  ..."/>
    <w:basedOn w:val="EstiloCorpodetextoArial12ptAntes5ptDepoisde5pt"/>
    <w:link w:val="EstiloEstiloCorpodetextoArial12ptAntes5ptDepoisdeChar"/>
    <w:rsid w:val="00D01CAA"/>
  </w:style>
  <w:style w:type="character" w:customStyle="1" w:styleId="EstiloCorpodetextoArial12ptAntes5ptDepoisde5ptChar">
    <w:name w:val="Estilo Corpo de texto + Arial 12 pt Antes:  5 pt Depois de:  5 pt Char"/>
    <w:link w:val="EstiloCorpodetextoArial12ptAntes5ptDepoisde5pt"/>
    <w:rsid w:val="00D01CAA"/>
    <w:rPr>
      <w:rFonts w:ascii="Arial" w:eastAsia="Times New Roman" w:hAnsi="Arial" w:cs="Times New Roman"/>
      <w:sz w:val="24"/>
      <w:szCs w:val="20"/>
      <w:lang w:eastAsia="pt-BR"/>
    </w:rPr>
  </w:style>
  <w:style w:type="character" w:customStyle="1" w:styleId="EstiloEstiloCorpodetextoArial12ptAntes5ptDepoisdeChar">
    <w:name w:val="Estilo Estilo Corpo de texto + Arial 12 pt Antes:  5 pt Depois de:  ... Char"/>
    <w:basedOn w:val="EstiloCorpodetextoArial12ptAntes5ptDepoisde5ptChar"/>
    <w:link w:val="EstiloEstiloCorpodetextoArial12ptAntes5ptDepoisde"/>
    <w:rsid w:val="00D01CAA"/>
    <w:rPr>
      <w:rFonts w:ascii="Arial" w:eastAsia="Times New Roman" w:hAnsi="Arial" w:cs="Times New Roman"/>
      <w:sz w:val="24"/>
      <w:szCs w:val="20"/>
      <w:lang w:eastAsia="pt-BR"/>
    </w:rPr>
  </w:style>
  <w:style w:type="character" w:styleId="CommentReference">
    <w:name w:val="annotation reference"/>
    <w:rsid w:val="00D01CAA"/>
    <w:rPr>
      <w:sz w:val="16"/>
      <w:szCs w:val="16"/>
    </w:rPr>
  </w:style>
  <w:style w:type="paragraph" w:styleId="CommentText">
    <w:name w:val="annotation text"/>
    <w:basedOn w:val="Normal"/>
    <w:link w:val="CommentTextChar"/>
    <w:rsid w:val="00D01CAA"/>
    <w:pPr>
      <w:spacing w:after="0" w:line="240" w:lineRule="auto"/>
    </w:pPr>
    <w:rPr>
      <w:rFonts w:ascii="Times New Roman" w:eastAsia="Times New Roman" w:hAnsi="Times New Roman" w:cs="Times New Roman"/>
      <w:sz w:val="20"/>
      <w:szCs w:val="20"/>
      <w:lang w:eastAsia="pt-BR"/>
    </w:rPr>
  </w:style>
  <w:style w:type="character" w:customStyle="1" w:styleId="CommentTextChar">
    <w:name w:val="Comment Text Char"/>
    <w:basedOn w:val="DefaultParagraphFont"/>
    <w:link w:val="CommentText"/>
    <w:rsid w:val="00D01CAA"/>
    <w:rPr>
      <w:rFonts w:ascii="Times New Roman" w:eastAsia="Times New Roman" w:hAnsi="Times New Roman" w:cs="Times New Roman"/>
      <w:sz w:val="20"/>
      <w:szCs w:val="20"/>
      <w:lang w:eastAsia="pt-BR"/>
    </w:rPr>
  </w:style>
  <w:style w:type="paragraph" w:styleId="CommentSubject">
    <w:name w:val="annotation subject"/>
    <w:basedOn w:val="CommentText"/>
    <w:next w:val="CommentText"/>
    <w:link w:val="CommentSubjectChar"/>
    <w:rsid w:val="00D01CAA"/>
    <w:rPr>
      <w:b/>
      <w:bCs/>
    </w:rPr>
  </w:style>
  <w:style w:type="character" w:customStyle="1" w:styleId="CommentSubjectChar">
    <w:name w:val="Comment Subject Char"/>
    <w:basedOn w:val="CommentTextChar"/>
    <w:link w:val="CommentSubject"/>
    <w:rsid w:val="00D01CAA"/>
    <w:rPr>
      <w:rFonts w:ascii="Times New Roman" w:eastAsia="Times New Roman" w:hAnsi="Times New Roman" w:cs="Times New Roman"/>
      <w:b/>
      <w:bCs/>
      <w:sz w:val="20"/>
      <w:szCs w:val="20"/>
      <w:lang w:eastAsia="pt-BR"/>
    </w:rPr>
  </w:style>
  <w:style w:type="paragraph" w:styleId="BalloonText">
    <w:name w:val="Balloon Text"/>
    <w:basedOn w:val="Normal"/>
    <w:link w:val="BalloonTextChar"/>
    <w:rsid w:val="00D01CAA"/>
    <w:pPr>
      <w:spacing w:after="0" w:line="240" w:lineRule="auto"/>
    </w:pPr>
    <w:rPr>
      <w:rFonts w:ascii="Tahoma" w:eastAsia="Times New Roman" w:hAnsi="Tahoma" w:cs="Times New Roman"/>
      <w:sz w:val="16"/>
      <w:szCs w:val="16"/>
      <w:lang w:eastAsia="pt-BR"/>
    </w:rPr>
  </w:style>
  <w:style w:type="character" w:customStyle="1" w:styleId="BalloonTextChar">
    <w:name w:val="Balloon Text Char"/>
    <w:basedOn w:val="DefaultParagraphFont"/>
    <w:link w:val="BalloonText"/>
    <w:rsid w:val="00D01CAA"/>
    <w:rPr>
      <w:rFonts w:ascii="Tahoma" w:eastAsia="Times New Roman" w:hAnsi="Tahoma" w:cs="Times New Roman"/>
      <w:sz w:val="16"/>
      <w:szCs w:val="16"/>
      <w:lang w:eastAsia="pt-BR"/>
    </w:rPr>
  </w:style>
  <w:style w:type="character" w:customStyle="1" w:styleId="brcr-tit">
    <w:name w:val="brcr-tit"/>
    <w:rsid w:val="00D01CAA"/>
  </w:style>
  <w:style w:type="paragraph" w:customStyle="1" w:styleId="cap">
    <w:name w:val="cap"/>
    <w:basedOn w:val="Normal"/>
    <w:rsid w:val="00D01CA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artigo">
    <w:name w:val="artigo"/>
    <w:basedOn w:val="Normal"/>
    <w:rsid w:val="00D01CA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body">
    <w:name w:val="Text body"/>
    <w:basedOn w:val="Normal"/>
    <w:rsid w:val="00D01CAA"/>
    <w:pPr>
      <w:widowControl w:val="0"/>
      <w:suppressAutoHyphens/>
      <w:autoSpaceDN w:val="0"/>
      <w:spacing w:after="120" w:line="240" w:lineRule="auto"/>
      <w:textAlignment w:val="baseline"/>
    </w:pPr>
    <w:rPr>
      <w:rFonts w:ascii="Times New Roman" w:eastAsia="SimSun" w:hAnsi="Times New Roman" w:cs="Arial"/>
      <w:kern w:val="3"/>
      <w:sz w:val="24"/>
      <w:szCs w:val="24"/>
      <w:lang w:eastAsia="zh-CN" w:bidi="hi-IN"/>
    </w:rPr>
  </w:style>
  <w:style w:type="paragraph" w:customStyle="1" w:styleId="Standard">
    <w:name w:val="Standard"/>
    <w:rsid w:val="00D01CAA"/>
    <w:pPr>
      <w:widowControl w:val="0"/>
      <w:suppressAutoHyphens/>
      <w:autoSpaceDN w:val="0"/>
      <w:spacing w:after="0" w:line="240" w:lineRule="auto"/>
      <w:textAlignment w:val="baseline"/>
    </w:pPr>
    <w:rPr>
      <w:rFonts w:ascii="Times New Roman" w:eastAsia="SimSun" w:hAnsi="Times New Roman" w:cs="Arial"/>
      <w:kern w:val="3"/>
      <w:sz w:val="24"/>
      <w:szCs w:val="24"/>
      <w:lang w:eastAsia="zh-CN" w:bidi="hi-IN"/>
    </w:rPr>
  </w:style>
  <w:style w:type="paragraph" w:customStyle="1" w:styleId="Texto1">
    <w:name w:val="Texto1"/>
    <w:basedOn w:val="Normal"/>
    <w:link w:val="Texto1Char"/>
    <w:rsid w:val="00D01CAA"/>
    <w:pPr>
      <w:spacing w:after="120" w:line="240" w:lineRule="auto"/>
      <w:ind w:left="357"/>
      <w:jc w:val="both"/>
    </w:pPr>
    <w:rPr>
      <w:rFonts w:ascii="Arial" w:eastAsia="Times New Roman" w:hAnsi="Arial" w:cs="Times New Roman"/>
      <w:spacing w:val="-5"/>
      <w:sz w:val="20"/>
      <w:szCs w:val="20"/>
    </w:rPr>
  </w:style>
  <w:style w:type="paragraph" w:customStyle="1" w:styleId="Tabela">
    <w:name w:val="Tabela"/>
    <w:basedOn w:val="Normal"/>
    <w:link w:val="TabelaChar"/>
    <w:rsid w:val="00D01CAA"/>
    <w:pPr>
      <w:spacing w:before="20" w:after="20" w:line="240" w:lineRule="auto"/>
    </w:pPr>
    <w:rPr>
      <w:rFonts w:ascii="Arial" w:eastAsia="SimSun" w:hAnsi="Arial" w:cs="Times New Roman"/>
      <w:spacing w:val="-5"/>
      <w:sz w:val="20"/>
      <w:szCs w:val="20"/>
    </w:rPr>
  </w:style>
  <w:style w:type="paragraph" w:customStyle="1" w:styleId="CabealhosCarimbo">
    <w:name w:val="Cabeçalhos Carimbo"/>
    <w:basedOn w:val="Normal"/>
    <w:link w:val="CabealhosCarimboChar"/>
    <w:rsid w:val="00D01CAA"/>
    <w:pPr>
      <w:spacing w:before="40" w:after="60" w:line="240" w:lineRule="auto"/>
      <w:ind w:left="-57"/>
    </w:pPr>
    <w:rPr>
      <w:rFonts w:ascii="Arial" w:eastAsia="SimSun" w:hAnsi="Arial" w:cs="Times New Roman"/>
      <w:spacing w:val="-5"/>
      <w:sz w:val="12"/>
      <w:szCs w:val="12"/>
    </w:rPr>
  </w:style>
  <w:style w:type="character" w:customStyle="1" w:styleId="CabealhosCarimboChar">
    <w:name w:val="Cabeçalhos Carimbo Char"/>
    <w:link w:val="CabealhosCarimbo"/>
    <w:rsid w:val="00D01CAA"/>
    <w:rPr>
      <w:rFonts w:ascii="Arial" w:eastAsia="SimSun" w:hAnsi="Arial" w:cs="Times New Roman"/>
      <w:spacing w:val="-5"/>
      <w:sz w:val="12"/>
      <w:szCs w:val="12"/>
    </w:rPr>
  </w:style>
  <w:style w:type="character" w:customStyle="1" w:styleId="Texto1Char">
    <w:name w:val="Texto1 Char"/>
    <w:link w:val="Texto1"/>
    <w:rsid w:val="00D01CAA"/>
    <w:rPr>
      <w:rFonts w:ascii="Arial" w:eastAsia="Times New Roman" w:hAnsi="Arial" w:cs="Times New Roman"/>
      <w:spacing w:val="-5"/>
      <w:sz w:val="20"/>
      <w:szCs w:val="20"/>
    </w:rPr>
  </w:style>
  <w:style w:type="paragraph" w:customStyle="1" w:styleId="Tabela9">
    <w:name w:val="Tabela 9"/>
    <w:basedOn w:val="Tabela"/>
    <w:link w:val="Tabela9Char"/>
    <w:rsid w:val="00D01CAA"/>
    <w:pPr>
      <w:jc w:val="both"/>
    </w:pPr>
    <w:rPr>
      <w:sz w:val="18"/>
    </w:rPr>
  </w:style>
  <w:style w:type="character" w:customStyle="1" w:styleId="Tabela9Char">
    <w:name w:val="Tabela 9 Char"/>
    <w:link w:val="Tabela9"/>
    <w:rsid w:val="00D01CAA"/>
    <w:rPr>
      <w:rFonts w:ascii="Arial" w:eastAsia="SimSun" w:hAnsi="Arial" w:cs="Times New Roman"/>
      <w:spacing w:val="-5"/>
      <w:sz w:val="18"/>
      <w:szCs w:val="20"/>
    </w:rPr>
  </w:style>
  <w:style w:type="character" w:customStyle="1" w:styleId="TabelaChar">
    <w:name w:val="Tabela Char"/>
    <w:link w:val="Tabela"/>
    <w:rsid w:val="00D01CAA"/>
    <w:rPr>
      <w:rFonts w:ascii="Arial" w:eastAsia="SimSun" w:hAnsi="Arial" w:cs="Times New Roman"/>
      <w:spacing w:val="-5"/>
      <w:sz w:val="20"/>
      <w:szCs w:val="20"/>
    </w:rPr>
  </w:style>
  <w:style w:type="table" w:styleId="TableGrid">
    <w:name w:val="Table Grid"/>
    <w:basedOn w:val="TableNormal"/>
    <w:uiPriority w:val="59"/>
    <w:rsid w:val="00D01CAA"/>
    <w:pPr>
      <w:spacing w:after="0" w:line="240" w:lineRule="auto"/>
    </w:pPr>
    <w:rPr>
      <w:rFonts w:ascii="Times New Roman" w:eastAsia="Times New Roman"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D01CAA"/>
    <w:pPr>
      <w:spacing w:after="0" w:line="240" w:lineRule="auto"/>
    </w:pPr>
    <w:rPr>
      <w:rFonts w:ascii="Times New Roman" w:eastAsia="Times New Roman" w:hAnsi="Times New Roman" w:cs="Times New Roman"/>
      <w:sz w:val="20"/>
      <w:szCs w:val="20"/>
      <w:lang w:eastAsia="pt-BR"/>
    </w:rPr>
  </w:style>
  <w:style w:type="paragraph" w:styleId="FootnoteText">
    <w:name w:val="footnote text"/>
    <w:basedOn w:val="Normal"/>
    <w:link w:val="FootnoteTextChar"/>
    <w:semiHidden/>
    <w:unhideWhenUsed/>
    <w:rsid w:val="00D01CAA"/>
    <w:pPr>
      <w:spacing w:after="0" w:line="240" w:lineRule="auto"/>
    </w:pPr>
    <w:rPr>
      <w:rFonts w:ascii="Times New Roman" w:eastAsia="Times New Roman" w:hAnsi="Times New Roman" w:cs="Times New Roman"/>
      <w:sz w:val="20"/>
      <w:szCs w:val="20"/>
      <w:lang w:eastAsia="pt-BR"/>
    </w:rPr>
  </w:style>
  <w:style w:type="character" w:customStyle="1" w:styleId="FootnoteTextChar">
    <w:name w:val="Footnote Text Char"/>
    <w:basedOn w:val="DefaultParagraphFont"/>
    <w:link w:val="FootnoteText"/>
    <w:semiHidden/>
    <w:rsid w:val="00D01CAA"/>
    <w:rPr>
      <w:rFonts w:ascii="Times New Roman" w:eastAsia="Times New Roman" w:hAnsi="Times New Roman" w:cs="Times New Roman"/>
      <w:sz w:val="20"/>
      <w:szCs w:val="20"/>
      <w:lang w:eastAsia="pt-BR"/>
    </w:rPr>
  </w:style>
  <w:style w:type="character" w:styleId="FootnoteReference">
    <w:name w:val="footnote reference"/>
    <w:basedOn w:val="DefaultParagraphFont"/>
    <w:uiPriority w:val="99"/>
    <w:semiHidden/>
    <w:unhideWhenUsed/>
    <w:rsid w:val="00D01CAA"/>
    <w:rPr>
      <w:vertAlign w:val="superscript"/>
    </w:rPr>
  </w:style>
  <w:style w:type="paragraph" w:styleId="TOCHeading">
    <w:name w:val="TOC Heading"/>
    <w:basedOn w:val="Heading1"/>
    <w:next w:val="Normal"/>
    <w:uiPriority w:val="39"/>
    <w:semiHidden/>
    <w:unhideWhenUsed/>
    <w:qFormat/>
    <w:rsid w:val="00D01CAA"/>
    <w:pPr>
      <w:spacing w:before="480" w:line="276" w:lineRule="auto"/>
      <w:ind w:left="708"/>
      <w:outlineLvl w:val="9"/>
    </w:pPr>
    <w:rPr>
      <w:b/>
      <w:bCs/>
      <w:sz w:val="28"/>
      <w:szCs w:val="28"/>
    </w:rPr>
  </w:style>
  <w:style w:type="paragraph" w:styleId="TableofFigures">
    <w:name w:val="table of figures"/>
    <w:basedOn w:val="Normal"/>
    <w:next w:val="Normal"/>
    <w:uiPriority w:val="99"/>
    <w:unhideWhenUsed/>
    <w:rsid w:val="00D01CAA"/>
    <w:pPr>
      <w:spacing w:after="0" w:line="240" w:lineRule="auto"/>
    </w:pPr>
    <w:rPr>
      <w:rFonts w:ascii="Times New Roman" w:eastAsia="Times New Roman" w:hAnsi="Times New Roman" w:cs="Times New Roman"/>
      <w:sz w:val="20"/>
      <w:szCs w:val="20"/>
      <w:lang w:eastAsia="pt-BR"/>
    </w:rPr>
  </w:style>
  <w:style w:type="character" w:customStyle="1" w:styleId="apple-converted-space">
    <w:name w:val="apple-converted-space"/>
    <w:basedOn w:val="DefaultParagraphFont"/>
    <w:rsid w:val="00D01CAA"/>
  </w:style>
  <w:style w:type="character" w:styleId="UnresolvedMention">
    <w:name w:val="Unresolved Mention"/>
    <w:basedOn w:val="DefaultParagraphFont"/>
    <w:uiPriority w:val="99"/>
    <w:semiHidden/>
    <w:unhideWhenUsed/>
    <w:rsid w:val="00C877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7327956">
      <w:bodyDiv w:val="1"/>
      <w:marLeft w:val="0"/>
      <w:marRight w:val="0"/>
      <w:marTop w:val="0"/>
      <w:marBottom w:val="0"/>
      <w:divBdr>
        <w:top w:val="none" w:sz="0" w:space="0" w:color="auto"/>
        <w:left w:val="none" w:sz="0" w:space="0" w:color="auto"/>
        <w:bottom w:val="none" w:sz="0" w:space="0" w:color="auto"/>
        <w:right w:val="none" w:sz="0" w:space="0" w:color="auto"/>
      </w:divBdr>
    </w:div>
    <w:div w:id="1189678382">
      <w:bodyDiv w:val="1"/>
      <w:marLeft w:val="0"/>
      <w:marRight w:val="0"/>
      <w:marTop w:val="0"/>
      <w:marBottom w:val="0"/>
      <w:divBdr>
        <w:top w:val="none" w:sz="0" w:space="0" w:color="auto"/>
        <w:left w:val="none" w:sz="0" w:space="0" w:color="auto"/>
        <w:bottom w:val="none" w:sz="0" w:space="0" w:color="auto"/>
        <w:right w:val="none" w:sz="0" w:space="0" w:color="auto"/>
      </w:divBdr>
    </w:div>
    <w:div w:id="1215576893">
      <w:bodyDiv w:val="1"/>
      <w:marLeft w:val="0"/>
      <w:marRight w:val="0"/>
      <w:marTop w:val="0"/>
      <w:marBottom w:val="0"/>
      <w:divBdr>
        <w:top w:val="none" w:sz="0" w:space="0" w:color="auto"/>
        <w:left w:val="none" w:sz="0" w:space="0" w:color="auto"/>
        <w:bottom w:val="none" w:sz="0" w:space="0" w:color="auto"/>
        <w:right w:val="none" w:sz="0" w:space="0" w:color="auto"/>
      </w:divBdr>
      <w:divsChild>
        <w:div w:id="198780696">
          <w:marLeft w:val="0"/>
          <w:marRight w:val="0"/>
          <w:marTop w:val="0"/>
          <w:marBottom w:val="0"/>
          <w:divBdr>
            <w:top w:val="none" w:sz="0" w:space="0" w:color="auto"/>
            <w:left w:val="none" w:sz="0" w:space="0" w:color="auto"/>
            <w:bottom w:val="none" w:sz="0" w:space="0" w:color="auto"/>
            <w:right w:val="none" w:sz="0" w:space="0" w:color="auto"/>
          </w:divBdr>
        </w:div>
      </w:divsChild>
    </w:div>
    <w:div w:id="1226726162">
      <w:bodyDiv w:val="1"/>
      <w:marLeft w:val="0"/>
      <w:marRight w:val="0"/>
      <w:marTop w:val="0"/>
      <w:marBottom w:val="0"/>
      <w:divBdr>
        <w:top w:val="none" w:sz="0" w:space="0" w:color="auto"/>
        <w:left w:val="none" w:sz="0" w:space="0" w:color="auto"/>
        <w:bottom w:val="none" w:sz="0" w:space="0" w:color="auto"/>
        <w:right w:val="none" w:sz="0" w:space="0" w:color="auto"/>
      </w:divBdr>
    </w:div>
    <w:div w:id="1238707794">
      <w:bodyDiv w:val="1"/>
      <w:marLeft w:val="0"/>
      <w:marRight w:val="0"/>
      <w:marTop w:val="0"/>
      <w:marBottom w:val="0"/>
      <w:divBdr>
        <w:top w:val="none" w:sz="0" w:space="0" w:color="auto"/>
        <w:left w:val="none" w:sz="0" w:space="0" w:color="auto"/>
        <w:bottom w:val="none" w:sz="0" w:space="0" w:color="auto"/>
        <w:right w:val="none" w:sz="0" w:space="0" w:color="auto"/>
      </w:divBdr>
      <w:divsChild>
        <w:div w:id="1942687944">
          <w:marLeft w:val="0"/>
          <w:marRight w:val="0"/>
          <w:marTop w:val="0"/>
          <w:marBottom w:val="0"/>
          <w:divBdr>
            <w:top w:val="none" w:sz="0" w:space="0" w:color="auto"/>
            <w:left w:val="none" w:sz="0" w:space="0" w:color="auto"/>
            <w:bottom w:val="none" w:sz="0" w:space="0" w:color="auto"/>
            <w:right w:val="none" w:sz="0" w:space="0" w:color="auto"/>
          </w:divBdr>
        </w:div>
      </w:divsChild>
    </w:div>
    <w:div w:id="1663048221">
      <w:bodyDiv w:val="1"/>
      <w:marLeft w:val="0"/>
      <w:marRight w:val="0"/>
      <w:marTop w:val="0"/>
      <w:marBottom w:val="0"/>
      <w:divBdr>
        <w:top w:val="none" w:sz="0" w:space="0" w:color="auto"/>
        <w:left w:val="none" w:sz="0" w:space="0" w:color="auto"/>
        <w:bottom w:val="none" w:sz="0" w:space="0" w:color="auto"/>
        <w:right w:val="none" w:sz="0" w:space="0" w:color="auto"/>
      </w:divBdr>
    </w:div>
    <w:div w:id="1733044216">
      <w:bodyDiv w:val="1"/>
      <w:marLeft w:val="0"/>
      <w:marRight w:val="0"/>
      <w:marTop w:val="0"/>
      <w:marBottom w:val="0"/>
      <w:divBdr>
        <w:top w:val="none" w:sz="0" w:space="0" w:color="auto"/>
        <w:left w:val="none" w:sz="0" w:space="0" w:color="auto"/>
        <w:bottom w:val="none" w:sz="0" w:space="0" w:color="auto"/>
        <w:right w:val="none" w:sz="0" w:space="0" w:color="auto"/>
      </w:divBdr>
    </w:div>
    <w:div w:id="2043241368">
      <w:bodyDiv w:val="1"/>
      <w:marLeft w:val="0"/>
      <w:marRight w:val="0"/>
      <w:marTop w:val="0"/>
      <w:marBottom w:val="0"/>
      <w:divBdr>
        <w:top w:val="none" w:sz="0" w:space="0" w:color="auto"/>
        <w:left w:val="none" w:sz="0" w:space="0" w:color="auto"/>
        <w:bottom w:val="none" w:sz="0" w:space="0" w:color="auto"/>
        <w:right w:val="none" w:sz="0" w:space="0" w:color="auto"/>
      </w:divBdr>
    </w:div>
    <w:div w:id="2055420285">
      <w:bodyDiv w:val="1"/>
      <w:marLeft w:val="0"/>
      <w:marRight w:val="0"/>
      <w:marTop w:val="0"/>
      <w:marBottom w:val="0"/>
      <w:divBdr>
        <w:top w:val="none" w:sz="0" w:space="0" w:color="auto"/>
        <w:left w:val="none" w:sz="0" w:space="0" w:color="auto"/>
        <w:bottom w:val="none" w:sz="0" w:space="0" w:color="auto"/>
        <w:right w:val="none" w:sz="0" w:space="0" w:color="auto"/>
      </w:divBdr>
    </w:div>
    <w:div w:id="207600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comoinvestir.thecap.com.br/perfil-de-investido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emf"/><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btgpactualdigital.com/blog/financas/tudo-sobre-taxa-seli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A36BE-69B6-4EFC-8BDB-96DE50AB2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61</Pages>
  <Words>8449</Words>
  <Characters>45627</Characters>
  <Application>Microsoft Office Word</Application>
  <DocSecurity>0</DocSecurity>
  <Lines>380</Lines>
  <Paragraphs>107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dc:creator>
  <cp:keywords/>
  <dc:description/>
  <cp:lastModifiedBy>LORDE ROBO</cp:lastModifiedBy>
  <cp:revision>2</cp:revision>
  <dcterms:created xsi:type="dcterms:W3CDTF">2020-11-09T22:50:00Z</dcterms:created>
  <dcterms:modified xsi:type="dcterms:W3CDTF">2020-11-09T22:50:00Z</dcterms:modified>
</cp:coreProperties>
</file>