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614C" w:rsidRDefault="00D04FB2" w:rsidP="00FA614C">
      <w:r>
        <w:t>Identificar</w:t>
      </w:r>
      <w:r w:rsidR="00FA614C">
        <w:t xml:space="preserve"> inconsistências entre os requisitos, os planos do projeto e os produtos de trabalho do projeto. </w:t>
      </w:r>
      <w:bookmarkStart w:id="0" w:name="_GoBack"/>
      <w:bookmarkEnd w:id="0"/>
    </w:p>
    <w:p w:rsidR="001E746E" w:rsidRPr="006D0C89" w:rsidRDefault="001E746E" w:rsidP="00FA614C">
      <w:pPr>
        <w:rPr>
          <w:u w:val="single"/>
        </w:rPr>
      </w:pPr>
    </w:p>
    <w:p w:rsidR="001E746E" w:rsidRDefault="001E746E" w:rsidP="00FA614C">
      <w:r>
        <w:t>Dessa forma, a existência de rastreabilidade horizontal e vertical, conforme prevista neste resultado esperado, pressupõe que diferentes abstrações dos requisitos (por exemplo, requisitos de cliente ou casos de uso), documentos relacionados (por exemplo, cronogramas e casos de testes) e o código fonte sejam rastreáveis entre si</w:t>
      </w:r>
    </w:p>
    <w:p w:rsidR="001E746E" w:rsidRDefault="001E746E" w:rsidP="00FA614C"/>
    <w:p w:rsidR="00CC6A8B" w:rsidRPr="00D04FB2" w:rsidRDefault="001E746E" w:rsidP="00CC6A8B">
      <w:pPr>
        <w:rPr>
          <w:u w:val="single"/>
        </w:rPr>
      </w:pPr>
      <w:r>
        <w:t>Este resultado sugere, portanto, a realização de revisões ou de algum mecanismo equivalente para identificar inconsistências entre os requisitos e os demais elementos do projeto como, por exemplo, planos, atividades e produtos de trabalho. As inconsistências identificadas devem ser registradas e ações corretivas executadas a fim de resolvê-las</w:t>
      </w:r>
      <w:r w:rsidR="00414DEB">
        <w:t xml:space="preserve"> (Revisão)</w:t>
      </w:r>
    </w:p>
    <w:sectPr w:rsidR="00CC6A8B" w:rsidRPr="00D04F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A45"/>
    <w:rsid w:val="001E746E"/>
    <w:rsid w:val="001F5A4B"/>
    <w:rsid w:val="00253C03"/>
    <w:rsid w:val="00414DEB"/>
    <w:rsid w:val="006D0C89"/>
    <w:rsid w:val="007C6EE7"/>
    <w:rsid w:val="008F72A4"/>
    <w:rsid w:val="00B869F0"/>
    <w:rsid w:val="00CC6A8B"/>
    <w:rsid w:val="00D04FB2"/>
    <w:rsid w:val="00DD4C0C"/>
    <w:rsid w:val="00DE2048"/>
    <w:rsid w:val="00FA614C"/>
    <w:rsid w:val="00FF7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D7CC9E"/>
  <w15:chartTrackingRefBased/>
  <w15:docId w15:val="{511D13BB-EBB2-4102-8846-3180BAE32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124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França Pinheiro</dc:creator>
  <cp:keywords/>
  <dc:description/>
  <cp:lastModifiedBy>Matheus França Pinheiro</cp:lastModifiedBy>
  <cp:revision>11</cp:revision>
  <dcterms:created xsi:type="dcterms:W3CDTF">2017-09-26T05:57:00Z</dcterms:created>
  <dcterms:modified xsi:type="dcterms:W3CDTF">2017-10-17T19:45:00Z</dcterms:modified>
</cp:coreProperties>
</file>