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288A" w14:textId="77777777" w:rsidR="005E7A26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DS 861 | Final Exam </w:t>
      </w:r>
    </w:p>
    <w:p w14:paraId="70D0288B" w14:textId="77777777" w:rsidR="00705889" w:rsidRPr="00D12BBA" w:rsidRDefault="00705889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8C" w14:textId="7777777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Description of the data:</w:t>
      </w:r>
    </w:p>
    <w:p w14:paraId="70D0288D" w14:textId="77777777" w:rsidR="005E7A26" w:rsidRDefault="005E7A26" w:rsidP="00775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The data you will use for this exam is the </w:t>
      </w:r>
      <w:r w:rsidR="00775161">
        <w:rPr>
          <w:rFonts w:ascii="Times New Roman" w:hAnsi="Times New Roman" w:cs="Times New Roman"/>
          <w:sz w:val="24"/>
          <w:szCs w:val="24"/>
        </w:rPr>
        <w:t>vaccine response</w:t>
      </w:r>
      <w:r w:rsidRPr="00D12BBA">
        <w:rPr>
          <w:rFonts w:ascii="Times New Roman" w:hAnsi="Times New Roman" w:cs="Times New Roman"/>
          <w:sz w:val="24"/>
          <w:szCs w:val="24"/>
        </w:rPr>
        <w:t xml:space="preserve">.csv data set. </w:t>
      </w:r>
    </w:p>
    <w:p w14:paraId="70D0288E" w14:textId="77777777" w:rsidR="00775161" w:rsidRDefault="00775161" w:rsidP="00775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consists of the clinical measurements (cytokines) from children of a variety of age (in days). Each cytokine’s name is in the first row of the data file. The goal is to use this cytokine </w:t>
      </w:r>
    </w:p>
    <w:p w14:paraId="70D0288F" w14:textId="155E166F" w:rsidR="00775161" w:rsidRDefault="00775161" w:rsidP="00775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to predict whether a child belongs to either one of the three group: Low vaccine response (LVR), Neutral Vaccine Response</w:t>
      </w:r>
      <w:r w:rsidR="004E6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(NVR), or High Vaccine Response (HVR). </w:t>
      </w:r>
      <w:r w:rsidR="00B615A6">
        <w:rPr>
          <w:rFonts w:ascii="Times New Roman" w:hAnsi="Times New Roman" w:cs="Times New Roman"/>
          <w:sz w:val="24"/>
          <w:szCs w:val="24"/>
        </w:rPr>
        <w:t xml:space="preserve">The group information is stored in the VR variable. </w:t>
      </w:r>
    </w:p>
    <w:p w14:paraId="70D02890" w14:textId="77777777" w:rsidR="00775161" w:rsidRPr="00D12BBA" w:rsidRDefault="00775161" w:rsidP="00775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1" w14:textId="7777777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For this final exam, you are required to complete the following tasks (in order). Unless</w:t>
      </w:r>
    </w:p>
    <w:p w14:paraId="70D02892" w14:textId="7777777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specified, you are welcomed to use any functions or tools.</w:t>
      </w:r>
    </w:p>
    <w:p w14:paraId="70D02893" w14:textId="77777777" w:rsidR="00B773FB" w:rsidRPr="00D12BBA" w:rsidRDefault="00B773FB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4" w14:textId="77777777" w:rsidR="005E7A26" w:rsidRPr="00D12BBA" w:rsidRDefault="00B773FB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Specifi</w:t>
      </w:r>
      <w:r w:rsidR="005E7A26" w:rsidRPr="00D12BBA">
        <w:rPr>
          <w:rFonts w:ascii="Times New Roman" w:hAnsi="Times New Roman" w:cs="Times New Roman"/>
          <w:sz w:val="24"/>
          <w:szCs w:val="24"/>
        </w:rPr>
        <w:t>c tasks:</w:t>
      </w:r>
    </w:p>
    <w:p w14:paraId="70D02895" w14:textId="77777777" w:rsidR="005E7A26" w:rsidRDefault="00B773FB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Here are the specifi</w:t>
      </w:r>
      <w:r w:rsidR="005E7A26" w:rsidRPr="00D12BBA">
        <w:rPr>
          <w:rFonts w:ascii="Times New Roman" w:hAnsi="Times New Roman" w:cs="Times New Roman"/>
          <w:sz w:val="24"/>
          <w:szCs w:val="24"/>
        </w:rPr>
        <w:t>c tasks you need to complete:</w:t>
      </w:r>
    </w:p>
    <w:p w14:paraId="30C03FE1" w14:textId="77777777" w:rsidR="00B34F88" w:rsidRPr="00D12BBA" w:rsidRDefault="00B34F88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6" w14:textId="093201ED" w:rsidR="005E7A26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34F88">
        <w:rPr>
          <w:rFonts w:ascii="Times New Roman" w:hAnsi="Times New Roman" w:cs="Times New Roman"/>
          <w:sz w:val="24"/>
          <w:szCs w:val="24"/>
        </w:rPr>
        <w:t xml:space="preserve"> </w:t>
      </w:r>
      <w:r w:rsidR="005E7A26" w:rsidRPr="002B236C">
        <w:rPr>
          <w:rFonts w:ascii="Times New Roman" w:hAnsi="Times New Roman" w:cs="Times New Roman"/>
          <w:sz w:val="24"/>
          <w:szCs w:val="24"/>
        </w:rPr>
        <w:t xml:space="preserve">Preprocess data: There are some missing values in the data set. </w:t>
      </w:r>
      <w:r w:rsidR="00775161" w:rsidRPr="002B236C">
        <w:rPr>
          <w:rFonts w:ascii="Times New Roman" w:hAnsi="Times New Roman" w:cs="Times New Roman"/>
          <w:sz w:val="24"/>
          <w:szCs w:val="24"/>
        </w:rPr>
        <w:t>For each missing value, you can impute that value with the MINIMUM value of the corresponding column. Remove all children that are older than 120 days. R</w:t>
      </w:r>
      <w:r w:rsidR="00C15A92" w:rsidRPr="002B236C">
        <w:rPr>
          <w:rFonts w:ascii="Times New Roman" w:hAnsi="Times New Roman" w:cs="Times New Roman"/>
          <w:sz w:val="24"/>
          <w:szCs w:val="24"/>
        </w:rPr>
        <w:t xml:space="preserve">eport the </w:t>
      </w:r>
      <w:r w:rsidR="00B34F88" w:rsidRPr="002B236C">
        <w:rPr>
          <w:rFonts w:ascii="Times New Roman" w:hAnsi="Times New Roman" w:cs="Times New Roman"/>
          <w:sz w:val="24"/>
          <w:szCs w:val="24"/>
        </w:rPr>
        <w:t>dimensions</w:t>
      </w:r>
      <w:r w:rsidR="00C15A92" w:rsidRPr="002B236C">
        <w:rPr>
          <w:rFonts w:ascii="Times New Roman" w:hAnsi="Times New Roman" w:cs="Times New Roman"/>
          <w:sz w:val="24"/>
          <w:szCs w:val="24"/>
        </w:rPr>
        <w:t xml:space="preserve"> of the fi</w:t>
      </w:r>
      <w:r w:rsidR="005E7A26" w:rsidRPr="002B236C">
        <w:rPr>
          <w:rFonts w:ascii="Times New Roman" w:hAnsi="Times New Roman" w:cs="Times New Roman"/>
          <w:sz w:val="24"/>
          <w:szCs w:val="24"/>
        </w:rPr>
        <w:t>nal data</w:t>
      </w:r>
      <w:r w:rsidR="00775161" w:rsidRPr="002B236C">
        <w:rPr>
          <w:rFonts w:ascii="Times New Roman" w:hAnsi="Times New Roman" w:cs="Times New Roman"/>
          <w:sz w:val="24"/>
          <w:szCs w:val="24"/>
        </w:rPr>
        <w:t xml:space="preserve"> </w:t>
      </w:r>
      <w:r w:rsidR="005E7A26" w:rsidRPr="002B236C">
        <w:rPr>
          <w:rFonts w:ascii="Times New Roman" w:hAnsi="Times New Roman" w:cs="Times New Roman"/>
          <w:sz w:val="24"/>
          <w:szCs w:val="24"/>
        </w:rPr>
        <w:t>set</w:t>
      </w:r>
      <w:r w:rsidR="00B34F88">
        <w:rPr>
          <w:rFonts w:ascii="Times New Roman" w:hAnsi="Times New Roman" w:cs="Times New Roman"/>
          <w:sz w:val="24"/>
          <w:szCs w:val="24"/>
        </w:rPr>
        <w:t xml:space="preserve"> </w:t>
      </w:r>
      <w:r w:rsidR="00D03468" w:rsidRPr="002B236C">
        <w:rPr>
          <w:rFonts w:ascii="Times New Roman" w:hAnsi="Times New Roman" w:cs="Times New Roman"/>
          <w:sz w:val="24"/>
          <w:szCs w:val="24"/>
        </w:rPr>
        <w:t>(</w:t>
      </w:r>
      <w:r w:rsidR="00B615A6" w:rsidRPr="002B236C">
        <w:rPr>
          <w:rFonts w:ascii="Times New Roman" w:hAnsi="Times New Roman" w:cs="Times New Roman"/>
          <w:sz w:val="24"/>
          <w:szCs w:val="24"/>
        </w:rPr>
        <w:t xml:space="preserve">10 </w:t>
      </w:r>
      <w:r w:rsidR="00D03468" w:rsidRPr="002B236C">
        <w:rPr>
          <w:rFonts w:ascii="Times New Roman" w:hAnsi="Times New Roman" w:cs="Times New Roman"/>
          <w:sz w:val="24"/>
          <w:szCs w:val="24"/>
        </w:rPr>
        <w:t>pts)</w:t>
      </w:r>
      <w:r w:rsidR="00B34F88">
        <w:rPr>
          <w:rFonts w:ascii="Times New Roman" w:hAnsi="Times New Roman" w:cs="Times New Roman"/>
          <w:sz w:val="24"/>
          <w:szCs w:val="24"/>
        </w:rPr>
        <w:t>.</w:t>
      </w:r>
    </w:p>
    <w:p w14:paraId="6194FAE8" w14:textId="77777777" w:rsidR="00B34F88" w:rsidRPr="002B236C" w:rsidRDefault="00B34F88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7" w14:textId="177A3EC8" w:rsidR="005E7A26" w:rsidRPr="00D12BBA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34F88" w:rsidRPr="00D12BBA">
        <w:rPr>
          <w:rFonts w:ascii="Times New Roman" w:hAnsi="Times New Roman" w:cs="Times New Roman"/>
          <w:sz w:val="24"/>
          <w:szCs w:val="24"/>
        </w:rPr>
        <w:t>Inferences</w:t>
      </w:r>
      <w:r w:rsidR="00B34F88">
        <w:rPr>
          <w:rFonts w:ascii="Times New Roman" w:hAnsi="Times New Roman" w:cs="Times New Roman"/>
          <w:sz w:val="24"/>
          <w:szCs w:val="24"/>
        </w:rPr>
        <w:t xml:space="preserve"> (</w:t>
      </w:r>
      <w:r w:rsidR="00775161">
        <w:rPr>
          <w:rFonts w:ascii="Times New Roman" w:hAnsi="Times New Roman" w:cs="Times New Roman"/>
          <w:sz w:val="24"/>
          <w:szCs w:val="24"/>
        </w:rPr>
        <w:t xml:space="preserve">10 </w:t>
      </w:r>
      <w:r w:rsidR="00B34F88">
        <w:rPr>
          <w:rFonts w:ascii="Times New Roman" w:hAnsi="Times New Roman" w:cs="Times New Roman"/>
          <w:sz w:val="24"/>
          <w:szCs w:val="24"/>
        </w:rPr>
        <w:t>pts)</w:t>
      </w:r>
    </w:p>
    <w:p w14:paraId="70D02898" w14:textId="45ACD280" w:rsidR="005E7A26" w:rsidRDefault="00775161" w:rsidP="007751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binary classification problem with response variable of values LVR and HVR.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 Build a logistic regression model using all features</w:t>
      </w:r>
      <w:r>
        <w:rPr>
          <w:rFonts w:ascii="Times New Roman" w:hAnsi="Times New Roman" w:cs="Times New Roman"/>
          <w:sz w:val="24"/>
          <w:szCs w:val="24"/>
        </w:rPr>
        <w:t xml:space="preserve"> of cytokines and all observations. Provide a list of significant variables and interpret them. </w:t>
      </w:r>
    </w:p>
    <w:p w14:paraId="186D4172" w14:textId="77777777" w:rsidR="00B34F88" w:rsidRDefault="00B34F88" w:rsidP="007751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D02899" w14:textId="77777777" w:rsidR="005E7A26" w:rsidRPr="00D12BBA" w:rsidRDefault="00AA6EF2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615A6">
        <w:rPr>
          <w:rFonts w:ascii="Times New Roman" w:hAnsi="Times New Roman" w:cs="Times New Roman"/>
          <w:sz w:val="24"/>
          <w:szCs w:val="24"/>
        </w:rPr>
        <w:t>(30pts)</w:t>
      </w:r>
      <w:r w:rsidR="0002134A">
        <w:rPr>
          <w:rFonts w:ascii="Times New Roman" w:hAnsi="Times New Roman" w:cs="Times New Roman"/>
          <w:sz w:val="24"/>
          <w:szCs w:val="24"/>
        </w:rPr>
        <w:t xml:space="preserve"> Build </w:t>
      </w:r>
      <w:r w:rsidR="00B615A6">
        <w:rPr>
          <w:rFonts w:ascii="Times New Roman" w:hAnsi="Times New Roman" w:cs="Times New Roman"/>
          <w:sz w:val="24"/>
          <w:szCs w:val="24"/>
        </w:rPr>
        <w:t xml:space="preserve">a bagging tree, a random forest, and a boosting tree model to make predictions of response variables of all 3 values: LVR, NVR, and HVR.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Perform prediction on the testing set. Report the </w:t>
      </w:r>
      <w:r w:rsidR="00B615A6">
        <w:rPr>
          <w:rFonts w:ascii="Times New Roman" w:hAnsi="Times New Roman" w:cs="Times New Roman"/>
          <w:sz w:val="24"/>
          <w:szCs w:val="24"/>
        </w:rPr>
        <w:t>accuracy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 score.</w:t>
      </w:r>
      <w:r w:rsidR="00B615A6">
        <w:rPr>
          <w:rFonts w:ascii="Times New Roman" w:hAnsi="Times New Roman" w:cs="Times New Roman"/>
          <w:sz w:val="24"/>
          <w:szCs w:val="24"/>
        </w:rPr>
        <w:t xml:space="preserve"> Report the important variables for each model. </w:t>
      </w:r>
    </w:p>
    <w:p w14:paraId="70D0289A" w14:textId="77777777" w:rsidR="005E7A26" w:rsidRPr="00D12BBA" w:rsidRDefault="00B615A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 You are required to tune at least 2 hyperparameters for each model.</w:t>
      </w:r>
    </w:p>
    <w:p w14:paraId="70D0289B" w14:textId="77777777" w:rsidR="005E7A26" w:rsidRPr="00D12BBA" w:rsidRDefault="00B615A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You are required to perform hyperparameters </w:t>
      </w:r>
      <w:r w:rsidR="0002134A">
        <w:rPr>
          <w:rFonts w:ascii="Times New Roman" w:hAnsi="Times New Roman" w:cs="Times New Roman"/>
          <w:sz w:val="24"/>
          <w:szCs w:val="24"/>
        </w:rPr>
        <w:t>t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uning using </w:t>
      </w:r>
      <w:r w:rsidR="0002134A">
        <w:rPr>
          <w:rFonts w:ascii="Times New Roman" w:hAnsi="Times New Roman" w:cs="Times New Roman"/>
          <w:sz w:val="24"/>
          <w:szCs w:val="24"/>
        </w:rPr>
        <w:t xml:space="preserve">5-fold </w:t>
      </w:r>
      <w:r w:rsidR="005E7A26" w:rsidRPr="00D12BBA">
        <w:rPr>
          <w:rFonts w:ascii="Times New Roman" w:hAnsi="Times New Roman" w:cs="Times New Roman"/>
          <w:sz w:val="24"/>
          <w:szCs w:val="24"/>
        </w:rPr>
        <w:t>cross validation.</w:t>
      </w:r>
    </w:p>
    <w:p w14:paraId="70D0289C" w14:textId="77777777" w:rsidR="005E7A26" w:rsidRDefault="00B615A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Select your best model using the </w:t>
      </w:r>
      <w:r>
        <w:rPr>
          <w:rFonts w:ascii="Times New Roman" w:hAnsi="Times New Roman" w:cs="Times New Roman"/>
          <w:sz w:val="24"/>
          <w:szCs w:val="24"/>
        </w:rPr>
        <w:t>accuracy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 score.</w:t>
      </w:r>
    </w:p>
    <w:p w14:paraId="70D0289D" w14:textId="77777777" w:rsidR="00D03468" w:rsidRPr="00D12BBA" w:rsidRDefault="00D03468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E" w14:textId="7777777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4. PCA</w:t>
      </w:r>
      <w:r w:rsidR="00D03468">
        <w:rPr>
          <w:rFonts w:ascii="Times New Roman" w:hAnsi="Times New Roman" w:cs="Times New Roman"/>
          <w:sz w:val="24"/>
          <w:szCs w:val="24"/>
        </w:rPr>
        <w:t xml:space="preserve"> (20</w:t>
      </w:r>
      <w:r w:rsidR="001E48BC">
        <w:rPr>
          <w:rFonts w:ascii="Times New Roman" w:hAnsi="Times New Roman" w:cs="Times New Roman"/>
          <w:sz w:val="24"/>
          <w:szCs w:val="24"/>
        </w:rPr>
        <w:t xml:space="preserve"> pts</w:t>
      </w:r>
      <w:r w:rsidR="00D03468">
        <w:rPr>
          <w:rFonts w:ascii="Times New Roman" w:hAnsi="Times New Roman" w:cs="Times New Roman"/>
          <w:sz w:val="24"/>
          <w:szCs w:val="24"/>
        </w:rPr>
        <w:t>)</w:t>
      </w:r>
    </w:p>
    <w:p w14:paraId="70D0289F" w14:textId="085D24CF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(a) Reload the original data set, </w:t>
      </w:r>
      <w:r w:rsidR="00B615A6">
        <w:rPr>
          <w:rFonts w:ascii="Times New Roman" w:hAnsi="Times New Roman" w:cs="Times New Roman"/>
          <w:sz w:val="24"/>
          <w:szCs w:val="24"/>
        </w:rPr>
        <w:t xml:space="preserve">impute missing values, and drop the Age and VR </w:t>
      </w:r>
      <w:r w:rsidR="00B34F88">
        <w:rPr>
          <w:rFonts w:ascii="Times New Roman" w:hAnsi="Times New Roman" w:cs="Times New Roman"/>
          <w:sz w:val="24"/>
          <w:szCs w:val="24"/>
        </w:rPr>
        <w:t>variables. (</w:t>
      </w:r>
      <w:r w:rsidR="00D03468">
        <w:rPr>
          <w:rFonts w:ascii="Times New Roman" w:hAnsi="Times New Roman" w:cs="Times New Roman"/>
          <w:sz w:val="24"/>
          <w:szCs w:val="24"/>
        </w:rPr>
        <w:t>5pts)</w:t>
      </w:r>
    </w:p>
    <w:p w14:paraId="70D028A0" w14:textId="42553E2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(b) Perform PCA and plot the scree </w:t>
      </w:r>
      <w:r w:rsidR="00B34F88" w:rsidRPr="00D12BBA">
        <w:rPr>
          <w:rFonts w:ascii="Times New Roman" w:hAnsi="Times New Roman" w:cs="Times New Roman"/>
          <w:sz w:val="24"/>
          <w:szCs w:val="24"/>
        </w:rPr>
        <w:t>plot.</w:t>
      </w:r>
      <w:r w:rsidR="00B34F88">
        <w:rPr>
          <w:rFonts w:ascii="Times New Roman" w:hAnsi="Times New Roman" w:cs="Times New Roman"/>
          <w:sz w:val="24"/>
          <w:szCs w:val="24"/>
        </w:rPr>
        <w:t xml:space="preserve"> (</w:t>
      </w:r>
      <w:r w:rsidR="00B615A6">
        <w:rPr>
          <w:rFonts w:ascii="Times New Roman" w:hAnsi="Times New Roman" w:cs="Times New Roman"/>
          <w:sz w:val="24"/>
          <w:szCs w:val="24"/>
        </w:rPr>
        <w:t>5</w:t>
      </w:r>
      <w:r w:rsidR="00D03468">
        <w:rPr>
          <w:rFonts w:ascii="Times New Roman" w:hAnsi="Times New Roman" w:cs="Times New Roman"/>
          <w:sz w:val="24"/>
          <w:szCs w:val="24"/>
        </w:rPr>
        <w:t xml:space="preserve"> pts)</w:t>
      </w:r>
    </w:p>
    <w:p w14:paraId="70D028A1" w14:textId="7E4CC358" w:rsidR="005E7A26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(c) How many principal components do you need to cover 90% </w:t>
      </w:r>
      <w:r w:rsidR="00B34F88" w:rsidRPr="00D12BBA">
        <w:rPr>
          <w:rFonts w:ascii="Times New Roman" w:hAnsi="Times New Roman" w:cs="Times New Roman"/>
          <w:sz w:val="24"/>
          <w:szCs w:val="24"/>
        </w:rPr>
        <w:t>variability?</w:t>
      </w:r>
      <w:r w:rsidR="00B34F88">
        <w:rPr>
          <w:rFonts w:ascii="Times New Roman" w:hAnsi="Times New Roman" w:cs="Times New Roman"/>
          <w:sz w:val="24"/>
          <w:szCs w:val="24"/>
        </w:rPr>
        <w:t xml:space="preserve"> (</w:t>
      </w:r>
      <w:r w:rsidR="00D03468">
        <w:rPr>
          <w:rFonts w:ascii="Times New Roman" w:hAnsi="Times New Roman" w:cs="Times New Roman"/>
          <w:sz w:val="24"/>
          <w:szCs w:val="24"/>
        </w:rPr>
        <w:t>5pts)</w:t>
      </w:r>
    </w:p>
    <w:p w14:paraId="70D028A2" w14:textId="270D5619" w:rsidR="00B615A6" w:rsidRDefault="00B615A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Plot the data set using the first two principal component PC1 and PC2. Color the data point using a color code of your choice </w:t>
      </w:r>
      <w:r w:rsidR="00B34F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34F88"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LVR=red, NVR=green, HVR=blue). (5pts)</w:t>
      </w:r>
    </w:p>
    <w:p w14:paraId="70D028A3" w14:textId="77777777" w:rsidR="002B236C" w:rsidRDefault="002B236C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A4" w14:textId="77777777" w:rsidR="00D90633" w:rsidRDefault="00D90633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A5" w14:textId="77777777" w:rsidR="002B236C" w:rsidRDefault="002B236C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 problem (optional)</w:t>
      </w:r>
    </w:p>
    <w:p w14:paraId="70D028A6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12BBA">
        <w:rPr>
          <w:rFonts w:ascii="Times New Roman" w:hAnsi="Times New Roman" w:cs="Times New Roman"/>
          <w:sz w:val="24"/>
          <w:szCs w:val="24"/>
        </w:rPr>
        <w:t xml:space="preserve"> </w:t>
      </w:r>
      <w:r w:rsidR="002700E4">
        <w:rPr>
          <w:rFonts w:ascii="Times New Roman" w:hAnsi="Times New Roman" w:cs="Times New Roman"/>
          <w:sz w:val="24"/>
          <w:szCs w:val="24"/>
        </w:rPr>
        <w:t>(20pts)</w:t>
      </w:r>
      <w:r w:rsidRPr="00D12B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(a) Consider a binary classification problem with response variable of values LVR and HVR. </w:t>
      </w:r>
      <w:r w:rsidRPr="00D12BBA">
        <w:rPr>
          <w:rFonts w:ascii="Times New Roman" w:hAnsi="Times New Roman" w:cs="Times New Roman"/>
          <w:sz w:val="24"/>
          <w:szCs w:val="24"/>
        </w:rPr>
        <w:t xml:space="preserve"> Build a </w:t>
      </w:r>
      <w:r>
        <w:rPr>
          <w:rFonts w:ascii="Times New Roman" w:hAnsi="Times New Roman" w:cs="Times New Roman"/>
          <w:sz w:val="24"/>
          <w:szCs w:val="24"/>
        </w:rPr>
        <w:t xml:space="preserve">lasso </w:t>
      </w:r>
      <w:r w:rsidRPr="00D12BBA">
        <w:rPr>
          <w:rFonts w:ascii="Times New Roman" w:hAnsi="Times New Roman" w:cs="Times New Roman"/>
          <w:sz w:val="24"/>
          <w:szCs w:val="24"/>
        </w:rPr>
        <w:t>logistic regression model using all features</w:t>
      </w:r>
      <w:r>
        <w:rPr>
          <w:rFonts w:ascii="Times New Roman" w:hAnsi="Times New Roman" w:cs="Times New Roman"/>
          <w:sz w:val="24"/>
          <w:szCs w:val="24"/>
        </w:rPr>
        <w:t xml:space="preserve"> of cytokines and all </w:t>
      </w:r>
      <w:r w:rsidR="00001EA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bservations. </w:t>
      </w:r>
    </w:p>
    <w:p w14:paraId="70D028A7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includes all steps of training-validating-testing split, tune parameter…Is there any variable (cytokine) that stands out?</w:t>
      </w:r>
    </w:p>
    <w:p w14:paraId="70D028A8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700E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B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Repeat the previous part but with response variable of values HVR and NVR.</w:t>
      </w:r>
    </w:p>
    <w:p w14:paraId="70D028A9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AA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AB" w14:textId="77777777" w:rsidR="002B236C" w:rsidRPr="00D12BBA" w:rsidRDefault="002B236C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B236C" w:rsidRPr="00D1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7B49"/>
    <w:multiLevelType w:val="hybridMultilevel"/>
    <w:tmpl w:val="82F441FE"/>
    <w:lvl w:ilvl="0" w:tplc="08424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B0E02"/>
    <w:multiLevelType w:val="hybridMultilevel"/>
    <w:tmpl w:val="451A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D3A44"/>
    <w:multiLevelType w:val="hybridMultilevel"/>
    <w:tmpl w:val="F4889F78"/>
    <w:lvl w:ilvl="0" w:tplc="31363B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50736"/>
    <w:multiLevelType w:val="hybridMultilevel"/>
    <w:tmpl w:val="92A8C492"/>
    <w:lvl w:ilvl="0" w:tplc="157CA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F318B"/>
    <w:multiLevelType w:val="hybridMultilevel"/>
    <w:tmpl w:val="09AA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917C9"/>
    <w:multiLevelType w:val="hybridMultilevel"/>
    <w:tmpl w:val="DF42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3999">
    <w:abstractNumId w:val="4"/>
  </w:num>
  <w:num w:numId="2" w16cid:durableId="1992636818">
    <w:abstractNumId w:val="5"/>
  </w:num>
  <w:num w:numId="3" w16cid:durableId="16733540">
    <w:abstractNumId w:val="2"/>
  </w:num>
  <w:num w:numId="4" w16cid:durableId="1069884070">
    <w:abstractNumId w:val="3"/>
  </w:num>
  <w:num w:numId="5" w16cid:durableId="145977578">
    <w:abstractNumId w:val="0"/>
  </w:num>
  <w:num w:numId="6" w16cid:durableId="103928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xM7UwNTA1NzYysrBU0lEKTi0uzszPAykwrAUA5VY1OCwAAAA="/>
  </w:docVars>
  <w:rsids>
    <w:rsidRoot w:val="00034B54"/>
    <w:rsid w:val="00001EAE"/>
    <w:rsid w:val="0002134A"/>
    <w:rsid w:val="00034B54"/>
    <w:rsid w:val="001E48BC"/>
    <w:rsid w:val="002700E4"/>
    <w:rsid w:val="002B236C"/>
    <w:rsid w:val="004E6E24"/>
    <w:rsid w:val="004F473B"/>
    <w:rsid w:val="005E7A26"/>
    <w:rsid w:val="00705889"/>
    <w:rsid w:val="00775161"/>
    <w:rsid w:val="00AA6EF2"/>
    <w:rsid w:val="00B34F88"/>
    <w:rsid w:val="00B615A6"/>
    <w:rsid w:val="00B773FB"/>
    <w:rsid w:val="00C15A92"/>
    <w:rsid w:val="00C622BA"/>
    <w:rsid w:val="00C63FE0"/>
    <w:rsid w:val="00D03468"/>
    <w:rsid w:val="00D12BBA"/>
    <w:rsid w:val="00D90633"/>
    <w:rsid w:val="00E141A4"/>
    <w:rsid w:val="00E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288A"/>
  <w15:docId w15:val="{4E037F0E-FC3B-4DB4-969C-EE12AAAD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Perez, Renato</cp:lastModifiedBy>
  <cp:revision>9</cp:revision>
  <dcterms:created xsi:type="dcterms:W3CDTF">2021-05-15T08:12:00Z</dcterms:created>
  <dcterms:modified xsi:type="dcterms:W3CDTF">2023-05-26T01:49:00Z</dcterms:modified>
</cp:coreProperties>
</file>