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090" w:rsidRPr="00AE6090" w:rsidRDefault="00AE6090" w:rsidP="00AE6090">
      <w:pPr>
        <w:suppressAutoHyphens w:val="0"/>
        <w:spacing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b/>
          <w:bCs/>
          <w:sz w:val="24"/>
          <w:szCs w:val="24"/>
          <w:lang w:eastAsia="es-ES"/>
        </w:rPr>
        <w:t>Introducción</w:t>
      </w:r>
    </w:p>
    <w:p w:rsidR="00AE6090" w:rsidRPr="00AE6090" w:rsidRDefault="00AE6090" w:rsidP="00AE6090">
      <w:pPr>
        <w:suppressAutoHyphens w:val="0"/>
        <w:spacing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Desde tiempos remotos, el hombre ha venido utilizando distintas herramientas para poder aumentar el alcance de su capacidad de manipulación. En un principio, no se trataba más que de palos utilizados para hacer caer la fruta madura de un árbol. En la actualidad existen dispositivos más complejos, como por ejemplo pértigas que, accionando un enganche o pinza a distancia, permiten alcanzar objetos que se encuentran en estanterías o lugares de almacenamiento de difícil acceso.</w:t>
      </w:r>
    </w:p>
    <w:p w:rsidR="00AE6090" w:rsidRPr="00AE6090" w:rsidRDefault="00AE6090" w:rsidP="00AE6090">
      <w:pPr>
        <w:suppressAutoHyphens w:val="0"/>
        <w:spacing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En los sistemas de tele operación de robots la intervención del operador humano muchas veces es imprescindible, especialmente en entornos no estructurados y dinámicos en los cuales los problemas de percepción y planificación automática son muy complejos.</w:t>
      </w:r>
    </w:p>
    <w:p w:rsidR="00AE6090" w:rsidRPr="00AE6090" w:rsidRDefault="00AE6090" w:rsidP="00AE6090">
      <w:pPr>
        <w:suppressAutoHyphens w:val="0"/>
        <w:spacing w:after="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En muchos casos, el operador está físicamente separado del robot, existiendo un sistema de telecomunicaciones entre los dispositivos que utiliza directamente el operador y el sistema de control local del robot.</w:t>
      </w:r>
    </w:p>
    <w:p w:rsidR="00AE6090" w:rsidRPr="00AE6090" w:rsidRDefault="00AE6090" w:rsidP="00AE6090">
      <w:pPr>
        <w:suppressAutoHyphens w:val="0"/>
        <w:spacing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La comunicación a través de internet puede ser tanto en una vía como en esquemas bilaterales con realimentación, (ortega2004) para esto se han planteado algunas propuestas.</w:t>
      </w:r>
    </w:p>
    <w:p w:rsidR="00AE6090" w:rsidRPr="00AE6090" w:rsidRDefault="00AE6090" w:rsidP="00AE6090">
      <w:pPr>
        <w:suppressAutoHyphens w:val="0"/>
        <w:spacing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Estas propuestas han tenido gran acogida al resolver problemas de seguridad en la estabilidad de la comunicación, evitando así desconexiones entre los hosts desconexiones hacia el canal de comunicación, problemas en los servicios iniciados en las terminales, errores del sistema base de las aplicaciones, desconexión o a su vez suspensión de los servicios, la solución más aceptada es en la utilización de </w:t>
      </w:r>
      <w:proofErr w:type="spellStart"/>
      <w:r w:rsidRPr="00AE6090">
        <w:rPr>
          <w:rFonts w:ascii="Arial" w:eastAsia="Times New Roman" w:hAnsi="Arial" w:cs="Arial"/>
          <w:sz w:val="24"/>
          <w:szCs w:val="24"/>
          <w:lang w:eastAsia="es-ES"/>
        </w:rPr>
        <w:t>webservice</w:t>
      </w:r>
      <w:proofErr w:type="spellEnd"/>
      <w:r w:rsidRPr="00AE6090">
        <w:rPr>
          <w:rFonts w:ascii="Arial" w:eastAsia="Times New Roman" w:hAnsi="Arial" w:cs="Arial"/>
          <w:sz w:val="24"/>
          <w:szCs w:val="24"/>
          <w:lang w:eastAsia="es-ES"/>
        </w:rPr>
        <w:t xml:space="preserve"> a través de </w:t>
      </w:r>
      <w:proofErr w:type="spellStart"/>
      <w:r w:rsidRPr="00AE6090">
        <w:rPr>
          <w:rFonts w:ascii="Arial" w:eastAsia="Times New Roman" w:hAnsi="Arial" w:cs="Arial"/>
          <w:sz w:val="24"/>
          <w:szCs w:val="24"/>
          <w:lang w:eastAsia="es-ES"/>
        </w:rPr>
        <w:t>request</w:t>
      </w:r>
      <w:proofErr w:type="spellEnd"/>
      <w:r w:rsidRPr="00AE6090">
        <w:rPr>
          <w:rFonts w:ascii="Arial" w:eastAsia="Times New Roman" w:hAnsi="Arial" w:cs="Arial"/>
          <w:sz w:val="24"/>
          <w:szCs w:val="24"/>
          <w:lang w:eastAsia="es-ES"/>
        </w:rPr>
        <w:t xml:space="preserve"> http </w:t>
      </w:r>
      <w:proofErr w:type="spellStart"/>
      <w:r w:rsidRPr="00AE6090">
        <w:rPr>
          <w:rFonts w:ascii="Arial" w:eastAsia="Times New Roman" w:hAnsi="Arial" w:cs="Arial"/>
          <w:sz w:val="24"/>
          <w:szCs w:val="24"/>
          <w:lang w:eastAsia="es-ES"/>
        </w:rPr>
        <w:t>polling</w:t>
      </w:r>
      <w:proofErr w:type="spellEnd"/>
      <w:r w:rsidRPr="00AE6090">
        <w:rPr>
          <w:rFonts w:ascii="Arial" w:eastAsia="Times New Roman" w:hAnsi="Arial" w:cs="Arial"/>
          <w:sz w:val="24"/>
          <w:szCs w:val="24"/>
          <w:lang w:eastAsia="es-ES"/>
        </w:rPr>
        <w:t xml:space="preserve"> y administración por DOM, para mantener la consistencia de los valores se ha aplicado formatos en XML.</w:t>
      </w:r>
    </w:p>
    <w:p w:rsidR="00AE6090" w:rsidRPr="00AE6090" w:rsidRDefault="00AE6090" w:rsidP="00AE6090">
      <w:pPr>
        <w:suppressAutoHyphens w:val="0"/>
        <w:spacing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Aunque muchos de los problemas se han resulto con este esquema de comunicación, aún se ven grandes inconvenientes con el tiempo que toma un paquete llegar desde su host origen a su host destino, ya que los protocolos y modelo de interacción cliente servidor no fueron creados para conexiones en tiempo real y con opciones de comunicación full </w:t>
      </w:r>
      <w:proofErr w:type="spellStart"/>
      <w:r w:rsidRPr="00AE6090">
        <w:rPr>
          <w:rFonts w:ascii="Arial" w:eastAsia="Times New Roman" w:hAnsi="Arial" w:cs="Arial"/>
          <w:sz w:val="24"/>
          <w:szCs w:val="24"/>
          <w:lang w:eastAsia="es-ES"/>
        </w:rPr>
        <w:t>duplex</w:t>
      </w:r>
      <w:proofErr w:type="spellEnd"/>
      <w:r w:rsidRPr="00AE6090">
        <w:rPr>
          <w:rFonts w:ascii="Arial" w:eastAsia="Times New Roman" w:hAnsi="Arial" w:cs="Arial"/>
          <w:sz w:val="24"/>
          <w:szCs w:val="24"/>
          <w:lang w:eastAsia="es-ES"/>
        </w:rPr>
        <w:t xml:space="preserve"> en los cuales tanto los clientes como los servidores pueden iniciar una comunicación de forma autónoma.</w:t>
      </w:r>
    </w:p>
    <w:p w:rsidR="00AE6090" w:rsidRPr="00AE6090" w:rsidRDefault="00AE6090" w:rsidP="00AE6090">
      <w:pPr>
        <w:suppressAutoHyphens w:val="0"/>
        <w:spacing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Para simplificar el proceso de envío y recepción de información manteniendo conexiones consistentes y el manejo de datos en paquetes estructurados simplificados para evitar la pérdida de información o generación de basura en memoria se presenta la implementación de un servicio de </w:t>
      </w:r>
      <w:proofErr w:type="spellStart"/>
      <w:r w:rsidRPr="00AE6090">
        <w:rPr>
          <w:rFonts w:ascii="Arial" w:eastAsia="Times New Roman" w:hAnsi="Arial" w:cs="Arial"/>
          <w:sz w:val="24"/>
          <w:szCs w:val="24"/>
          <w:lang w:eastAsia="es-ES"/>
        </w:rPr>
        <w:t>Teleoperación</w:t>
      </w:r>
      <w:proofErr w:type="spellEnd"/>
      <w:r w:rsidRPr="00AE6090">
        <w:rPr>
          <w:rFonts w:ascii="Arial" w:eastAsia="Times New Roman" w:hAnsi="Arial" w:cs="Arial"/>
          <w:sz w:val="24"/>
          <w:szCs w:val="24"/>
          <w:lang w:eastAsia="es-ES"/>
        </w:rPr>
        <w:t xml:space="preserve">  el cual utiliza la comunicación en tiempo real mediante el uso del protocolo de comunicación </w:t>
      </w:r>
      <w:proofErr w:type="spellStart"/>
      <w:r w:rsidRPr="00AE6090">
        <w:rPr>
          <w:rFonts w:ascii="Arial" w:eastAsia="Times New Roman" w:hAnsi="Arial" w:cs="Arial"/>
          <w:sz w:val="24"/>
          <w:szCs w:val="24"/>
          <w:lang w:eastAsia="es-ES"/>
        </w:rPr>
        <w:t>websocket</w:t>
      </w:r>
      <w:proofErr w:type="spellEnd"/>
      <w:r w:rsidRPr="00AE6090">
        <w:rPr>
          <w:rFonts w:ascii="Arial" w:eastAsia="Times New Roman" w:hAnsi="Arial" w:cs="Arial"/>
          <w:sz w:val="24"/>
          <w:szCs w:val="24"/>
          <w:lang w:eastAsia="es-ES"/>
        </w:rPr>
        <w:t xml:space="preserve"> y  de paquetes Json para el manejo de datos, permitiendo administrar los clientes que se conectan, y los mensajes que envían.</w:t>
      </w:r>
    </w:p>
    <w:p w:rsidR="00AE6090" w:rsidRPr="00AE6090" w:rsidRDefault="00AE6090" w:rsidP="00AE6090">
      <w:pPr>
        <w:suppressAutoHyphens w:val="0"/>
        <w:spacing w:after="0" w:line="240" w:lineRule="auto"/>
        <w:rPr>
          <w:rFonts w:ascii="Times New Roman" w:eastAsia="Times New Roman" w:hAnsi="Times New Roman" w:cs="Times New Roman"/>
          <w:color w:val="auto"/>
          <w:sz w:val="24"/>
          <w:szCs w:val="24"/>
          <w:lang w:eastAsia="es-ES"/>
        </w:rPr>
      </w:pPr>
    </w:p>
    <w:p w:rsidR="00AE6090" w:rsidRPr="00AE6090" w:rsidRDefault="00AE6090" w:rsidP="00AE6090">
      <w:pPr>
        <w:suppressAutoHyphens w:val="0"/>
        <w:spacing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b/>
          <w:bCs/>
          <w:sz w:val="24"/>
          <w:szCs w:val="24"/>
          <w:lang w:eastAsia="es-ES"/>
        </w:rPr>
        <w:t>Desarrollo</w:t>
      </w:r>
    </w:p>
    <w:p w:rsidR="00AE6090" w:rsidRPr="00AE6090" w:rsidRDefault="00AE6090" w:rsidP="00AE6090">
      <w:pPr>
        <w:numPr>
          <w:ilvl w:val="0"/>
          <w:numId w:val="27"/>
        </w:numPr>
        <w:suppressAutoHyphens w:val="0"/>
        <w:spacing w:line="240" w:lineRule="auto"/>
        <w:jc w:val="both"/>
        <w:textAlignment w:val="baseline"/>
        <w:rPr>
          <w:rFonts w:ascii="Arial" w:eastAsia="Times New Roman" w:hAnsi="Arial" w:cs="Arial"/>
          <w:b/>
          <w:bCs/>
          <w:sz w:val="24"/>
          <w:szCs w:val="24"/>
          <w:lang w:eastAsia="es-ES"/>
        </w:rPr>
      </w:pPr>
      <w:r w:rsidRPr="00AE6090">
        <w:rPr>
          <w:rFonts w:ascii="Arial" w:eastAsia="Times New Roman" w:hAnsi="Arial" w:cs="Arial"/>
          <w:b/>
          <w:bCs/>
          <w:sz w:val="24"/>
          <w:szCs w:val="24"/>
          <w:lang w:eastAsia="es-ES"/>
        </w:rPr>
        <w:t>Metodología de Desarrollo de Software</w:t>
      </w:r>
    </w:p>
    <w:p w:rsidR="00AE6090" w:rsidRPr="00AE6090" w:rsidRDefault="00AE6090" w:rsidP="00AE6090">
      <w:pPr>
        <w:suppressAutoHyphens w:val="0"/>
        <w:spacing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Al iniciar un proyecto de software es necesario realizar una planificación de cómo se van a cumplir correctamente los objetivos planteados.</w:t>
      </w:r>
    </w:p>
    <w:p w:rsidR="00AE6090" w:rsidRPr="00AE6090" w:rsidRDefault="00AE6090" w:rsidP="00AE6090">
      <w:pPr>
        <w:suppressAutoHyphens w:val="0"/>
        <w:spacing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lastRenderedPageBreak/>
        <w:t xml:space="preserve">El autor </w:t>
      </w:r>
      <w:proofErr w:type="spellStart"/>
      <w:r w:rsidRPr="00AE6090">
        <w:rPr>
          <w:rFonts w:ascii="Arial" w:eastAsia="Times New Roman" w:hAnsi="Arial" w:cs="Arial"/>
          <w:sz w:val="24"/>
          <w:szCs w:val="24"/>
          <w:lang w:eastAsia="es-ES"/>
        </w:rPr>
        <w:t>Goncalves</w:t>
      </w:r>
      <w:proofErr w:type="spellEnd"/>
      <w:r w:rsidRPr="00AE6090">
        <w:rPr>
          <w:rFonts w:ascii="Arial" w:eastAsia="Times New Roman" w:hAnsi="Arial" w:cs="Arial"/>
          <w:sz w:val="24"/>
          <w:szCs w:val="24"/>
          <w:lang w:eastAsia="es-ES"/>
        </w:rPr>
        <w:t xml:space="preserve"> plantea que la experiencia ha demostrado que los proyectos exitosos son aquellos que son administrados siguiendo una serie de procesos que permiten organizar y luego controlar el proyecto, considerando válido destacar que aquellos procesos que no sigan estos lineamientos corren un alto riesgo de fracasar. Es necesario destacar la importancia de los métodos, pero el éxito del proyecto depende más de la comunicación efectiva con los interesados, el manejo de las expectativas y las personas que participan en el proyecto.</w:t>
      </w:r>
    </w:p>
    <w:p w:rsidR="00AE6090" w:rsidRPr="00AE6090" w:rsidRDefault="00AE6090" w:rsidP="00AE6090">
      <w:pPr>
        <w:suppressAutoHyphens w:val="0"/>
        <w:spacing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Existen diferentes modelos y metodologías que han sido en los últimos años herramientas de apoyo para el desarrollo del software. El autor Somerville, menciona que “Modelo de desarrollo de software: es una representación simplificada del proceso para el desarrollo de software, presentada desde una perspectiva específica. </w:t>
      </w:r>
    </w:p>
    <w:p w:rsidR="00AE6090" w:rsidRPr="00AE6090" w:rsidRDefault="00AE6090" w:rsidP="00AE6090">
      <w:pPr>
        <w:suppressAutoHyphens w:val="0"/>
        <w:spacing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Es necesario definir que tele operación es un </w:t>
      </w:r>
      <w:r w:rsidRPr="00AE6090">
        <w:rPr>
          <w:rFonts w:ascii="Arial" w:eastAsia="Times New Roman" w:hAnsi="Arial" w:cs="Arial"/>
          <w:sz w:val="26"/>
          <w:szCs w:val="26"/>
          <w:lang w:eastAsia="es-ES"/>
        </w:rPr>
        <w:t xml:space="preserve">conjunto de tecnologías que comprenden la operación o gobierno a distancia de un dispositivo por un ser humano. Por tanto, teleoperar es la acción que realiza un ser humano de operar o gobernara distancia un dispositivo; mientras que un sistema de tele operación será aquel que permita teleoperar un dispositivo, que se </w:t>
      </w:r>
      <w:r w:rsidRPr="00AE6090">
        <w:rPr>
          <w:rFonts w:ascii="Arial" w:eastAsia="Times New Roman" w:hAnsi="Arial" w:cs="Arial"/>
          <w:sz w:val="24"/>
          <w:szCs w:val="24"/>
          <w:lang w:eastAsia="es-ES"/>
        </w:rPr>
        <w:t>denominará dispositivo tele operado.</w:t>
      </w:r>
    </w:p>
    <w:p w:rsidR="00AE6090" w:rsidRPr="00AE6090" w:rsidRDefault="00AE6090" w:rsidP="00AE6090">
      <w:pPr>
        <w:suppressAutoHyphens w:val="0"/>
        <w:spacing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Para el desarrollo del sistema de tele operación se han analizado las siguientes metodologías de desarrollo de software: </w:t>
      </w:r>
    </w:p>
    <w:p w:rsidR="00AE6090" w:rsidRPr="00AE6090" w:rsidRDefault="00AE6090" w:rsidP="00AE6090">
      <w:pPr>
        <w:numPr>
          <w:ilvl w:val="1"/>
          <w:numId w:val="28"/>
        </w:numPr>
        <w:suppressAutoHyphens w:val="0"/>
        <w:spacing w:before="280" w:after="280" w:line="240" w:lineRule="auto"/>
        <w:ind w:left="720"/>
        <w:textAlignment w:val="baseline"/>
        <w:rPr>
          <w:rFonts w:ascii="Arial" w:eastAsia="Times New Roman" w:hAnsi="Arial" w:cs="Arial"/>
          <w:b/>
          <w:bCs/>
          <w:sz w:val="24"/>
          <w:szCs w:val="24"/>
          <w:lang w:eastAsia="es-ES"/>
        </w:rPr>
      </w:pPr>
      <w:r w:rsidRPr="00AE6090">
        <w:rPr>
          <w:rFonts w:ascii="Arial" w:eastAsia="Times New Roman" w:hAnsi="Arial" w:cs="Arial"/>
          <w:b/>
          <w:bCs/>
          <w:sz w:val="24"/>
          <w:szCs w:val="24"/>
          <w:lang w:eastAsia="es-ES"/>
        </w:rPr>
        <w:t xml:space="preserve">Programación Extrema o XP (Extreme </w:t>
      </w:r>
      <w:proofErr w:type="spellStart"/>
      <w:r w:rsidRPr="00AE6090">
        <w:rPr>
          <w:rFonts w:ascii="Arial" w:eastAsia="Times New Roman" w:hAnsi="Arial" w:cs="Arial"/>
          <w:b/>
          <w:bCs/>
          <w:sz w:val="24"/>
          <w:szCs w:val="24"/>
          <w:lang w:eastAsia="es-ES"/>
        </w:rPr>
        <w:t>Programing</w:t>
      </w:r>
      <w:proofErr w:type="spellEnd"/>
      <w:r w:rsidRPr="00AE6090">
        <w:rPr>
          <w:rFonts w:ascii="Arial" w:eastAsia="Times New Roman" w:hAnsi="Arial" w:cs="Arial"/>
          <w:b/>
          <w:bCs/>
          <w:sz w:val="24"/>
          <w:szCs w:val="24"/>
          <w:lang w:eastAsia="es-ES"/>
        </w:rPr>
        <w:t>)</w:t>
      </w:r>
    </w:p>
    <w:p w:rsidR="00AE6090" w:rsidRPr="00AE6090" w:rsidRDefault="00AE6090" w:rsidP="00AE6090">
      <w:pPr>
        <w:suppressAutoHyphens w:val="0"/>
        <w:spacing w:before="280"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Es una metodología ágil centrada en potenciar las relaciones interpersonales como clave para el éxito en desarrollo de software, promoviendo el trabajo en equipo, preocupándose por el aprendizaje de los desarrolladores, y propiciando un buen clima de trabajo. XP se basa en realimentación continua entre el cliente y el equipo de desarrollo, comunicación fluida entre todos los participantes, simplicidad en las soluciones implementadas y coraje para enfrentar los cambios.</w:t>
      </w:r>
    </w:p>
    <w:p w:rsidR="00AE6090" w:rsidRPr="00AE6090" w:rsidRDefault="00AE6090" w:rsidP="00AE6090">
      <w:pPr>
        <w:suppressAutoHyphens w:val="0"/>
        <w:spacing w:before="280"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XP se define como especialmente adecuada para proyectos con requisitos imprecisos y muy cambiantes, y donde existe un alto riesgo técnico.</w:t>
      </w:r>
    </w:p>
    <w:p w:rsidR="00AE6090" w:rsidRPr="00AE6090" w:rsidRDefault="00AE6090" w:rsidP="00AE6090">
      <w:pPr>
        <w:suppressAutoHyphens w:val="0"/>
        <w:spacing w:after="240" w:line="240" w:lineRule="auto"/>
        <w:rPr>
          <w:rFonts w:ascii="Times New Roman" w:eastAsia="Times New Roman" w:hAnsi="Times New Roman" w:cs="Times New Roman"/>
          <w:color w:val="auto"/>
          <w:sz w:val="24"/>
          <w:szCs w:val="24"/>
          <w:lang w:eastAsia="es-ES"/>
        </w:rPr>
      </w:pPr>
      <w:r w:rsidRPr="00AE6090">
        <w:rPr>
          <w:rFonts w:ascii="Times New Roman" w:eastAsia="Times New Roman" w:hAnsi="Times New Roman" w:cs="Times New Roman"/>
          <w:color w:val="auto"/>
          <w:sz w:val="24"/>
          <w:szCs w:val="24"/>
          <w:lang w:eastAsia="es-ES"/>
        </w:rPr>
        <w:br/>
      </w:r>
    </w:p>
    <w:p w:rsidR="00AE6090" w:rsidRPr="00AE6090" w:rsidRDefault="00AE6090" w:rsidP="00AE6090">
      <w:pPr>
        <w:numPr>
          <w:ilvl w:val="1"/>
          <w:numId w:val="29"/>
        </w:numPr>
        <w:suppressAutoHyphens w:val="0"/>
        <w:spacing w:line="240" w:lineRule="auto"/>
        <w:ind w:left="720"/>
        <w:jc w:val="both"/>
        <w:textAlignment w:val="baseline"/>
        <w:rPr>
          <w:rFonts w:ascii="Arial" w:eastAsia="Times New Roman" w:hAnsi="Arial" w:cs="Arial"/>
          <w:b/>
          <w:bCs/>
          <w:sz w:val="24"/>
          <w:szCs w:val="24"/>
          <w:lang w:eastAsia="es-ES"/>
        </w:rPr>
      </w:pPr>
      <w:proofErr w:type="spellStart"/>
      <w:r w:rsidRPr="00AE6090">
        <w:rPr>
          <w:rFonts w:ascii="Arial" w:eastAsia="Times New Roman" w:hAnsi="Arial" w:cs="Arial"/>
          <w:b/>
          <w:bCs/>
          <w:sz w:val="24"/>
          <w:szCs w:val="24"/>
          <w:lang w:eastAsia="es-ES"/>
        </w:rPr>
        <w:t>Scrum</w:t>
      </w:r>
      <w:proofErr w:type="spellEnd"/>
    </w:p>
    <w:p w:rsidR="00AE6090" w:rsidRPr="00AE6090" w:rsidRDefault="00AE6090" w:rsidP="00AE6090">
      <w:pPr>
        <w:suppressAutoHyphens w:val="0"/>
        <w:spacing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Define un marco para la gestión de proyectos, que se ha utilizado con éxito durante los últimos 10 años. Está especialmente indicada para proyectos con un rápido cambio de requisitos. Sus principales características se pueden resumir en dos. El desarrollo de software se realiza mediante iteraciones, denominadas </w:t>
      </w:r>
      <w:proofErr w:type="spellStart"/>
      <w:r w:rsidRPr="00AE6090">
        <w:rPr>
          <w:rFonts w:ascii="Arial" w:eastAsia="Times New Roman" w:hAnsi="Arial" w:cs="Arial"/>
          <w:sz w:val="24"/>
          <w:szCs w:val="24"/>
          <w:lang w:eastAsia="es-ES"/>
        </w:rPr>
        <w:t>sprints</w:t>
      </w:r>
      <w:proofErr w:type="spellEnd"/>
      <w:r w:rsidRPr="00AE6090">
        <w:rPr>
          <w:rFonts w:ascii="Arial" w:eastAsia="Times New Roman" w:hAnsi="Arial" w:cs="Arial"/>
          <w:sz w:val="24"/>
          <w:szCs w:val="24"/>
          <w:lang w:eastAsia="es-ES"/>
        </w:rPr>
        <w:t>, con una duración de 30 días. El resultado de cada sprint es un incremento ejecutable que se muestra al cliente. La segunda característica importante son las reuniones a lo largo proyecto, entre ellas destaca la reunión diaria de 15 minutos del equipo de desarrollo para coordinación e integración.</w:t>
      </w:r>
    </w:p>
    <w:p w:rsidR="00AE6090" w:rsidRPr="00AE6090" w:rsidRDefault="00AE6090" w:rsidP="00AE6090">
      <w:pPr>
        <w:suppressAutoHyphens w:val="0"/>
        <w:spacing w:after="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lastRenderedPageBreak/>
        <w:t xml:space="preserve">En la presente investigación se utiliza la metodología </w:t>
      </w:r>
      <w:proofErr w:type="spellStart"/>
      <w:r w:rsidRPr="00AE6090">
        <w:rPr>
          <w:rFonts w:ascii="Arial" w:eastAsia="Times New Roman" w:hAnsi="Arial" w:cs="Arial"/>
          <w:sz w:val="24"/>
          <w:szCs w:val="24"/>
          <w:lang w:eastAsia="es-ES"/>
        </w:rPr>
        <w:t>Scrum</w:t>
      </w:r>
      <w:proofErr w:type="spellEnd"/>
      <w:r w:rsidRPr="00AE6090">
        <w:rPr>
          <w:rFonts w:ascii="Arial" w:eastAsia="Times New Roman" w:hAnsi="Arial" w:cs="Arial"/>
          <w:sz w:val="24"/>
          <w:szCs w:val="24"/>
          <w:lang w:eastAsia="es-ES"/>
        </w:rPr>
        <w:t>, que al ser una metodología versátil permite un enfoque de gestión ágil que facilita la administración de proyectos, programas cualquier tamaño y complejidad, facilitando el flujo de información, la comunicación entre el equipo de trabajo y la entrega de valor con oportunidad a los interesados de la organización.</w:t>
      </w:r>
    </w:p>
    <w:p w:rsidR="00AE6090" w:rsidRPr="00AE6090" w:rsidRDefault="00AE6090" w:rsidP="00AE6090">
      <w:pPr>
        <w:suppressAutoHyphens w:val="0"/>
        <w:spacing w:after="240" w:line="240" w:lineRule="auto"/>
        <w:rPr>
          <w:rFonts w:ascii="Times New Roman" w:eastAsia="Times New Roman" w:hAnsi="Times New Roman" w:cs="Times New Roman"/>
          <w:color w:val="auto"/>
          <w:sz w:val="24"/>
          <w:szCs w:val="24"/>
          <w:lang w:eastAsia="es-ES"/>
        </w:rPr>
      </w:pPr>
    </w:p>
    <w:p w:rsidR="00AE6090" w:rsidRPr="00AE6090" w:rsidRDefault="00AE6090" w:rsidP="00AE6090">
      <w:pPr>
        <w:numPr>
          <w:ilvl w:val="0"/>
          <w:numId w:val="30"/>
        </w:numPr>
        <w:suppressAutoHyphens w:val="0"/>
        <w:spacing w:after="0" w:line="240" w:lineRule="auto"/>
        <w:textAlignment w:val="baseline"/>
        <w:rPr>
          <w:rFonts w:ascii="Arial" w:eastAsia="Times New Roman" w:hAnsi="Arial" w:cs="Arial"/>
          <w:b/>
          <w:bCs/>
          <w:sz w:val="24"/>
          <w:szCs w:val="24"/>
          <w:lang w:eastAsia="es-ES"/>
        </w:rPr>
      </w:pPr>
      <w:r w:rsidRPr="00AE6090">
        <w:rPr>
          <w:rFonts w:ascii="Arial" w:eastAsia="Times New Roman" w:hAnsi="Arial" w:cs="Arial"/>
          <w:b/>
          <w:bCs/>
          <w:sz w:val="24"/>
          <w:szCs w:val="24"/>
          <w:lang w:eastAsia="es-ES"/>
        </w:rPr>
        <w:t>Desarrollo del Servicio de Tele Operación</w:t>
      </w:r>
    </w:p>
    <w:p w:rsidR="00AE6090" w:rsidRPr="00AE6090" w:rsidRDefault="00AE6090" w:rsidP="00AE6090">
      <w:pPr>
        <w:suppressAutoHyphens w:val="0"/>
        <w:spacing w:after="0" w:line="240" w:lineRule="auto"/>
        <w:rPr>
          <w:rFonts w:ascii="Times New Roman" w:eastAsia="Times New Roman" w:hAnsi="Times New Roman" w:cs="Times New Roman"/>
          <w:color w:val="auto"/>
          <w:sz w:val="24"/>
          <w:szCs w:val="24"/>
          <w:lang w:eastAsia="es-ES"/>
        </w:rPr>
      </w:pPr>
    </w:p>
    <w:p w:rsidR="00AE6090" w:rsidRPr="00AE6090" w:rsidRDefault="00AE6090" w:rsidP="00AE6090">
      <w:pPr>
        <w:suppressAutoHyphens w:val="0"/>
        <w:spacing w:after="0" w:line="240" w:lineRule="auto"/>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Un servicio de tele operación consta de los siguientes elementos: </w:t>
      </w:r>
    </w:p>
    <w:p w:rsidR="00AE6090" w:rsidRPr="00AE6090" w:rsidRDefault="00AE6090" w:rsidP="00AE6090">
      <w:pPr>
        <w:suppressAutoHyphens w:val="0"/>
        <w:spacing w:after="0" w:line="240" w:lineRule="auto"/>
        <w:rPr>
          <w:rFonts w:ascii="Times New Roman" w:eastAsia="Times New Roman" w:hAnsi="Times New Roman" w:cs="Times New Roman"/>
          <w:color w:val="auto"/>
          <w:sz w:val="24"/>
          <w:szCs w:val="24"/>
          <w:lang w:eastAsia="es-ES"/>
        </w:rPr>
      </w:pPr>
    </w:p>
    <w:p w:rsidR="00AE6090" w:rsidRPr="00AE6090" w:rsidRDefault="00AE6090" w:rsidP="00AE6090">
      <w:pPr>
        <w:numPr>
          <w:ilvl w:val="0"/>
          <w:numId w:val="31"/>
        </w:numPr>
        <w:suppressAutoHyphens w:val="0"/>
        <w:spacing w:after="0" w:line="240" w:lineRule="auto"/>
        <w:jc w:val="both"/>
        <w:textAlignment w:val="baseline"/>
        <w:rPr>
          <w:rFonts w:ascii="Arial" w:eastAsia="Times New Roman" w:hAnsi="Arial" w:cs="Arial"/>
          <w:sz w:val="24"/>
          <w:szCs w:val="24"/>
          <w:lang w:eastAsia="es-ES"/>
        </w:rPr>
      </w:pPr>
      <w:r w:rsidRPr="00AE6090">
        <w:rPr>
          <w:rFonts w:ascii="Arial" w:eastAsia="Times New Roman" w:hAnsi="Arial" w:cs="Arial"/>
          <w:sz w:val="24"/>
          <w:szCs w:val="24"/>
          <w:u w:val="single"/>
          <w:lang w:eastAsia="es-ES"/>
        </w:rPr>
        <w:t xml:space="preserve">Operador o </w:t>
      </w:r>
      <w:proofErr w:type="spellStart"/>
      <w:r w:rsidRPr="00AE6090">
        <w:rPr>
          <w:rFonts w:ascii="Arial" w:eastAsia="Times New Roman" w:hAnsi="Arial" w:cs="Arial"/>
          <w:sz w:val="24"/>
          <w:szCs w:val="24"/>
          <w:u w:val="single"/>
          <w:lang w:eastAsia="es-ES"/>
        </w:rPr>
        <w:t>teleoperador</w:t>
      </w:r>
      <w:proofErr w:type="spellEnd"/>
      <w:r w:rsidRPr="00AE6090">
        <w:rPr>
          <w:rFonts w:ascii="Arial" w:eastAsia="Times New Roman" w:hAnsi="Arial" w:cs="Arial"/>
          <w:sz w:val="24"/>
          <w:szCs w:val="24"/>
          <w:u w:val="single"/>
          <w:lang w:eastAsia="es-ES"/>
        </w:rPr>
        <w:t xml:space="preserve">: </w:t>
      </w:r>
      <w:r w:rsidRPr="00AE6090">
        <w:rPr>
          <w:rFonts w:ascii="Arial" w:eastAsia="Times New Roman" w:hAnsi="Arial" w:cs="Arial"/>
          <w:sz w:val="24"/>
          <w:szCs w:val="24"/>
          <w:lang w:eastAsia="es-ES"/>
        </w:rPr>
        <w:t>es un ser humano que realiza a distancia el control de la operación. Su acción puede ir desde un control continuo hasta una intervención intermitente, con la que únicamente se ocupa de monitorizar y de indicar objetivos y planes cada cierto tiempo.</w:t>
      </w:r>
    </w:p>
    <w:p w:rsidR="00AE6090" w:rsidRPr="00AE6090" w:rsidRDefault="00AE6090" w:rsidP="00AE6090">
      <w:pPr>
        <w:numPr>
          <w:ilvl w:val="0"/>
          <w:numId w:val="31"/>
        </w:numPr>
        <w:suppressAutoHyphens w:val="0"/>
        <w:spacing w:after="0" w:line="240" w:lineRule="auto"/>
        <w:jc w:val="both"/>
        <w:textAlignment w:val="baseline"/>
        <w:rPr>
          <w:rFonts w:ascii="Arial" w:eastAsia="Times New Roman" w:hAnsi="Arial" w:cs="Arial"/>
          <w:sz w:val="24"/>
          <w:szCs w:val="24"/>
          <w:lang w:eastAsia="es-ES"/>
        </w:rPr>
      </w:pPr>
      <w:r w:rsidRPr="00AE6090">
        <w:rPr>
          <w:rFonts w:ascii="Arial" w:eastAsia="Times New Roman" w:hAnsi="Arial" w:cs="Arial"/>
          <w:sz w:val="24"/>
          <w:szCs w:val="24"/>
          <w:u w:val="single"/>
          <w:lang w:eastAsia="es-ES"/>
        </w:rPr>
        <w:t xml:space="preserve">Dispositivo </w:t>
      </w:r>
      <w:proofErr w:type="spellStart"/>
      <w:r w:rsidRPr="00AE6090">
        <w:rPr>
          <w:rFonts w:ascii="Arial" w:eastAsia="Times New Roman" w:hAnsi="Arial" w:cs="Arial"/>
          <w:sz w:val="24"/>
          <w:szCs w:val="24"/>
          <w:u w:val="single"/>
          <w:lang w:eastAsia="es-ES"/>
        </w:rPr>
        <w:t>teleoperado</w:t>
      </w:r>
      <w:proofErr w:type="spellEnd"/>
      <w:r w:rsidRPr="00AE6090">
        <w:rPr>
          <w:rFonts w:ascii="Arial" w:eastAsia="Times New Roman" w:hAnsi="Arial" w:cs="Arial"/>
          <w:sz w:val="24"/>
          <w:szCs w:val="24"/>
          <w:lang w:eastAsia="es-ES"/>
        </w:rPr>
        <w:t>: podrá ser un manipulador, un robot, un vehículo o dispositivo similar. Es la máquina que trabaja en la zona remota y que está siendo controlada por el operador.</w:t>
      </w:r>
    </w:p>
    <w:p w:rsidR="00AE6090" w:rsidRPr="00AE6090" w:rsidRDefault="00AE6090" w:rsidP="00AE6090">
      <w:pPr>
        <w:numPr>
          <w:ilvl w:val="0"/>
          <w:numId w:val="31"/>
        </w:numPr>
        <w:suppressAutoHyphens w:val="0"/>
        <w:spacing w:after="0" w:line="240" w:lineRule="auto"/>
        <w:jc w:val="both"/>
        <w:textAlignment w:val="baseline"/>
        <w:rPr>
          <w:rFonts w:ascii="Arial" w:eastAsia="Times New Roman" w:hAnsi="Arial" w:cs="Arial"/>
          <w:sz w:val="24"/>
          <w:szCs w:val="24"/>
          <w:lang w:eastAsia="es-ES"/>
        </w:rPr>
      </w:pPr>
      <w:r w:rsidRPr="00AE6090">
        <w:rPr>
          <w:rFonts w:ascii="Arial" w:eastAsia="Times New Roman" w:hAnsi="Arial" w:cs="Arial"/>
          <w:sz w:val="24"/>
          <w:szCs w:val="24"/>
          <w:u w:val="single"/>
          <w:lang w:eastAsia="es-ES"/>
        </w:rPr>
        <w:t>Interfaz</w:t>
      </w:r>
      <w:r w:rsidRPr="00AE6090">
        <w:rPr>
          <w:rFonts w:ascii="Arial" w:eastAsia="Times New Roman" w:hAnsi="Arial" w:cs="Arial"/>
          <w:sz w:val="24"/>
          <w:szCs w:val="24"/>
          <w:lang w:eastAsia="es-ES"/>
        </w:rPr>
        <w:t xml:space="preserve">: conjunto de dispositivos que permiten la interacción del operador con el sistema de </w:t>
      </w:r>
      <w:proofErr w:type="spellStart"/>
      <w:r w:rsidRPr="00AE6090">
        <w:rPr>
          <w:rFonts w:ascii="Arial" w:eastAsia="Times New Roman" w:hAnsi="Arial" w:cs="Arial"/>
          <w:sz w:val="24"/>
          <w:szCs w:val="24"/>
          <w:lang w:eastAsia="es-ES"/>
        </w:rPr>
        <w:t>teleoperación</w:t>
      </w:r>
      <w:proofErr w:type="spellEnd"/>
      <w:r w:rsidRPr="00AE6090">
        <w:rPr>
          <w:rFonts w:ascii="Arial" w:eastAsia="Times New Roman" w:hAnsi="Arial" w:cs="Arial"/>
          <w:sz w:val="24"/>
          <w:szCs w:val="24"/>
          <w:lang w:eastAsia="es-ES"/>
        </w:rPr>
        <w:t xml:space="preserve">. Se considera al manipulador maestro como parte del interfaz, así como a los monitores de vídeo, o cualquier otro dispositivo que permita al operador mandar información al sistema y recibir información del mismo. </w:t>
      </w:r>
    </w:p>
    <w:p w:rsidR="00AE6090" w:rsidRPr="00AE6090" w:rsidRDefault="00AE6090" w:rsidP="00AE6090">
      <w:pPr>
        <w:numPr>
          <w:ilvl w:val="0"/>
          <w:numId w:val="31"/>
        </w:numPr>
        <w:suppressAutoHyphens w:val="0"/>
        <w:spacing w:after="0" w:line="240" w:lineRule="auto"/>
        <w:jc w:val="both"/>
        <w:textAlignment w:val="baseline"/>
        <w:rPr>
          <w:rFonts w:ascii="Arial" w:eastAsia="Times New Roman" w:hAnsi="Arial" w:cs="Arial"/>
          <w:sz w:val="24"/>
          <w:szCs w:val="24"/>
          <w:lang w:eastAsia="es-ES"/>
        </w:rPr>
      </w:pPr>
      <w:r w:rsidRPr="00AE6090">
        <w:rPr>
          <w:rFonts w:ascii="Arial" w:eastAsia="Times New Roman" w:hAnsi="Arial" w:cs="Arial"/>
          <w:sz w:val="24"/>
          <w:szCs w:val="24"/>
          <w:u w:val="single"/>
          <w:lang w:eastAsia="es-ES"/>
        </w:rPr>
        <w:t>Control y canales comunicación:</w:t>
      </w:r>
      <w:r w:rsidRPr="00AE6090">
        <w:rPr>
          <w:rFonts w:ascii="Arial" w:eastAsia="Times New Roman" w:hAnsi="Arial" w:cs="Arial"/>
          <w:sz w:val="24"/>
          <w:szCs w:val="24"/>
          <w:lang w:eastAsia="es-ES"/>
        </w:rPr>
        <w:t xml:space="preserve"> conjunto de dispositivos que modulan, transmiten y adaptan el conjunto de señales que se transmiten entre la zona remota y la local. Generalmente se contará con uno o varias unidades de procesamiento.</w:t>
      </w:r>
    </w:p>
    <w:p w:rsidR="00AE6090" w:rsidRPr="00AE6090" w:rsidRDefault="00AE6090" w:rsidP="00AE6090">
      <w:pPr>
        <w:numPr>
          <w:ilvl w:val="0"/>
          <w:numId w:val="31"/>
        </w:numPr>
        <w:suppressAutoHyphens w:val="0"/>
        <w:spacing w:after="0" w:line="240" w:lineRule="auto"/>
        <w:jc w:val="both"/>
        <w:textAlignment w:val="baseline"/>
        <w:rPr>
          <w:rFonts w:ascii="Arial" w:eastAsia="Times New Roman" w:hAnsi="Arial" w:cs="Arial"/>
          <w:sz w:val="24"/>
          <w:szCs w:val="24"/>
          <w:lang w:eastAsia="es-ES"/>
        </w:rPr>
      </w:pPr>
      <w:r w:rsidRPr="00AE6090">
        <w:rPr>
          <w:rFonts w:ascii="Arial" w:eastAsia="Times New Roman" w:hAnsi="Arial" w:cs="Arial"/>
          <w:sz w:val="24"/>
          <w:szCs w:val="24"/>
          <w:u w:val="single"/>
          <w:lang w:eastAsia="es-ES"/>
        </w:rPr>
        <w:t>Sensores</w:t>
      </w:r>
      <w:r w:rsidRPr="00AE6090">
        <w:rPr>
          <w:rFonts w:ascii="Arial" w:eastAsia="Times New Roman" w:hAnsi="Arial" w:cs="Arial"/>
          <w:sz w:val="24"/>
          <w:szCs w:val="24"/>
          <w:lang w:eastAsia="es-ES"/>
        </w:rPr>
        <w:t>: conjunto de dispositivos que recogen la información, tanto de la zona local como de la zona remota, para ser utilizada por el interfaz y el control.</w:t>
      </w:r>
    </w:p>
    <w:p w:rsidR="00AE6090" w:rsidRPr="00AE6090" w:rsidRDefault="00AE6090" w:rsidP="00AE6090">
      <w:pPr>
        <w:suppressAutoHyphens w:val="0"/>
        <w:spacing w:after="240" w:line="240" w:lineRule="auto"/>
        <w:rPr>
          <w:rFonts w:ascii="Times New Roman" w:eastAsia="Times New Roman" w:hAnsi="Times New Roman" w:cs="Times New Roman"/>
          <w:color w:val="auto"/>
          <w:sz w:val="24"/>
          <w:szCs w:val="24"/>
          <w:lang w:eastAsia="es-ES"/>
        </w:rPr>
      </w:pPr>
    </w:p>
    <w:p w:rsidR="00AE6090" w:rsidRPr="00AE6090" w:rsidRDefault="00AE6090" w:rsidP="00AE6090">
      <w:pPr>
        <w:suppressAutoHyphens w:val="0"/>
        <w:spacing w:after="0" w:line="240" w:lineRule="auto"/>
        <w:jc w:val="center"/>
        <w:rPr>
          <w:rFonts w:ascii="Times New Roman" w:eastAsia="Times New Roman" w:hAnsi="Times New Roman" w:cs="Times New Roman"/>
          <w:color w:val="auto"/>
          <w:sz w:val="24"/>
          <w:szCs w:val="24"/>
          <w:lang w:eastAsia="es-ES"/>
        </w:rPr>
      </w:pPr>
      <w:r w:rsidRPr="00AE6090">
        <w:rPr>
          <w:rFonts w:ascii="Arial" w:eastAsia="Times New Roman" w:hAnsi="Arial" w:cs="Arial"/>
          <w:b/>
          <w:bCs/>
          <w:noProof/>
          <w:sz w:val="24"/>
          <w:szCs w:val="24"/>
          <w:lang w:eastAsia="es-ES"/>
        </w:rPr>
        <w:drawing>
          <wp:inline distT="0" distB="0" distL="0" distR="0">
            <wp:extent cx="5400675" cy="1514475"/>
            <wp:effectExtent l="0" t="0" r="9525" b="9525"/>
            <wp:docPr id="29" name="Imagen 29" descr="https://lh6.googleusercontent.com/2Xe5J8iBxG2vd3SClo0sIhORnXpZs12PxGXo1c5SAGCXgXB8Tk-6_dbq43oB-cuDF2Bneqel8hamJmP_RX_7oveNM3vaSxnbeTxcYeDDILOSSy7Q0_8E2Ouu0L6xhrvD_pg0ao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2Xe5J8iBxG2vd3SClo0sIhORnXpZs12PxGXo1c5SAGCXgXB8Tk-6_dbq43oB-cuDF2Bneqel8hamJmP_RX_7oveNM3vaSxnbeTxcYeDDILOSSy7Q0_8E2Ouu0L6xhrvD_pg0aoG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1514475"/>
                    </a:xfrm>
                    <a:prstGeom prst="rect">
                      <a:avLst/>
                    </a:prstGeom>
                    <a:noFill/>
                    <a:ln>
                      <a:noFill/>
                    </a:ln>
                  </pic:spPr>
                </pic:pic>
              </a:graphicData>
            </a:graphic>
          </wp:inline>
        </w:drawing>
      </w:r>
    </w:p>
    <w:p w:rsidR="00AE6090" w:rsidRPr="00AE6090" w:rsidRDefault="00AE6090" w:rsidP="00AE6090">
      <w:pPr>
        <w:suppressAutoHyphens w:val="0"/>
        <w:spacing w:after="0" w:line="240" w:lineRule="auto"/>
        <w:rPr>
          <w:rFonts w:ascii="Times New Roman" w:eastAsia="Times New Roman" w:hAnsi="Times New Roman" w:cs="Times New Roman"/>
          <w:color w:val="auto"/>
          <w:sz w:val="24"/>
          <w:szCs w:val="24"/>
          <w:lang w:eastAsia="es-ES"/>
        </w:rPr>
      </w:pPr>
    </w:p>
    <w:p w:rsidR="00AE6090" w:rsidRPr="00AE6090" w:rsidRDefault="00AE6090" w:rsidP="00AE6090">
      <w:pPr>
        <w:suppressAutoHyphens w:val="0"/>
        <w:spacing w:after="0" w:line="240" w:lineRule="auto"/>
        <w:jc w:val="center"/>
        <w:rPr>
          <w:rFonts w:ascii="Times New Roman" w:eastAsia="Times New Roman" w:hAnsi="Times New Roman" w:cs="Times New Roman"/>
          <w:color w:val="auto"/>
          <w:sz w:val="24"/>
          <w:szCs w:val="24"/>
          <w:lang w:eastAsia="es-ES"/>
        </w:rPr>
      </w:pPr>
      <w:r w:rsidRPr="00AE6090">
        <w:rPr>
          <w:rFonts w:ascii="Arial" w:eastAsia="Times New Roman" w:hAnsi="Arial" w:cs="Arial"/>
          <w:sz w:val="20"/>
          <w:szCs w:val="20"/>
          <w:lang w:eastAsia="es-ES"/>
        </w:rPr>
        <w:t xml:space="preserve">Esquema servicio </w:t>
      </w:r>
      <w:proofErr w:type="spellStart"/>
      <w:r w:rsidRPr="00AE6090">
        <w:rPr>
          <w:rFonts w:ascii="Arial" w:eastAsia="Times New Roman" w:hAnsi="Arial" w:cs="Arial"/>
          <w:sz w:val="20"/>
          <w:szCs w:val="20"/>
          <w:lang w:eastAsia="es-ES"/>
        </w:rPr>
        <w:t>Teleoperación</w:t>
      </w:r>
      <w:proofErr w:type="spellEnd"/>
    </w:p>
    <w:p w:rsidR="00AE6090" w:rsidRPr="00AE6090" w:rsidRDefault="00AE6090" w:rsidP="00AE6090">
      <w:pPr>
        <w:suppressAutoHyphens w:val="0"/>
        <w:spacing w:after="240" w:line="240" w:lineRule="auto"/>
        <w:rPr>
          <w:rFonts w:ascii="Times New Roman" w:eastAsia="Times New Roman" w:hAnsi="Times New Roman" w:cs="Times New Roman"/>
          <w:color w:val="auto"/>
          <w:sz w:val="24"/>
          <w:szCs w:val="24"/>
          <w:lang w:eastAsia="es-ES"/>
        </w:rPr>
      </w:pPr>
    </w:p>
    <w:p w:rsidR="00AE6090" w:rsidRPr="00AE6090" w:rsidRDefault="00AE6090" w:rsidP="00AE6090">
      <w:pPr>
        <w:numPr>
          <w:ilvl w:val="1"/>
          <w:numId w:val="32"/>
        </w:numPr>
        <w:suppressAutoHyphens w:val="0"/>
        <w:spacing w:after="0" w:line="240" w:lineRule="auto"/>
        <w:ind w:left="720"/>
        <w:jc w:val="both"/>
        <w:textAlignment w:val="baseline"/>
        <w:rPr>
          <w:rFonts w:ascii="Arial" w:eastAsia="Times New Roman" w:hAnsi="Arial" w:cs="Arial"/>
          <w:b/>
          <w:bCs/>
          <w:sz w:val="24"/>
          <w:szCs w:val="24"/>
          <w:lang w:eastAsia="es-ES"/>
        </w:rPr>
      </w:pPr>
      <w:r w:rsidRPr="00AE6090">
        <w:rPr>
          <w:rFonts w:ascii="Arial" w:eastAsia="Times New Roman" w:hAnsi="Arial" w:cs="Arial"/>
          <w:b/>
          <w:bCs/>
          <w:sz w:val="24"/>
          <w:szCs w:val="24"/>
          <w:lang w:eastAsia="es-ES"/>
        </w:rPr>
        <w:t>Identificación de Clientes y Re direccionamiento</w:t>
      </w:r>
    </w:p>
    <w:p w:rsidR="00AE6090" w:rsidRPr="00AE6090" w:rsidRDefault="00AE6090" w:rsidP="00AE6090">
      <w:pPr>
        <w:suppressAutoHyphens w:val="0"/>
        <w:spacing w:before="280"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En el servicio de tele operación planteado es necesario definir el origen y destino de los datos que se envían entre los clientes y el servidor. Para esto es necesario que cada cliente se identifique utilizando un formato de datos específico que sea </w:t>
      </w:r>
      <w:r w:rsidRPr="00AE6090">
        <w:rPr>
          <w:rFonts w:ascii="Arial" w:eastAsia="Times New Roman" w:hAnsi="Arial" w:cs="Arial"/>
          <w:sz w:val="24"/>
          <w:szCs w:val="24"/>
          <w:lang w:eastAsia="es-ES"/>
        </w:rPr>
        <w:lastRenderedPageBreak/>
        <w:t xml:space="preserve">interpretado por el servidor, esto es necesario para lograr la redirección de paquetes de datos correspondientes a cada cliente conectado. </w:t>
      </w: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En la identificación de los clientes, el formato de datos utilizado para que sea interpretado tanto por el servidor como por el cliente es Json, que es un formato ligero basado en texto, con definición de lenguaje completamente independiente, cuya sintaxis está basada en un subconjunto de funcionalidades y palabras reservadas del lenguaje de script Web: JavaScript. Debido a su sencillez es fácil generar y procesar un documento con este formato; Json usa las convenciones para el manejo de datos, que son comunes a la familia de lenguajes: C, C++, C#, Java, Perl, Python, etc.</w:t>
      </w:r>
      <w:r>
        <w:rPr>
          <w:rFonts w:ascii="Arial" w:eastAsia="Times New Roman" w:hAnsi="Arial" w:cs="Arial"/>
          <w:sz w:val="24"/>
          <w:szCs w:val="24"/>
          <w:lang w:eastAsia="es-ES"/>
        </w:rPr>
        <w:t xml:space="preserve"> E</w:t>
      </w:r>
      <w:r w:rsidRPr="00AE6090">
        <w:rPr>
          <w:rFonts w:ascii="Arial" w:eastAsia="Times New Roman" w:hAnsi="Arial" w:cs="Arial"/>
          <w:sz w:val="24"/>
          <w:szCs w:val="24"/>
          <w:lang w:eastAsia="es-ES"/>
        </w:rPr>
        <w:t>sta característica hace de Json un lenguaje ideal para el intercambio de datos entre aplicaciones cliente servidor o aplicaciones que se ejecuten en diferentes escenarios.</w:t>
      </w:r>
    </w:p>
    <w:p w:rsidR="00AE6090" w:rsidRPr="00AE6090" w:rsidRDefault="00AE6090" w:rsidP="00AE6090">
      <w:pPr>
        <w:suppressAutoHyphens w:val="0"/>
        <w:spacing w:after="280" w:line="240" w:lineRule="auto"/>
        <w:jc w:val="center"/>
        <w:rPr>
          <w:rFonts w:ascii="Times New Roman" w:eastAsia="Times New Roman" w:hAnsi="Times New Roman" w:cs="Times New Roman"/>
          <w:color w:val="auto"/>
          <w:sz w:val="24"/>
          <w:szCs w:val="24"/>
          <w:lang w:eastAsia="es-ES"/>
        </w:rPr>
      </w:pPr>
      <w:r w:rsidRPr="00AE6090">
        <w:rPr>
          <w:rFonts w:ascii="Arial" w:eastAsia="Times New Roman" w:hAnsi="Arial" w:cs="Arial"/>
          <w:noProof/>
          <w:sz w:val="24"/>
          <w:szCs w:val="24"/>
          <w:lang w:eastAsia="es-ES"/>
        </w:rPr>
        <w:drawing>
          <wp:inline distT="0" distB="0" distL="0" distR="0">
            <wp:extent cx="4200525" cy="1685925"/>
            <wp:effectExtent l="0" t="0" r="9525" b="9525"/>
            <wp:docPr id="28" name="Imagen 28" descr="https://lh4.googleusercontent.com/gm7zihZbrPYXeOGpUm6nwVzyzBtC5QXJkir_yapfjd_K_LP2OQxq0Ei5_8e6bntizjROJ9Ma-r9TzG9bGG1lg-psNf5ryvxQfHBIEJAbTEJ8OcE1O6hAXp24HS6Ml2QV6zzdIa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gm7zihZbrPYXeOGpUm6nwVzyzBtC5QXJkir_yapfjd_K_LP2OQxq0Ei5_8e6bntizjROJ9Ma-r9TzG9bGG1lg-psNf5ryvxQfHBIEJAbTEJ8OcE1O6hAXp24HS6Ml2QV6zzdIa3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0525" cy="1685925"/>
                    </a:xfrm>
                    <a:prstGeom prst="rect">
                      <a:avLst/>
                    </a:prstGeom>
                    <a:noFill/>
                    <a:ln>
                      <a:noFill/>
                    </a:ln>
                  </pic:spPr>
                </pic:pic>
              </a:graphicData>
            </a:graphic>
          </wp:inline>
        </w:drawing>
      </w:r>
    </w:p>
    <w:p w:rsidR="00AE6090" w:rsidRPr="00AE6090" w:rsidRDefault="00AE6090" w:rsidP="00AE6090">
      <w:pPr>
        <w:suppressAutoHyphens w:val="0"/>
        <w:spacing w:after="280" w:line="240" w:lineRule="auto"/>
        <w:jc w:val="center"/>
        <w:rPr>
          <w:rFonts w:ascii="Times New Roman" w:eastAsia="Times New Roman" w:hAnsi="Times New Roman" w:cs="Times New Roman"/>
          <w:color w:val="auto"/>
          <w:sz w:val="24"/>
          <w:szCs w:val="24"/>
          <w:lang w:eastAsia="es-ES"/>
        </w:rPr>
      </w:pPr>
      <w:r w:rsidRPr="00AE6090">
        <w:rPr>
          <w:rFonts w:ascii="Arial" w:eastAsia="Times New Roman" w:hAnsi="Arial" w:cs="Arial"/>
          <w:sz w:val="20"/>
          <w:szCs w:val="20"/>
          <w:lang w:eastAsia="es-ES"/>
        </w:rPr>
        <w:t>Formato de datos Json</w:t>
      </w: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Para que el cliente se pueda conectar al servidor se utiliza la siguiente estructura en formato Json: {“cliente”: “</w:t>
      </w:r>
      <w:proofErr w:type="spellStart"/>
      <w:r w:rsidRPr="00AE6090">
        <w:rPr>
          <w:rFonts w:ascii="Arial" w:eastAsia="Times New Roman" w:hAnsi="Arial" w:cs="Arial"/>
          <w:sz w:val="24"/>
          <w:szCs w:val="24"/>
          <w:lang w:eastAsia="es-ES"/>
        </w:rPr>
        <w:t>NombreCliente</w:t>
      </w:r>
      <w:proofErr w:type="spellEnd"/>
      <w:r w:rsidRPr="00AE6090">
        <w:rPr>
          <w:rFonts w:ascii="Arial" w:eastAsia="Times New Roman" w:hAnsi="Arial" w:cs="Arial"/>
          <w:sz w:val="24"/>
          <w:szCs w:val="24"/>
          <w:lang w:eastAsia="es-ES"/>
        </w:rPr>
        <w:t>”}</w:t>
      </w:r>
      <w:r w:rsidR="00C95377">
        <w:rPr>
          <w:rFonts w:ascii="Arial" w:eastAsia="Times New Roman" w:hAnsi="Arial" w:cs="Arial"/>
          <w:sz w:val="24"/>
          <w:szCs w:val="24"/>
          <w:lang w:eastAsia="es-ES"/>
        </w:rPr>
        <w:t>;</w:t>
      </w:r>
      <w:r w:rsidRPr="00AE6090">
        <w:rPr>
          <w:rFonts w:ascii="Arial" w:eastAsia="Times New Roman" w:hAnsi="Arial" w:cs="Arial"/>
          <w:sz w:val="24"/>
          <w:szCs w:val="24"/>
          <w:lang w:eastAsia="es-ES"/>
        </w:rPr>
        <w:t xml:space="preserve"> </w:t>
      </w:r>
      <w:r w:rsidR="00C95377">
        <w:rPr>
          <w:rFonts w:ascii="Arial" w:eastAsia="Times New Roman" w:hAnsi="Arial" w:cs="Arial"/>
          <w:sz w:val="24"/>
          <w:szCs w:val="24"/>
          <w:lang w:eastAsia="es-ES"/>
        </w:rPr>
        <w:t>la cual permite validar y almacenar en memoria todos estos registros.</w:t>
      </w:r>
    </w:p>
    <w:p w:rsidR="00AE6090" w:rsidRDefault="00AE6090" w:rsidP="00AE6090">
      <w:pPr>
        <w:suppressAutoHyphens w:val="0"/>
        <w:spacing w:after="280" w:line="240" w:lineRule="auto"/>
        <w:jc w:val="center"/>
        <w:rPr>
          <w:rFonts w:ascii="Times New Roman" w:eastAsia="Times New Roman" w:hAnsi="Times New Roman" w:cs="Times New Roman"/>
          <w:color w:val="auto"/>
          <w:sz w:val="24"/>
          <w:szCs w:val="24"/>
          <w:lang w:eastAsia="es-ES"/>
        </w:rPr>
      </w:pPr>
      <w:r w:rsidRPr="00AE6090">
        <w:rPr>
          <w:rFonts w:ascii="Times New Roman" w:eastAsia="Times New Roman" w:hAnsi="Times New Roman" w:cs="Times New Roman"/>
          <w:noProof/>
          <w:color w:val="auto"/>
          <w:sz w:val="24"/>
          <w:szCs w:val="24"/>
          <w:lang w:eastAsia="es-ES"/>
        </w:rPr>
        <w:drawing>
          <wp:inline distT="0" distB="0" distL="0" distR="0">
            <wp:extent cx="5400675" cy="2400300"/>
            <wp:effectExtent l="0" t="0" r="9525" b="0"/>
            <wp:docPr id="27" name="Imagen 27" descr="https://lh6.googleusercontent.com/4pzGh4niT3jEBov-ORF5tZQ2lgK1hamXkZ7z4ieF04mm8RSJJagMWZsfhhfvJJzWpFcBbUf4N7IeYkqTE9KwqSzFiV64qusHfcjlJRg4e3DxLYN2EOWe_hdku1deMaDpN3G--YUMeMg8xqVv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4pzGh4niT3jEBov-ORF5tZQ2lgK1hamXkZ7z4ieF04mm8RSJJagMWZsfhhfvJJzWpFcBbUf4N7IeYkqTE9KwqSzFiV64qusHfcjlJRg4e3DxLYN2EOWe_hdku1deMaDpN3G--YUMeMg8xqVvQ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C95377" w:rsidRDefault="00C95377" w:rsidP="00AE6090">
      <w:pPr>
        <w:suppressAutoHyphens w:val="0"/>
        <w:spacing w:after="280" w:line="240" w:lineRule="auto"/>
        <w:jc w:val="center"/>
        <w:rPr>
          <w:rFonts w:ascii="Arial" w:eastAsia="Times New Roman" w:hAnsi="Arial" w:cs="Arial"/>
          <w:sz w:val="20"/>
          <w:szCs w:val="20"/>
          <w:lang w:eastAsia="es-ES"/>
        </w:rPr>
      </w:pPr>
      <w:r w:rsidRPr="00AE6090">
        <w:rPr>
          <w:rFonts w:ascii="Arial" w:eastAsia="Times New Roman" w:hAnsi="Arial" w:cs="Arial"/>
          <w:sz w:val="20"/>
          <w:szCs w:val="20"/>
          <w:lang w:eastAsia="es-ES"/>
        </w:rPr>
        <w:t>Identificación de clientes</w:t>
      </w:r>
    </w:p>
    <w:p w:rsidR="00C95377" w:rsidRDefault="00C95377" w:rsidP="00AE6090">
      <w:pPr>
        <w:suppressAutoHyphens w:val="0"/>
        <w:spacing w:after="280" w:line="240" w:lineRule="auto"/>
        <w:jc w:val="center"/>
        <w:rPr>
          <w:rFonts w:ascii="Arial" w:eastAsia="Times New Roman" w:hAnsi="Arial" w:cs="Arial"/>
          <w:sz w:val="20"/>
          <w:szCs w:val="20"/>
          <w:lang w:eastAsia="es-ES"/>
        </w:rPr>
      </w:pPr>
    </w:p>
    <w:p w:rsidR="00C95377" w:rsidRPr="00AE6090" w:rsidRDefault="00C95377" w:rsidP="00AE6090">
      <w:pPr>
        <w:suppressAutoHyphens w:val="0"/>
        <w:spacing w:after="280" w:line="240" w:lineRule="auto"/>
        <w:jc w:val="center"/>
        <w:rPr>
          <w:rFonts w:ascii="Times New Roman" w:eastAsia="Times New Roman" w:hAnsi="Times New Roman" w:cs="Times New Roman"/>
          <w:color w:val="auto"/>
          <w:sz w:val="24"/>
          <w:szCs w:val="24"/>
          <w:lang w:eastAsia="es-ES"/>
        </w:rPr>
      </w:pP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lastRenderedPageBreak/>
        <w:t>En el Re direccionamiento es necesario que se identifique que cliente es el origen y que cliente es el destino de dicho paquete, ya que en el servidor se envía los datos en base a la identificación del cliente y al origen y destino del paquete.</w:t>
      </w: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El paquete es enviado por parte de los clie</w:t>
      </w:r>
      <w:r w:rsidR="007E4303">
        <w:rPr>
          <w:rFonts w:ascii="Arial" w:eastAsia="Times New Roman" w:hAnsi="Arial" w:cs="Arial"/>
          <w:sz w:val="24"/>
          <w:szCs w:val="24"/>
          <w:lang w:eastAsia="es-ES"/>
        </w:rPr>
        <w:t>ntes al servidor debe ser escrito con la siguiente estructura</w:t>
      </w:r>
      <w:r w:rsidRPr="00AE6090">
        <w:rPr>
          <w:rFonts w:ascii="Arial" w:eastAsia="Times New Roman" w:hAnsi="Arial" w:cs="Arial"/>
          <w:sz w:val="24"/>
          <w:szCs w:val="24"/>
          <w:lang w:eastAsia="es-ES"/>
        </w:rPr>
        <w:t>:</w:t>
      </w: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{“origen”: “</w:t>
      </w:r>
      <w:proofErr w:type="spellStart"/>
      <w:r w:rsidRPr="00AE6090">
        <w:rPr>
          <w:rFonts w:ascii="Arial" w:eastAsia="Times New Roman" w:hAnsi="Arial" w:cs="Arial"/>
          <w:sz w:val="24"/>
          <w:szCs w:val="24"/>
          <w:lang w:eastAsia="es-ES"/>
        </w:rPr>
        <w:t>NombreOrigen</w:t>
      </w:r>
      <w:proofErr w:type="spellEnd"/>
      <w:r w:rsidRPr="00AE6090">
        <w:rPr>
          <w:rFonts w:ascii="Arial" w:eastAsia="Times New Roman" w:hAnsi="Arial" w:cs="Arial"/>
          <w:sz w:val="24"/>
          <w:szCs w:val="24"/>
          <w:lang w:eastAsia="es-ES"/>
        </w:rPr>
        <w:t>”, “destino”: “</w:t>
      </w:r>
      <w:proofErr w:type="spellStart"/>
      <w:r w:rsidRPr="00AE6090">
        <w:rPr>
          <w:rFonts w:ascii="Arial" w:eastAsia="Times New Roman" w:hAnsi="Arial" w:cs="Arial"/>
          <w:sz w:val="24"/>
          <w:szCs w:val="24"/>
          <w:lang w:eastAsia="es-ES"/>
        </w:rPr>
        <w:t>NombreOrigen</w:t>
      </w:r>
      <w:proofErr w:type="spellEnd"/>
      <w:r w:rsidRPr="00AE6090">
        <w:rPr>
          <w:rFonts w:ascii="Arial" w:eastAsia="Times New Roman" w:hAnsi="Arial" w:cs="Arial"/>
          <w:sz w:val="24"/>
          <w:szCs w:val="24"/>
          <w:lang w:eastAsia="es-ES"/>
        </w:rPr>
        <w:t xml:space="preserve">”, “mensaje”: “Mensaje”} </w:t>
      </w:r>
    </w:p>
    <w:p w:rsidR="00AE6090" w:rsidRDefault="00AE6090" w:rsidP="00AE6090">
      <w:pPr>
        <w:suppressAutoHyphens w:val="0"/>
        <w:spacing w:after="0" w:line="240" w:lineRule="auto"/>
        <w:rPr>
          <w:rFonts w:ascii="Times New Roman" w:eastAsia="Times New Roman" w:hAnsi="Times New Roman" w:cs="Times New Roman"/>
          <w:color w:val="auto"/>
          <w:sz w:val="24"/>
          <w:szCs w:val="24"/>
          <w:lang w:eastAsia="es-ES"/>
        </w:rPr>
      </w:pPr>
      <w:r w:rsidRPr="00AE6090">
        <w:rPr>
          <w:rFonts w:ascii="Times New Roman" w:eastAsia="Times New Roman" w:hAnsi="Times New Roman" w:cs="Times New Roman"/>
          <w:color w:val="auto"/>
          <w:sz w:val="24"/>
          <w:szCs w:val="24"/>
          <w:lang w:eastAsia="es-ES"/>
        </w:rPr>
        <w:br/>
      </w:r>
      <w:r w:rsidRPr="00AE6090">
        <w:rPr>
          <w:rFonts w:ascii="Times New Roman" w:eastAsia="Times New Roman" w:hAnsi="Times New Roman" w:cs="Times New Roman"/>
          <w:noProof/>
          <w:color w:val="auto"/>
          <w:sz w:val="24"/>
          <w:szCs w:val="24"/>
          <w:lang w:eastAsia="es-ES"/>
        </w:rPr>
        <w:drawing>
          <wp:inline distT="0" distB="0" distL="0" distR="0">
            <wp:extent cx="5400675" cy="2400300"/>
            <wp:effectExtent l="0" t="0" r="9525" b="0"/>
            <wp:docPr id="26" name="Imagen 26" descr="https://lh4.googleusercontent.com/_14kWb74-P1Cro0FOa4xBwF6iD-5QbRpHeW_PElM1zudD9rsvYX_iZd-YSG02he81QmcSXZWxxNgazIhAEZsbEQODTB8T5ykHXMim-78EI0xWX57s5S1GqUkQZuDV6jwYPbzNa-qv3b37Jd_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_14kWb74-P1Cro0FOa4xBwF6iD-5QbRpHeW_PElM1zudD9rsvYX_iZd-YSG02he81QmcSXZWxxNgazIhAEZsbEQODTB8T5ykHXMim-78EI0xWX57s5S1GqUkQZuDV6jwYPbzNa-qv3b37Jd_y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AB5C3F" w:rsidRPr="00416E3F" w:rsidRDefault="00AB5C3F" w:rsidP="00AB5C3F">
      <w:pPr>
        <w:suppressAutoHyphens w:val="0"/>
        <w:spacing w:after="0" w:line="240" w:lineRule="auto"/>
        <w:jc w:val="center"/>
        <w:rPr>
          <w:rFonts w:ascii="Arial" w:eastAsia="Times New Roman" w:hAnsi="Arial" w:cs="Arial"/>
          <w:color w:val="auto"/>
          <w:sz w:val="20"/>
          <w:szCs w:val="20"/>
          <w:lang w:eastAsia="es-ES"/>
        </w:rPr>
      </w:pPr>
      <w:r w:rsidRPr="00416E3F">
        <w:rPr>
          <w:rFonts w:ascii="Arial" w:eastAsia="Times New Roman" w:hAnsi="Arial" w:cs="Arial"/>
          <w:color w:val="auto"/>
          <w:sz w:val="20"/>
          <w:szCs w:val="20"/>
          <w:lang w:eastAsia="es-ES"/>
        </w:rPr>
        <w:t>Re direccionamiento de paquetes</w:t>
      </w:r>
    </w:p>
    <w:p w:rsidR="00AB5C3F" w:rsidRPr="00AE6090" w:rsidRDefault="00AB5C3F" w:rsidP="00AE6090">
      <w:pPr>
        <w:suppressAutoHyphens w:val="0"/>
        <w:spacing w:after="0" w:line="240" w:lineRule="auto"/>
        <w:rPr>
          <w:rFonts w:ascii="Times New Roman" w:eastAsia="Times New Roman" w:hAnsi="Times New Roman" w:cs="Times New Roman"/>
          <w:color w:val="auto"/>
          <w:sz w:val="24"/>
          <w:szCs w:val="24"/>
          <w:lang w:eastAsia="es-ES"/>
        </w:rPr>
      </w:pPr>
    </w:p>
    <w:p w:rsidR="00AE6090" w:rsidRDefault="00416E3F" w:rsidP="00AE6090">
      <w:pPr>
        <w:suppressAutoHyphens w:val="0"/>
        <w:spacing w:after="280" w:line="240" w:lineRule="auto"/>
        <w:jc w:val="both"/>
        <w:rPr>
          <w:rFonts w:ascii="Arial" w:eastAsia="Times New Roman" w:hAnsi="Arial" w:cs="Arial"/>
          <w:sz w:val="24"/>
          <w:szCs w:val="24"/>
          <w:lang w:eastAsia="es-ES"/>
        </w:rPr>
      </w:pPr>
      <w:r>
        <w:rPr>
          <w:rFonts w:ascii="Arial" w:eastAsia="Times New Roman" w:hAnsi="Arial" w:cs="Arial"/>
          <w:sz w:val="24"/>
          <w:szCs w:val="24"/>
          <w:lang w:eastAsia="es-ES"/>
        </w:rPr>
        <w:t>Este proceso</w:t>
      </w:r>
      <w:r w:rsidR="00AE6090" w:rsidRPr="00AE6090">
        <w:rPr>
          <w:rFonts w:ascii="Arial" w:eastAsia="Times New Roman" w:hAnsi="Arial" w:cs="Arial"/>
          <w:sz w:val="24"/>
          <w:szCs w:val="24"/>
          <w:lang w:eastAsia="es-ES"/>
        </w:rPr>
        <w:t xml:space="preserve"> permite tener el control de los datos </w:t>
      </w:r>
      <w:r>
        <w:rPr>
          <w:rFonts w:ascii="Arial" w:eastAsia="Times New Roman" w:hAnsi="Arial" w:cs="Arial"/>
          <w:sz w:val="24"/>
          <w:szCs w:val="24"/>
          <w:lang w:eastAsia="es-ES"/>
        </w:rPr>
        <w:t xml:space="preserve">que son enviados </w:t>
      </w:r>
      <w:r w:rsidR="00AE6090" w:rsidRPr="00AE6090">
        <w:rPr>
          <w:rFonts w:ascii="Arial" w:eastAsia="Times New Roman" w:hAnsi="Arial" w:cs="Arial"/>
          <w:sz w:val="24"/>
          <w:szCs w:val="24"/>
          <w:lang w:eastAsia="es-ES"/>
        </w:rPr>
        <w:t>y</w:t>
      </w:r>
      <w:r>
        <w:rPr>
          <w:rFonts w:ascii="Arial" w:eastAsia="Times New Roman" w:hAnsi="Arial" w:cs="Arial"/>
          <w:sz w:val="24"/>
          <w:szCs w:val="24"/>
          <w:lang w:eastAsia="es-ES"/>
        </w:rPr>
        <w:t xml:space="preserve"> los datos que</w:t>
      </w:r>
      <w:r w:rsidR="00AE6090" w:rsidRPr="00AE6090">
        <w:rPr>
          <w:rFonts w:ascii="Arial" w:eastAsia="Times New Roman" w:hAnsi="Arial" w:cs="Arial"/>
          <w:sz w:val="24"/>
          <w:szCs w:val="24"/>
          <w:lang w:eastAsia="es-ES"/>
        </w:rPr>
        <w:t xml:space="preserve"> reciben los clientes que estén conectados con el servidor.</w:t>
      </w:r>
    </w:p>
    <w:p w:rsidR="00356BB0" w:rsidRPr="00AE6090" w:rsidRDefault="00356BB0" w:rsidP="00AE6090">
      <w:pPr>
        <w:suppressAutoHyphens w:val="0"/>
        <w:spacing w:after="280" w:line="240" w:lineRule="auto"/>
        <w:jc w:val="both"/>
        <w:rPr>
          <w:rFonts w:ascii="Times New Roman" w:eastAsia="Times New Roman" w:hAnsi="Times New Roman" w:cs="Times New Roman"/>
          <w:color w:val="auto"/>
          <w:sz w:val="24"/>
          <w:szCs w:val="24"/>
          <w:lang w:eastAsia="es-ES"/>
        </w:rPr>
      </w:pPr>
    </w:p>
    <w:p w:rsidR="00AE6090" w:rsidRPr="00AE6090" w:rsidRDefault="00AE6090" w:rsidP="00AE6090">
      <w:pPr>
        <w:numPr>
          <w:ilvl w:val="1"/>
          <w:numId w:val="33"/>
        </w:numPr>
        <w:suppressAutoHyphens w:val="0"/>
        <w:spacing w:after="280" w:line="240" w:lineRule="auto"/>
        <w:ind w:left="720"/>
        <w:jc w:val="both"/>
        <w:textAlignment w:val="baseline"/>
        <w:rPr>
          <w:rFonts w:ascii="Arial" w:eastAsia="Times New Roman" w:hAnsi="Arial" w:cs="Arial"/>
          <w:b/>
          <w:bCs/>
          <w:sz w:val="24"/>
          <w:szCs w:val="24"/>
          <w:lang w:eastAsia="es-ES"/>
        </w:rPr>
      </w:pPr>
      <w:r w:rsidRPr="00AE6090">
        <w:rPr>
          <w:rFonts w:ascii="Arial" w:eastAsia="Times New Roman" w:hAnsi="Arial" w:cs="Arial"/>
          <w:b/>
          <w:bCs/>
          <w:sz w:val="24"/>
          <w:szCs w:val="24"/>
          <w:lang w:eastAsia="es-ES"/>
        </w:rPr>
        <w:t>Implementación del Servidor</w:t>
      </w: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Como se trata de comunicación en tiempo real, para implementar un servidor es necesario utilizar un protocolo de comunicación que cumpla con los requerimientos de la investigación.</w:t>
      </w:r>
      <w:r w:rsidR="00356BB0">
        <w:rPr>
          <w:rFonts w:ascii="Arial" w:eastAsia="Times New Roman" w:hAnsi="Arial" w:cs="Arial"/>
          <w:sz w:val="24"/>
          <w:szCs w:val="24"/>
          <w:lang w:eastAsia="es-ES"/>
        </w:rPr>
        <w:t xml:space="preserve"> Estos requerimientos son: comunicación en tiempo real</w:t>
      </w:r>
      <w:r w:rsidR="0092651E">
        <w:rPr>
          <w:rFonts w:ascii="Arial" w:eastAsia="Times New Roman" w:hAnsi="Arial" w:cs="Arial"/>
          <w:sz w:val="24"/>
          <w:szCs w:val="24"/>
          <w:lang w:eastAsia="es-ES"/>
        </w:rPr>
        <w:t xml:space="preserve"> full dúplex</w:t>
      </w:r>
      <w:r w:rsidR="00356BB0">
        <w:rPr>
          <w:rFonts w:ascii="Arial" w:eastAsia="Times New Roman" w:hAnsi="Arial" w:cs="Arial"/>
          <w:sz w:val="24"/>
          <w:szCs w:val="24"/>
          <w:lang w:eastAsia="es-ES"/>
        </w:rPr>
        <w:t>, retardos mínimos de tiempo, estabilidad de comunicación.</w:t>
      </w: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Los protocolos de comunicación son una serie de normas que usan los equipos informáticos para gestionar sus diálogos en los intercambios de información. Dos o más equipos diferentes de marcas diferentes se pueden comunicar sin problemas en el caso en que usen el mismo protocolo de comunicaciones.</w:t>
      </w: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El protocolo de comunicación que se utiliza para implementar el servidor es el protocolo </w:t>
      </w:r>
      <w:proofErr w:type="spellStart"/>
      <w:r w:rsidRPr="00AE6090">
        <w:rPr>
          <w:rFonts w:ascii="Arial" w:eastAsia="Times New Roman" w:hAnsi="Arial" w:cs="Arial"/>
          <w:sz w:val="24"/>
          <w:szCs w:val="24"/>
          <w:lang w:eastAsia="es-ES"/>
        </w:rPr>
        <w:t>Websocket</w:t>
      </w:r>
      <w:proofErr w:type="spellEnd"/>
      <w:r w:rsidRPr="00AE6090">
        <w:rPr>
          <w:rFonts w:ascii="Arial" w:eastAsia="Times New Roman" w:hAnsi="Arial" w:cs="Arial"/>
          <w:sz w:val="24"/>
          <w:szCs w:val="24"/>
          <w:lang w:eastAsia="es-ES"/>
        </w:rPr>
        <w:t>, que es una tecnología que proporciona un canal de comunicación bidireccional y full-</w:t>
      </w:r>
      <w:r w:rsidR="0092651E" w:rsidRPr="00AE6090">
        <w:rPr>
          <w:rFonts w:ascii="Arial" w:eastAsia="Times New Roman" w:hAnsi="Arial" w:cs="Arial"/>
          <w:sz w:val="24"/>
          <w:szCs w:val="24"/>
          <w:lang w:eastAsia="es-ES"/>
        </w:rPr>
        <w:t>dúplex</w:t>
      </w:r>
      <w:r w:rsidRPr="00AE6090">
        <w:rPr>
          <w:rFonts w:ascii="Arial" w:eastAsia="Times New Roman" w:hAnsi="Arial" w:cs="Arial"/>
          <w:sz w:val="24"/>
          <w:szCs w:val="24"/>
          <w:lang w:eastAsia="es-ES"/>
        </w:rPr>
        <w:t>. Está diseñada para ser implementada en navegadores y servidores web, pero puede utilizarse por cualquier aplicación cliente/servidor.</w:t>
      </w:r>
    </w:p>
    <w:p w:rsidR="00AE6090" w:rsidRPr="00AE6090" w:rsidRDefault="00AE6090" w:rsidP="00D371C5">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El servidor está desarrollado en PHP, utilizando la librería </w:t>
      </w:r>
      <w:proofErr w:type="spellStart"/>
      <w:r w:rsidRPr="00AE6090">
        <w:rPr>
          <w:rFonts w:ascii="Arial" w:eastAsia="Times New Roman" w:hAnsi="Arial" w:cs="Arial"/>
          <w:sz w:val="24"/>
          <w:szCs w:val="24"/>
          <w:lang w:eastAsia="es-ES"/>
        </w:rPr>
        <w:t>PHPwebsocket</w:t>
      </w:r>
      <w:proofErr w:type="spellEnd"/>
      <w:r w:rsidRPr="00AE6090">
        <w:rPr>
          <w:rFonts w:ascii="Arial" w:eastAsia="Times New Roman" w:hAnsi="Arial" w:cs="Arial"/>
          <w:sz w:val="24"/>
          <w:szCs w:val="24"/>
          <w:lang w:eastAsia="es-ES"/>
        </w:rPr>
        <w:t xml:space="preserve"> que es una librería </w:t>
      </w:r>
      <w:r w:rsidR="00D371C5">
        <w:rPr>
          <w:rFonts w:ascii="Arial" w:eastAsia="Times New Roman" w:hAnsi="Arial" w:cs="Arial"/>
          <w:sz w:val="24"/>
          <w:szCs w:val="24"/>
          <w:lang w:eastAsia="es-ES"/>
        </w:rPr>
        <w:t xml:space="preserve">libre, que contiene métodos, constantes y variables de contexto </w:t>
      </w:r>
      <w:r w:rsidR="00D371C5">
        <w:rPr>
          <w:rFonts w:ascii="Arial" w:eastAsia="Times New Roman" w:hAnsi="Arial" w:cs="Arial"/>
          <w:sz w:val="24"/>
          <w:szCs w:val="24"/>
          <w:lang w:eastAsia="es-ES"/>
        </w:rPr>
        <w:lastRenderedPageBreak/>
        <w:t>global para abrir, cerrar la conexión y manipular los mensajes que son enviados desde los clientes al servidor.</w:t>
      </w:r>
    </w:p>
    <w:p w:rsidR="00D371C5" w:rsidRDefault="00AE6090" w:rsidP="00D371C5">
      <w:pPr>
        <w:suppressAutoHyphens w:val="0"/>
        <w:spacing w:after="240" w:line="240" w:lineRule="auto"/>
        <w:jc w:val="center"/>
        <w:rPr>
          <w:rFonts w:ascii="Times New Roman" w:eastAsia="Times New Roman" w:hAnsi="Times New Roman" w:cs="Times New Roman"/>
          <w:color w:val="auto"/>
          <w:sz w:val="24"/>
          <w:szCs w:val="24"/>
          <w:lang w:eastAsia="es-ES"/>
        </w:rPr>
      </w:pPr>
      <w:r w:rsidRPr="00AE6090">
        <w:rPr>
          <w:rFonts w:ascii="Times New Roman" w:eastAsia="Times New Roman" w:hAnsi="Times New Roman" w:cs="Times New Roman"/>
          <w:color w:val="auto"/>
          <w:sz w:val="24"/>
          <w:szCs w:val="24"/>
          <w:lang w:eastAsia="es-ES"/>
        </w:rPr>
        <w:br/>
      </w:r>
      <w:r w:rsidRPr="00AE6090">
        <w:rPr>
          <w:rFonts w:ascii="Times New Roman" w:eastAsia="Times New Roman" w:hAnsi="Times New Roman" w:cs="Times New Roman"/>
          <w:noProof/>
          <w:color w:val="auto"/>
          <w:sz w:val="24"/>
          <w:szCs w:val="24"/>
          <w:lang w:eastAsia="es-ES"/>
        </w:rPr>
        <w:drawing>
          <wp:inline distT="0" distB="0" distL="0" distR="0">
            <wp:extent cx="4029075" cy="3086100"/>
            <wp:effectExtent l="0" t="0" r="9525" b="0"/>
            <wp:docPr id="25" name="Imagen 25" descr="https://lh3.googleusercontent.com/RvdwSnCO8JIVPKYWDWcz7DmNynmfVzxj_S35uQBUiQ7QX7h365eRS3Bl-BQ_LB3tDrieWDVWlHTboX8fvD5yTKy58qi3KSp662cDG5cOekUuGKKSi0NGhXPRwbeLUwnFneEGMpVBXxR9VPJR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RvdwSnCO8JIVPKYWDWcz7DmNynmfVzxj_S35uQBUiQ7QX7h365eRS3Bl-BQ_LB3tDrieWDVWlHTboX8fvD5yTKy58qi3KSp662cDG5cOekUuGKKSi0NGhXPRwbeLUwnFneEGMpVBXxR9VPJR7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9075" cy="3086100"/>
                    </a:xfrm>
                    <a:prstGeom prst="rect">
                      <a:avLst/>
                    </a:prstGeom>
                    <a:noFill/>
                    <a:ln>
                      <a:noFill/>
                    </a:ln>
                  </pic:spPr>
                </pic:pic>
              </a:graphicData>
            </a:graphic>
          </wp:inline>
        </w:drawing>
      </w:r>
    </w:p>
    <w:p w:rsidR="00BE54E6" w:rsidRDefault="00D371C5" w:rsidP="00BE54E6">
      <w:pPr>
        <w:suppressAutoHyphens w:val="0"/>
        <w:spacing w:after="240" w:line="240" w:lineRule="auto"/>
        <w:jc w:val="center"/>
        <w:rPr>
          <w:rFonts w:ascii="Arial" w:eastAsia="Times New Roman" w:hAnsi="Arial" w:cs="Arial"/>
          <w:color w:val="auto"/>
          <w:sz w:val="20"/>
          <w:szCs w:val="20"/>
          <w:lang w:eastAsia="es-ES"/>
        </w:rPr>
      </w:pPr>
      <w:r w:rsidRPr="00D371C5">
        <w:rPr>
          <w:rFonts w:ascii="Arial" w:eastAsia="Times New Roman" w:hAnsi="Arial" w:cs="Arial"/>
          <w:color w:val="auto"/>
          <w:sz w:val="20"/>
          <w:szCs w:val="20"/>
          <w:lang w:eastAsia="es-ES"/>
        </w:rPr>
        <w:t xml:space="preserve">Esquema </w:t>
      </w:r>
      <w:proofErr w:type="spellStart"/>
      <w:r w:rsidRPr="00D371C5">
        <w:rPr>
          <w:rFonts w:ascii="Arial" w:eastAsia="Times New Roman" w:hAnsi="Arial" w:cs="Arial"/>
          <w:color w:val="auto"/>
          <w:sz w:val="20"/>
          <w:szCs w:val="20"/>
          <w:lang w:eastAsia="es-ES"/>
        </w:rPr>
        <w:t>PHPwebsocket</w:t>
      </w:r>
      <w:proofErr w:type="spellEnd"/>
    </w:p>
    <w:p w:rsidR="00AE6090" w:rsidRPr="00AE6090" w:rsidRDefault="00AE6090" w:rsidP="00BE54E6">
      <w:pPr>
        <w:suppressAutoHyphens w:val="0"/>
        <w:spacing w:after="24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color w:val="auto"/>
          <w:sz w:val="20"/>
          <w:szCs w:val="20"/>
          <w:lang w:eastAsia="es-ES"/>
        </w:rPr>
        <w:br/>
      </w:r>
      <w:r w:rsidRPr="00AE6090">
        <w:rPr>
          <w:rFonts w:ascii="Arial" w:eastAsia="Times New Roman" w:hAnsi="Arial" w:cs="Arial"/>
          <w:sz w:val="24"/>
          <w:szCs w:val="24"/>
          <w:lang w:eastAsia="es-ES"/>
        </w:rPr>
        <w:t>Al tratarse de una librería libre se puede editar su contenido, para el re direccionamiento</w:t>
      </w:r>
      <w:r w:rsidR="00300215">
        <w:rPr>
          <w:rFonts w:ascii="Arial" w:eastAsia="Times New Roman" w:hAnsi="Arial" w:cs="Arial"/>
          <w:sz w:val="24"/>
          <w:szCs w:val="24"/>
          <w:lang w:eastAsia="es-ES"/>
        </w:rPr>
        <w:t>,</w:t>
      </w:r>
      <w:r w:rsidRPr="00AE6090">
        <w:rPr>
          <w:rFonts w:ascii="Arial" w:eastAsia="Times New Roman" w:hAnsi="Arial" w:cs="Arial"/>
          <w:sz w:val="24"/>
          <w:szCs w:val="24"/>
          <w:lang w:eastAsia="es-ES"/>
        </w:rPr>
        <w:t xml:space="preserve"> se añadió un campo al vector predefinido que viene en la librería, este campo permite almacenar el tipo de cliente que se conecta, almacenando el nombre, origen, destino y en base a esta información poder realizar el re direccionamiento de los paquetes entre los clientes que estén conectados en el servidor. </w:t>
      </w:r>
    </w:p>
    <w:p w:rsidR="00AE6090" w:rsidRDefault="00AE6090" w:rsidP="00300215">
      <w:pPr>
        <w:suppressAutoHyphens w:val="0"/>
        <w:spacing w:after="280" w:line="240" w:lineRule="auto"/>
        <w:jc w:val="right"/>
        <w:rPr>
          <w:rFonts w:ascii="Times New Roman" w:eastAsia="Times New Roman" w:hAnsi="Times New Roman" w:cs="Times New Roman"/>
          <w:color w:val="auto"/>
          <w:sz w:val="24"/>
          <w:szCs w:val="24"/>
          <w:lang w:eastAsia="es-ES"/>
        </w:rPr>
      </w:pPr>
      <w:r w:rsidRPr="00AE6090">
        <w:rPr>
          <w:rFonts w:ascii="Arial" w:eastAsia="Times New Roman" w:hAnsi="Arial" w:cs="Arial"/>
          <w:noProof/>
          <w:sz w:val="24"/>
          <w:szCs w:val="24"/>
          <w:lang w:eastAsia="es-ES"/>
        </w:rPr>
        <w:drawing>
          <wp:inline distT="0" distB="0" distL="0" distR="0">
            <wp:extent cx="5400675" cy="2038350"/>
            <wp:effectExtent l="0" t="0" r="9525" b="0"/>
            <wp:docPr id="24" name="Imagen 24" descr="https://lh4.googleusercontent.com/qXdIlUhM7enHEs7xPmj-i78fI3QfOISllrXPOGK6fuNzXH871m5mMB0-56owpP-aVs--dHMEdftfMj_FVsCp08CXhSOeF6aWACIn95ujfW4YGcQMGF-zAanicxR1kIO7DyAIGjss8WxnNvKa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qXdIlUhM7enHEs7xPmj-i78fI3QfOISllrXPOGK6fuNzXH871m5mMB0-56owpP-aVs--dHMEdftfMj_FVsCp08CXhSOeF6aWACIn95ujfW4YGcQMGF-zAanicxR1kIO7DyAIGjss8WxnNvKab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038350"/>
                    </a:xfrm>
                    <a:prstGeom prst="rect">
                      <a:avLst/>
                    </a:prstGeom>
                    <a:noFill/>
                    <a:ln>
                      <a:noFill/>
                    </a:ln>
                  </pic:spPr>
                </pic:pic>
              </a:graphicData>
            </a:graphic>
          </wp:inline>
        </w:drawing>
      </w:r>
    </w:p>
    <w:p w:rsidR="00300215" w:rsidRDefault="00300215" w:rsidP="00300215">
      <w:pPr>
        <w:suppressAutoHyphens w:val="0"/>
        <w:spacing w:after="280" w:line="240" w:lineRule="auto"/>
        <w:jc w:val="right"/>
        <w:rPr>
          <w:rFonts w:ascii="Times New Roman" w:eastAsia="Times New Roman" w:hAnsi="Times New Roman" w:cs="Times New Roman"/>
          <w:color w:val="auto"/>
          <w:sz w:val="24"/>
          <w:szCs w:val="24"/>
          <w:lang w:eastAsia="es-ES"/>
        </w:rPr>
      </w:pPr>
      <w:r w:rsidRPr="00AE6090">
        <w:rPr>
          <w:rFonts w:ascii="Arial" w:eastAsia="Times New Roman" w:hAnsi="Arial" w:cs="Arial"/>
          <w:noProof/>
          <w:sz w:val="24"/>
          <w:szCs w:val="24"/>
          <w:lang w:eastAsia="es-ES"/>
        </w:rPr>
        <w:drawing>
          <wp:inline distT="0" distB="0" distL="0" distR="0" wp14:anchorId="02C95BBC" wp14:editId="01D0E6AF">
            <wp:extent cx="5400040" cy="314288"/>
            <wp:effectExtent l="0" t="0" r="0" b="0"/>
            <wp:docPr id="23" name="Imagen 23" descr="https://lh4.googleusercontent.com/7VtmiDcwDG-qDcbrRaXjL7_0m3WEfAOKrtHkqF__fCdud7rKFQyX7VR7fUkxRZlCLbP-9VWncjUoit8m-QMknEXZCThOJjiLqxaNuxSGWiN7jDVhkD739mClREJCyy4Qg6k7UFqOuadaJNsY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7VtmiDcwDG-qDcbrRaXjL7_0m3WEfAOKrtHkqF__fCdud7rKFQyX7VR7fUkxRZlCLbP-9VWncjUoit8m-QMknEXZCThOJjiLqxaNuxSGWiN7jDVhkD739mClREJCyy4Qg6k7UFqOuadaJNsY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4288"/>
                    </a:xfrm>
                    <a:prstGeom prst="rect">
                      <a:avLst/>
                    </a:prstGeom>
                    <a:noFill/>
                    <a:ln>
                      <a:noFill/>
                    </a:ln>
                  </pic:spPr>
                </pic:pic>
              </a:graphicData>
            </a:graphic>
          </wp:inline>
        </w:drawing>
      </w:r>
    </w:p>
    <w:p w:rsidR="00300215" w:rsidRDefault="00300215" w:rsidP="00300215">
      <w:pPr>
        <w:suppressAutoHyphens w:val="0"/>
        <w:spacing w:after="280" w:line="240" w:lineRule="auto"/>
        <w:jc w:val="center"/>
        <w:rPr>
          <w:rFonts w:ascii="Arial" w:eastAsia="Times New Roman" w:hAnsi="Arial" w:cs="Arial"/>
          <w:color w:val="auto"/>
          <w:sz w:val="20"/>
          <w:szCs w:val="20"/>
          <w:lang w:eastAsia="es-ES"/>
        </w:rPr>
      </w:pPr>
      <w:r w:rsidRPr="00300215">
        <w:rPr>
          <w:rFonts w:ascii="Arial" w:eastAsia="Times New Roman" w:hAnsi="Arial" w:cs="Arial"/>
          <w:color w:val="auto"/>
          <w:sz w:val="20"/>
          <w:szCs w:val="20"/>
          <w:lang w:eastAsia="es-ES"/>
        </w:rPr>
        <w:t>Vector: Tipo Cliente</w:t>
      </w:r>
    </w:p>
    <w:p w:rsidR="00300215" w:rsidRDefault="00300215" w:rsidP="00300215">
      <w:pPr>
        <w:suppressAutoHyphens w:val="0"/>
        <w:spacing w:after="280" w:line="240" w:lineRule="auto"/>
        <w:jc w:val="center"/>
        <w:rPr>
          <w:rFonts w:ascii="Arial" w:eastAsia="Times New Roman" w:hAnsi="Arial" w:cs="Arial"/>
          <w:color w:val="auto"/>
          <w:sz w:val="20"/>
          <w:szCs w:val="20"/>
          <w:lang w:eastAsia="es-ES"/>
        </w:rPr>
      </w:pPr>
    </w:p>
    <w:p w:rsidR="00300215" w:rsidRPr="00AE6090" w:rsidRDefault="00300215" w:rsidP="00300215">
      <w:pPr>
        <w:suppressAutoHyphens w:val="0"/>
        <w:spacing w:after="280" w:line="240" w:lineRule="auto"/>
        <w:jc w:val="center"/>
        <w:rPr>
          <w:rFonts w:ascii="Arial" w:eastAsia="Times New Roman" w:hAnsi="Arial" w:cs="Arial"/>
          <w:color w:val="auto"/>
          <w:sz w:val="20"/>
          <w:szCs w:val="20"/>
          <w:lang w:eastAsia="es-ES"/>
        </w:rPr>
      </w:pP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En el servidor se crean los métodos </w:t>
      </w:r>
      <w:proofErr w:type="spellStart"/>
      <w:r w:rsidRPr="00AE6090">
        <w:rPr>
          <w:rFonts w:eastAsia="Times New Roman" w:cs="Arial"/>
          <w:sz w:val="24"/>
          <w:szCs w:val="24"/>
          <w:lang w:eastAsia="es-ES"/>
        </w:rPr>
        <w:t>wsOnMessage</w:t>
      </w:r>
      <w:proofErr w:type="spellEnd"/>
      <w:r w:rsidRPr="00AE6090">
        <w:rPr>
          <w:rFonts w:eastAsia="Times New Roman" w:cs="Arial"/>
          <w:sz w:val="24"/>
          <w:szCs w:val="24"/>
          <w:lang w:eastAsia="es-ES"/>
        </w:rPr>
        <w:t xml:space="preserve">, </w:t>
      </w:r>
      <w:proofErr w:type="spellStart"/>
      <w:r w:rsidRPr="00AE6090">
        <w:rPr>
          <w:rFonts w:eastAsia="Times New Roman" w:cs="Arial"/>
          <w:sz w:val="24"/>
          <w:szCs w:val="24"/>
          <w:lang w:eastAsia="es-ES"/>
        </w:rPr>
        <w:t>wsOnOpen</w:t>
      </w:r>
      <w:proofErr w:type="spellEnd"/>
      <w:r w:rsidRPr="00AE6090">
        <w:rPr>
          <w:rFonts w:eastAsia="Times New Roman" w:cs="Arial"/>
          <w:sz w:val="24"/>
          <w:szCs w:val="24"/>
          <w:lang w:eastAsia="es-ES"/>
        </w:rPr>
        <w:t xml:space="preserve">, </w:t>
      </w:r>
      <w:proofErr w:type="spellStart"/>
      <w:r w:rsidRPr="00AE6090">
        <w:rPr>
          <w:rFonts w:eastAsia="Times New Roman" w:cs="Arial"/>
          <w:sz w:val="24"/>
          <w:szCs w:val="24"/>
          <w:lang w:eastAsia="es-ES"/>
        </w:rPr>
        <w:t>wsOnClose</w:t>
      </w:r>
      <w:proofErr w:type="spellEnd"/>
      <w:r w:rsidRPr="00AE6090">
        <w:rPr>
          <w:rFonts w:ascii="Arial" w:eastAsia="Times New Roman" w:hAnsi="Arial" w:cs="Arial"/>
          <w:sz w:val="24"/>
          <w:szCs w:val="24"/>
          <w:lang w:eastAsia="es-ES"/>
        </w:rPr>
        <w:t xml:space="preserve"> que son los que administran los mensajes que llegan al servidor, permiten abrir y cerrar la comunicación.</w:t>
      </w: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La función </w:t>
      </w:r>
      <w:r w:rsidRPr="00AE6090">
        <w:rPr>
          <w:rFonts w:asciiTheme="majorHAnsi" w:eastAsia="Times New Roman" w:hAnsiTheme="majorHAnsi" w:cs="Arial"/>
          <w:sz w:val="24"/>
          <w:szCs w:val="24"/>
          <w:lang w:eastAsia="es-ES"/>
        </w:rPr>
        <w:t>wsonmessage</w:t>
      </w:r>
      <w:r w:rsidRPr="00AE6090">
        <w:rPr>
          <w:rFonts w:ascii="Arial" w:eastAsia="Times New Roman" w:hAnsi="Arial" w:cs="Arial"/>
          <w:sz w:val="24"/>
          <w:szCs w:val="24"/>
          <w:lang w:eastAsia="es-ES"/>
        </w:rPr>
        <w:t xml:space="preserve"> es en donde se realiza el </w:t>
      </w:r>
      <w:r w:rsidR="00330EE9" w:rsidRPr="00AE6090">
        <w:rPr>
          <w:rFonts w:ascii="Arial" w:eastAsia="Times New Roman" w:hAnsi="Arial" w:cs="Arial"/>
          <w:sz w:val="24"/>
          <w:szCs w:val="24"/>
          <w:lang w:eastAsia="es-ES"/>
        </w:rPr>
        <w:t>re direccionamiento</w:t>
      </w:r>
      <w:r w:rsidRPr="00AE6090">
        <w:rPr>
          <w:rFonts w:ascii="Arial" w:eastAsia="Times New Roman" w:hAnsi="Arial" w:cs="Arial"/>
          <w:sz w:val="24"/>
          <w:szCs w:val="24"/>
          <w:lang w:eastAsia="es-ES"/>
        </w:rPr>
        <w:t xml:space="preserve"> de paquetes, primero interpreta el paquete que está en formato </w:t>
      </w:r>
      <w:r w:rsidR="00330EE9">
        <w:rPr>
          <w:rFonts w:ascii="Arial" w:eastAsia="Times New Roman" w:hAnsi="Arial" w:cs="Arial"/>
          <w:sz w:val="24"/>
          <w:szCs w:val="24"/>
          <w:lang w:eastAsia="es-ES"/>
        </w:rPr>
        <w:t>Json y se realiza el envío de paquete basándose en el</w:t>
      </w:r>
      <w:r w:rsidRPr="00AE6090">
        <w:rPr>
          <w:rFonts w:ascii="Arial" w:eastAsia="Times New Roman" w:hAnsi="Arial" w:cs="Arial"/>
          <w:sz w:val="24"/>
          <w:szCs w:val="24"/>
          <w:lang w:eastAsia="es-ES"/>
        </w:rPr>
        <w:t xml:space="preserve"> origen y destino de los paquetes que llegan.</w:t>
      </w: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Una vez se tienen las funciones anteriormente mencionadas se debe especificar la dirección </w:t>
      </w:r>
      <w:proofErr w:type="spellStart"/>
      <w:r w:rsidRPr="00AE6090">
        <w:rPr>
          <w:rFonts w:ascii="Arial" w:eastAsia="Times New Roman" w:hAnsi="Arial" w:cs="Arial"/>
          <w:sz w:val="24"/>
          <w:szCs w:val="24"/>
          <w:lang w:eastAsia="es-ES"/>
        </w:rPr>
        <w:t>Ip</w:t>
      </w:r>
      <w:proofErr w:type="spellEnd"/>
      <w:r w:rsidRPr="00AE6090">
        <w:rPr>
          <w:rFonts w:ascii="Arial" w:eastAsia="Times New Roman" w:hAnsi="Arial" w:cs="Arial"/>
          <w:sz w:val="24"/>
          <w:szCs w:val="24"/>
          <w:lang w:eastAsia="es-ES"/>
        </w:rPr>
        <w:t xml:space="preserve"> y el puerto al que deben conectarse los clientes, al tratarse de un servidor perteneciente a </w:t>
      </w:r>
      <w:proofErr w:type="spellStart"/>
      <w:r w:rsidRPr="00AE6090">
        <w:rPr>
          <w:rFonts w:ascii="Arial" w:eastAsia="Times New Roman" w:hAnsi="Arial" w:cs="Arial"/>
          <w:sz w:val="24"/>
          <w:szCs w:val="24"/>
          <w:lang w:eastAsia="es-ES"/>
        </w:rPr>
        <w:t>Cedia</w:t>
      </w:r>
      <w:proofErr w:type="spellEnd"/>
      <w:r w:rsidRPr="00AE6090">
        <w:rPr>
          <w:rFonts w:ascii="Arial" w:eastAsia="Times New Roman" w:hAnsi="Arial" w:cs="Arial"/>
          <w:sz w:val="24"/>
          <w:szCs w:val="24"/>
          <w:lang w:eastAsia="es-ES"/>
        </w:rPr>
        <w:t>, se trabaja con:</w:t>
      </w:r>
      <w:r w:rsidR="00187EC8">
        <w:rPr>
          <w:rFonts w:ascii="Arial" w:eastAsia="Times New Roman" w:hAnsi="Arial" w:cs="Arial"/>
          <w:sz w:val="24"/>
          <w:szCs w:val="24"/>
          <w:lang w:eastAsia="es-ES"/>
        </w:rPr>
        <w:t xml:space="preserve"> </w:t>
      </w:r>
      <w:proofErr w:type="spellStart"/>
      <w:r w:rsidRPr="00AE6090">
        <w:rPr>
          <w:rFonts w:ascii="Arial" w:eastAsia="Times New Roman" w:hAnsi="Arial" w:cs="Arial"/>
          <w:sz w:val="24"/>
          <w:szCs w:val="24"/>
          <w:lang w:eastAsia="es-ES"/>
        </w:rPr>
        <w:t>Ip</w:t>
      </w:r>
      <w:proofErr w:type="spellEnd"/>
      <w:r w:rsidRPr="00AE6090">
        <w:rPr>
          <w:rFonts w:ascii="Arial" w:eastAsia="Times New Roman" w:hAnsi="Arial" w:cs="Arial"/>
          <w:sz w:val="24"/>
          <w:szCs w:val="24"/>
          <w:lang w:eastAsia="es-ES"/>
        </w:rPr>
        <w:t xml:space="preserve"> interna 10.20.0.68, </w:t>
      </w:r>
      <w:proofErr w:type="spellStart"/>
      <w:r w:rsidRPr="00AE6090">
        <w:rPr>
          <w:rFonts w:ascii="Arial" w:eastAsia="Times New Roman" w:hAnsi="Arial" w:cs="Arial"/>
          <w:sz w:val="24"/>
          <w:szCs w:val="24"/>
          <w:lang w:eastAsia="es-ES"/>
        </w:rPr>
        <w:t>Ip</w:t>
      </w:r>
      <w:proofErr w:type="spellEnd"/>
      <w:r w:rsidRPr="00AE6090">
        <w:rPr>
          <w:rFonts w:ascii="Arial" w:eastAsia="Times New Roman" w:hAnsi="Arial" w:cs="Arial"/>
          <w:sz w:val="24"/>
          <w:szCs w:val="24"/>
          <w:lang w:eastAsia="es-ES"/>
        </w:rPr>
        <w:t xml:space="preserve"> Externa: 190.15.141.99, puerto: 8180. </w:t>
      </w:r>
    </w:p>
    <w:p w:rsidR="00AE6090" w:rsidRPr="00AE6090" w:rsidRDefault="00AE6090" w:rsidP="00AE6090">
      <w:pPr>
        <w:numPr>
          <w:ilvl w:val="1"/>
          <w:numId w:val="34"/>
        </w:numPr>
        <w:suppressAutoHyphens w:val="0"/>
        <w:spacing w:after="280" w:line="240" w:lineRule="auto"/>
        <w:jc w:val="both"/>
        <w:textAlignment w:val="baseline"/>
        <w:rPr>
          <w:rFonts w:ascii="Arial" w:eastAsia="Times New Roman" w:hAnsi="Arial" w:cs="Arial"/>
          <w:b/>
          <w:bCs/>
          <w:sz w:val="24"/>
          <w:szCs w:val="24"/>
          <w:lang w:eastAsia="es-ES"/>
        </w:rPr>
      </w:pPr>
      <w:r w:rsidRPr="00AE6090">
        <w:rPr>
          <w:rFonts w:ascii="Arial" w:eastAsia="Times New Roman" w:hAnsi="Arial" w:cs="Arial"/>
          <w:b/>
          <w:bCs/>
          <w:sz w:val="24"/>
          <w:szCs w:val="24"/>
          <w:lang w:eastAsia="es-ES"/>
        </w:rPr>
        <w:t>Cliente Web</w:t>
      </w: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Una vez se tiene el proceso de tele operación se procede a realizar un cliente web que muestra los datos en tiempo real q</w:t>
      </w:r>
      <w:r w:rsidR="009E2C1A">
        <w:rPr>
          <w:rFonts w:ascii="Arial" w:eastAsia="Times New Roman" w:hAnsi="Arial" w:cs="Arial"/>
          <w:sz w:val="24"/>
          <w:szCs w:val="24"/>
          <w:lang w:eastAsia="es-ES"/>
        </w:rPr>
        <w:t>ue están siendo enviados</w:t>
      </w:r>
      <w:r w:rsidRPr="00AE6090">
        <w:rPr>
          <w:rFonts w:ascii="Arial" w:eastAsia="Times New Roman" w:hAnsi="Arial" w:cs="Arial"/>
          <w:sz w:val="24"/>
          <w:szCs w:val="24"/>
          <w:lang w:eastAsia="es-ES"/>
        </w:rPr>
        <w:t>, y un modelo 3D que simula el movimiento del cliente que está siendo tele operado.</w:t>
      </w: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En la parte del cliente web también es necesario utilizar el protocolo de comunicación </w:t>
      </w:r>
      <w:proofErr w:type="spellStart"/>
      <w:r w:rsidRPr="00AE6090">
        <w:rPr>
          <w:rFonts w:ascii="Arial" w:eastAsia="Times New Roman" w:hAnsi="Arial" w:cs="Arial"/>
          <w:sz w:val="24"/>
          <w:szCs w:val="24"/>
          <w:lang w:eastAsia="es-ES"/>
        </w:rPr>
        <w:t>websocket</w:t>
      </w:r>
      <w:proofErr w:type="spellEnd"/>
      <w:r w:rsidRPr="00AE6090">
        <w:rPr>
          <w:rFonts w:ascii="Arial" w:eastAsia="Times New Roman" w:hAnsi="Arial" w:cs="Arial"/>
          <w:sz w:val="24"/>
          <w:szCs w:val="24"/>
          <w:lang w:eastAsia="es-ES"/>
        </w:rPr>
        <w:t xml:space="preserve">, esto se consigue utilizando la librería </w:t>
      </w:r>
      <w:proofErr w:type="spellStart"/>
      <w:r w:rsidRPr="00AE6090">
        <w:rPr>
          <w:rFonts w:ascii="Arial" w:eastAsia="Times New Roman" w:hAnsi="Arial" w:cs="Arial"/>
          <w:sz w:val="24"/>
          <w:szCs w:val="24"/>
          <w:lang w:eastAsia="es-ES"/>
        </w:rPr>
        <w:t>fancywebsocket</w:t>
      </w:r>
      <w:proofErr w:type="spellEnd"/>
      <w:r w:rsidRPr="00AE6090">
        <w:rPr>
          <w:rFonts w:ascii="Arial" w:eastAsia="Times New Roman" w:hAnsi="Arial" w:cs="Arial"/>
          <w:sz w:val="24"/>
          <w:szCs w:val="24"/>
          <w:lang w:eastAsia="es-ES"/>
        </w:rPr>
        <w:t xml:space="preserve"> que es una librería libre escrita en </w:t>
      </w:r>
      <w:r w:rsidR="00E36CA3" w:rsidRPr="00AE6090">
        <w:rPr>
          <w:rFonts w:ascii="Arial" w:eastAsia="Times New Roman" w:hAnsi="Arial" w:cs="Arial"/>
          <w:sz w:val="24"/>
          <w:szCs w:val="24"/>
          <w:lang w:eastAsia="es-ES"/>
        </w:rPr>
        <w:t>JavaScript</w:t>
      </w:r>
      <w:r w:rsidRPr="00AE6090">
        <w:rPr>
          <w:rFonts w:ascii="Arial" w:eastAsia="Times New Roman" w:hAnsi="Arial" w:cs="Arial"/>
          <w:sz w:val="24"/>
          <w:szCs w:val="24"/>
          <w:lang w:eastAsia="es-ES"/>
        </w:rPr>
        <w:t xml:space="preserve">, que contiene las funciones open, close, para la abrir y cerrar la conexión, message, para administrar los paquetes de datos, además se deben especificar la dirección </w:t>
      </w:r>
      <w:proofErr w:type="spellStart"/>
      <w:r w:rsidR="007D106C">
        <w:rPr>
          <w:rFonts w:ascii="Arial" w:eastAsia="Times New Roman" w:hAnsi="Arial" w:cs="Arial"/>
          <w:sz w:val="24"/>
          <w:szCs w:val="24"/>
          <w:lang w:eastAsia="es-ES"/>
        </w:rPr>
        <w:t>Ip</w:t>
      </w:r>
      <w:proofErr w:type="spellEnd"/>
      <w:r w:rsidRPr="00AE6090">
        <w:rPr>
          <w:rFonts w:ascii="Arial" w:eastAsia="Times New Roman" w:hAnsi="Arial" w:cs="Arial"/>
          <w:sz w:val="24"/>
          <w:szCs w:val="24"/>
          <w:lang w:eastAsia="es-ES"/>
        </w:rPr>
        <w:t xml:space="preserve"> y el puerto que están abiertos en el servidor para conocer a donde debe conectarse el cliente web. </w:t>
      </w:r>
    </w:p>
    <w:p w:rsidR="00FE36CD" w:rsidRDefault="00AE6090" w:rsidP="00FE36CD">
      <w:pPr>
        <w:suppressAutoHyphens w:val="0"/>
        <w:spacing w:after="240" w:line="240" w:lineRule="auto"/>
        <w:jc w:val="center"/>
        <w:rPr>
          <w:rFonts w:ascii="Arial" w:eastAsia="Times New Roman" w:hAnsi="Arial" w:cs="Arial"/>
          <w:color w:val="auto"/>
          <w:sz w:val="20"/>
          <w:szCs w:val="20"/>
          <w:lang w:eastAsia="es-ES"/>
        </w:rPr>
      </w:pPr>
      <w:r w:rsidRPr="00AE6090">
        <w:rPr>
          <w:rFonts w:ascii="Times New Roman" w:eastAsia="Times New Roman" w:hAnsi="Times New Roman" w:cs="Times New Roman"/>
          <w:color w:val="auto"/>
          <w:sz w:val="24"/>
          <w:szCs w:val="24"/>
          <w:lang w:eastAsia="es-ES"/>
        </w:rPr>
        <w:br/>
      </w:r>
      <w:r w:rsidRPr="00AE6090">
        <w:rPr>
          <w:rFonts w:ascii="Times New Roman" w:eastAsia="Times New Roman" w:hAnsi="Times New Roman" w:cs="Times New Roman"/>
          <w:noProof/>
          <w:color w:val="auto"/>
          <w:sz w:val="24"/>
          <w:szCs w:val="24"/>
          <w:lang w:eastAsia="es-ES"/>
        </w:rPr>
        <w:drawing>
          <wp:inline distT="0" distB="0" distL="0" distR="0">
            <wp:extent cx="3381375" cy="3419475"/>
            <wp:effectExtent l="0" t="0" r="9525" b="9525"/>
            <wp:docPr id="22" name="Imagen 22" descr="https://lh4.googleusercontent.com/HmqbZXuZIzTdkUwD5-LHG2lpZV46ku0HGjOP9b4WEO_qJ7OvMd1oFosoB4pNgfBQvSSuyNFnEX4VVt3ecDvnuSZBr03vKooMMtZOanU6E8kMJ65V9SlJ3oon2Urcx97mVtxVnKEQeLDlJKj1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HmqbZXuZIzTdkUwD5-LHG2lpZV46ku0HGjOP9b4WEO_qJ7OvMd1oFosoB4pNgfBQvSSuyNFnEX4VVt3ecDvnuSZBr03vKooMMtZOanU6E8kMJ65V9SlJ3oon2Urcx97mVtxVnKEQeLDlJKj1K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375" cy="3419475"/>
                    </a:xfrm>
                    <a:prstGeom prst="rect">
                      <a:avLst/>
                    </a:prstGeom>
                    <a:noFill/>
                    <a:ln>
                      <a:noFill/>
                    </a:ln>
                  </pic:spPr>
                </pic:pic>
              </a:graphicData>
            </a:graphic>
          </wp:inline>
        </w:drawing>
      </w:r>
      <w:r w:rsidRPr="00AE6090">
        <w:rPr>
          <w:rFonts w:ascii="Times New Roman" w:eastAsia="Times New Roman" w:hAnsi="Times New Roman" w:cs="Times New Roman"/>
          <w:color w:val="auto"/>
          <w:sz w:val="24"/>
          <w:szCs w:val="24"/>
          <w:lang w:eastAsia="es-ES"/>
        </w:rPr>
        <w:br/>
      </w:r>
      <w:r w:rsidR="00FE36CD" w:rsidRPr="00FE36CD">
        <w:rPr>
          <w:rFonts w:ascii="Arial" w:eastAsia="Times New Roman" w:hAnsi="Arial" w:cs="Arial"/>
          <w:color w:val="auto"/>
          <w:sz w:val="20"/>
          <w:szCs w:val="20"/>
          <w:lang w:eastAsia="es-ES"/>
        </w:rPr>
        <w:t xml:space="preserve">Esquema </w:t>
      </w:r>
      <w:r w:rsidR="00FE36CD">
        <w:rPr>
          <w:rFonts w:ascii="Arial" w:eastAsia="Times New Roman" w:hAnsi="Arial" w:cs="Arial"/>
          <w:color w:val="auto"/>
          <w:sz w:val="20"/>
          <w:szCs w:val="20"/>
          <w:lang w:eastAsia="es-ES"/>
        </w:rPr>
        <w:t>Fancywebsocket</w:t>
      </w:r>
    </w:p>
    <w:p w:rsidR="00AE6090" w:rsidRPr="00AE6090" w:rsidRDefault="00AE6090" w:rsidP="00FE36CD">
      <w:pPr>
        <w:suppressAutoHyphens w:val="0"/>
        <w:spacing w:after="24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lastRenderedPageBreak/>
        <w:t xml:space="preserve">Para la visualización de los datos se utiliza </w:t>
      </w:r>
      <w:r w:rsidR="002E4E28" w:rsidRPr="00AE6090">
        <w:rPr>
          <w:rFonts w:ascii="Arial" w:eastAsia="Times New Roman" w:hAnsi="Arial" w:cs="Arial"/>
          <w:sz w:val="24"/>
          <w:szCs w:val="24"/>
          <w:lang w:eastAsia="es-ES"/>
        </w:rPr>
        <w:t>JavaScript</w:t>
      </w:r>
      <w:r w:rsidRPr="00AE6090">
        <w:rPr>
          <w:rFonts w:ascii="Arial" w:eastAsia="Times New Roman" w:hAnsi="Arial" w:cs="Arial"/>
          <w:sz w:val="24"/>
          <w:szCs w:val="24"/>
          <w:lang w:eastAsia="es-ES"/>
        </w:rPr>
        <w:t xml:space="preserve"> que es un lenguaje de programación interpretado orientado al lado del cliente implementado co</w:t>
      </w:r>
      <w:r w:rsidR="002E4E28">
        <w:rPr>
          <w:rFonts w:ascii="Arial" w:eastAsia="Times New Roman" w:hAnsi="Arial" w:cs="Arial"/>
          <w:sz w:val="24"/>
          <w:szCs w:val="24"/>
          <w:lang w:eastAsia="es-ES"/>
        </w:rPr>
        <w:t>mo parte de un navegador web y J</w:t>
      </w:r>
      <w:r w:rsidRPr="00AE6090">
        <w:rPr>
          <w:rFonts w:ascii="Arial" w:eastAsia="Times New Roman" w:hAnsi="Arial" w:cs="Arial"/>
          <w:sz w:val="24"/>
          <w:szCs w:val="24"/>
          <w:lang w:eastAsia="es-ES"/>
        </w:rPr>
        <w:t xml:space="preserve">query que es una biblioteca </w:t>
      </w:r>
      <w:r w:rsidR="002E4E28" w:rsidRPr="00AE6090">
        <w:rPr>
          <w:rFonts w:ascii="Arial" w:eastAsia="Times New Roman" w:hAnsi="Arial" w:cs="Arial"/>
          <w:sz w:val="24"/>
          <w:szCs w:val="24"/>
          <w:lang w:eastAsia="es-ES"/>
        </w:rPr>
        <w:t>JavaScript</w:t>
      </w:r>
      <w:r w:rsidRPr="00AE6090">
        <w:rPr>
          <w:rFonts w:ascii="Arial" w:eastAsia="Times New Roman" w:hAnsi="Arial" w:cs="Arial"/>
          <w:sz w:val="24"/>
          <w:szCs w:val="24"/>
          <w:lang w:eastAsia="es-ES"/>
        </w:rPr>
        <w:t xml:space="preserve"> que permite manipular ordenadamente los elementos de una página web. </w:t>
      </w:r>
    </w:p>
    <w:p w:rsidR="00AE6090" w:rsidRDefault="00AE6090" w:rsidP="00AE6090">
      <w:pPr>
        <w:suppressAutoHyphens w:val="0"/>
        <w:spacing w:after="280" w:line="240" w:lineRule="auto"/>
        <w:jc w:val="both"/>
        <w:rPr>
          <w:rFonts w:ascii="Arial" w:eastAsia="Times New Roman" w:hAnsi="Arial" w:cs="Arial"/>
          <w:sz w:val="24"/>
          <w:szCs w:val="24"/>
          <w:lang w:eastAsia="es-ES"/>
        </w:rPr>
      </w:pPr>
      <w:r w:rsidRPr="00AE6090">
        <w:rPr>
          <w:rFonts w:ascii="Arial" w:eastAsia="Times New Roman" w:hAnsi="Arial" w:cs="Arial"/>
          <w:sz w:val="24"/>
          <w:szCs w:val="24"/>
          <w:lang w:eastAsia="es-ES"/>
        </w:rPr>
        <w:t xml:space="preserve">Desde el servidor se envían todos los paquetes que le llegan, a un cliente web que de la misma manera se identificará y esperará que le lleguen paquetes, este cliente contiene los métodos para desempaquetar los mensajes que llegan en formato Json, permitiendo manipular lo que se va </w:t>
      </w:r>
      <w:r w:rsidR="002E4E28" w:rsidRPr="00AE6090">
        <w:rPr>
          <w:rFonts w:ascii="Arial" w:eastAsia="Times New Roman" w:hAnsi="Arial" w:cs="Arial"/>
          <w:sz w:val="24"/>
          <w:szCs w:val="24"/>
          <w:lang w:eastAsia="es-ES"/>
        </w:rPr>
        <w:t>a mostrar</w:t>
      </w:r>
      <w:r w:rsidRPr="00AE6090">
        <w:rPr>
          <w:rFonts w:ascii="Arial" w:eastAsia="Times New Roman" w:hAnsi="Arial" w:cs="Arial"/>
          <w:sz w:val="24"/>
          <w:szCs w:val="24"/>
          <w:lang w:eastAsia="es-ES"/>
        </w:rPr>
        <w:t xml:space="preserve"> en tiempo real en el cliente web. </w:t>
      </w:r>
    </w:p>
    <w:p w:rsidR="002E4E28" w:rsidRDefault="002E4E28" w:rsidP="00AE6090">
      <w:pPr>
        <w:suppressAutoHyphens w:val="0"/>
        <w:spacing w:after="280" w:line="240" w:lineRule="auto"/>
        <w:jc w:val="both"/>
        <w:rPr>
          <w:rFonts w:ascii="Arial" w:eastAsia="Times New Roman" w:hAnsi="Arial" w:cs="Arial"/>
          <w:sz w:val="24"/>
          <w:szCs w:val="24"/>
          <w:lang w:eastAsia="es-ES"/>
        </w:rPr>
      </w:pPr>
    </w:p>
    <w:p w:rsidR="002E4E28" w:rsidRPr="00AE6090" w:rsidRDefault="002E4E28" w:rsidP="00AE6090">
      <w:pPr>
        <w:suppressAutoHyphens w:val="0"/>
        <w:spacing w:after="280" w:line="240" w:lineRule="auto"/>
        <w:jc w:val="both"/>
        <w:rPr>
          <w:rFonts w:ascii="Times New Roman" w:eastAsia="Times New Roman" w:hAnsi="Times New Roman" w:cs="Times New Roman"/>
          <w:color w:val="auto"/>
          <w:sz w:val="24"/>
          <w:szCs w:val="24"/>
          <w:lang w:eastAsia="es-ES"/>
        </w:rPr>
      </w:pPr>
    </w:p>
    <w:p w:rsidR="00AE6090" w:rsidRPr="00AE6090" w:rsidRDefault="00AE6090" w:rsidP="00AE6090">
      <w:pPr>
        <w:suppressAutoHyphens w:val="0"/>
        <w:spacing w:after="0" w:line="240" w:lineRule="auto"/>
        <w:rPr>
          <w:rFonts w:ascii="Times New Roman" w:eastAsia="Times New Roman" w:hAnsi="Times New Roman" w:cs="Times New Roman"/>
          <w:color w:val="auto"/>
          <w:sz w:val="24"/>
          <w:szCs w:val="24"/>
          <w:lang w:eastAsia="es-ES"/>
        </w:rPr>
      </w:pPr>
    </w:p>
    <w:p w:rsidR="00AE6090" w:rsidRPr="00AE6090" w:rsidRDefault="00AE6090" w:rsidP="00AE6090">
      <w:pPr>
        <w:numPr>
          <w:ilvl w:val="1"/>
          <w:numId w:val="35"/>
        </w:numPr>
        <w:suppressAutoHyphens w:val="0"/>
        <w:spacing w:after="280" w:line="240" w:lineRule="auto"/>
        <w:jc w:val="both"/>
        <w:textAlignment w:val="baseline"/>
        <w:rPr>
          <w:rFonts w:ascii="Arial" w:eastAsia="Times New Roman" w:hAnsi="Arial" w:cs="Arial"/>
          <w:b/>
          <w:bCs/>
          <w:sz w:val="24"/>
          <w:szCs w:val="24"/>
          <w:lang w:eastAsia="es-ES"/>
        </w:rPr>
      </w:pPr>
      <w:proofErr w:type="spellStart"/>
      <w:r w:rsidRPr="00AE6090">
        <w:rPr>
          <w:rFonts w:ascii="Arial" w:eastAsia="Times New Roman" w:hAnsi="Arial" w:cs="Arial"/>
          <w:b/>
          <w:bCs/>
          <w:sz w:val="24"/>
          <w:szCs w:val="24"/>
          <w:lang w:eastAsia="es-ES"/>
        </w:rPr>
        <w:t>Streaming</w:t>
      </w:r>
      <w:proofErr w:type="spellEnd"/>
      <w:r w:rsidRPr="00AE6090">
        <w:rPr>
          <w:rFonts w:ascii="Arial" w:eastAsia="Times New Roman" w:hAnsi="Arial" w:cs="Arial"/>
          <w:b/>
          <w:bCs/>
          <w:sz w:val="24"/>
          <w:szCs w:val="24"/>
          <w:lang w:eastAsia="es-ES"/>
        </w:rPr>
        <w:t xml:space="preserve"> de Audio y Video</w:t>
      </w: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La tecnología de </w:t>
      </w:r>
      <w:proofErr w:type="spellStart"/>
      <w:r w:rsidRPr="00AE6090">
        <w:rPr>
          <w:rFonts w:ascii="Arial" w:eastAsia="Times New Roman" w:hAnsi="Arial" w:cs="Arial"/>
          <w:sz w:val="24"/>
          <w:szCs w:val="24"/>
          <w:lang w:eastAsia="es-ES"/>
        </w:rPr>
        <w:t>streaming</w:t>
      </w:r>
      <w:proofErr w:type="spellEnd"/>
      <w:r w:rsidRPr="00AE6090">
        <w:rPr>
          <w:rFonts w:ascii="Arial" w:eastAsia="Times New Roman" w:hAnsi="Arial" w:cs="Arial"/>
          <w:sz w:val="24"/>
          <w:szCs w:val="24"/>
          <w:lang w:eastAsia="es-ES"/>
        </w:rPr>
        <w:t xml:space="preserve"> </w:t>
      </w:r>
      <w:r w:rsidR="000D3DF8" w:rsidRPr="000D3DF8">
        <w:rPr>
          <w:rFonts w:ascii="Arial" w:hAnsi="Arial" w:cs="Arial"/>
          <w:sz w:val="24"/>
          <w:szCs w:val="24"/>
        </w:rPr>
        <w:t>es un servicio que ha sido pensado para emisiones de Audio/Video en directo a través de Internet.</w:t>
      </w:r>
      <w:r w:rsidR="000D3DF8" w:rsidRPr="00AE6090">
        <w:rPr>
          <w:rFonts w:ascii="Arial" w:eastAsia="Times New Roman" w:hAnsi="Arial" w:cs="Arial"/>
          <w:sz w:val="24"/>
          <w:szCs w:val="24"/>
          <w:lang w:eastAsia="es-ES"/>
        </w:rPr>
        <w:t xml:space="preserve"> </w:t>
      </w:r>
      <w:r w:rsidR="00842171">
        <w:rPr>
          <w:rFonts w:ascii="Arial" w:eastAsia="Times New Roman" w:hAnsi="Arial" w:cs="Arial"/>
          <w:sz w:val="24"/>
          <w:szCs w:val="24"/>
          <w:lang w:eastAsia="es-ES"/>
        </w:rPr>
        <w:t>S</w:t>
      </w:r>
      <w:r w:rsidRPr="00AE6090">
        <w:rPr>
          <w:rFonts w:ascii="Arial" w:eastAsia="Times New Roman" w:hAnsi="Arial" w:cs="Arial"/>
          <w:sz w:val="24"/>
          <w:szCs w:val="24"/>
          <w:lang w:eastAsia="es-ES"/>
        </w:rPr>
        <w:t>e utiliza para optimizar la descarga y reproducción de archivos de audio y video que suelen tener un cierto peso, es decir es la forma con la que se puede compartir contenido multimedia desde una página web, sin necesidad de descargarlo al ordenador.</w:t>
      </w: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Una transmisión de </w:t>
      </w:r>
      <w:proofErr w:type="spellStart"/>
      <w:r w:rsidRPr="00AE6090">
        <w:rPr>
          <w:rFonts w:ascii="Arial" w:eastAsia="Times New Roman" w:hAnsi="Arial" w:cs="Arial"/>
          <w:sz w:val="24"/>
          <w:szCs w:val="24"/>
          <w:lang w:eastAsia="es-ES"/>
        </w:rPr>
        <w:t>streaming</w:t>
      </w:r>
      <w:proofErr w:type="spellEnd"/>
      <w:r w:rsidRPr="00AE6090">
        <w:rPr>
          <w:rFonts w:ascii="Arial" w:eastAsia="Times New Roman" w:hAnsi="Arial" w:cs="Arial"/>
          <w:sz w:val="24"/>
          <w:szCs w:val="24"/>
          <w:lang w:eastAsia="es-ES"/>
        </w:rPr>
        <w:t xml:space="preserve"> nunca queda almacenada en el equipo del usuario, razón por la cual la hace un poco más segura para evitar plagio o que capturen el archivo de audio/video.</w:t>
      </w:r>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Se utilizó la Api </w:t>
      </w:r>
      <w:proofErr w:type="spellStart"/>
      <w:r w:rsidRPr="00AE6090">
        <w:rPr>
          <w:rFonts w:ascii="Arial" w:eastAsia="Times New Roman" w:hAnsi="Arial" w:cs="Arial"/>
          <w:sz w:val="24"/>
          <w:szCs w:val="24"/>
          <w:lang w:eastAsia="es-ES"/>
        </w:rPr>
        <w:t>WebRTC</w:t>
      </w:r>
      <w:proofErr w:type="spellEnd"/>
      <w:r w:rsidRPr="00AE6090">
        <w:rPr>
          <w:rFonts w:ascii="Arial" w:eastAsia="Times New Roman" w:hAnsi="Arial" w:cs="Arial"/>
          <w:sz w:val="24"/>
          <w:szCs w:val="24"/>
          <w:lang w:eastAsia="es-ES"/>
        </w:rPr>
        <w:t xml:space="preserve"> para implementar </w:t>
      </w:r>
      <w:proofErr w:type="spellStart"/>
      <w:r w:rsidRPr="00AE6090">
        <w:rPr>
          <w:rFonts w:ascii="Arial" w:eastAsia="Times New Roman" w:hAnsi="Arial" w:cs="Arial"/>
          <w:sz w:val="24"/>
          <w:szCs w:val="24"/>
          <w:lang w:eastAsia="es-ES"/>
        </w:rPr>
        <w:t>streaming</w:t>
      </w:r>
      <w:proofErr w:type="spellEnd"/>
      <w:r w:rsidRPr="00AE6090">
        <w:rPr>
          <w:rFonts w:ascii="Arial" w:eastAsia="Times New Roman" w:hAnsi="Arial" w:cs="Arial"/>
          <w:sz w:val="24"/>
          <w:szCs w:val="24"/>
          <w:lang w:eastAsia="es-ES"/>
        </w:rPr>
        <w:t xml:space="preserve"> de audio y video, Las API de </w:t>
      </w:r>
      <w:proofErr w:type="spellStart"/>
      <w:r w:rsidRPr="00AE6090">
        <w:rPr>
          <w:rFonts w:ascii="Arial" w:eastAsia="Times New Roman" w:hAnsi="Arial" w:cs="Arial"/>
          <w:sz w:val="24"/>
          <w:szCs w:val="24"/>
          <w:lang w:eastAsia="es-ES"/>
        </w:rPr>
        <w:t>WebRTC</w:t>
      </w:r>
      <w:proofErr w:type="spellEnd"/>
      <w:r w:rsidRPr="00AE6090">
        <w:rPr>
          <w:rFonts w:ascii="Arial" w:eastAsia="Times New Roman" w:hAnsi="Arial" w:cs="Arial"/>
          <w:sz w:val="24"/>
          <w:szCs w:val="24"/>
          <w:lang w:eastAsia="es-ES"/>
        </w:rPr>
        <w:t xml:space="preserve"> están diseñadas para permitir que las aplicaciones </w:t>
      </w:r>
      <w:proofErr w:type="spellStart"/>
      <w:r w:rsidRPr="00AE6090">
        <w:rPr>
          <w:rFonts w:ascii="Arial" w:eastAsia="Times New Roman" w:hAnsi="Arial" w:cs="Arial"/>
          <w:sz w:val="24"/>
          <w:szCs w:val="24"/>
          <w:lang w:eastAsia="es-ES"/>
        </w:rPr>
        <w:t>Javascript</w:t>
      </w:r>
      <w:proofErr w:type="spellEnd"/>
      <w:r w:rsidRPr="00AE6090">
        <w:rPr>
          <w:rFonts w:ascii="Arial" w:eastAsia="Times New Roman" w:hAnsi="Arial" w:cs="Arial"/>
          <w:sz w:val="24"/>
          <w:szCs w:val="24"/>
          <w:lang w:eastAsia="es-ES"/>
        </w:rPr>
        <w:t xml:space="preserve"> puedan crear conexiones en tiempo real con los canales de audio, vídeo y/o datos directamente entre usuarios a través de sus navegadores, o para servidores que soportan los protocolos de </w:t>
      </w:r>
      <w:proofErr w:type="spellStart"/>
      <w:r w:rsidRPr="00AE6090">
        <w:rPr>
          <w:rFonts w:ascii="Arial" w:eastAsia="Times New Roman" w:hAnsi="Arial" w:cs="Arial"/>
          <w:sz w:val="24"/>
          <w:szCs w:val="24"/>
          <w:lang w:eastAsia="es-ES"/>
        </w:rPr>
        <w:t>WebRTC</w:t>
      </w:r>
      <w:proofErr w:type="spellEnd"/>
      <w:r w:rsidRPr="00AE6090">
        <w:rPr>
          <w:rFonts w:ascii="Arial" w:eastAsia="Times New Roman" w:hAnsi="Arial" w:cs="Arial"/>
          <w:sz w:val="24"/>
          <w:szCs w:val="24"/>
          <w:lang w:eastAsia="es-ES"/>
        </w:rPr>
        <w:t xml:space="preserve">. </w:t>
      </w:r>
    </w:p>
    <w:p w:rsidR="00AE6090" w:rsidRPr="00AE6090" w:rsidRDefault="00AE6090" w:rsidP="00AE6090">
      <w:pPr>
        <w:numPr>
          <w:ilvl w:val="0"/>
          <w:numId w:val="36"/>
        </w:numPr>
        <w:suppressAutoHyphens w:val="0"/>
        <w:spacing w:after="280" w:line="240" w:lineRule="auto"/>
        <w:jc w:val="both"/>
        <w:textAlignment w:val="baseline"/>
        <w:rPr>
          <w:rFonts w:ascii="Arial" w:eastAsia="Times New Roman" w:hAnsi="Arial" w:cs="Arial"/>
          <w:sz w:val="24"/>
          <w:szCs w:val="24"/>
          <w:lang w:eastAsia="es-ES"/>
        </w:rPr>
      </w:pPr>
      <w:r w:rsidRPr="00AE6090">
        <w:rPr>
          <w:rFonts w:ascii="Arial" w:eastAsia="Times New Roman" w:hAnsi="Arial" w:cs="Arial"/>
          <w:sz w:val="24"/>
          <w:szCs w:val="24"/>
          <w:lang w:eastAsia="es-ES"/>
        </w:rPr>
        <w:t xml:space="preserve">Cliente </w:t>
      </w:r>
      <w:proofErr w:type="spellStart"/>
      <w:r w:rsidRPr="00AE6090">
        <w:rPr>
          <w:rFonts w:ascii="Arial" w:eastAsia="Times New Roman" w:hAnsi="Arial" w:cs="Arial"/>
          <w:sz w:val="24"/>
          <w:szCs w:val="24"/>
          <w:lang w:eastAsia="es-ES"/>
        </w:rPr>
        <w:t>Streaming</w:t>
      </w:r>
      <w:proofErr w:type="spellEnd"/>
    </w:p>
    <w:p w:rsidR="00AE6090" w:rsidRPr="00AE6090"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El cliente </w:t>
      </w:r>
      <w:proofErr w:type="spellStart"/>
      <w:r w:rsidRPr="00AE6090">
        <w:rPr>
          <w:rFonts w:ascii="Arial" w:eastAsia="Times New Roman" w:hAnsi="Arial" w:cs="Arial"/>
          <w:sz w:val="24"/>
          <w:szCs w:val="24"/>
          <w:lang w:eastAsia="es-ES"/>
        </w:rPr>
        <w:t>streaming</w:t>
      </w:r>
      <w:proofErr w:type="spellEnd"/>
      <w:r w:rsidRPr="00AE6090">
        <w:rPr>
          <w:rFonts w:ascii="Arial" w:eastAsia="Times New Roman" w:hAnsi="Arial" w:cs="Arial"/>
          <w:sz w:val="24"/>
          <w:szCs w:val="24"/>
          <w:lang w:eastAsia="es-ES"/>
        </w:rPr>
        <w:t xml:space="preserve"> se encarga </w:t>
      </w:r>
      <w:r w:rsidR="00EF171D" w:rsidRPr="00AE6090">
        <w:rPr>
          <w:rFonts w:ascii="Arial" w:eastAsia="Times New Roman" w:hAnsi="Arial" w:cs="Arial"/>
          <w:sz w:val="24"/>
          <w:szCs w:val="24"/>
          <w:lang w:eastAsia="es-ES"/>
        </w:rPr>
        <w:t>de realizar</w:t>
      </w:r>
      <w:r w:rsidRPr="00AE6090">
        <w:rPr>
          <w:rFonts w:ascii="Arial" w:eastAsia="Times New Roman" w:hAnsi="Arial" w:cs="Arial"/>
          <w:sz w:val="24"/>
          <w:szCs w:val="24"/>
          <w:lang w:eastAsia="es-ES"/>
        </w:rPr>
        <w:t xml:space="preserve"> la codificación de los datos de </w:t>
      </w:r>
      <w:r w:rsidR="00EF171D" w:rsidRPr="00AE6090">
        <w:rPr>
          <w:rFonts w:ascii="Arial" w:eastAsia="Times New Roman" w:hAnsi="Arial" w:cs="Arial"/>
          <w:sz w:val="24"/>
          <w:szCs w:val="24"/>
          <w:lang w:eastAsia="es-ES"/>
        </w:rPr>
        <w:t>tal forma</w:t>
      </w:r>
      <w:r w:rsidRPr="00AE6090">
        <w:rPr>
          <w:rFonts w:ascii="Arial" w:eastAsia="Times New Roman" w:hAnsi="Arial" w:cs="Arial"/>
          <w:sz w:val="24"/>
          <w:szCs w:val="24"/>
          <w:lang w:eastAsia="es-ES"/>
        </w:rPr>
        <w:t xml:space="preserve"> de que sean lo suficientemente “livianos” para transmitirse rápidamente sin perder calidad. </w:t>
      </w:r>
      <w:proofErr w:type="spellStart"/>
      <w:r w:rsidRPr="00AE6090">
        <w:rPr>
          <w:rFonts w:ascii="Arial" w:eastAsia="Times New Roman" w:hAnsi="Arial" w:cs="Arial"/>
          <w:sz w:val="24"/>
          <w:szCs w:val="24"/>
          <w:lang w:eastAsia="es-ES"/>
        </w:rPr>
        <w:t>Codecs</w:t>
      </w:r>
      <w:proofErr w:type="spellEnd"/>
      <w:r w:rsidRPr="00AE6090">
        <w:rPr>
          <w:rFonts w:ascii="Arial" w:eastAsia="Times New Roman" w:hAnsi="Arial" w:cs="Arial"/>
          <w:sz w:val="24"/>
          <w:szCs w:val="24"/>
          <w:lang w:eastAsia="es-ES"/>
        </w:rPr>
        <w:t xml:space="preserve"> como AAC plus y mp3 para el Audio y H264 o VP6 en video son los más comunes. </w:t>
      </w:r>
    </w:p>
    <w:p w:rsidR="00AE6090" w:rsidRPr="00AE6090" w:rsidRDefault="00AE6090" w:rsidP="00AE6090">
      <w:pPr>
        <w:numPr>
          <w:ilvl w:val="0"/>
          <w:numId w:val="37"/>
        </w:numPr>
        <w:suppressAutoHyphens w:val="0"/>
        <w:spacing w:after="280" w:line="240" w:lineRule="auto"/>
        <w:jc w:val="both"/>
        <w:textAlignment w:val="baseline"/>
        <w:rPr>
          <w:rFonts w:ascii="Arial" w:eastAsia="Times New Roman" w:hAnsi="Arial" w:cs="Arial"/>
          <w:sz w:val="24"/>
          <w:szCs w:val="24"/>
          <w:lang w:eastAsia="es-ES"/>
        </w:rPr>
      </w:pPr>
      <w:r w:rsidRPr="00AE6090">
        <w:rPr>
          <w:rFonts w:ascii="Arial" w:eastAsia="Times New Roman" w:hAnsi="Arial" w:cs="Arial"/>
          <w:sz w:val="24"/>
          <w:szCs w:val="24"/>
          <w:lang w:eastAsia="es-ES"/>
        </w:rPr>
        <w:t xml:space="preserve">Servidor </w:t>
      </w:r>
      <w:proofErr w:type="spellStart"/>
      <w:r w:rsidRPr="00AE6090">
        <w:rPr>
          <w:rFonts w:ascii="Arial" w:eastAsia="Times New Roman" w:hAnsi="Arial" w:cs="Arial"/>
          <w:sz w:val="24"/>
          <w:szCs w:val="24"/>
          <w:lang w:eastAsia="es-ES"/>
        </w:rPr>
        <w:t>Streaming</w:t>
      </w:r>
      <w:proofErr w:type="spellEnd"/>
    </w:p>
    <w:p w:rsidR="00AE6090" w:rsidRPr="00AE6090" w:rsidRDefault="00AE6090" w:rsidP="00AE6090">
      <w:pPr>
        <w:suppressAutoHyphens w:val="0"/>
        <w:spacing w:after="14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Es este quien se encarga de recibir la señal desde el emisor, codificar o decodificar según sea el caso, y redistribuir dichos datos a tantos usuarios como se soliciten desde la página web del usuario.</w:t>
      </w:r>
    </w:p>
    <w:p w:rsidR="00AE6090" w:rsidRPr="00AE6090" w:rsidRDefault="00AE6090" w:rsidP="00AE6090">
      <w:pPr>
        <w:suppressAutoHyphens w:val="0"/>
        <w:spacing w:after="14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Técnicamente cualquier PC podría ser servidor de </w:t>
      </w:r>
      <w:proofErr w:type="spellStart"/>
      <w:r w:rsidRPr="00AE6090">
        <w:rPr>
          <w:rFonts w:ascii="Arial" w:eastAsia="Times New Roman" w:hAnsi="Arial" w:cs="Arial"/>
          <w:sz w:val="24"/>
          <w:szCs w:val="24"/>
          <w:lang w:eastAsia="es-ES"/>
        </w:rPr>
        <w:t>streaming</w:t>
      </w:r>
      <w:proofErr w:type="spellEnd"/>
      <w:r w:rsidRPr="00AE6090">
        <w:rPr>
          <w:rFonts w:ascii="Arial" w:eastAsia="Times New Roman" w:hAnsi="Arial" w:cs="Arial"/>
          <w:sz w:val="24"/>
          <w:szCs w:val="24"/>
          <w:lang w:eastAsia="es-ES"/>
        </w:rPr>
        <w:t xml:space="preserve">, sin </w:t>
      </w:r>
      <w:r w:rsidR="00EF171D" w:rsidRPr="00AE6090">
        <w:rPr>
          <w:rFonts w:ascii="Arial" w:eastAsia="Times New Roman" w:hAnsi="Arial" w:cs="Arial"/>
          <w:sz w:val="24"/>
          <w:szCs w:val="24"/>
          <w:lang w:eastAsia="es-ES"/>
        </w:rPr>
        <w:t>embargo,</w:t>
      </w:r>
      <w:r w:rsidRPr="00AE6090">
        <w:rPr>
          <w:rFonts w:ascii="Arial" w:eastAsia="Times New Roman" w:hAnsi="Arial" w:cs="Arial"/>
          <w:sz w:val="24"/>
          <w:szCs w:val="24"/>
          <w:lang w:eastAsia="es-ES"/>
        </w:rPr>
        <w:t xml:space="preserve"> dado que son estos equipos quienes procesan todos los datos de audio y video requieren gran capacidad de procesamiento. Generalmente son servidores XEON </w:t>
      </w:r>
      <w:proofErr w:type="spellStart"/>
      <w:r w:rsidRPr="00AE6090">
        <w:rPr>
          <w:rFonts w:ascii="Arial" w:eastAsia="Times New Roman" w:hAnsi="Arial" w:cs="Arial"/>
          <w:sz w:val="24"/>
          <w:szCs w:val="24"/>
          <w:lang w:eastAsia="es-ES"/>
        </w:rPr>
        <w:t>QuadCore</w:t>
      </w:r>
      <w:proofErr w:type="spellEnd"/>
      <w:r w:rsidRPr="00AE6090">
        <w:rPr>
          <w:rFonts w:ascii="Arial" w:eastAsia="Times New Roman" w:hAnsi="Arial" w:cs="Arial"/>
          <w:sz w:val="24"/>
          <w:szCs w:val="24"/>
          <w:lang w:eastAsia="es-ES"/>
        </w:rPr>
        <w:t xml:space="preserve"> con hasta 8 núcleos. Por otra </w:t>
      </w:r>
      <w:r w:rsidR="00EF171D" w:rsidRPr="00AE6090">
        <w:rPr>
          <w:rFonts w:ascii="Arial" w:eastAsia="Times New Roman" w:hAnsi="Arial" w:cs="Arial"/>
          <w:sz w:val="24"/>
          <w:szCs w:val="24"/>
          <w:lang w:eastAsia="es-ES"/>
        </w:rPr>
        <w:t>parte,</w:t>
      </w:r>
      <w:r w:rsidRPr="00AE6090">
        <w:rPr>
          <w:rFonts w:ascii="Arial" w:eastAsia="Times New Roman" w:hAnsi="Arial" w:cs="Arial"/>
          <w:sz w:val="24"/>
          <w:szCs w:val="24"/>
          <w:lang w:eastAsia="es-ES"/>
        </w:rPr>
        <w:t xml:space="preserve"> también son los </w:t>
      </w:r>
      <w:r w:rsidRPr="00AE6090">
        <w:rPr>
          <w:rFonts w:ascii="Arial" w:eastAsia="Times New Roman" w:hAnsi="Arial" w:cs="Arial"/>
          <w:sz w:val="24"/>
          <w:szCs w:val="24"/>
          <w:lang w:eastAsia="es-ES"/>
        </w:rPr>
        <w:lastRenderedPageBreak/>
        <w:t xml:space="preserve">encargados de la distribución hacia todo Internet. por </w:t>
      </w:r>
      <w:r w:rsidR="00284A5D" w:rsidRPr="00AE6090">
        <w:rPr>
          <w:rFonts w:ascii="Arial" w:eastAsia="Times New Roman" w:hAnsi="Arial" w:cs="Arial"/>
          <w:sz w:val="24"/>
          <w:szCs w:val="24"/>
          <w:lang w:eastAsia="es-ES"/>
        </w:rPr>
        <w:t>tanto,</w:t>
      </w:r>
      <w:r w:rsidRPr="00AE6090">
        <w:rPr>
          <w:rFonts w:ascii="Arial" w:eastAsia="Times New Roman" w:hAnsi="Arial" w:cs="Arial"/>
          <w:sz w:val="24"/>
          <w:szCs w:val="24"/>
          <w:lang w:eastAsia="es-ES"/>
        </w:rPr>
        <w:t xml:space="preserve"> deben tener un gran ancho de banda y transferencia para poder recibir cientos o miles de solicitudes simultáneas. </w:t>
      </w:r>
    </w:p>
    <w:p w:rsidR="00AE6090" w:rsidRPr="00AE6090" w:rsidRDefault="00AE6090" w:rsidP="00AE6090">
      <w:pPr>
        <w:numPr>
          <w:ilvl w:val="1"/>
          <w:numId w:val="38"/>
        </w:numPr>
        <w:suppressAutoHyphens w:val="0"/>
        <w:spacing w:before="280" w:after="280" w:line="240" w:lineRule="auto"/>
        <w:jc w:val="both"/>
        <w:textAlignment w:val="baseline"/>
        <w:rPr>
          <w:rFonts w:ascii="Arial" w:eastAsia="Times New Roman" w:hAnsi="Arial" w:cs="Arial"/>
          <w:b/>
          <w:bCs/>
          <w:sz w:val="24"/>
          <w:szCs w:val="24"/>
          <w:lang w:eastAsia="es-ES"/>
        </w:rPr>
      </w:pPr>
      <w:r w:rsidRPr="00AE6090">
        <w:rPr>
          <w:rFonts w:ascii="Arial" w:eastAsia="Times New Roman" w:hAnsi="Arial" w:cs="Arial"/>
          <w:b/>
          <w:bCs/>
          <w:sz w:val="24"/>
          <w:szCs w:val="24"/>
          <w:lang w:eastAsia="es-ES"/>
        </w:rPr>
        <w:t>Modelo 3D</w:t>
      </w:r>
    </w:p>
    <w:p w:rsidR="00AE6090" w:rsidRDefault="00AE6090" w:rsidP="00AE6090">
      <w:pPr>
        <w:suppressAutoHyphens w:val="0"/>
        <w:spacing w:after="280" w:line="240" w:lineRule="auto"/>
        <w:jc w:val="both"/>
        <w:rPr>
          <w:rFonts w:ascii="Arial" w:eastAsia="Times New Roman" w:hAnsi="Arial" w:cs="Arial"/>
          <w:sz w:val="24"/>
          <w:szCs w:val="24"/>
          <w:lang w:eastAsia="es-ES"/>
        </w:rPr>
      </w:pPr>
      <w:r w:rsidRPr="00AE6090">
        <w:rPr>
          <w:rFonts w:ascii="Arial" w:eastAsia="Times New Roman" w:hAnsi="Arial" w:cs="Arial"/>
          <w:sz w:val="24"/>
          <w:szCs w:val="24"/>
          <w:lang w:eastAsia="es-ES"/>
        </w:rPr>
        <w:t xml:space="preserve">El modelo generalmente se obtiene a partir de un diseño CAD en </w:t>
      </w:r>
      <w:proofErr w:type="spellStart"/>
      <w:r w:rsidRPr="00AE6090">
        <w:rPr>
          <w:rFonts w:ascii="Arial" w:eastAsia="Times New Roman" w:hAnsi="Arial" w:cs="Arial"/>
          <w:sz w:val="24"/>
          <w:szCs w:val="24"/>
          <w:lang w:eastAsia="es-ES"/>
        </w:rPr>
        <w:t>SolidWorks</w:t>
      </w:r>
      <w:proofErr w:type="spellEnd"/>
      <w:r w:rsidRPr="00AE6090">
        <w:rPr>
          <w:rFonts w:ascii="Arial" w:eastAsia="Times New Roman" w:hAnsi="Arial" w:cs="Arial"/>
          <w:sz w:val="24"/>
          <w:szCs w:val="24"/>
          <w:lang w:eastAsia="es-ES"/>
        </w:rPr>
        <w:t xml:space="preserve">, el cual asegura el funcionamiento cinemático sin problemas. Es necesario guardarlo como un archivo de ensamblaje (*.ASM). </w:t>
      </w:r>
    </w:p>
    <w:p w:rsidR="00A06AF2" w:rsidRDefault="00A06AF2" w:rsidP="00A06AF2">
      <w:pPr>
        <w:keepNext/>
        <w:spacing w:line="360" w:lineRule="auto"/>
        <w:jc w:val="center"/>
      </w:pPr>
      <w:r w:rsidRPr="00F10D7B">
        <w:rPr>
          <w:rFonts w:ascii="Arial" w:hAnsi="Arial" w:cs="Arial"/>
          <w:noProof/>
          <w:sz w:val="24"/>
          <w:szCs w:val="24"/>
        </w:rPr>
        <w:drawing>
          <wp:inline distT="0" distB="0" distL="0" distR="0" wp14:anchorId="7FF8DEA3" wp14:editId="09821D50">
            <wp:extent cx="4320000" cy="2302313"/>
            <wp:effectExtent l="0" t="0" r="4445" b="3175"/>
            <wp:docPr id="83" name="Imagen 83" descr="C:\Users\Washington\Pictures\Proyecto de Investigación\SolidWork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Washington\Pictures\Proyecto de Investigación\SolidWorks\imag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302313"/>
                    </a:xfrm>
                    <a:prstGeom prst="rect">
                      <a:avLst/>
                    </a:prstGeom>
                    <a:noFill/>
                    <a:ln>
                      <a:noFill/>
                    </a:ln>
                  </pic:spPr>
                </pic:pic>
              </a:graphicData>
            </a:graphic>
          </wp:inline>
        </w:drawing>
      </w:r>
    </w:p>
    <w:p w:rsidR="00A06AF2" w:rsidRPr="00A06AF2" w:rsidRDefault="00A06AF2" w:rsidP="00A06AF2">
      <w:pPr>
        <w:pStyle w:val="Descripcin"/>
        <w:jc w:val="center"/>
        <w:rPr>
          <w:rFonts w:ascii="Arial" w:hAnsi="Arial" w:cs="Arial"/>
          <w:i w:val="0"/>
          <w:color w:val="auto"/>
          <w:sz w:val="20"/>
          <w:szCs w:val="20"/>
        </w:rPr>
      </w:pPr>
      <w:bookmarkStart w:id="0" w:name="_Toc455674886"/>
      <w:r w:rsidRPr="00A06AF2">
        <w:rPr>
          <w:rFonts w:ascii="Arial" w:hAnsi="Arial" w:cs="Arial"/>
          <w:i w:val="0"/>
          <w:color w:val="auto"/>
          <w:sz w:val="20"/>
          <w:szCs w:val="20"/>
        </w:rPr>
        <w:t xml:space="preserve">Modelo 3D del manipulador móvil en </w:t>
      </w:r>
      <w:proofErr w:type="spellStart"/>
      <w:r w:rsidRPr="00A06AF2">
        <w:rPr>
          <w:rFonts w:ascii="Arial" w:hAnsi="Arial" w:cs="Arial"/>
          <w:i w:val="0"/>
          <w:color w:val="auto"/>
          <w:sz w:val="20"/>
          <w:szCs w:val="20"/>
        </w:rPr>
        <w:t>SolidWorks</w:t>
      </w:r>
      <w:bookmarkEnd w:id="0"/>
      <w:proofErr w:type="spellEnd"/>
    </w:p>
    <w:p w:rsidR="00A06AF2" w:rsidRPr="00AE6090" w:rsidRDefault="00A06AF2" w:rsidP="00AE6090">
      <w:pPr>
        <w:suppressAutoHyphens w:val="0"/>
        <w:spacing w:after="280" w:line="240" w:lineRule="auto"/>
        <w:jc w:val="both"/>
        <w:rPr>
          <w:rFonts w:ascii="Times New Roman" w:eastAsia="Times New Roman" w:hAnsi="Times New Roman" w:cs="Times New Roman"/>
          <w:color w:val="auto"/>
          <w:sz w:val="24"/>
          <w:szCs w:val="24"/>
          <w:lang w:eastAsia="es-ES"/>
        </w:rPr>
      </w:pPr>
    </w:p>
    <w:p w:rsidR="00AE6090" w:rsidRDefault="00AE6090" w:rsidP="00AE6090">
      <w:pPr>
        <w:suppressAutoHyphens w:val="0"/>
        <w:spacing w:after="280" w:line="240" w:lineRule="auto"/>
        <w:jc w:val="both"/>
        <w:rPr>
          <w:rFonts w:ascii="Arial" w:eastAsia="Times New Roman" w:hAnsi="Arial" w:cs="Arial"/>
          <w:sz w:val="24"/>
          <w:szCs w:val="24"/>
          <w:lang w:eastAsia="es-ES"/>
        </w:rPr>
      </w:pPr>
      <w:r w:rsidRPr="00AE6090">
        <w:rPr>
          <w:rFonts w:ascii="Arial" w:eastAsia="Times New Roman" w:hAnsi="Arial" w:cs="Arial"/>
          <w:sz w:val="24"/>
          <w:szCs w:val="24"/>
          <w:lang w:eastAsia="es-ES"/>
        </w:rPr>
        <w:t>Se importa el modelo en formato *.</w:t>
      </w:r>
      <w:proofErr w:type="spellStart"/>
      <w:r w:rsidRPr="00AE6090">
        <w:rPr>
          <w:rFonts w:ascii="Arial" w:eastAsia="Times New Roman" w:hAnsi="Arial" w:cs="Arial"/>
          <w:sz w:val="24"/>
          <w:szCs w:val="24"/>
          <w:lang w:eastAsia="es-ES"/>
        </w:rPr>
        <w:t>asm</w:t>
      </w:r>
      <w:proofErr w:type="spellEnd"/>
      <w:r w:rsidRPr="00AE6090">
        <w:rPr>
          <w:rFonts w:ascii="Arial" w:eastAsia="Times New Roman" w:hAnsi="Arial" w:cs="Arial"/>
          <w:sz w:val="24"/>
          <w:szCs w:val="24"/>
          <w:lang w:eastAsia="es-ES"/>
        </w:rPr>
        <w:t xml:space="preserve"> en el programa 3ds Max, con el objetivo de establecer jerarquías de cada uno de los elementos que conforman el modelo 3D. La organización de los componentes mediante jerarquías asegura la correcta compatibilidad de movimiento cinemático que tendrá el modelo, dependiendo del funcionamiento del robot.</w:t>
      </w:r>
    </w:p>
    <w:p w:rsidR="00A06AF2" w:rsidRDefault="00A06AF2" w:rsidP="00A06AF2">
      <w:pPr>
        <w:keepNext/>
        <w:spacing w:line="360" w:lineRule="auto"/>
        <w:jc w:val="center"/>
      </w:pPr>
      <w:r w:rsidRPr="005D4180">
        <w:rPr>
          <w:rFonts w:ascii="Arial" w:hAnsi="Arial" w:cs="Arial"/>
          <w:noProof/>
          <w:sz w:val="24"/>
          <w:szCs w:val="24"/>
        </w:rPr>
        <w:drawing>
          <wp:inline distT="0" distB="0" distL="0" distR="0" wp14:anchorId="4BB3F958" wp14:editId="527192F6">
            <wp:extent cx="4320000" cy="2430000"/>
            <wp:effectExtent l="0" t="0" r="4445" b="8890"/>
            <wp:docPr id="85" name="Imagen 85" descr="C:\Users\Washington\Pictures\Proyecto de Investigación\3DMax\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Washington\Pictures\Proyecto de Investigación\3DMax\image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rsidR="00A06AF2" w:rsidRPr="00A06AF2" w:rsidRDefault="00A06AF2" w:rsidP="00A06AF2">
      <w:pPr>
        <w:pStyle w:val="Descripcin"/>
        <w:jc w:val="center"/>
        <w:rPr>
          <w:rFonts w:ascii="Arial" w:hAnsi="Arial" w:cs="Arial"/>
          <w:i w:val="0"/>
          <w:color w:val="auto"/>
          <w:sz w:val="20"/>
          <w:szCs w:val="20"/>
        </w:rPr>
      </w:pPr>
      <w:bookmarkStart w:id="1" w:name="_Toc455674887"/>
      <w:r w:rsidRPr="00A06AF2">
        <w:rPr>
          <w:rFonts w:ascii="Arial" w:hAnsi="Arial" w:cs="Arial"/>
          <w:i w:val="0"/>
          <w:color w:val="auto"/>
          <w:sz w:val="20"/>
          <w:szCs w:val="20"/>
        </w:rPr>
        <w:t>Modelo 3D del manipulador móvil en 3DMax</w:t>
      </w:r>
      <w:bookmarkEnd w:id="1"/>
    </w:p>
    <w:p w:rsidR="00A06AF2" w:rsidRPr="00AE6090" w:rsidRDefault="00A06AF2" w:rsidP="00AE6090">
      <w:pPr>
        <w:suppressAutoHyphens w:val="0"/>
        <w:spacing w:after="280" w:line="240" w:lineRule="auto"/>
        <w:jc w:val="both"/>
        <w:rPr>
          <w:rFonts w:ascii="Times New Roman" w:eastAsia="Times New Roman" w:hAnsi="Times New Roman" w:cs="Times New Roman"/>
          <w:color w:val="auto"/>
          <w:sz w:val="24"/>
          <w:szCs w:val="24"/>
          <w:lang w:eastAsia="es-ES"/>
        </w:rPr>
      </w:pPr>
    </w:p>
    <w:p w:rsidR="001F62FD" w:rsidRDefault="00AE6090" w:rsidP="00AE6090">
      <w:pPr>
        <w:suppressAutoHyphens w:val="0"/>
        <w:spacing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Después de este proceso, se debe exportar el modelo en formato *.</w:t>
      </w:r>
      <w:proofErr w:type="spellStart"/>
      <w:r w:rsidRPr="00AE6090">
        <w:rPr>
          <w:rFonts w:ascii="Arial" w:eastAsia="Times New Roman" w:hAnsi="Arial" w:cs="Arial"/>
          <w:sz w:val="24"/>
          <w:szCs w:val="24"/>
          <w:lang w:eastAsia="es-ES"/>
        </w:rPr>
        <w:t>fbx</w:t>
      </w:r>
      <w:proofErr w:type="spellEnd"/>
      <w:r w:rsidRPr="00AE6090">
        <w:rPr>
          <w:rFonts w:ascii="Arial" w:eastAsia="Times New Roman" w:hAnsi="Arial" w:cs="Arial"/>
          <w:sz w:val="24"/>
          <w:szCs w:val="24"/>
          <w:lang w:eastAsia="es-ES"/>
        </w:rPr>
        <w:t xml:space="preserve">, para posteriormente importarlo en </w:t>
      </w:r>
      <w:proofErr w:type="spellStart"/>
      <w:r w:rsidRPr="00AE6090">
        <w:rPr>
          <w:rFonts w:ascii="Arial" w:eastAsia="Times New Roman" w:hAnsi="Arial" w:cs="Arial"/>
          <w:sz w:val="24"/>
          <w:szCs w:val="24"/>
          <w:lang w:eastAsia="es-ES"/>
        </w:rPr>
        <w:t>Unity</w:t>
      </w:r>
      <w:proofErr w:type="spellEnd"/>
      <w:r w:rsidRPr="00AE6090">
        <w:rPr>
          <w:rFonts w:ascii="Arial" w:eastAsia="Times New Roman" w:hAnsi="Arial" w:cs="Arial"/>
          <w:sz w:val="24"/>
          <w:szCs w:val="24"/>
          <w:lang w:eastAsia="es-ES"/>
        </w:rPr>
        <w:t xml:space="preserve">, El proceso de agregar texturas al modelo se lo realiza dentro del entorno de </w:t>
      </w:r>
      <w:proofErr w:type="spellStart"/>
      <w:r w:rsidRPr="00AE6090">
        <w:rPr>
          <w:rFonts w:ascii="Arial" w:eastAsia="Times New Roman" w:hAnsi="Arial" w:cs="Arial"/>
          <w:sz w:val="24"/>
          <w:szCs w:val="24"/>
          <w:lang w:eastAsia="es-ES"/>
        </w:rPr>
        <w:t>Unity</w:t>
      </w:r>
      <w:proofErr w:type="spellEnd"/>
      <w:r w:rsidRPr="00AE6090">
        <w:rPr>
          <w:rFonts w:ascii="Arial" w:eastAsia="Times New Roman" w:hAnsi="Arial" w:cs="Arial"/>
          <w:sz w:val="24"/>
          <w:szCs w:val="24"/>
          <w:lang w:eastAsia="es-ES"/>
        </w:rPr>
        <w:t xml:space="preserve"> con el fin de observar en tiempo real el estado del modelo y que los recursos empleados sean compatibles con </w:t>
      </w:r>
      <w:proofErr w:type="spellStart"/>
      <w:r w:rsidRPr="00AE6090">
        <w:rPr>
          <w:rFonts w:ascii="Arial" w:eastAsia="Times New Roman" w:hAnsi="Arial" w:cs="Arial"/>
          <w:sz w:val="24"/>
          <w:szCs w:val="24"/>
          <w:lang w:eastAsia="es-ES"/>
        </w:rPr>
        <w:t>Unity</w:t>
      </w:r>
      <w:proofErr w:type="spellEnd"/>
      <w:r w:rsidRPr="00AE6090">
        <w:rPr>
          <w:rFonts w:ascii="Arial" w:eastAsia="Times New Roman" w:hAnsi="Arial" w:cs="Arial"/>
          <w:sz w:val="24"/>
          <w:szCs w:val="24"/>
          <w:lang w:eastAsia="es-ES"/>
        </w:rPr>
        <w:t>.</w:t>
      </w:r>
    </w:p>
    <w:p w:rsidR="001F62FD" w:rsidRDefault="001F62FD" w:rsidP="001F62FD">
      <w:pPr>
        <w:keepNext/>
        <w:spacing w:line="360" w:lineRule="auto"/>
        <w:jc w:val="center"/>
      </w:pPr>
      <w:r w:rsidRPr="00D51FCC">
        <w:rPr>
          <w:noProof/>
        </w:rPr>
        <w:drawing>
          <wp:inline distT="0" distB="0" distL="0" distR="0" wp14:anchorId="5CB4AC79" wp14:editId="1A498403">
            <wp:extent cx="4320000" cy="2301119"/>
            <wp:effectExtent l="0" t="0" r="4445" b="4445"/>
            <wp:docPr id="13" name="Imagen 13" descr="C:\Users\Washington\Pictures\Proyecto de Investigación\3DMax\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Washington\Pictures\Proyecto de Investigación\3DMax\image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301119"/>
                    </a:xfrm>
                    <a:prstGeom prst="rect">
                      <a:avLst/>
                    </a:prstGeom>
                    <a:noFill/>
                    <a:ln>
                      <a:noFill/>
                    </a:ln>
                  </pic:spPr>
                </pic:pic>
              </a:graphicData>
            </a:graphic>
          </wp:inline>
        </w:drawing>
      </w:r>
    </w:p>
    <w:p w:rsidR="001F62FD" w:rsidRPr="001F62FD" w:rsidRDefault="001F62FD" w:rsidP="001F62FD">
      <w:pPr>
        <w:pStyle w:val="Descripcin"/>
        <w:jc w:val="center"/>
        <w:rPr>
          <w:rFonts w:ascii="Arial" w:hAnsi="Arial" w:cs="Arial"/>
          <w:i w:val="0"/>
          <w:color w:val="auto"/>
          <w:sz w:val="20"/>
          <w:szCs w:val="20"/>
        </w:rPr>
      </w:pPr>
      <w:bookmarkStart w:id="2" w:name="_Toc455674888"/>
      <w:r w:rsidRPr="001F62FD">
        <w:rPr>
          <w:rFonts w:ascii="Arial" w:hAnsi="Arial" w:cs="Arial"/>
          <w:b/>
          <w:i w:val="0"/>
          <w:color w:val="auto"/>
          <w:sz w:val="20"/>
          <w:szCs w:val="20"/>
        </w:rPr>
        <w:t xml:space="preserve">Figura  </w:t>
      </w:r>
      <w:r w:rsidRPr="001F62FD">
        <w:rPr>
          <w:rFonts w:ascii="Arial" w:hAnsi="Arial" w:cs="Arial"/>
          <w:b/>
          <w:i w:val="0"/>
          <w:color w:val="auto"/>
          <w:sz w:val="20"/>
          <w:szCs w:val="20"/>
        </w:rPr>
        <w:fldChar w:fldCharType="begin"/>
      </w:r>
      <w:r w:rsidRPr="001F62FD">
        <w:rPr>
          <w:rFonts w:ascii="Arial" w:hAnsi="Arial" w:cs="Arial"/>
          <w:b/>
          <w:i w:val="0"/>
          <w:color w:val="auto"/>
          <w:sz w:val="20"/>
          <w:szCs w:val="20"/>
        </w:rPr>
        <w:instrText xml:space="preserve"> SEQ Figura_ \* ARABIC </w:instrText>
      </w:r>
      <w:r w:rsidRPr="001F62FD">
        <w:rPr>
          <w:rFonts w:ascii="Arial" w:hAnsi="Arial" w:cs="Arial"/>
          <w:b/>
          <w:i w:val="0"/>
          <w:color w:val="auto"/>
          <w:sz w:val="20"/>
          <w:szCs w:val="20"/>
        </w:rPr>
        <w:fldChar w:fldCharType="separate"/>
      </w:r>
      <w:r w:rsidRPr="001F62FD">
        <w:rPr>
          <w:rFonts w:ascii="Arial" w:hAnsi="Arial" w:cs="Arial"/>
          <w:b/>
          <w:i w:val="0"/>
          <w:noProof/>
          <w:color w:val="auto"/>
          <w:sz w:val="20"/>
          <w:szCs w:val="20"/>
        </w:rPr>
        <w:t>17</w:t>
      </w:r>
      <w:r w:rsidRPr="001F62FD">
        <w:rPr>
          <w:rFonts w:ascii="Arial" w:hAnsi="Arial" w:cs="Arial"/>
          <w:b/>
          <w:i w:val="0"/>
          <w:color w:val="auto"/>
          <w:sz w:val="20"/>
          <w:szCs w:val="20"/>
        </w:rPr>
        <w:fldChar w:fldCharType="end"/>
      </w:r>
      <w:r w:rsidRPr="001F62FD">
        <w:rPr>
          <w:rFonts w:ascii="Arial" w:hAnsi="Arial" w:cs="Arial"/>
          <w:b/>
          <w:i w:val="0"/>
          <w:color w:val="auto"/>
          <w:sz w:val="20"/>
          <w:szCs w:val="20"/>
        </w:rPr>
        <w:t>.</w:t>
      </w:r>
      <w:r w:rsidRPr="001F62FD">
        <w:rPr>
          <w:rFonts w:ascii="Arial" w:hAnsi="Arial" w:cs="Arial"/>
          <w:i w:val="0"/>
          <w:color w:val="auto"/>
          <w:sz w:val="20"/>
          <w:szCs w:val="20"/>
        </w:rPr>
        <w:t xml:space="preserve"> Modelo 3D del manipulador móvil en </w:t>
      </w:r>
      <w:proofErr w:type="spellStart"/>
      <w:r w:rsidRPr="001F62FD">
        <w:rPr>
          <w:rFonts w:ascii="Arial" w:hAnsi="Arial" w:cs="Arial"/>
          <w:i w:val="0"/>
          <w:color w:val="auto"/>
          <w:sz w:val="20"/>
          <w:szCs w:val="20"/>
        </w:rPr>
        <w:t>Unity</w:t>
      </w:r>
      <w:proofErr w:type="spellEnd"/>
      <w:r w:rsidRPr="001F62FD">
        <w:rPr>
          <w:rFonts w:ascii="Arial" w:hAnsi="Arial" w:cs="Arial"/>
          <w:i w:val="0"/>
          <w:color w:val="auto"/>
          <w:sz w:val="20"/>
          <w:szCs w:val="20"/>
        </w:rPr>
        <w:t>.</w:t>
      </w:r>
      <w:bookmarkEnd w:id="2"/>
    </w:p>
    <w:p w:rsidR="00AE6090" w:rsidRDefault="00AE6090" w:rsidP="001D1987">
      <w:pPr>
        <w:suppressAutoHyphens w:val="0"/>
        <w:spacing w:before="240" w:after="280" w:line="276" w:lineRule="auto"/>
        <w:jc w:val="both"/>
        <w:rPr>
          <w:rFonts w:ascii="Arial" w:eastAsia="Times New Roman" w:hAnsi="Arial" w:cs="Arial"/>
          <w:sz w:val="24"/>
          <w:szCs w:val="24"/>
          <w:lang w:eastAsia="es-ES"/>
        </w:rPr>
      </w:pPr>
      <w:r w:rsidRPr="00AE6090">
        <w:rPr>
          <w:rFonts w:ascii="Arial" w:eastAsia="Times New Roman" w:hAnsi="Arial" w:cs="Arial"/>
          <w:sz w:val="24"/>
          <w:szCs w:val="24"/>
          <w:lang w:eastAsia="es-ES"/>
        </w:rPr>
        <w:t xml:space="preserve">Para darle movimiento al modelo 3D, tal y como lo haría un modelo en la vida real, se analizará su modelo cinemático. En la mayoría de modelos mecánicos y robóticos existen dos tipos de movimiento predominantes el movimiento por punto de rotación y el movimiento por </w:t>
      </w:r>
      <w:proofErr w:type="spellStart"/>
      <w:r w:rsidRPr="00AE6090">
        <w:rPr>
          <w:rFonts w:ascii="Arial" w:eastAsia="Times New Roman" w:hAnsi="Arial" w:cs="Arial"/>
          <w:sz w:val="24"/>
          <w:szCs w:val="24"/>
          <w:lang w:eastAsia="es-ES"/>
        </w:rPr>
        <w:t>rigging</w:t>
      </w:r>
      <w:proofErr w:type="spellEnd"/>
      <w:r w:rsidRPr="00AE6090">
        <w:rPr>
          <w:rFonts w:ascii="Arial" w:eastAsia="Times New Roman" w:hAnsi="Arial" w:cs="Arial"/>
          <w:sz w:val="24"/>
          <w:szCs w:val="24"/>
          <w:lang w:eastAsia="es-ES"/>
        </w:rPr>
        <w:t>.</w:t>
      </w:r>
    </w:p>
    <w:p w:rsidR="00284A5D" w:rsidRDefault="00284A5D" w:rsidP="001D1987">
      <w:pPr>
        <w:suppressAutoHyphens w:val="0"/>
        <w:spacing w:before="240" w:after="280" w:line="276" w:lineRule="auto"/>
        <w:jc w:val="both"/>
        <w:rPr>
          <w:rFonts w:ascii="Arial" w:eastAsia="Times New Roman" w:hAnsi="Arial" w:cs="Arial"/>
          <w:sz w:val="24"/>
          <w:szCs w:val="24"/>
          <w:lang w:eastAsia="es-ES"/>
        </w:rPr>
      </w:pPr>
    </w:p>
    <w:p w:rsidR="001D1987" w:rsidRPr="001D1987" w:rsidRDefault="001D1987" w:rsidP="001D1987">
      <w:pPr>
        <w:pStyle w:val="Prrafodelista"/>
        <w:numPr>
          <w:ilvl w:val="0"/>
          <w:numId w:val="31"/>
        </w:numPr>
        <w:suppressAutoHyphens w:val="0"/>
        <w:spacing w:after="280" w:line="240" w:lineRule="auto"/>
        <w:jc w:val="both"/>
        <w:rPr>
          <w:rFonts w:ascii="Arial" w:eastAsia="Times New Roman" w:hAnsi="Arial" w:cs="Arial"/>
          <w:sz w:val="24"/>
          <w:szCs w:val="24"/>
          <w:lang w:eastAsia="es-ES"/>
        </w:rPr>
      </w:pPr>
      <w:r w:rsidRPr="00004E4B">
        <w:rPr>
          <w:rFonts w:ascii="Arial" w:hAnsi="Arial" w:cs="Arial"/>
          <w:b/>
          <w:color w:val="auto"/>
          <w:sz w:val="24"/>
          <w:szCs w:val="24"/>
        </w:rPr>
        <w:t>Movimiento por Punto de Rotación</w:t>
      </w:r>
    </w:p>
    <w:p w:rsidR="001D1987" w:rsidRPr="001D1987" w:rsidRDefault="001D1987" w:rsidP="001D1987">
      <w:pPr>
        <w:spacing w:line="276" w:lineRule="auto"/>
        <w:jc w:val="both"/>
        <w:rPr>
          <w:rFonts w:ascii="Arial" w:hAnsi="Arial" w:cs="Arial"/>
          <w:sz w:val="24"/>
          <w:szCs w:val="24"/>
        </w:rPr>
      </w:pPr>
      <w:r w:rsidRPr="001D1987">
        <w:rPr>
          <w:rFonts w:ascii="Arial" w:hAnsi="Arial" w:cs="Arial"/>
          <w:sz w:val="24"/>
          <w:szCs w:val="24"/>
        </w:rPr>
        <w:t>Este tipo de movimiento se caracteriza por mover independientemente cada articulación del modelo 3D, sin tener en cuenta el movimiento de otra articulación, aunque se tiene que tomar en cuenta que el script que controla la totalidad del modelo tomara en cuenta todos y cada uno de los puntos de rotación para lograr el objetivo del modelo 3D (locomoción, tarea de control, entre otros). Dentro de este tipo de movimiento se encuentran los robots que tienen motores en cada articulación como (humanoides, brazos robóticos, vehículos y similares).</w:t>
      </w:r>
    </w:p>
    <w:p w:rsidR="001D1987" w:rsidRDefault="001D1987" w:rsidP="001D1987">
      <w:pPr>
        <w:keepNext/>
        <w:spacing w:line="360" w:lineRule="auto"/>
        <w:jc w:val="center"/>
      </w:pPr>
      <w:r w:rsidRPr="00344DFF">
        <w:rPr>
          <w:rFonts w:ascii="Arial" w:hAnsi="Arial" w:cs="Arial"/>
          <w:noProof/>
          <w:sz w:val="24"/>
          <w:szCs w:val="24"/>
        </w:rPr>
        <w:lastRenderedPageBreak/>
        <w:drawing>
          <wp:inline distT="0" distB="0" distL="0" distR="0" wp14:anchorId="54214653" wp14:editId="1B93BDEA">
            <wp:extent cx="4320000" cy="2430000"/>
            <wp:effectExtent l="0" t="0" r="4445" b="8890"/>
            <wp:docPr id="87" name="Imagen 87" descr="C:\Users\Washington\Pictures\Proyecto de Investigación\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Washington\Pictures\Proyecto de Investigación\image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rsidR="001D1987" w:rsidRDefault="001D1987" w:rsidP="00E94FE2">
      <w:pPr>
        <w:pStyle w:val="Descripcin"/>
        <w:jc w:val="center"/>
        <w:rPr>
          <w:rFonts w:ascii="Arial" w:hAnsi="Arial" w:cs="Arial"/>
          <w:i w:val="0"/>
          <w:color w:val="auto"/>
          <w:sz w:val="20"/>
          <w:szCs w:val="20"/>
        </w:rPr>
      </w:pPr>
      <w:bookmarkStart w:id="3" w:name="_Toc455674889"/>
      <w:r w:rsidRPr="001D1987">
        <w:rPr>
          <w:rFonts w:ascii="Arial" w:hAnsi="Arial" w:cs="Arial"/>
          <w:i w:val="0"/>
          <w:color w:val="auto"/>
          <w:sz w:val="20"/>
          <w:szCs w:val="20"/>
        </w:rPr>
        <w:t xml:space="preserve">Movimiento del brazo robótico </w:t>
      </w:r>
      <w:bookmarkEnd w:id="3"/>
      <w:r>
        <w:rPr>
          <w:rFonts w:ascii="Arial" w:hAnsi="Arial" w:cs="Arial"/>
          <w:i w:val="0"/>
          <w:color w:val="auto"/>
          <w:sz w:val="20"/>
          <w:szCs w:val="20"/>
        </w:rPr>
        <w:t>por Punto de Rotación</w:t>
      </w:r>
    </w:p>
    <w:p w:rsidR="00E94FE2" w:rsidRDefault="00E94FE2" w:rsidP="00E94FE2">
      <w:pPr>
        <w:pStyle w:val="Descripcin"/>
        <w:jc w:val="center"/>
        <w:rPr>
          <w:rFonts w:ascii="Arial" w:hAnsi="Arial" w:cs="Arial"/>
          <w:i w:val="0"/>
          <w:color w:val="auto"/>
          <w:sz w:val="20"/>
          <w:szCs w:val="20"/>
        </w:rPr>
      </w:pPr>
    </w:p>
    <w:p w:rsidR="00E94FE2" w:rsidRDefault="00E94FE2" w:rsidP="00E94FE2">
      <w:pPr>
        <w:pStyle w:val="Ttulo4"/>
        <w:numPr>
          <w:ilvl w:val="0"/>
          <w:numId w:val="31"/>
        </w:numPr>
        <w:rPr>
          <w:rFonts w:ascii="Arial" w:hAnsi="Arial" w:cs="Arial"/>
          <w:b/>
          <w:i w:val="0"/>
          <w:color w:val="auto"/>
          <w:sz w:val="24"/>
          <w:szCs w:val="24"/>
        </w:rPr>
      </w:pPr>
      <w:r w:rsidRPr="00004E4B">
        <w:rPr>
          <w:rFonts w:ascii="Arial" w:hAnsi="Arial" w:cs="Arial"/>
          <w:b/>
          <w:i w:val="0"/>
          <w:color w:val="auto"/>
          <w:sz w:val="24"/>
          <w:szCs w:val="24"/>
        </w:rPr>
        <w:t xml:space="preserve">Movimiento por </w:t>
      </w:r>
      <w:proofErr w:type="spellStart"/>
      <w:r w:rsidRPr="00004E4B">
        <w:rPr>
          <w:rFonts w:ascii="Arial" w:hAnsi="Arial" w:cs="Arial"/>
          <w:b/>
          <w:i w:val="0"/>
          <w:color w:val="auto"/>
          <w:sz w:val="24"/>
          <w:szCs w:val="24"/>
        </w:rPr>
        <w:t>Rigging</w:t>
      </w:r>
      <w:proofErr w:type="spellEnd"/>
    </w:p>
    <w:p w:rsidR="00E94FE2" w:rsidRDefault="00E94FE2" w:rsidP="00E94FE2"/>
    <w:p w:rsidR="00E94FE2" w:rsidRPr="00E94FE2" w:rsidRDefault="00E94FE2" w:rsidP="00E94FE2">
      <w:pPr>
        <w:jc w:val="both"/>
      </w:pPr>
      <w:r w:rsidRPr="00A93ADD">
        <w:rPr>
          <w:rFonts w:ascii="Arial" w:hAnsi="Arial" w:cs="Arial"/>
          <w:sz w:val="24"/>
          <w:szCs w:val="24"/>
        </w:rPr>
        <w:t xml:space="preserve">Este tipo de movimiento se usa para lograr el modelo cinemático de robots que se mueven mediante transmisión de movimiento desde un motor pasando por articulaciones hasta llegar a sus extremos operativos. El caso más representativo para agregar este tipo de movimiento es el mecanismo </w:t>
      </w:r>
      <w:proofErr w:type="spellStart"/>
      <w:r w:rsidRPr="00A93ADD">
        <w:rPr>
          <w:rFonts w:ascii="Arial" w:hAnsi="Arial" w:cs="Arial"/>
          <w:sz w:val="24"/>
          <w:szCs w:val="24"/>
        </w:rPr>
        <w:t>Theo</w:t>
      </w:r>
      <w:proofErr w:type="spellEnd"/>
      <w:r w:rsidRPr="00A93ADD">
        <w:rPr>
          <w:rFonts w:ascii="Arial" w:hAnsi="Arial" w:cs="Arial"/>
          <w:sz w:val="24"/>
          <w:szCs w:val="24"/>
        </w:rPr>
        <w:t xml:space="preserve"> </w:t>
      </w:r>
      <w:proofErr w:type="spellStart"/>
      <w:r w:rsidRPr="00A93ADD">
        <w:rPr>
          <w:rFonts w:ascii="Arial" w:hAnsi="Arial" w:cs="Arial"/>
          <w:sz w:val="24"/>
          <w:szCs w:val="24"/>
        </w:rPr>
        <w:t>Jansen</w:t>
      </w:r>
      <w:proofErr w:type="spellEnd"/>
      <w:r w:rsidRPr="00A93ADD">
        <w:rPr>
          <w:rFonts w:ascii="Arial" w:hAnsi="Arial" w:cs="Arial"/>
          <w:sz w:val="24"/>
          <w:szCs w:val="24"/>
        </w:rPr>
        <w:t>, el cual medi</w:t>
      </w:r>
      <w:r>
        <w:rPr>
          <w:rFonts w:ascii="Arial" w:hAnsi="Arial" w:cs="Arial"/>
          <w:sz w:val="24"/>
          <w:szCs w:val="24"/>
        </w:rPr>
        <w:t xml:space="preserve">ante un motor es capaz de mover tres pares de </w:t>
      </w:r>
      <w:r w:rsidRPr="00320A2D">
        <w:rPr>
          <w:rFonts w:ascii="Arial" w:hAnsi="Arial" w:cs="Arial"/>
          <w:sz w:val="24"/>
          <w:szCs w:val="24"/>
        </w:rPr>
        <w:t>patas</w:t>
      </w:r>
      <w:r>
        <w:rPr>
          <w:rFonts w:ascii="Arial" w:hAnsi="Arial" w:cs="Arial"/>
          <w:sz w:val="24"/>
          <w:szCs w:val="24"/>
        </w:rPr>
        <w:t xml:space="preserve"> por lado,</w:t>
      </w:r>
    </w:p>
    <w:p w:rsidR="00E94FE2" w:rsidRPr="001D1987" w:rsidRDefault="00E94FE2" w:rsidP="00E94FE2">
      <w:pPr>
        <w:pStyle w:val="Descripcin"/>
        <w:rPr>
          <w:rFonts w:ascii="Arial" w:eastAsia="Times New Roman" w:hAnsi="Arial" w:cs="Arial"/>
          <w:lang w:eastAsia="es-ES"/>
        </w:rPr>
      </w:pPr>
    </w:p>
    <w:p w:rsidR="00E94FE2" w:rsidRDefault="00E94FE2" w:rsidP="00E94FE2">
      <w:pPr>
        <w:keepNext/>
        <w:spacing w:line="360" w:lineRule="auto"/>
        <w:jc w:val="center"/>
      </w:pPr>
      <w:r>
        <w:rPr>
          <w:noProof/>
        </w:rPr>
        <w:drawing>
          <wp:inline distT="0" distB="0" distL="0" distR="0" wp14:anchorId="156F1F17" wp14:editId="63086575">
            <wp:extent cx="2769079" cy="212159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065" t="7196" r="8211"/>
                    <a:stretch/>
                  </pic:blipFill>
                  <pic:spPr bwMode="auto">
                    <a:xfrm>
                      <a:off x="0" y="0"/>
                      <a:ext cx="2776294" cy="2127118"/>
                    </a:xfrm>
                    <a:prstGeom prst="rect">
                      <a:avLst/>
                    </a:prstGeom>
                    <a:ln>
                      <a:noFill/>
                    </a:ln>
                    <a:extLst>
                      <a:ext uri="{53640926-AAD7-44D8-BBD7-CCE9431645EC}">
                        <a14:shadowObscured xmlns:a14="http://schemas.microsoft.com/office/drawing/2010/main"/>
                      </a:ext>
                    </a:extLst>
                  </pic:spPr>
                </pic:pic>
              </a:graphicData>
            </a:graphic>
          </wp:inline>
        </w:drawing>
      </w:r>
    </w:p>
    <w:p w:rsidR="001F62FD" w:rsidRDefault="00E94FE2" w:rsidP="00E94FE2">
      <w:pPr>
        <w:suppressAutoHyphens w:val="0"/>
        <w:spacing w:after="280" w:line="240" w:lineRule="auto"/>
        <w:jc w:val="center"/>
        <w:rPr>
          <w:rFonts w:ascii="Times New Roman" w:eastAsia="Times New Roman" w:hAnsi="Times New Roman" w:cs="Times New Roman"/>
          <w:color w:val="auto"/>
          <w:sz w:val="20"/>
          <w:szCs w:val="20"/>
          <w:lang w:eastAsia="es-ES"/>
        </w:rPr>
      </w:pPr>
      <w:r w:rsidRPr="00E94FE2">
        <w:rPr>
          <w:rFonts w:ascii="Times New Roman" w:eastAsia="Times New Roman" w:hAnsi="Times New Roman" w:cs="Times New Roman"/>
          <w:color w:val="auto"/>
          <w:sz w:val="20"/>
          <w:szCs w:val="20"/>
          <w:lang w:eastAsia="es-ES"/>
        </w:rPr>
        <w:t xml:space="preserve">Movimiento por </w:t>
      </w:r>
      <w:proofErr w:type="spellStart"/>
      <w:r w:rsidRPr="00E94FE2">
        <w:rPr>
          <w:rFonts w:ascii="Times New Roman" w:eastAsia="Times New Roman" w:hAnsi="Times New Roman" w:cs="Times New Roman"/>
          <w:color w:val="auto"/>
          <w:sz w:val="20"/>
          <w:szCs w:val="20"/>
          <w:lang w:eastAsia="es-ES"/>
        </w:rPr>
        <w:t>Rigging</w:t>
      </w:r>
      <w:proofErr w:type="spellEnd"/>
    </w:p>
    <w:p w:rsidR="00E94FE2" w:rsidRPr="00AE6090" w:rsidRDefault="00E94FE2" w:rsidP="00E94FE2">
      <w:pPr>
        <w:suppressAutoHyphens w:val="0"/>
        <w:spacing w:after="280" w:line="240" w:lineRule="auto"/>
        <w:jc w:val="center"/>
        <w:rPr>
          <w:rFonts w:ascii="Times New Roman" w:eastAsia="Times New Roman" w:hAnsi="Times New Roman" w:cs="Times New Roman"/>
          <w:color w:val="auto"/>
          <w:sz w:val="20"/>
          <w:szCs w:val="20"/>
          <w:lang w:eastAsia="es-ES"/>
        </w:rPr>
      </w:pPr>
    </w:p>
    <w:p w:rsidR="00AE6090" w:rsidRPr="00AE6090" w:rsidRDefault="00AE6090" w:rsidP="00AE6090">
      <w:pPr>
        <w:suppressAutoHyphens w:val="0"/>
        <w:spacing w:after="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 xml:space="preserve">Una vez se tiene listo el modelo 3m se lo exporta en formato </w:t>
      </w:r>
      <w:proofErr w:type="spellStart"/>
      <w:r w:rsidRPr="00AE6090">
        <w:rPr>
          <w:rFonts w:ascii="Arial" w:eastAsia="Times New Roman" w:hAnsi="Arial" w:cs="Arial"/>
          <w:sz w:val="24"/>
          <w:szCs w:val="24"/>
          <w:lang w:eastAsia="es-ES"/>
        </w:rPr>
        <w:t>WebGl</w:t>
      </w:r>
      <w:proofErr w:type="spellEnd"/>
      <w:r w:rsidRPr="00AE6090">
        <w:rPr>
          <w:rFonts w:ascii="Arial" w:eastAsia="Times New Roman" w:hAnsi="Arial" w:cs="Arial"/>
          <w:sz w:val="24"/>
          <w:szCs w:val="24"/>
          <w:lang w:eastAsia="es-ES"/>
        </w:rPr>
        <w:t>, para que sea compatible con web, es decir reproducir el video 3d desde una página Web.</w:t>
      </w:r>
    </w:p>
    <w:p w:rsidR="00AE6090" w:rsidRPr="00AE6090" w:rsidRDefault="00AE6090" w:rsidP="00AE6090">
      <w:pPr>
        <w:suppressAutoHyphens w:val="0"/>
        <w:spacing w:before="280" w:after="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lastRenderedPageBreak/>
        <w:t xml:space="preserve">El formato </w:t>
      </w:r>
      <w:proofErr w:type="spellStart"/>
      <w:r w:rsidRPr="00AE6090">
        <w:rPr>
          <w:rFonts w:ascii="Arial" w:eastAsia="Times New Roman" w:hAnsi="Arial" w:cs="Arial"/>
          <w:sz w:val="24"/>
          <w:szCs w:val="24"/>
          <w:lang w:eastAsia="es-ES"/>
        </w:rPr>
        <w:t>WebGl</w:t>
      </w:r>
      <w:proofErr w:type="spellEnd"/>
      <w:r w:rsidRPr="00AE6090">
        <w:rPr>
          <w:rFonts w:ascii="Arial" w:eastAsia="Times New Roman" w:hAnsi="Arial" w:cs="Arial"/>
          <w:sz w:val="24"/>
          <w:szCs w:val="24"/>
          <w:lang w:eastAsia="es-ES"/>
        </w:rPr>
        <w:t xml:space="preserve"> contiene los archivos </w:t>
      </w:r>
      <w:r w:rsidR="00ED3CD5" w:rsidRPr="00AE6090">
        <w:rPr>
          <w:rFonts w:ascii="Arial" w:eastAsia="Times New Roman" w:hAnsi="Arial" w:cs="Arial"/>
          <w:sz w:val="24"/>
          <w:szCs w:val="24"/>
          <w:lang w:eastAsia="es-ES"/>
        </w:rPr>
        <w:t>JavaScript</w:t>
      </w:r>
      <w:r w:rsidRPr="00AE6090">
        <w:rPr>
          <w:rFonts w:ascii="Arial" w:eastAsia="Times New Roman" w:hAnsi="Arial" w:cs="Arial"/>
          <w:sz w:val="24"/>
          <w:szCs w:val="24"/>
          <w:lang w:eastAsia="es-ES"/>
        </w:rPr>
        <w:t xml:space="preserve">, </w:t>
      </w:r>
      <w:proofErr w:type="spellStart"/>
      <w:r w:rsidRPr="00AE6090">
        <w:rPr>
          <w:rFonts w:ascii="Arial" w:eastAsia="Times New Roman" w:hAnsi="Arial" w:cs="Arial"/>
          <w:sz w:val="24"/>
          <w:szCs w:val="24"/>
          <w:lang w:eastAsia="es-ES"/>
        </w:rPr>
        <w:t>css</w:t>
      </w:r>
      <w:proofErr w:type="spellEnd"/>
      <w:r w:rsidRPr="00AE6090">
        <w:rPr>
          <w:rFonts w:ascii="Arial" w:eastAsia="Times New Roman" w:hAnsi="Arial" w:cs="Arial"/>
          <w:sz w:val="24"/>
          <w:szCs w:val="24"/>
          <w:lang w:eastAsia="es-ES"/>
        </w:rPr>
        <w:t xml:space="preserve">, </w:t>
      </w:r>
      <w:proofErr w:type="spellStart"/>
      <w:r w:rsidRPr="00AE6090">
        <w:rPr>
          <w:rFonts w:ascii="Arial" w:eastAsia="Times New Roman" w:hAnsi="Arial" w:cs="Arial"/>
          <w:sz w:val="24"/>
          <w:szCs w:val="24"/>
          <w:lang w:eastAsia="es-ES"/>
        </w:rPr>
        <w:t>html</w:t>
      </w:r>
      <w:proofErr w:type="spellEnd"/>
      <w:r w:rsidRPr="00AE6090">
        <w:rPr>
          <w:rFonts w:ascii="Arial" w:eastAsia="Times New Roman" w:hAnsi="Arial" w:cs="Arial"/>
          <w:sz w:val="24"/>
          <w:szCs w:val="24"/>
          <w:lang w:eastAsia="es-ES"/>
        </w:rPr>
        <w:t xml:space="preserve"> necesarios para poder utilizar las funciones creadas desde </w:t>
      </w:r>
      <w:proofErr w:type="spellStart"/>
      <w:r w:rsidRPr="00AE6090">
        <w:rPr>
          <w:rFonts w:ascii="Arial" w:eastAsia="Times New Roman" w:hAnsi="Arial" w:cs="Arial"/>
          <w:sz w:val="24"/>
          <w:szCs w:val="24"/>
          <w:lang w:eastAsia="es-ES"/>
        </w:rPr>
        <w:t>unity</w:t>
      </w:r>
      <w:proofErr w:type="spellEnd"/>
      <w:r w:rsidRPr="00AE6090">
        <w:rPr>
          <w:rFonts w:ascii="Arial" w:eastAsia="Times New Roman" w:hAnsi="Arial" w:cs="Arial"/>
          <w:sz w:val="24"/>
          <w:szCs w:val="24"/>
          <w:lang w:eastAsia="es-ES"/>
        </w:rPr>
        <w:t xml:space="preserve"> para dar movimiento al modelo 3D. Al modelo 3d se le añade la funcionalidad de </w:t>
      </w:r>
      <w:proofErr w:type="spellStart"/>
      <w:r w:rsidRPr="00AE6090">
        <w:rPr>
          <w:rFonts w:ascii="Arial" w:eastAsia="Times New Roman" w:hAnsi="Arial" w:cs="Arial"/>
          <w:sz w:val="24"/>
          <w:szCs w:val="24"/>
          <w:lang w:eastAsia="es-ES"/>
        </w:rPr>
        <w:t>Websocket</w:t>
      </w:r>
      <w:proofErr w:type="spellEnd"/>
      <w:r w:rsidRPr="00AE6090">
        <w:rPr>
          <w:rFonts w:ascii="Arial" w:eastAsia="Times New Roman" w:hAnsi="Arial" w:cs="Arial"/>
          <w:sz w:val="24"/>
          <w:szCs w:val="24"/>
          <w:lang w:eastAsia="es-ES"/>
        </w:rPr>
        <w:t xml:space="preserve"> para que pueda reflejar los mismos movimientos que realiza el robot real, esto se logra al enviar los mismos datos al robot real y al modelo 3d creado. </w:t>
      </w:r>
    </w:p>
    <w:p w:rsidR="00AE6090" w:rsidRPr="00AE6090" w:rsidRDefault="00AE6090" w:rsidP="00AE6090">
      <w:pPr>
        <w:suppressAutoHyphens w:val="0"/>
        <w:spacing w:after="0" w:line="240" w:lineRule="auto"/>
        <w:rPr>
          <w:rFonts w:ascii="Times New Roman" w:eastAsia="Times New Roman" w:hAnsi="Times New Roman" w:cs="Times New Roman"/>
          <w:color w:val="auto"/>
          <w:sz w:val="24"/>
          <w:szCs w:val="24"/>
          <w:lang w:eastAsia="es-ES"/>
        </w:rPr>
      </w:pPr>
    </w:p>
    <w:p w:rsidR="00AE6090" w:rsidRPr="00AE6090" w:rsidRDefault="00AE6090" w:rsidP="00AE6090">
      <w:pPr>
        <w:suppressAutoHyphens w:val="0"/>
        <w:spacing w:before="280" w:after="280" w:line="240" w:lineRule="auto"/>
        <w:jc w:val="both"/>
        <w:rPr>
          <w:rFonts w:ascii="Times New Roman" w:eastAsia="Times New Roman" w:hAnsi="Times New Roman" w:cs="Times New Roman"/>
          <w:color w:val="auto"/>
          <w:sz w:val="24"/>
          <w:szCs w:val="24"/>
          <w:lang w:eastAsia="es-ES"/>
        </w:rPr>
      </w:pPr>
      <w:r w:rsidRPr="00AE6090">
        <w:rPr>
          <w:rFonts w:ascii="Arial" w:eastAsia="Times New Roman" w:hAnsi="Arial" w:cs="Arial"/>
          <w:sz w:val="24"/>
          <w:szCs w:val="24"/>
          <w:lang w:eastAsia="es-ES"/>
        </w:rPr>
        <w:t>REFERENCIAS</w:t>
      </w:r>
    </w:p>
    <w:p w:rsidR="00621691" w:rsidRPr="00AE6090" w:rsidRDefault="00621691" w:rsidP="00AE6090">
      <w:bookmarkStart w:id="4" w:name="_GoBack"/>
      <w:bookmarkEnd w:id="4"/>
    </w:p>
    <w:sectPr w:rsidR="00621691" w:rsidRPr="00AE6090">
      <w:pgSz w:w="11906" w:h="16838"/>
      <w:pgMar w:top="1417" w:right="1701" w:bottom="1417"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22981"/>
    <w:multiLevelType w:val="multilevel"/>
    <w:tmpl w:val="C91E03E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04EEA"/>
    <w:multiLevelType w:val="multilevel"/>
    <w:tmpl w:val="35D202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0B1102"/>
    <w:multiLevelType w:val="hybridMultilevel"/>
    <w:tmpl w:val="4A2A95B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CD1512"/>
    <w:multiLevelType w:val="multilevel"/>
    <w:tmpl w:val="FD4CE19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C6E24"/>
    <w:multiLevelType w:val="multilevel"/>
    <w:tmpl w:val="5A96B4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C5660D"/>
    <w:multiLevelType w:val="hybridMultilevel"/>
    <w:tmpl w:val="8FB8F8A4"/>
    <w:lvl w:ilvl="0" w:tplc="3B00C938">
      <w:start w:val="2"/>
      <w:numFmt w:val="lowerLetter"/>
      <w:lvlText w:val="%1."/>
      <w:lvlJc w:val="left"/>
      <w:pPr>
        <w:tabs>
          <w:tab w:val="num" w:pos="720"/>
        </w:tabs>
        <w:ind w:left="720" w:hanging="360"/>
      </w:pPr>
    </w:lvl>
    <w:lvl w:ilvl="1" w:tplc="2566427A" w:tentative="1">
      <w:start w:val="1"/>
      <w:numFmt w:val="decimal"/>
      <w:lvlText w:val="%2."/>
      <w:lvlJc w:val="left"/>
      <w:pPr>
        <w:tabs>
          <w:tab w:val="num" w:pos="1440"/>
        </w:tabs>
        <w:ind w:left="1440" w:hanging="360"/>
      </w:pPr>
    </w:lvl>
    <w:lvl w:ilvl="2" w:tplc="D60882A2" w:tentative="1">
      <w:start w:val="1"/>
      <w:numFmt w:val="decimal"/>
      <w:lvlText w:val="%3."/>
      <w:lvlJc w:val="left"/>
      <w:pPr>
        <w:tabs>
          <w:tab w:val="num" w:pos="2160"/>
        </w:tabs>
        <w:ind w:left="2160" w:hanging="360"/>
      </w:pPr>
    </w:lvl>
    <w:lvl w:ilvl="3" w:tplc="F462D70A" w:tentative="1">
      <w:start w:val="1"/>
      <w:numFmt w:val="decimal"/>
      <w:lvlText w:val="%4."/>
      <w:lvlJc w:val="left"/>
      <w:pPr>
        <w:tabs>
          <w:tab w:val="num" w:pos="2880"/>
        </w:tabs>
        <w:ind w:left="2880" w:hanging="360"/>
      </w:pPr>
    </w:lvl>
    <w:lvl w:ilvl="4" w:tplc="26CE0378" w:tentative="1">
      <w:start w:val="1"/>
      <w:numFmt w:val="decimal"/>
      <w:lvlText w:val="%5."/>
      <w:lvlJc w:val="left"/>
      <w:pPr>
        <w:tabs>
          <w:tab w:val="num" w:pos="3600"/>
        </w:tabs>
        <w:ind w:left="3600" w:hanging="360"/>
      </w:pPr>
    </w:lvl>
    <w:lvl w:ilvl="5" w:tplc="4FACCF24" w:tentative="1">
      <w:start w:val="1"/>
      <w:numFmt w:val="decimal"/>
      <w:lvlText w:val="%6."/>
      <w:lvlJc w:val="left"/>
      <w:pPr>
        <w:tabs>
          <w:tab w:val="num" w:pos="4320"/>
        </w:tabs>
        <w:ind w:left="4320" w:hanging="360"/>
      </w:pPr>
    </w:lvl>
    <w:lvl w:ilvl="6" w:tplc="2B527064" w:tentative="1">
      <w:start w:val="1"/>
      <w:numFmt w:val="decimal"/>
      <w:lvlText w:val="%7."/>
      <w:lvlJc w:val="left"/>
      <w:pPr>
        <w:tabs>
          <w:tab w:val="num" w:pos="5040"/>
        </w:tabs>
        <w:ind w:left="5040" w:hanging="360"/>
      </w:pPr>
    </w:lvl>
    <w:lvl w:ilvl="7" w:tplc="05F872CC" w:tentative="1">
      <w:start w:val="1"/>
      <w:numFmt w:val="decimal"/>
      <w:lvlText w:val="%8."/>
      <w:lvlJc w:val="left"/>
      <w:pPr>
        <w:tabs>
          <w:tab w:val="num" w:pos="5760"/>
        </w:tabs>
        <w:ind w:left="5760" w:hanging="360"/>
      </w:pPr>
    </w:lvl>
    <w:lvl w:ilvl="8" w:tplc="9892C266" w:tentative="1">
      <w:start w:val="1"/>
      <w:numFmt w:val="decimal"/>
      <w:lvlText w:val="%9."/>
      <w:lvlJc w:val="left"/>
      <w:pPr>
        <w:tabs>
          <w:tab w:val="num" w:pos="6480"/>
        </w:tabs>
        <w:ind w:left="6480" w:hanging="360"/>
      </w:pPr>
    </w:lvl>
  </w:abstractNum>
  <w:abstractNum w:abstractNumId="6" w15:restartNumberingAfterBreak="0">
    <w:nsid w:val="29653060"/>
    <w:multiLevelType w:val="multilevel"/>
    <w:tmpl w:val="C6007FC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eastAsia="Times New Roman" w:hint="default"/>
        <w:b/>
      </w:rPr>
    </w:lvl>
    <w:lvl w:ilvl="2">
      <w:start w:val="1"/>
      <w:numFmt w:val="decimal"/>
      <w:isLgl/>
      <w:lvlText w:val="%1.%2.%3."/>
      <w:lvlJc w:val="left"/>
      <w:pPr>
        <w:ind w:left="1080" w:hanging="720"/>
      </w:pPr>
      <w:rPr>
        <w:rFonts w:eastAsia="Times New Roman" w:hint="default"/>
        <w:b/>
      </w:rPr>
    </w:lvl>
    <w:lvl w:ilvl="3">
      <w:start w:val="1"/>
      <w:numFmt w:val="decimal"/>
      <w:isLgl/>
      <w:lvlText w:val="%1.%2.%3.%4."/>
      <w:lvlJc w:val="left"/>
      <w:pPr>
        <w:ind w:left="1440" w:hanging="1080"/>
      </w:pPr>
      <w:rPr>
        <w:rFonts w:eastAsia="Times New Roman" w:hint="default"/>
        <w:b/>
      </w:rPr>
    </w:lvl>
    <w:lvl w:ilvl="4">
      <w:start w:val="1"/>
      <w:numFmt w:val="decimal"/>
      <w:isLgl/>
      <w:lvlText w:val="%1.%2.%3.%4.%5."/>
      <w:lvlJc w:val="left"/>
      <w:pPr>
        <w:ind w:left="1440" w:hanging="1080"/>
      </w:pPr>
      <w:rPr>
        <w:rFonts w:eastAsia="Times New Roman" w:hint="default"/>
        <w:b/>
      </w:rPr>
    </w:lvl>
    <w:lvl w:ilvl="5">
      <w:start w:val="1"/>
      <w:numFmt w:val="decimal"/>
      <w:isLgl/>
      <w:lvlText w:val="%1.%2.%3.%4.%5.%6."/>
      <w:lvlJc w:val="left"/>
      <w:pPr>
        <w:ind w:left="1800" w:hanging="1440"/>
      </w:pPr>
      <w:rPr>
        <w:rFonts w:eastAsia="Times New Roman" w:hint="default"/>
        <w:b/>
      </w:rPr>
    </w:lvl>
    <w:lvl w:ilvl="6">
      <w:start w:val="1"/>
      <w:numFmt w:val="decimal"/>
      <w:isLgl/>
      <w:lvlText w:val="%1.%2.%3.%4.%5.%6.%7."/>
      <w:lvlJc w:val="left"/>
      <w:pPr>
        <w:ind w:left="1800" w:hanging="1440"/>
      </w:pPr>
      <w:rPr>
        <w:rFonts w:eastAsia="Times New Roman" w:hint="default"/>
        <w:b/>
      </w:rPr>
    </w:lvl>
    <w:lvl w:ilvl="7">
      <w:start w:val="1"/>
      <w:numFmt w:val="decimal"/>
      <w:isLgl/>
      <w:lvlText w:val="%1.%2.%3.%4.%5.%6.%7.%8."/>
      <w:lvlJc w:val="left"/>
      <w:pPr>
        <w:ind w:left="2160" w:hanging="1800"/>
      </w:pPr>
      <w:rPr>
        <w:rFonts w:eastAsia="Times New Roman" w:hint="default"/>
        <w:b/>
      </w:rPr>
    </w:lvl>
    <w:lvl w:ilvl="8">
      <w:start w:val="1"/>
      <w:numFmt w:val="decimal"/>
      <w:isLgl/>
      <w:lvlText w:val="%1.%2.%3.%4.%5.%6.%7.%8.%9."/>
      <w:lvlJc w:val="left"/>
      <w:pPr>
        <w:ind w:left="2520" w:hanging="2160"/>
      </w:pPr>
      <w:rPr>
        <w:rFonts w:eastAsia="Times New Roman" w:hint="default"/>
        <w:b/>
      </w:rPr>
    </w:lvl>
  </w:abstractNum>
  <w:abstractNum w:abstractNumId="7" w15:restartNumberingAfterBreak="0">
    <w:nsid w:val="2CDB14C9"/>
    <w:multiLevelType w:val="multilevel"/>
    <w:tmpl w:val="513007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503B4"/>
    <w:multiLevelType w:val="multilevel"/>
    <w:tmpl w:val="9864B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9F1D66"/>
    <w:multiLevelType w:val="multilevel"/>
    <w:tmpl w:val="1CF8CF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223651"/>
    <w:multiLevelType w:val="multilevel"/>
    <w:tmpl w:val="FAA06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4E31C4"/>
    <w:multiLevelType w:val="hybridMultilevel"/>
    <w:tmpl w:val="D5C210A4"/>
    <w:lvl w:ilvl="0" w:tplc="BD82C204">
      <w:start w:val="2"/>
      <w:numFmt w:val="lowerLetter"/>
      <w:lvlText w:val="%1."/>
      <w:lvlJc w:val="left"/>
      <w:pPr>
        <w:tabs>
          <w:tab w:val="num" w:pos="720"/>
        </w:tabs>
        <w:ind w:left="720" w:hanging="360"/>
      </w:pPr>
    </w:lvl>
    <w:lvl w:ilvl="1" w:tplc="8BF84588" w:tentative="1">
      <w:start w:val="1"/>
      <w:numFmt w:val="decimal"/>
      <w:lvlText w:val="%2."/>
      <w:lvlJc w:val="left"/>
      <w:pPr>
        <w:tabs>
          <w:tab w:val="num" w:pos="1440"/>
        </w:tabs>
        <w:ind w:left="1440" w:hanging="360"/>
      </w:pPr>
    </w:lvl>
    <w:lvl w:ilvl="2" w:tplc="C53C3A30" w:tentative="1">
      <w:start w:val="1"/>
      <w:numFmt w:val="decimal"/>
      <w:lvlText w:val="%3."/>
      <w:lvlJc w:val="left"/>
      <w:pPr>
        <w:tabs>
          <w:tab w:val="num" w:pos="2160"/>
        </w:tabs>
        <w:ind w:left="2160" w:hanging="360"/>
      </w:pPr>
    </w:lvl>
    <w:lvl w:ilvl="3" w:tplc="C5725C0E" w:tentative="1">
      <w:start w:val="1"/>
      <w:numFmt w:val="decimal"/>
      <w:lvlText w:val="%4."/>
      <w:lvlJc w:val="left"/>
      <w:pPr>
        <w:tabs>
          <w:tab w:val="num" w:pos="2880"/>
        </w:tabs>
        <w:ind w:left="2880" w:hanging="360"/>
      </w:pPr>
    </w:lvl>
    <w:lvl w:ilvl="4" w:tplc="1908A49C" w:tentative="1">
      <w:start w:val="1"/>
      <w:numFmt w:val="decimal"/>
      <w:lvlText w:val="%5."/>
      <w:lvlJc w:val="left"/>
      <w:pPr>
        <w:tabs>
          <w:tab w:val="num" w:pos="3600"/>
        </w:tabs>
        <w:ind w:left="3600" w:hanging="360"/>
      </w:pPr>
    </w:lvl>
    <w:lvl w:ilvl="5" w:tplc="7E4A7048" w:tentative="1">
      <w:start w:val="1"/>
      <w:numFmt w:val="decimal"/>
      <w:lvlText w:val="%6."/>
      <w:lvlJc w:val="left"/>
      <w:pPr>
        <w:tabs>
          <w:tab w:val="num" w:pos="4320"/>
        </w:tabs>
        <w:ind w:left="4320" w:hanging="360"/>
      </w:pPr>
    </w:lvl>
    <w:lvl w:ilvl="6" w:tplc="19AC4D74" w:tentative="1">
      <w:start w:val="1"/>
      <w:numFmt w:val="decimal"/>
      <w:lvlText w:val="%7."/>
      <w:lvlJc w:val="left"/>
      <w:pPr>
        <w:tabs>
          <w:tab w:val="num" w:pos="5040"/>
        </w:tabs>
        <w:ind w:left="5040" w:hanging="360"/>
      </w:pPr>
    </w:lvl>
    <w:lvl w:ilvl="7" w:tplc="D726451E" w:tentative="1">
      <w:start w:val="1"/>
      <w:numFmt w:val="decimal"/>
      <w:lvlText w:val="%8."/>
      <w:lvlJc w:val="left"/>
      <w:pPr>
        <w:tabs>
          <w:tab w:val="num" w:pos="5760"/>
        </w:tabs>
        <w:ind w:left="5760" w:hanging="360"/>
      </w:pPr>
    </w:lvl>
    <w:lvl w:ilvl="8" w:tplc="1F8CA6D4" w:tentative="1">
      <w:start w:val="1"/>
      <w:numFmt w:val="decimal"/>
      <w:lvlText w:val="%9."/>
      <w:lvlJc w:val="left"/>
      <w:pPr>
        <w:tabs>
          <w:tab w:val="num" w:pos="6480"/>
        </w:tabs>
        <w:ind w:left="6480" w:hanging="360"/>
      </w:pPr>
    </w:lvl>
  </w:abstractNum>
  <w:abstractNum w:abstractNumId="12" w15:restartNumberingAfterBreak="0">
    <w:nsid w:val="34A734FD"/>
    <w:multiLevelType w:val="multilevel"/>
    <w:tmpl w:val="23C4A2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0D5F2A"/>
    <w:multiLevelType w:val="multilevel"/>
    <w:tmpl w:val="2E802F4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C82FB1"/>
    <w:multiLevelType w:val="multilevel"/>
    <w:tmpl w:val="D1C27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4471D0"/>
    <w:multiLevelType w:val="multilevel"/>
    <w:tmpl w:val="1D8CD4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B031CB"/>
    <w:multiLevelType w:val="multilevel"/>
    <w:tmpl w:val="F4CCBC9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C6798C"/>
    <w:multiLevelType w:val="multilevel"/>
    <w:tmpl w:val="A5A4FE26"/>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194B1B"/>
    <w:multiLevelType w:val="multilevel"/>
    <w:tmpl w:val="1876AD86"/>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3D2AD7"/>
    <w:multiLevelType w:val="multilevel"/>
    <w:tmpl w:val="8B48D89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0401B0"/>
    <w:multiLevelType w:val="multilevel"/>
    <w:tmpl w:val="E5F0D11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783CDA"/>
    <w:multiLevelType w:val="multilevel"/>
    <w:tmpl w:val="829053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1B77F9"/>
    <w:multiLevelType w:val="multilevel"/>
    <w:tmpl w:val="B5004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E52272"/>
    <w:multiLevelType w:val="multilevel"/>
    <w:tmpl w:val="3FA636C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24678B"/>
    <w:multiLevelType w:val="multilevel"/>
    <w:tmpl w:val="FC68EFA6"/>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7756B4"/>
    <w:multiLevelType w:val="multilevel"/>
    <w:tmpl w:val="1D9414C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D4466F"/>
    <w:multiLevelType w:val="multilevel"/>
    <w:tmpl w:val="BD02B0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8561F0"/>
    <w:multiLevelType w:val="hybridMultilevel"/>
    <w:tmpl w:val="255A6C88"/>
    <w:lvl w:ilvl="0" w:tplc="34D2B1A2">
      <w:start w:val="2"/>
      <w:numFmt w:val="lowerLetter"/>
      <w:lvlText w:val="%1."/>
      <w:lvlJc w:val="left"/>
      <w:pPr>
        <w:tabs>
          <w:tab w:val="num" w:pos="720"/>
        </w:tabs>
        <w:ind w:left="720" w:hanging="360"/>
      </w:pPr>
    </w:lvl>
    <w:lvl w:ilvl="1" w:tplc="3FE466CC" w:tentative="1">
      <w:start w:val="1"/>
      <w:numFmt w:val="decimal"/>
      <w:lvlText w:val="%2."/>
      <w:lvlJc w:val="left"/>
      <w:pPr>
        <w:tabs>
          <w:tab w:val="num" w:pos="1440"/>
        </w:tabs>
        <w:ind w:left="1440" w:hanging="360"/>
      </w:pPr>
    </w:lvl>
    <w:lvl w:ilvl="2" w:tplc="0290D0F8" w:tentative="1">
      <w:start w:val="1"/>
      <w:numFmt w:val="decimal"/>
      <w:lvlText w:val="%3."/>
      <w:lvlJc w:val="left"/>
      <w:pPr>
        <w:tabs>
          <w:tab w:val="num" w:pos="2160"/>
        </w:tabs>
        <w:ind w:left="2160" w:hanging="360"/>
      </w:pPr>
    </w:lvl>
    <w:lvl w:ilvl="3" w:tplc="665A1B12" w:tentative="1">
      <w:start w:val="1"/>
      <w:numFmt w:val="decimal"/>
      <w:lvlText w:val="%4."/>
      <w:lvlJc w:val="left"/>
      <w:pPr>
        <w:tabs>
          <w:tab w:val="num" w:pos="2880"/>
        </w:tabs>
        <w:ind w:left="2880" w:hanging="360"/>
      </w:pPr>
    </w:lvl>
    <w:lvl w:ilvl="4" w:tplc="E1BA526A" w:tentative="1">
      <w:start w:val="1"/>
      <w:numFmt w:val="decimal"/>
      <w:lvlText w:val="%5."/>
      <w:lvlJc w:val="left"/>
      <w:pPr>
        <w:tabs>
          <w:tab w:val="num" w:pos="3600"/>
        </w:tabs>
        <w:ind w:left="3600" w:hanging="360"/>
      </w:pPr>
    </w:lvl>
    <w:lvl w:ilvl="5" w:tplc="202A7612" w:tentative="1">
      <w:start w:val="1"/>
      <w:numFmt w:val="decimal"/>
      <w:lvlText w:val="%6."/>
      <w:lvlJc w:val="left"/>
      <w:pPr>
        <w:tabs>
          <w:tab w:val="num" w:pos="4320"/>
        </w:tabs>
        <w:ind w:left="4320" w:hanging="360"/>
      </w:pPr>
    </w:lvl>
    <w:lvl w:ilvl="6" w:tplc="1A441D0A" w:tentative="1">
      <w:start w:val="1"/>
      <w:numFmt w:val="decimal"/>
      <w:lvlText w:val="%7."/>
      <w:lvlJc w:val="left"/>
      <w:pPr>
        <w:tabs>
          <w:tab w:val="num" w:pos="5040"/>
        </w:tabs>
        <w:ind w:left="5040" w:hanging="360"/>
      </w:pPr>
    </w:lvl>
    <w:lvl w:ilvl="7" w:tplc="53C07CC2" w:tentative="1">
      <w:start w:val="1"/>
      <w:numFmt w:val="decimal"/>
      <w:lvlText w:val="%8."/>
      <w:lvlJc w:val="left"/>
      <w:pPr>
        <w:tabs>
          <w:tab w:val="num" w:pos="5760"/>
        </w:tabs>
        <w:ind w:left="5760" w:hanging="360"/>
      </w:pPr>
    </w:lvl>
    <w:lvl w:ilvl="8" w:tplc="876E23D8" w:tentative="1">
      <w:start w:val="1"/>
      <w:numFmt w:val="decimal"/>
      <w:lvlText w:val="%9."/>
      <w:lvlJc w:val="left"/>
      <w:pPr>
        <w:tabs>
          <w:tab w:val="num" w:pos="6480"/>
        </w:tabs>
        <w:ind w:left="6480" w:hanging="360"/>
      </w:pPr>
    </w:lvl>
  </w:abstractNum>
  <w:abstractNum w:abstractNumId="28" w15:restartNumberingAfterBreak="0">
    <w:nsid w:val="5C7E224D"/>
    <w:multiLevelType w:val="multilevel"/>
    <w:tmpl w:val="459E179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375224"/>
    <w:multiLevelType w:val="multilevel"/>
    <w:tmpl w:val="0E02D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3D40BF"/>
    <w:multiLevelType w:val="multilevel"/>
    <w:tmpl w:val="2976F7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DD3F01"/>
    <w:multiLevelType w:val="multilevel"/>
    <w:tmpl w:val="95BA92B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136134"/>
    <w:multiLevelType w:val="multilevel"/>
    <w:tmpl w:val="C832B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3A39CB"/>
    <w:multiLevelType w:val="multilevel"/>
    <w:tmpl w:val="E3BC3D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F07F6A"/>
    <w:multiLevelType w:val="multilevel"/>
    <w:tmpl w:val="CF78A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211874"/>
    <w:multiLevelType w:val="multilevel"/>
    <w:tmpl w:val="B8AC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5752EB"/>
    <w:multiLevelType w:val="multilevel"/>
    <w:tmpl w:val="89446AD4"/>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EC00F6"/>
    <w:multiLevelType w:val="multilevel"/>
    <w:tmpl w:val="2C44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8"/>
  </w:num>
  <w:num w:numId="4">
    <w:abstractNumId w:val="21"/>
  </w:num>
  <w:num w:numId="5">
    <w:abstractNumId w:val="19"/>
    <w:lvlOverride w:ilvl="1">
      <w:lvl w:ilvl="1">
        <w:numFmt w:val="decimal"/>
        <w:lvlText w:val="%2."/>
        <w:lvlJc w:val="left"/>
      </w:lvl>
    </w:lvlOverride>
  </w:num>
  <w:num w:numId="6">
    <w:abstractNumId w:val="9"/>
    <w:lvlOverride w:ilvl="0">
      <w:lvl w:ilvl="0">
        <w:numFmt w:val="decimal"/>
        <w:lvlText w:val="%1."/>
        <w:lvlJc w:val="left"/>
      </w:lvl>
    </w:lvlOverride>
  </w:num>
  <w:num w:numId="7">
    <w:abstractNumId w:val="37"/>
  </w:num>
  <w:num w:numId="8">
    <w:abstractNumId w:val="33"/>
  </w:num>
  <w:num w:numId="9">
    <w:abstractNumId w:val="0"/>
    <w:lvlOverride w:ilvl="1">
      <w:lvl w:ilvl="1">
        <w:numFmt w:val="decimal"/>
        <w:lvlText w:val="%2."/>
        <w:lvlJc w:val="left"/>
      </w:lvl>
    </w:lvlOverride>
  </w:num>
  <w:num w:numId="10">
    <w:abstractNumId w:val="3"/>
    <w:lvlOverride w:ilvl="1">
      <w:lvl w:ilvl="1">
        <w:numFmt w:val="decimal"/>
        <w:lvlText w:val="%2."/>
        <w:lvlJc w:val="left"/>
      </w:lvl>
    </w:lvlOverride>
  </w:num>
  <w:num w:numId="11">
    <w:abstractNumId w:val="1"/>
    <w:lvlOverride w:ilvl="1">
      <w:lvl w:ilvl="1">
        <w:numFmt w:val="decimal"/>
        <w:lvlText w:val="%2."/>
        <w:lvlJc w:val="left"/>
      </w:lvl>
    </w:lvlOverride>
  </w:num>
  <w:num w:numId="12">
    <w:abstractNumId w:val="32"/>
    <w:lvlOverride w:ilvl="0">
      <w:lvl w:ilvl="0">
        <w:numFmt w:val="lowerLetter"/>
        <w:lvlText w:val="%1."/>
        <w:lvlJc w:val="left"/>
      </w:lvl>
    </w:lvlOverride>
  </w:num>
  <w:num w:numId="13">
    <w:abstractNumId w:val="5"/>
  </w:num>
  <w:num w:numId="14">
    <w:abstractNumId w:val="16"/>
    <w:lvlOverride w:ilvl="1">
      <w:lvl w:ilvl="1">
        <w:numFmt w:val="decimal"/>
        <w:lvlText w:val="%2."/>
        <w:lvlJc w:val="left"/>
      </w:lvl>
    </w:lvlOverride>
  </w:num>
  <w:num w:numId="15">
    <w:abstractNumId w:val="22"/>
  </w:num>
  <w:num w:numId="16">
    <w:abstractNumId w:val="30"/>
  </w:num>
  <w:num w:numId="17">
    <w:abstractNumId w:val="13"/>
    <w:lvlOverride w:ilvl="1">
      <w:lvl w:ilvl="1">
        <w:numFmt w:val="decimal"/>
        <w:lvlText w:val="%2."/>
        <w:lvlJc w:val="left"/>
      </w:lvl>
    </w:lvlOverride>
  </w:num>
  <w:num w:numId="18">
    <w:abstractNumId w:val="4"/>
    <w:lvlOverride w:ilvl="0">
      <w:lvl w:ilvl="0">
        <w:numFmt w:val="decimal"/>
        <w:lvlText w:val="%1."/>
        <w:lvlJc w:val="left"/>
      </w:lvl>
    </w:lvlOverride>
  </w:num>
  <w:num w:numId="19">
    <w:abstractNumId w:val="34"/>
  </w:num>
  <w:num w:numId="20">
    <w:abstractNumId w:val="26"/>
  </w:num>
  <w:num w:numId="21">
    <w:abstractNumId w:val="31"/>
    <w:lvlOverride w:ilvl="1">
      <w:lvl w:ilvl="1">
        <w:numFmt w:val="decimal"/>
        <w:lvlText w:val="%2."/>
        <w:lvlJc w:val="left"/>
      </w:lvl>
    </w:lvlOverride>
  </w:num>
  <w:num w:numId="22">
    <w:abstractNumId w:val="20"/>
    <w:lvlOverride w:ilvl="1">
      <w:lvl w:ilvl="1">
        <w:numFmt w:val="decimal"/>
        <w:lvlText w:val="%2."/>
        <w:lvlJc w:val="left"/>
      </w:lvl>
    </w:lvlOverride>
  </w:num>
  <w:num w:numId="23">
    <w:abstractNumId w:val="18"/>
    <w:lvlOverride w:ilvl="1">
      <w:lvl w:ilvl="1">
        <w:numFmt w:val="decimal"/>
        <w:lvlText w:val="%2."/>
        <w:lvlJc w:val="left"/>
      </w:lvl>
    </w:lvlOverride>
  </w:num>
  <w:num w:numId="24">
    <w:abstractNumId w:val="10"/>
    <w:lvlOverride w:ilvl="0">
      <w:lvl w:ilvl="0">
        <w:numFmt w:val="lowerLetter"/>
        <w:lvlText w:val="%1."/>
        <w:lvlJc w:val="left"/>
      </w:lvl>
    </w:lvlOverride>
  </w:num>
  <w:num w:numId="25">
    <w:abstractNumId w:val="11"/>
  </w:num>
  <w:num w:numId="26">
    <w:abstractNumId w:val="24"/>
    <w:lvlOverride w:ilvl="1">
      <w:lvl w:ilvl="1">
        <w:numFmt w:val="decimal"/>
        <w:lvlText w:val="%2."/>
        <w:lvlJc w:val="left"/>
      </w:lvl>
    </w:lvlOverride>
  </w:num>
  <w:num w:numId="27">
    <w:abstractNumId w:val="14"/>
  </w:num>
  <w:num w:numId="28">
    <w:abstractNumId w:val="15"/>
  </w:num>
  <w:num w:numId="29">
    <w:abstractNumId w:val="28"/>
    <w:lvlOverride w:ilvl="1">
      <w:lvl w:ilvl="1">
        <w:numFmt w:val="decimal"/>
        <w:lvlText w:val="%2."/>
        <w:lvlJc w:val="left"/>
      </w:lvl>
    </w:lvlOverride>
  </w:num>
  <w:num w:numId="30">
    <w:abstractNumId w:val="7"/>
    <w:lvlOverride w:ilvl="0">
      <w:lvl w:ilvl="0">
        <w:numFmt w:val="decimal"/>
        <w:lvlText w:val="%1."/>
        <w:lvlJc w:val="left"/>
      </w:lvl>
    </w:lvlOverride>
  </w:num>
  <w:num w:numId="31">
    <w:abstractNumId w:val="35"/>
  </w:num>
  <w:num w:numId="32">
    <w:abstractNumId w:val="12"/>
  </w:num>
  <w:num w:numId="33">
    <w:abstractNumId w:val="23"/>
    <w:lvlOverride w:ilvl="1">
      <w:lvl w:ilvl="1">
        <w:numFmt w:val="decimal"/>
        <w:lvlText w:val="%2."/>
        <w:lvlJc w:val="left"/>
      </w:lvl>
    </w:lvlOverride>
  </w:num>
  <w:num w:numId="34">
    <w:abstractNumId w:val="25"/>
    <w:lvlOverride w:ilvl="1">
      <w:lvl w:ilvl="1">
        <w:numFmt w:val="decimal"/>
        <w:lvlText w:val="%2."/>
        <w:lvlJc w:val="left"/>
      </w:lvl>
    </w:lvlOverride>
  </w:num>
  <w:num w:numId="35">
    <w:abstractNumId w:val="36"/>
    <w:lvlOverride w:ilvl="1">
      <w:lvl w:ilvl="1">
        <w:numFmt w:val="decimal"/>
        <w:lvlText w:val="%2."/>
        <w:lvlJc w:val="left"/>
      </w:lvl>
    </w:lvlOverride>
  </w:num>
  <w:num w:numId="36">
    <w:abstractNumId w:val="29"/>
    <w:lvlOverride w:ilvl="0">
      <w:lvl w:ilvl="0">
        <w:numFmt w:val="lowerLetter"/>
        <w:lvlText w:val="%1."/>
        <w:lvlJc w:val="left"/>
      </w:lvl>
    </w:lvlOverride>
  </w:num>
  <w:num w:numId="37">
    <w:abstractNumId w:val="27"/>
  </w:num>
  <w:num w:numId="38">
    <w:abstractNumId w:val="17"/>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691"/>
    <w:rsid w:val="000D3DF8"/>
    <w:rsid w:val="00187EC8"/>
    <w:rsid w:val="001D1987"/>
    <w:rsid w:val="001F62FD"/>
    <w:rsid w:val="00284A5D"/>
    <w:rsid w:val="002E4E28"/>
    <w:rsid w:val="00300215"/>
    <w:rsid w:val="00330EE9"/>
    <w:rsid w:val="00356BB0"/>
    <w:rsid w:val="004073E9"/>
    <w:rsid w:val="00416E3F"/>
    <w:rsid w:val="004B5516"/>
    <w:rsid w:val="0061010F"/>
    <w:rsid w:val="00621691"/>
    <w:rsid w:val="00622F39"/>
    <w:rsid w:val="00684125"/>
    <w:rsid w:val="007D106C"/>
    <w:rsid w:val="007E4303"/>
    <w:rsid w:val="00842171"/>
    <w:rsid w:val="0092651E"/>
    <w:rsid w:val="009E2C1A"/>
    <w:rsid w:val="00A06AF2"/>
    <w:rsid w:val="00A7397D"/>
    <w:rsid w:val="00AB5C3F"/>
    <w:rsid w:val="00AE6090"/>
    <w:rsid w:val="00BE54E6"/>
    <w:rsid w:val="00C95377"/>
    <w:rsid w:val="00D371C5"/>
    <w:rsid w:val="00E36CA3"/>
    <w:rsid w:val="00E94FE2"/>
    <w:rsid w:val="00ED3CD5"/>
    <w:rsid w:val="00EF171D"/>
    <w:rsid w:val="00FE36CD"/>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A5272"/>
  <w15:docId w15:val="{FF52F194-2F2F-42F3-A66A-B3DE435DD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E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pPr>
    <w:rPr>
      <w:color w:val="00000A"/>
      <w:sz w:val="22"/>
    </w:rPr>
  </w:style>
  <w:style w:type="paragraph" w:styleId="Ttulo3">
    <w:name w:val="heading 3"/>
    <w:basedOn w:val="Normal"/>
    <w:link w:val="Ttulo3Car"/>
    <w:uiPriority w:val="9"/>
    <w:qFormat/>
    <w:rsid w:val="000A5B2C"/>
    <w:pPr>
      <w:spacing w:before="280" w:after="280"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E94FE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uiPriority w:val="99"/>
    <w:unhideWhenUsed/>
    <w:rsid w:val="00201526"/>
    <w:rPr>
      <w:color w:val="0000FF"/>
      <w:u w:val="single"/>
    </w:rPr>
  </w:style>
  <w:style w:type="character" w:styleId="Textoennegrita">
    <w:name w:val="Strong"/>
    <w:basedOn w:val="Fuentedeprrafopredeter"/>
    <w:uiPriority w:val="22"/>
    <w:qFormat/>
    <w:rsid w:val="00201526"/>
    <w:rPr>
      <w:b/>
      <w:bCs/>
    </w:rPr>
  </w:style>
  <w:style w:type="character" w:customStyle="1" w:styleId="Ttulo3Car">
    <w:name w:val="Título 3 Car"/>
    <w:basedOn w:val="Fuentedeprrafopredeter"/>
    <w:link w:val="Ttulo3"/>
    <w:uiPriority w:val="9"/>
    <w:rsid w:val="000A5B2C"/>
    <w:rPr>
      <w:rFonts w:ascii="Times New Roman" w:eastAsia="Times New Roman" w:hAnsi="Times New Roman" w:cs="Times New Roman"/>
      <w:b/>
      <w:bCs/>
      <w:sz w:val="27"/>
      <w:szCs w:val="27"/>
      <w:lang w:eastAsia="es-ES"/>
    </w:rPr>
  </w:style>
  <w:style w:type="character" w:customStyle="1" w:styleId="mw-headline">
    <w:name w:val="mw-headline"/>
    <w:basedOn w:val="Fuentedeprrafopredeter"/>
    <w:rsid w:val="000A5B2C"/>
  </w:style>
  <w:style w:type="character" w:customStyle="1" w:styleId="tgc">
    <w:name w:val="_tgc"/>
    <w:basedOn w:val="Fuentedeprrafopredeter"/>
    <w:rsid w:val="00F34CE7"/>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Descripci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NormalWeb">
    <w:name w:val="Normal (Web)"/>
    <w:basedOn w:val="Normal"/>
    <w:uiPriority w:val="99"/>
    <w:semiHidden/>
    <w:unhideWhenUsed/>
    <w:rsid w:val="00201526"/>
    <w:pPr>
      <w:spacing w:before="280" w:after="280"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684125"/>
    <w:pPr>
      <w:ind w:left="720"/>
      <w:contextualSpacing/>
    </w:pPr>
  </w:style>
  <w:style w:type="character" w:customStyle="1" w:styleId="Ttulo4Car">
    <w:name w:val="Título 4 Car"/>
    <w:basedOn w:val="Fuentedeprrafopredeter"/>
    <w:link w:val="Ttulo4"/>
    <w:uiPriority w:val="9"/>
    <w:semiHidden/>
    <w:rsid w:val="00E94FE2"/>
    <w:rPr>
      <w:rFonts w:asciiTheme="majorHAnsi" w:eastAsiaTheme="majorEastAsia" w:hAnsiTheme="majorHAnsi" w:cstheme="majorBidi"/>
      <w:i/>
      <w:iCs/>
      <w:color w:val="2E74B5"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497602">
      <w:bodyDiv w:val="1"/>
      <w:marLeft w:val="0"/>
      <w:marRight w:val="0"/>
      <w:marTop w:val="0"/>
      <w:marBottom w:val="0"/>
      <w:divBdr>
        <w:top w:val="none" w:sz="0" w:space="0" w:color="auto"/>
        <w:left w:val="none" w:sz="0" w:space="0" w:color="auto"/>
        <w:bottom w:val="none" w:sz="0" w:space="0" w:color="auto"/>
        <w:right w:val="none" w:sz="0" w:space="0" w:color="auto"/>
      </w:divBdr>
    </w:div>
    <w:div w:id="1348826952">
      <w:bodyDiv w:val="1"/>
      <w:marLeft w:val="0"/>
      <w:marRight w:val="0"/>
      <w:marTop w:val="0"/>
      <w:marBottom w:val="0"/>
      <w:divBdr>
        <w:top w:val="none" w:sz="0" w:space="0" w:color="auto"/>
        <w:left w:val="none" w:sz="0" w:space="0" w:color="auto"/>
        <w:bottom w:val="none" w:sz="0" w:space="0" w:color="auto"/>
        <w:right w:val="none" w:sz="0" w:space="0" w:color="auto"/>
      </w:divBdr>
    </w:div>
    <w:div w:id="1455979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EA8F64-D98F-4625-A4CB-C465A4C4F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20477</TotalTime>
  <Pages>12</Pages>
  <Words>2740</Words>
  <Characters>15075</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109</cp:revision>
  <dcterms:created xsi:type="dcterms:W3CDTF">2016-07-12T14:43:00Z</dcterms:created>
  <dcterms:modified xsi:type="dcterms:W3CDTF">2016-08-02T22:18:00Z</dcterms:modified>
  <dc:language>en-US</dc:language>
</cp:coreProperties>
</file>