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No, mis intereses profesionales siguen siendo los mismos.</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Básicamente que la comunicación con el grupo es clave para poder avanzar de forma correcta y llegar al resultado esperado.</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Durante el desarrollo del proyecto considero que mis fortalezas como la comunicación, responsabilidad, compromiso, organización, proactividad entre otros, se han visto fortalecidos, la razón de esto es que realice el proyecto y la parte principal del programa mientras me encontraba trabajando en mi práctica profesional por lo cual tenia tiempo limitado y aun con presión logre realizar mi objetivo dentro del proyecto.</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Enfocarme en mejorar ciertas habilidades primero y luego mejorar las demás en base a experiencia y esfuerzo.</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Mis planes para mejorar mis debilidades es básicamente hacer cosas las cuales no se hacer y en base a eso poder fortalecerlas con el tiempo.</w:t>
            </w:r>
          </w:p>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bookmarkStart w:colFirst="0" w:colLast="0" w:name="_heading=h.2jx39b3k1fe5"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Mis proyecciones laborales son las mismas solo que la prioridad puede ser lo que cambie, la razón de esto es que mis 3 prioridades principales anteriormente era la ciberseguridad, el desarrollo web/móvil y finalmente base de datos, pero, actualmente puede ser base de datos, desarrollo web/móvil y ciberseguridad.</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Me imagino desarrollando softwares que sean innovadores y que sean dirigidos a la facilidad de uso de las personas.</w:t>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sz w:val="24"/>
                <w:szCs w:val="24"/>
              </w:rPr>
            </w:pPr>
            <w:r w:rsidDel="00000000" w:rsidR="00000000" w:rsidRPr="00000000">
              <w:rPr>
                <w:b w:val="1"/>
                <w:bCs w:val="1"/>
                <w:sz w:val="24"/>
                <w:szCs w:val="24"/>
                <w:rtl w:val="0"/>
              </w:rPr>
              <w:t xml:space="preserve">Aspectos positivos</w:t>
            </w:r>
          </w:p>
          <w:p w:rsidR="00000000" w:rsidDel="00000000" w:rsidP="00000000" w:rsidRDefault="00000000" w:rsidRPr="00000000" w14:paraId="0000003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rPr>
            </w:pPr>
            <w:r w:rsidDel="00000000" w:rsidR="00000000" w:rsidRPr="00000000">
              <w:rPr>
                <w:sz w:val="24"/>
                <w:szCs w:val="24"/>
                <w:rtl w:val="0"/>
              </w:rPr>
              <w:t xml:space="preserve">Comunicación de equipo</w:t>
            </w:r>
          </w:p>
          <w:p w:rsidR="00000000" w:rsidDel="00000000" w:rsidP="00000000" w:rsidRDefault="00000000" w:rsidRPr="00000000" w14:paraId="0000003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Estructura de las carpetas del proyecto</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Separación de responsabilidades</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Aspectos negativos</w:t>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rPr>
            </w:pPr>
            <w:r w:rsidDel="00000000" w:rsidR="00000000" w:rsidRPr="00000000">
              <w:rPr>
                <w:sz w:val="24"/>
                <w:szCs w:val="24"/>
                <w:rtl w:val="0"/>
              </w:rPr>
              <w:t xml:space="preserve">Falta de compromiso con ciertas tareas durante el desarrollo del proyecto.</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La comunicación siempre es posible mejorarla para poder estar mas al dia sobre que tareas se realizan y qué cosas faltan.</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OrlsgVnuw7ZxbPajgjp4ZUppYg==">CgMxLjAyDmguMmp4MzliM2sxZmU1OAByITFtbmZaQnJSemFmaFFEdkhiRGQwRXJHVDUtMGNISlc5aA==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