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afjo56emi644"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color w:val="000000"/>
              </w:rPr>
            </w:pPr>
            <w:r w:rsidDel="00000000" w:rsidR="00000000" w:rsidRPr="00000000">
              <w:rPr>
                <w:b w:val="1"/>
                <w:color w:val="000000"/>
                <w:rtl w:val="0"/>
              </w:rPr>
              <w:t xml:space="preserve">Categoría</w:t>
            </w:r>
          </w:p>
        </w:tc>
        <w:tc>
          <w:tcPr/>
          <w:p w:rsidR="00000000" w:rsidDel="00000000" w:rsidP="00000000" w:rsidRDefault="00000000" w:rsidRPr="00000000" w14:paraId="0000000C">
            <w:pPr>
              <w:jc w:val="center"/>
              <w:rPr>
                <w:b w:val="1"/>
                <w:color w:val="000000"/>
              </w:rPr>
            </w:pPr>
            <w:r w:rsidDel="00000000" w:rsidR="00000000" w:rsidRPr="00000000">
              <w:rPr>
                <w:b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Alexis Martin Gonzalez Diaz</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2022</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2022</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sz w:val="18"/>
                <w:szCs w:val="18"/>
              </w:rPr>
            </w:pPr>
            <w:r w:rsidDel="00000000" w:rsidR="00000000" w:rsidRPr="00000000">
              <w:rPr>
                <w:b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sz w:val="18"/>
                <w:szCs w:val="18"/>
              </w:rPr>
            </w:pPr>
            <w:r w:rsidDel="00000000" w:rsidR="00000000" w:rsidRPr="00000000">
              <w:rPr>
                <w:b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sz w:val="18"/>
                <w:szCs w:val="18"/>
              </w:rPr>
            </w:pPr>
            <w:bookmarkStart w:colFirst="0" w:colLast="0" w:name="_heading=h.myn7ewv2jdvc" w:id="1"/>
            <w:bookmarkEnd w:id="1"/>
            <w:r w:rsidDel="00000000" w:rsidR="00000000" w:rsidRPr="00000000">
              <w:rPr>
                <w:b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sz w:val="18"/>
                <w:szCs w:val="18"/>
              </w:rPr>
            </w:pPr>
            <w:r w:rsidDel="00000000" w:rsidR="00000000" w:rsidRPr="00000000">
              <w:rPr>
                <w:b w:val="1"/>
                <w:sz w:val="18"/>
                <w:szCs w:val="18"/>
                <w:rtl w:val="0"/>
              </w:rPr>
              <w:t xml:space="preserve">Excelente Dominio</w:t>
            </w:r>
          </w:p>
        </w:tc>
        <w:tc>
          <w:tcPr>
            <w:vAlign w:val="center"/>
          </w:tcPr>
          <w:p w:rsidR="00000000" w:rsidDel="00000000" w:rsidP="00000000" w:rsidRDefault="00000000" w:rsidRPr="00000000" w14:paraId="00000039">
            <w:pPr>
              <w:jc w:val="center"/>
              <w:rPr>
                <w:b w:val="1"/>
                <w:sz w:val="18"/>
                <w:szCs w:val="18"/>
              </w:rPr>
            </w:pPr>
            <w:r w:rsidDel="00000000" w:rsidR="00000000" w:rsidRPr="00000000">
              <w:rPr>
                <w:b w:val="1"/>
                <w:sz w:val="18"/>
                <w:szCs w:val="18"/>
                <w:rtl w:val="0"/>
              </w:rPr>
              <w:t xml:space="preserve"> Alto Dominio</w:t>
            </w:r>
          </w:p>
        </w:tc>
        <w:tc>
          <w:tcPr>
            <w:vAlign w:val="center"/>
          </w:tcPr>
          <w:p w:rsidR="00000000" w:rsidDel="00000000" w:rsidP="00000000" w:rsidRDefault="00000000" w:rsidRPr="00000000" w14:paraId="0000003A">
            <w:pPr>
              <w:rPr>
                <w:b w:val="1"/>
                <w:sz w:val="18"/>
                <w:szCs w:val="18"/>
              </w:rPr>
            </w:pPr>
            <w:r w:rsidDel="00000000" w:rsidR="00000000" w:rsidRPr="00000000">
              <w:rPr>
                <w:b w:val="1"/>
                <w:sz w:val="18"/>
                <w:szCs w:val="18"/>
                <w:rtl w:val="0"/>
              </w:rPr>
              <w:t xml:space="preserve">Dominio Aceptable</w:t>
            </w:r>
          </w:p>
        </w:tc>
        <w:tc>
          <w:tcPr>
            <w:vAlign w:val="center"/>
          </w:tcPr>
          <w:p w:rsidR="00000000" w:rsidDel="00000000" w:rsidP="00000000" w:rsidRDefault="00000000" w:rsidRPr="00000000" w14:paraId="0000003B">
            <w:pPr>
              <w:jc w:val="center"/>
              <w:rPr>
                <w:b w:val="1"/>
                <w:sz w:val="18"/>
                <w:szCs w:val="18"/>
              </w:rPr>
            </w:pPr>
            <w:r w:rsidDel="00000000" w:rsidR="00000000" w:rsidRPr="00000000">
              <w:rPr>
                <w:b w:val="1"/>
                <w:sz w:val="18"/>
                <w:szCs w:val="18"/>
                <w:rtl w:val="0"/>
              </w:rPr>
              <w:t xml:space="preserve">Dominio Insuficiente </w:t>
            </w:r>
          </w:p>
        </w:tc>
        <w:tc>
          <w:tcPr>
            <w:vAlign w:val="center"/>
          </w:tcPr>
          <w:p w:rsidR="00000000" w:rsidDel="00000000" w:rsidP="00000000" w:rsidRDefault="00000000" w:rsidRPr="00000000" w14:paraId="0000003C">
            <w:pPr>
              <w:jc w:val="center"/>
              <w:rPr>
                <w:b w:val="1"/>
                <w:sz w:val="18"/>
                <w:szCs w:val="18"/>
              </w:rPr>
            </w:pPr>
            <w:r w:rsidDel="00000000" w:rsidR="00000000" w:rsidRPr="00000000">
              <w:rPr>
                <w:b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b w:val="1"/>
                <w:color w:val="6aa84f"/>
                <w:sz w:val="18"/>
                <w:szCs w:val="18"/>
              </w:rPr>
            </w:pPr>
            <w:r w:rsidDel="00000000" w:rsidR="00000000" w:rsidRPr="00000000">
              <w:rPr>
                <w:b w:val="1"/>
                <w:color w:val="6aa84f"/>
                <w:sz w:val="18"/>
                <w:szCs w:val="18"/>
                <w:rtl w:val="0"/>
              </w:rPr>
              <w:t xml:space="preserve">Resolución de problemas</w:t>
            </w:r>
          </w:p>
        </w:tc>
        <w:tc>
          <w:tcPr/>
          <w:p w:rsidR="00000000" w:rsidDel="00000000" w:rsidP="00000000" w:rsidRDefault="00000000" w:rsidRPr="00000000" w14:paraId="0000003F">
            <w:pPr>
              <w:jc w:val="center"/>
              <w:rPr>
                <w:b w:val="1"/>
                <w:sz w:val="18"/>
                <w:szCs w:val="18"/>
              </w:rPr>
            </w:pPr>
            <w:r w:rsidDel="00000000" w:rsidR="00000000" w:rsidRPr="00000000">
              <w:rPr>
                <w:rtl w:val="0"/>
              </w:rPr>
            </w:r>
          </w:p>
        </w:tc>
        <w:tc>
          <w:tcPr/>
          <w:p w:rsidR="00000000" w:rsidDel="00000000" w:rsidP="00000000" w:rsidRDefault="00000000" w:rsidRPr="00000000" w14:paraId="00000040">
            <w:pPr>
              <w:jc w:val="center"/>
              <w:rPr>
                <w:b w:val="1"/>
                <w:sz w:val="18"/>
                <w:szCs w:val="18"/>
              </w:rPr>
            </w:pPr>
            <w:r w:rsidDel="00000000" w:rsidR="00000000" w:rsidRPr="00000000">
              <w:rPr>
                <w:b w:val="1"/>
                <w:sz w:val="18"/>
                <w:szCs w:val="18"/>
                <w:rtl w:val="0"/>
              </w:rPr>
              <w:t xml:space="preserve">X</w:t>
            </w:r>
          </w:p>
        </w:tc>
        <w:tc>
          <w:tcPr/>
          <w:p w:rsidR="00000000" w:rsidDel="00000000" w:rsidP="00000000" w:rsidRDefault="00000000" w:rsidRPr="00000000" w14:paraId="00000041">
            <w:pPr>
              <w:jc w:val="center"/>
              <w:rPr>
                <w:b w:val="1"/>
                <w:sz w:val="18"/>
                <w:szCs w:val="18"/>
              </w:rPr>
            </w:pPr>
            <w:r w:rsidDel="00000000" w:rsidR="00000000" w:rsidRPr="00000000">
              <w:rPr>
                <w:rtl w:val="0"/>
              </w:rPr>
            </w:r>
          </w:p>
        </w:tc>
        <w:tc>
          <w:tcPr/>
          <w:p w:rsidR="00000000" w:rsidDel="00000000" w:rsidP="00000000" w:rsidRDefault="00000000" w:rsidRPr="00000000" w14:paraId="00000042">
            <w:pPr>
              <w:jc w:val="center"/>
              <w:rPr>
                <w:b w:val="1"/>
                <w:sz w:val="18"/>
                <w:szCs w:val="18"/>
              </w:rPr>
            </w:pPr>
            <w:r w:rsidDel="00000000" w:rsidR="00000000" w:rsidRPr="00000000">
              <w:rPr>
                <w:rtl w:val="0"/>
              </w:rPr>
            </w:r>
          </w:p>
        </w:tc>
        <w:tc>
          <w:tcPr/>
          <w:p w:rsidR="00000000" w:rsidDel="00000000" w:rsidP="00000000" w:rsidRDefault="00000000" w:rsidRPr="00000000" w14:paraId="00000043">
            <w:pPr>
              <w:jc w:val="center"/>
              <w:rPr>
                <w:b w:val="1"/>
                <w:sz w:val="18"/>
                <w:szCs w:val="18"/>
              </w:rPr>
            </w:pPr>
            <w:r w:rsidDel="00000000" w:rsidR="00000000" w:rsidRPr="00000000">
              <w:rPr>
                <w:rtl w:val="0"/>
              </w:rPr>
            </w:r>
          </w:p>
        </w:tc>
        <w:tc>
          <w:tcPr/>
          <w:p w:rsidR="00000000" w:rsidDel="00000000" w:rsidP="00000000" w:rsidRDefault="00000000" w:rsidRPr="00000000" w14:paraId="00000044">
            <w:pPr>
              <w:jc w:val="center"/>
              <w:rPr>
                <w:b w:val="1"/>
                <w:sz w:val="18"/>
                <w:szCs w:val="18"/>
              </w:rPr>
            </w:pPr>
            <w:r w:rsidDel="00000000" w:rsidR="00000000" w:rsidRPr="00000000">
              <w:rPr>
                <w:b w:val="1"/>
                <w:sz w:val="18"/>
                <w:szCs w:val="18"/>
                <w:rtl w:val="0"/>
              </w:rPr>
              <w:t xml:space="preserve">Durante los 4 años he logrado mejorar mi análisis a problemas relacionados con mi área, logrando tener una buena resolución a los problemas informáticos planteados</w:t>
            </w:r>
          </w:p>
        </w:tc>
      </w:tr>
      <w:tr>
        <w:trPr>
          <w:cantSplit w:val="0"/>
          <w:trHeight w:val="576" w:hRule="atLeast"/>
          <w:tblHeader w:val="0"/>
        </w:trPr>
        <w:tc>
          <w:tcPr/>
          <w:p w:rsidR="00000000" w:rsidDel="00000000" w:rsidP="00000000" w:rsidRDefault="00000000" w:rsidRPr="00000000" w14:paraId="00000045">
            <w:pPr>
              <w:jc w:val="center"/>
              <w:rPr>
                <w:b w:val="1"/>
                <w:color w:val="6aa84f"/>
                <w:sz w:val="18"/>
                <w:szCs w:val="18"/>
              </w:rPr>
            </w:pPr>
            <w:r w:rsidDel="00000000" w:rsidR="00000000" w:rsidRPr="00000000">
              <w:rPr>
                <w:b w:val="1"/>
                <w:color w:val="6aa84f"/>
                <w:sz w:val="18"/>
                <w:szCs w:val="18"/>
                <w:rtl w:val="0"/>
              </w:rPr>
              <w:t xml:space="preserve">Desarrollo de software</w:t>
            </w:r>
          </w:p>
        </w:tc>
        <w:tc>
          <w:tcPr/>
          <w:p w:rsidR="00000000" w:rsidDel="00000000" w:rsidP="00000000" w:rsidRDefault="00000000" w:rsidRPr="00000000" w14:paraId="00000046">
            <w:pPr>
              <w:jc w:val="center"/>
              <w:rPr>
                <w:b w:val="1"/>
                <w:sz w:val="18"/>
                <w:szCs w:val="18"/>
              </w:rPr>
            </w:pPr>
            <w:r w:rsidDel="00000000" w:rsidR="00000000" w:rsidRPr="00000000">
              <w:rPr>
                <w:rtl w:val="0"/>
              </w:rPr>
            </w:r>
          </w:p>
        </w:tc>
        <w:tc>
          <w:tcPr/>
          <w:p w:rsidR="00000000" w:rsidDel="00000000" w:rsidP="00000000" w:rsidRDefault="00000000" w:rsidRPr="00000000" w14:paraId="00000047">
            <w:pPr>
              <w:jc w:val="center"/>
              <w:rPr>
                <w:b w:val="1"/>
                <w:sz w:val="18"/>
                <w:szCs w:val="18"/>
              </w:rPr>
            </w:pPr>
            <w:r w:rsidDel="00000000" w:rsidR="00000000" w:rsidRPr="00000000">
              <w:rPr>
                <w:b w:val="1"/>
                <w:sz w:val="18"/>
                <w:szCs w:val="18"/>
                <w:rtl w:val="0"/>
              </w:rPr>
              <w:t xml:space="preserve">X</w:t>
            </w:r>
          </w:p>
        </w:tc>
        <w:tc>
          <w:tcPr/>
          <w:p w:rsidR="00000000" w:rsidDel="00000000" w:rsidP="00000000" w:rsidRDefault="00000000" w:rsidRPr="00000000" w14:paraId="00000048">
            <w:pPr>
              <w:jc w:val="center"/>
              <w:rPr>
                <w:b w:val="1"/>
                <w:sz w:val="18"/>
                <w:szCs w:val="18"/>
              </w:rPr>
            </w:pPr>
            <w:r w:rsidDel="00000000" w:rsidR="00000000" w:rsidRPr="00000000">
              <w:rPr>
                <w:rtl w:val="0"/>
              </w:rPr>
            </w:r>
          </w:p>
        </w:tc>
        <w:tc>
          <w:tcPr/>
          <w:p w:rsidR="00000000" w:rsidDel="00000000" w:rsidP="00000000" w:rsidRDefault="00000000" w:rsidRPr="00000000" w14:paraId="00000049">
            <w:pPr>
              <w:jc w:val="center"/>
              <w:rPr>
                <w:b w:val="1"/>
                <w:sz w:val="18"/>
                <w:szCs w:val="18"/>
              </w:rPr>
            </w:pPr>
            <w:r w:rsidDel="00000000" w:rsidR="00000000" w:rsidRPr="00000000">
              <w:rPr>
                <w:rtl w:val="0"/>
              </w:rPr>
            </w:r>
          </w:p>
        </w:tc>
        <w:tc>
          <w:tcPr/>
          <w:p w:rsidR="00000000" w:rsidDel="00000000" w:rsidP="00000000" w:rsidRDefault="00000000" w:rsidRPr="00000000" w14:paraId="0000004A">
            <w:pPr>
              <w:jc w:val="center"/>
              <w:rPr>
                <w:b w:val="1"/>
                <w:sz w:val="18"/>
                <w:szCs w:val="18"/>
              </w:rPr>
            </w:pPr>
            <w:r w:rsidDel="00000000" w:rsidR="00000000" w:rsidRPr="00000000">
              <w:rPr>
                <w:rtl w:val="0"/>
              </w:rPr>
            </w:r>
          </w:p>
        </w:tc>
        <w:tc>
          <w:tcPr/>
          <w:p w:rsidR="00000000" w:rsidDel="00000000" w:rsidP="00000000" w:rsidRDefault="00000000" w:rsidRPr="00000000" w14:paraId="0000004B">
            <w:pPr>
              <w:jc w:val="center"/>
              <w:rPr>
                <w:b w:val="1"/>
                <w:sz w:val="18"/>
                <w:szCs w:val="18"/>
              </w:rPr>
            </w:pPr>
            <w:r w:rsidDel="00000000" w:rsidR="00000000" w:rsidRPr="00000000">
              <w:rPr>
                <w:b w:val="1"/>
                <w:sz w:val="18"/>
                <w:szCs w:val="18"/>
                <w:rtl w:val="0"/>
              </w:rPr>
              <w:t xml:space="preserve">Tengo un alto dominio al momento del desarrollo de software con lenguajes como java y python, pero debido a que no conozco  por completo los frameworks de dichos lenguajes no puedo tener un excelente dominio en dicha competencia. Pero si su lógica.</w:t>
            </w:r>
          </w:p>
        </w:tc>
      </w:tr>
      <w:tr>
        <w:trPr>
          <w:cantSplit w:val="0"/>
          <w:trHeight w:val="591" w:hRule="atLeast"/>
          <w:tblHeader w:val="0"/>
        </w:trPr>
        <w:tc>
          <w:tcPr/>
          <w:p w:rsidR="00000000" w:rsidDel="00000000" w:rsidP="00000000" w:rsidRDefault="00000000" w:rsidRPr="00000000" w14:paraId="0000004C">
            <w:pPr>
              <w:jc w:val="center"/>
              <w:rPr>
                <w:b w:val="1"/>
                <w:color w:val="6aa84f"/>
                <w:sz w:val="18"/>
                <w:szCs w:val="18"/>
              </w:rPr>
            </w:pPr>
            <w:r w:rsidDel="00000000" w:rsidR="00000000" w:rsidRPr="00000000">
              <w:rPr>
                <w:b w:val="1"/>
                <w:color w:val="6aa84f"/>
                <w:sz w:val="18"/>
                <w:szCs w:val="18"/>
                <w:rtl w:val="0"/>
              </w:rPr>
              <w:t xml:space="preserve">Gestión de proyectos</w:t>
            </w:r>
          </w:p>
        </w:tc>
        <w:tc>
          <w:tcPr/>
          <w:p w:rsidR="00000000" w:rsidDel="00000000" w:rsidP="00000000" w:rsidRDefault="00000000" w:rsidRPr="00000000" w14:paraId="0000004D">
            <w:pPr>
              <w:jc w:val="center"/>
              <w:rPr>
                <w:b w:val="1"/>
                <w:sz w:val="18"/>
                <w:szCs w:val="18"/>
              </w:rPr>
            </w:pPr>
            <w:r w:rsidDel="00000000" w:rsidR="00000000" w:rsidRPr="00000000">
              <w:rPr>
                <w:b w:val="1"/>
                <w:sz w:val="18"/>
                <w:szCs w:val="18"/>
                <w:rtl w:val="0"/>
              </w:rPr>
              <w:t xml:space="preserve">X</w:t>
            </w:r>
          </w:p>
        </w:tc>
        <w:tc>
          <w:tcPr/>
          <w:p w:rsidR="00000000" w:rsidDel="00000000" w:rsidP="00000000" w:rsidRDefault="00000000" w:rsidRPr="00000000" w14:paraId="0000004E">
            <w:pPr>
              <w:jc w:val="center"/>
              <w:rPr>
                <w:b w:val="1"/>
                <w:sz w:val="18"/>
                <w:szCs w:val="18"/>
              </w:rPr>
            </w:pPr>
            <w:r w:rsidDel="00000000" w:rsidR="00000000" w:rsidRPr="00000000">
              <w:rPr>
                <w:rtl w:val="0"/>
              </w:rPr>
            </w:r>
          </w:p>
        </w:tc>
        <w:tc>
          <w:tcPr/>
          <w:p w:rsidR="00000000" w:rsidDel="00000000" w:rsidP="00000000" w:rsidRDefault="00000000" w:rsidRPr="00000000" w14:paraId="0000004F">
            <w:pPr>
              <w:jc w:val="center"/>
              <w:rPr>
                <w:b w:val="1"/>
                <w:sz w:val="18"/>
                <w:szCs w:val="18"/>
              </w:rPr>
            </w:pPr>
            <w:r w:rsidDel="00000000" w:rsidR="00000000" w:rsidRPr="00000000">
              <w:rPr>
                <w:rtl w:val="0"/>
              </w:rPr>
            </w:r>
          </w:p>
        </w:tc>
        <w:tc>
          <w:tcPr/>
          <w:p w:rsidR="00000000" w:rsidDel="00000000" w:rsidP="00000000" w:rsidRDefault="00000000" w:rsidRPr="00000000" w14:paraId="00000050">
            <w:pPr>
              <w:jc w:val="center"/>
              <w:rPr>
                <w:b w:val="1"/>
                <w:sz w:val="18"/>
                <w:szCs w:val="18"/>
              </w:rPr>
            </w:pPr>
            <w:r w:rsidDel="00000000" w:rsidR="00000000" w:rsidRPr="00000000">
              <w:rPr>
                <w:rtl w:val="0"/>
              </w:rPr>
            </w:r>
          </w:p>
        </w:tc>
        <w:tc>
          <w:tcPr/>
          <w:p w:rsidR="00000000" w:rsidDel="00000000" w:rsidP="00000000" w:rsidRDefault="00000000" w:rsidRPr="00000000" w14:paraId="00000051">
            <w:pPr>
              <w:jc w:val="center"/>
              <w:rPr>
                <w:b w:val="1"/>
                <w:sz w:val="18"/>
                <w:szCs w:val="18"/>
              </w:rPr>
            </w:pPr>
            <w:r w:rsidDel="00000000" w:rsidR="00000000" w:rsidRPr="00000000">
              <w:rPr>
                <w:rtl w:val="0"/>
              </w:rPr>
            </w:r>
          </w:p>
        </w:tc>
        <w:tc>
          <w:tcPr/>
          <w:p w:rsidR="00000000" w:rsidDel="00000000" w:rsidP="00000000" w:rsidRDefault="00000000" w:rsidRPr="00000000" w14:paraId="00000052">
            <w:pPr>
              <w:jc w:val="center"/>
              <w:rPr>
                <w:b w:val="1"/>
                <w:sz w:val="18"/>
                <w:szCs w:val="18"/>
              </w:rPr>
            </w:pPr>
            <w:r w:rsidDel="00000000" w:rsidR="00000000" w:rsidRPr="00000000">
              <w:rPr>
                <w:b w:val="1"/>
                <w:sz w:val="18"/>
                <w:szCs w:val="18"/>
                <w:rtl w:val="0"/>
              </w:rPr>
              <w:t xml:space="preserve">Durante mis 4 años he pasado por varios cursos que me permitieron conocer desde el inicio de un proyecto hasta el cierre, lo que me hizo tener un dominio excelente al momento de gestionar un proyecto y su calidad de vida.</w:t>
            </w:r>
          </w:p>
        </w:tc>
      </w:tr>
      <w:tr>
        <w:trPr>
          <w:cantSplit w:val="0"/>
          <w:trHeight w:val="591" w:hRule="atLeast"/>
          <w:tblHeader w:val="0"/>
        </w:trPr>
        <w:tc>
          <w:tcPr/>
          <w:p w:rsidR="00000000" w:rsidDel="00000000" w:rsidP="00000000" w:rsidRDefault="00000000" w:rsidRPr="00000000" w14:paraId="00000053">
            <w:pPr>
              <w:jc w:val="center"/>
              <w:rPr>
                <w:b w:val="1"/>
                <w:color w:val="ff0000"/>
                <w:sz w:val="18"/>
                <w:szCs w:val="18"/>
              </w:rPr>
            </w:pPr>
            <w:r w:rsidDel="00000000" w:rsidR="00000000" w:rsidRPr="00000000">
              <w:rPr>
                <w:b w:val="1"/>
                <w:color w:val="ff0000"/>
                <w:sz w:val="18"/>
                <w:szCs w:val="18"/>
                <w:rtl w:val="0"/>
              </w:rPr>
              <w:t xml:space="preserve">Seguridad informática</w:t>
            </w:r>
          </w:p>
        </w:tc>
        <w:tc>
          <w:tcPr/>
          <w:p w:rsidR="00000000" w:rsidDel="00000000" w:rsidP="00000000" w:rsidRDefault="00000000" w:rsidRPr="00000000" w14:paraId="00000054">
            <w:pPr>
              <w:jc w:val="center"/>
              <w:rPr>
                <w:b w:val="1"/>
                <w:sz w:val="18"/>
                <w:szCs w:val="18"/>
              </w:rPr>
            </w:pPr>
            <w:r w:rsidDel="00000000" w:rsidR="00000000" w:rsidRPr="00000000">
              <w:rPr>
                <w:rtl w:val="0"/>
              </w:rPr>
            </w:r>
          </w:p>
        </w:tc>
        <w:tc>
          <w:tcPr/>
          <w:p w:rsidR="00000000" w:rsidDel="00000000" w:rsidP="00000000" w:rsidRDefault="00000000" w:rsidRPr="00000000" w14:paraId="00000055">
            <w:pPr>
              <w:jc w:val="center"/>
              <w:rPr>
                <w:b w:val="1"/>
                <w:sz w:val="18"/>
                <w:szCs w:val="18"/>
              </w:rPr>
            </w:pPr>
            <w:r w:rsidDel="00000000" w:rsidR="00000000" w:rsidRPr="00000000">
              <w:rPr>
                <w:rtl w:val="0"/>
              </w:rPr>
            </w:r>
          </w:p>
        </w:tc>
        <w:tc>
          <w:tcPr/>
          <w:p w:rsidR="00000000" w:rsidDel="00000000" w:rsidP="00000000" w:rsidRDefault="00000000" w:rsidRPr="00000000" w14:paraId="00000056">
            <w:pPr>
              <w:jc w:val="center"/>
              <w:rPr>
                <w:b w:val="1"/>
                <w:sz w:val="18"/>
                <w:szCs w:val="18"/>
              </w:rPr>
            </w:pPr>
            <w:r w:rsidDel="00000000" w:rsidR="00000000" w:rsidRPr="00000000">
              <w:rPr>
                <w:rtl w:val="0"/>
              </w:rPr>
            </w:r>
          </w:p>
        </w:tc>
        <w:tc>
          <w:tcPr/>
          <w:p w:rsidR="00000000" w:rsidDel="00000000" w:rsidP="00000000" w:rsidRDefault="00000000" w:rsidRPr="00000000" w14:paraId="00000057">
            <w:pPr>
              <w:jc w:val="center"/>
              <w:rPr>
                <w:b w:val="1"/>
                <w:sz w:val="18"/>
                <w:szCs w:val="18"/>
              </w:rPr>
            </w:pPr>
            <w:r w:rsidDel="00000000" w:rsidR="00000000" w:rsidRPr="00000000">
              <w:rPr>
                <w:b w:val="1"/>
                <w:sz w:val="18"/>
                <w:szCs w:val="18"/>
                <w:rtl w:val="0"/>
              </w:rPr>
              <w:t xml:space="preserve">X</w:t>
            </w:r>
          </w:p>
        </w:tc>
        <w:tc>
          <w:tcPr/>
          <w:p w:rsidR="00000000" w:rsidDel="00000000" w:rsidP="00000000" w:rsidRDefault="00000000" w:rsidRPr="00000000" w14:paraId="00000058">
            <w:pPr>
              <w:jc w:val="center"/>
              <w:rPr>
                <w:b w:val="1"/>
                <w:sz w:val="18"/>
                <w:szCs w:val="18"/>
              </w:rPr>
            </w:pPr>
            <w:r w:rsidDel="00000000" w:rsidR="00000000" w:rsidRPr="00000000">
              <w:rPr>
                <w:rtl w:val="0"/>
              </w:rPr>
            </w:r>
          </w:p>
        </w:tc>
        <w:tc>
          <w:tcPr/>
          <w:p w:rsidR="00000000" w:rsidDel="00000000" w:rsidP="00000000" w:rsidRDefault="00000000" w:rsidRPr="00000000" w14:paraId="00000059">
            <w:pPr>
              <w:jc w:val="center"/>
              <w:rPr>
                <w:b w:val="1"/>
                <w:sz w:val="18"/>
                <w:szCs w:val="18"/>
              </w:rPr>
            </w:pPr>
            <w:r w:rsidDel="00000000" w:rsidR="00000000" w:rsidRPr="00000000">
              <w:rPr>
                <w:b w:val="1"/>
                <w:sz w:val="18"/>
                <w:szCs w:val="18"/>
                <w:rtl w:val="0"/>
              </w:rPr>
              <w:t xml:space="preserve">Solo tengo conocimiento sobre la Iso 27001 y análisis de vulnerabilidades.</w:t>
            </w:r>
          </w:p>
        </w:tc>
      </w:tr>
      <w:tr>
        <w:trPr>
          <w:cantSplit w:val="0"/>
          <w:trHeight w:val="591" w:hRule="atLeast"/>
          <w:tblHeader w:val="0"/>
        </w:trPr>
        <w:tc>
          <w:tcPr/>
          <w:p w:rsidR="00000000" w:rsidDel="00000000" w:rsidP="00000000" w:rsidRDefault="00000000" w:rsidRPr="00000000" w14:paraId="0000005A">
            <w:pPr>
              <w:jc w:val="center"/>
              <w:rPr>
                <w:b w:val="1"/>
                <w:color w:val="ff0000"/>
                <w:sz w:val="18"/>
                <w:szCs w:val="18"/>
              </w:rPr>
            </w:pPr>
            <w:r w:rsidDel="00000000" w:rsidR="00000000" w:rsidRPr="00000000">
              <w:rPr>
                <w:b w:val="1"/>
                <w:color w:val="ff0000"/>
                <w:sz w:val="18"/>
                <w:szCs w:val="18"/>
                <w:rtl w:val="0"/>
              </w:rPr>
              <w:t xml:space="preserve">Base de datos</w:t>
            </w:r>
          </w:p>
        </w:tc>
        <w:tc>
          <w:tcPr/>
          <w:p w:rsidR="00000000" w:rsidDel="00000000" w:rsidP="00000000" w:rsidRDefault="00000000" w:rsidRPr="00000000" w14:paraId="0000005B">
            <w:pPr>
              <w:jc w:val="center"/>
              <w:rPr>
                <w:b w:val="1"/>
                <w:sz w:val="18"/>
                <w:szCs w:val="18"/>
              </w:rPr>
            </w:pPr>
            <w:r w:rsidDel="00000000" w:rsidR="00000000" w:rsidRPr="00000000">
              <w:rPr>
                <w:rtl w:val="0"/>
              </w:rPr>
            </w:r>
          </w:p>
        </w:tc>
        <w:tc>
          <w:tcPr/>
          <w:p w:rsidR="00000000" w:rsidDel="00000000" w:rsidP="00000000" w:rsidRDefault="00000000" w:rsidRPr="00000000" w14:paraId="0000005C">
            <w:pPr>
              <w:jc w:val="center"/>
              <w:rPr>
                <w:b w:val="1"/>
                <w:sz w:val="18"/>
                <w:szCs w:val="18"/>
              </w:rPr>
            </w:pPr>
            <w:r w:rsidDel="00000000" w:rsidR="00000000" w:rsidRPr="00000000">
              <w:rPr>
                <w:rtl w:val="0"/>
              </w:rPr>
            </w:r>
          </w:p>
        </w:tc>
        <w:tc>
          <w:tcPr/>
          <w:p w:rsidR="00000000" w:rsidDel="00000000" w:rsidP="00000000" w:rsidRDefault="00000000" w:rsidRPr="00000000" w14:paraId="0000005D">
            <w:pPr>
              <w:jc w:val="center"/>
              <w:rPr>
                <w:b w:val="1"/>
                <w:sz w:val="18"/>
                <w:szCs w:val="18"/>
              </w:rPr>
            </w:pPr>
            <w:r w:rsidDel="00000000" w:rsidR="00000000" w:rsidRPr="00000000">
              <w:rPr>
                <w:b w:val="1"/>
                <w:sz w:val="18"/>
                <w:szCs w:val="18"/>
                <w:rtl w:val="0"/>
              </w:rPr>
              <w:t xml:space="preserve">X</w:t>
            </w:r>
          </w:p>
        </w:tc>
        <w:tc>
          <w:tcPr/>
          <w:p w:rsidR="00000000" w:rsidDel="00000000" w:rsidP="00000000" w:rsidRDefault="00000000" w:rsidRPr="00000000" w14:paraId="0000005E">
            <w:pPr>
              <w:jc w:val="center"/>
              <w:rPr>
                <w:b w:val="1"/>
                <w:sz w:val="18"/>
                <w:szCs w:val="18"/>
              </w:rPr>
            </w:pPr>
            <w:r w:rsidDel="00000000" w:rsidR="00000000" w:rsidRPr="00000000">
              <w:rPr>
                <w:rtl w:val="0"/>
              </w:rPr>
            </w:r>
          </w:p>
        </w:tc>
        <w:tc>
          <w:tcPr/>
          <w:p w:rsidR="00000000" w:rsidDel="00000000" w:rsidP="00000000" w:rsidRDefault="00000000" w:rsidRPr="00000000" w14:paraId="0000005F">
            <w:pPr>
              <w:jc w:val="center"/>
              <w:rPr>
                <w:b w:val="1"/>
                <w:sz w:val="18"/>
                <w:szCs w:val="18"/>
              </w:rPr>
            </w:pPr>
            <w:r w:rsidDel="00000000" w:rsidR="00000000" w:rsidRPr="00000000">
              <w:rPr>
                <w:rtl w:val="0"/>
              </w:rPr>
            </w:r>
          </w:p>
        </w:tc>
        <w:tc>
          <w:tcPr/>
          <w:p w:rsidR="00000000" w:rsidDel="00000000" w:rsidP="00000000" w:rsidRDefault="00000000" w:rsidRPr="00000000" w14:paraId="00000060">
            <w:pPr>
              <w:jc w:val="center"/>
              <w:rPr>
                <w:b w:val="1"/>
                <w:sz w:val="18"/>
                <w:szCs w:val="18"/>
              </w:rPr>
            </w:pPr>
            <w:r w:rsidDel="00000000" w:rsidR="00000000" w:rsidRPr="00000000">
              <w:rPr>
                <w:b w:val="1"/>
                <w:sz w:val="18"/>
                <w:szCs w:val="18"/>
                <w:rtl w:val="0"/>
              </w:rPr>
              <w:t xml:space="preserve">Tengo conocimiento sobre SQL  medio para gestionar los datos de los usuarios</w:t>
            </w:r>
          </w:p>
        </w:tc>
      </w:tr>
      <w:tr>
        <w:trPr>
          <w:cantSplit w:val="0"/>
          <w:trHeight w:val="576" w:hRule="atLeast"/>
          <w:tblHeader w:val="0"/>
        </w:trPr>
        <w:tc>
          <w:tcPr/>
          <w:p w:rsidR="00000000" w:rsidDel="00000000" w:rsidP="00000000" w:rsidRDefault="00000000" w:rsidRPr="00000000" w14:paraId="00000061">
            <w:pPr>
              <w:jc w:val="center"/>
              <w:rPr>
                <w:b w:val="1"/>
                <w:color w:val="ff0000"/>
                <w:sz w:val="18"/>
                <w:szCs w:val="18"/>
              </w:rPr>
            </w:pPr>
            <w:r w:rsidDel="00000000" w:rsidR="00000000" w:rsidRPr="00000000">
              <w:rPr>
                <w:b w:val="1"/>
                <w:color w:val="ff0000"/>
                <w:sz w:val="18"/>
                <w:szCs w:val="18"/>
                <w:rtl w:val="0"/>
              </w:rPr>
              <w:t xml:space="preserve">Análisis de datos</w:t>
            </w:r>
          </w:p>
        </w:tc>
        <w:tc>
          <w:tcPr/>
          <w:p w:rsidR="00000000" w:rsidDel="00000000" w:rsidP="00000000" w:rsidRDefault="00000000" w:rsidRPr="00000000" w14:paraId="00000062">
            <w:pPr>
              <w:jc w:val="center"/>
              <w:rPr>
                <w:b w:val="1"/>
                <w:sz w:val="18"/>
                <w:szCs w:val="18"/>
              </w:rPr>
            </w:pPr>
            <w:r w:rsidDel="00000000" w:rsidR="00000000" w:rsidRPr="00000000">
              <w:rPr>
                <w:rtl w:val="0"/>
              </w:rPr>
            </w:r>
          </w:p>
        </w:tc>
        <w:tc>
          <w:tcPr/>
          <w:p w:rsidR="00000000" w:rsidDel="00000000" w:rsidP="00000000" w:rsidRDefault="00000000" w:rsidRPr="00000000" w14:paraId="00000063">
            <w:pPr>
              <w:jc w:val="center"/>
              <w:rPr>
                <w:b w:val="1"/>
                <w:sz w:val="18"/>
                <w:szCs w:val="18"/>
              </w:rPr>
            </w:pPr>
            <w:r w:rsidDel="00000000" w:rsidR="00000000" w:rsidRPr="00000000">
              <w:rPr>
                <w:rtl w:val="0"/>
              </w:rPr>
            </w:r>
          </w:p>
        </w:tc>
        <w:tc>
          <w:tcPr/>
          <w:p w:rsidR="00000000" w:rsidDel="00000000" w:rsidP="00000000" w:rsidRDefault="00000000" w:rsidRPr="00000000" w14:paraId="00000064">
            <w:pPr>
              <w:jc w:val="center"/>
              <w:rPr>
                <w:b w:val="1"/>
                <w:sz w:val="18"/>
                <w:szCs w:val="18"/>
              </w:rPr>
            </w:pPr>
            <w:r w:rsidDel="00000000" w:rsidR="00000000" w:rsidRPr="00000000">
              <w:rPr>
                <w:rtl w:val="0"/>
              </w:rPr>
            </w:r>
          </w:p>
        </w:tc>
        <w:tc>
          <w:tcPr/>
          <w:p w:rsidR="00000000" w:rsidDel="00000000" w:rsidP="00000000" w:rsidRDefault="00000000" w:rsidRPr="00000000" w14:paraId="00000065">
            <w:pPr>
              <w:jc w:val="center"/>
              <w:rPr>
                <w:b w:val="1"/>
                <w:sz w:val="18"/>
                <w:szCs w:val="18"/>
              </w:rPr>
            </w:pPr>
            <w:r w:rsidDel="00000000" w:rsidR="00000000" w:rsidRPr="00000000">
              <w:rPr>
                <w:b w:val="1"/>
                <w:sz w:val="18"/>
                <w:szCs w:val="18"/>
                <w:rtl w:val="0"/>
              </w:rPr>
              <w:t xml:space="preserve">x</w:t>
            </w:r>
          </w:p>
        </w:tc>
        <w:tc>
          <w:tcPr/>
          <w:p w:rsidR="00000000" w:rsidDel="00000000" w:rsidP="00000000" w:rsidRDefault="00000000" w:rsidRPr="00000000" w14:paraId="00000066">
            <w:pPr>
              <w:jc w:val="center"/>
              <w:rPr>
                <w:b w:val="1"/>
                <w:sz w:val="18"/>
                <w:szCs w:val="18"/>
              </w:rPr>
            </w:pPr>
            <w:r w:rsidDel="00000000" w:rsidR="00000000" w:rsidRPr="00000000">
              <w:rPr>
                <w:rtl w:val="0"/>
              </w:rPr>
            </w:r>
          </w:p>
        </w:tc>
        <w:tc>
          <w:tcPr/>
          <w:p w:rsidR="00000000" w:rsidDel="00000000" w:rsidP="00000000" w:rsidRDefault="00000000" w:rsidRPr="00000000" w14:paraId="00000067">
            <w:pPr>
              <w:jc w:val="center"/>
              <w:rPr>
                <w:b w:val="1"/>
                <w:sz w:val="18"/>
                <w:szCs w:val="18"/>
              </w:rPr>
            </w:pPr>
            <w:r w:rsidDel="00000000" w:rsidR="00000000" w:rsidRPr="00000000">
              <w:rPr>
                <w:b w:val="1"/>
                <w:sz w:val="18"/>
                <w:szCs w:val="18"/>
                <w:rtl w:val="0"/>
              </w:rPr>
              <w:t xml:space="preserve">Tengo conocimiento básico sobre el ETL(Extraer, transformar y analizar) grandes volúmenes de datos, pero debido a mi poca capacidad de analizar fórmulas matemáticas u otras cosas relacionadas con el área, siento que no tengo buen dominio de dicha competencia.</w:t>
            </w:r>
          </w:p>
        </w:tc>
      </w:tr>
      <w:tr>
        <w:trPr>
          <w:cantSplit w:val="0"/>
          <w:trHeight w:val="591" w:hRule="atLeast"/>
          <w:tblHeader w:val="0"/>
        </w:trPr>
        <w:tc>
          <w:tcPr/>
          <w:p w:rsidR="00000000" w:rsidDel="00000000" w:rsidP="00000000" w:rsidRDefault="00000000" w:rsidRPr="00000000" w14:paraId="00000068">
            <w:pPr>
              <w:jc w:val="center"/>
              <w:rPr>
                <w:b w:val="1"/>
                <w:color w:val="6aa84f"/>
                <w:sz w:val="18"/>
                <w:szCs w:val="18"/>
              </w:rPr>
            </w:pPr>
            <w:r w:rsidDel="00000000" w:rsidR="00000000" w:rsidRPr="00000000">
              <w:rPr>
                <w:b w:val="1"/>
                <w:color w:val="6aa84f"/>
                <w:sz w:val="18"/>
                <w:szCs w:val="18"/>
                <w:rtl w:val="0"/>
              </w:rPr>
              <w:t xml:space="preserve">Hardware para soporte TI</w:t>
            </w:r>
          </w:p>
        </w:tc>
        <w:tc>
          <w:tcPr/>
          <w:p w:rsidR="00000000" w:rsidDel="00000000" w:rsidP="00000000" w:rsidRDefault="00000000" w:rsidRPr="00000000" w14:paraId="00000069">
            <w:pPr>
              <w:jc w:val="center"/>
              <w:rPr>
                <w:b w:val="1"/>
                <w:sz w:val="18"/>
                <w:szCs w:val="18"/>
              </w:rPr>
            </w:pPr>
            <w:r w:rsidDel="00000000" w:rsidR="00000000" w:rsidRPr="00000000">
              <w:rPr>
                <w:rtl w:val="0"/>
              </w:rPr>
            </w:r>
          </w:p>
        </w:tc>
        <w:tc>
          <w:tcPr/>
          <w:p w:rsidR="00000000" w:rsidDel="00000000" w:rsidP="00000000" w:rsidRDefault="00000000" w:rsidRPr="00000000" w14:paraId="0000006A">
            <w:pPr>
              <w:jc w:val="center"/>
              <w:rPr>
                <w:b w:val="1"/>
                <w:sz w:val="18"/>
                <w:szCs w:val="18"/>
              </w:rPr>
            </w:pPr>
            <w:r w:rsidDel="00000000" w:rsidR="00000000" w:rsidRPr="00000000">
              <w:rPr>
                <w:b w:val="1"/>
                <w:sz w:val="18"/>
                <w:szCs w:val="18"/>
                <w:rtl w:val="0"/>
              </w:rPr>
              <w:t xml:space="preserve">X</w:t>
            </w:r>
          </w:p>
        </w:tc>
        <w:tc>
          <w:tcPr/>
          <w:p w:rsidR="00000000" w:rsidDel="00000000" w:rsidP="00000000" w:rsidRDefault="00000000" w:rsidRPr="00000000" w14:paraId="0000006B">
            <w:pPr>
              <w:jc w:val="center"/>
              <w:rPr>
                <w:b w:val="1"/>
                <w:sz w:val="18"/>
                <w:szCs w:val="18"/>
              </w:rPr>
            </w:pPr>
            <w:r w:rsidDel="00000000" w:rsidR="00000000" w:rsidRPr="00000000">
              <w:rPr>
                <w:rtl w:val="0"/>
              </w:rPr>
            </w:r>
          </w:p>
        </w:tc>
        <w:tc>
          <w:tcPr/>
          <w:p w:rsidR="00000000" w:rsidDel="00000000" w:rsidP="00000000" w:rsidRDefault="00000000" w:rsidRPr="00000000" w14:paraId="0000006C">
            <w:pPr>
              <w:jc w:val="center"/>
              <w:rPr>
                <w:b w:val="1"/>
                <w:sz w:val="18"/>
                <w:szCs w:val="18"/>
              </w:rPr>
            </w:pPr>
            <w:r w:rsidDel="00000000" w:rsidR="00000000" w:rsidRPr="00000000">
              <w:rPr>
                <w:rtl w:val="0"/>
              </w:rPr>
            </w:r>
          </w:p>
        </w:tc>
        <w:tc>
          <w:tcPr/>
          <w:p w:rsidR="00000000" w:rsidDel="00000000" w:rsidP="00000000" w:rsidRDefault="00000000" w:rsidRPr="00000000" w14:paraId="0000006D">
            <w:pPr>
              <w:jc w:val="center"/>
              <w:rPr>
                <w:b w:val="1"/>
                <w:sz w:val="18"/>
                <w:szCs w:val="18"/>
              </w:rPr>
            </w:pPr>
            <w:r w:rsidDel="00000000" w:rsidR="00000000" w:rsidRPr="00000000">
              <w:rPr>
                <w:rtl w:val="0"/>
              </w:rPr>
            </w:r>
          </w:p>
        </w:tc>
        <w:tc>
          <w:tcPr/>
          <w:p w:rsidR="00000000" w:rsidDel="00000000" w:rsidP="00000000" w:rsidRDefault="00000000" w:rsidRPr="00000000" w14:paraId="0000006E">
            <w:pPr>
              <w:jc w:val="center"/>
              <w:rPr>
                <w:b w:val="1"/>
                <w:sz w:val="18"/>
                <w:szCs w:val="18"/>
              </w:rPr>
            </w:pPr>
            <w:r w:rsidDel="00000000" w:rsidR="00000000" w:rsidRPr="00000000">
              <w:rPr>
                <w:b w:val="1"/>
                <w:sz w:val="18"/>
                <w:szCs w:val="18"/>
                <w:rtl w:val="0"/>
              </w:rPr>
              <w:t xml:space="preserve">Tengo conocimiento alto sobre los componentes de un sistema informático, para lograr un mantenimiento momentáneo, pero debido a que no conozco el manejo de herramientas para conocer algún cortocircuito o quemadura del componente. no puedo tener un excelente dominio.</w:t>
            </w:r>
          </w:p>
        </w:tc>
      </w:tr>
      <w:tr>
        <w:trPr>
          <w:cantSplit w:val="0"/>
          <w:trHeight w:val="576" w:hRule="atLeast"/>
          <w:tblHeader w:val="0"/>
        </w:trPr>
        <w:tc>
          <w:tcPr/>
          <w:p w:rsidR="00000000" w:rsidDel="00000000" w:rsidP="00000000" w:rsidRDefault="00000000" w:rsidRPr="00000000" w14:paraId="0000006F">
            <w:pPr>
              <w:jc w:val="center"/>
              <w:rPr>
                <w:b w:val="1"/>
                <w:sz w:val="18"/>
                <w:szCs w:val="18"/>
              </w:rPr>
            </w:pPr>
            <w:r w:rsidDel="00000000" w:rsidR="00000000" w:rsidRPr="00000000">
              <w:rPr>
                <w:rtl w:val="0"/>
              </w:rPr>
            </w:r>
          </w:p>
        </w:tc>
        <w:tc>
          <w:tcPr/>
          <w:p w:rsidR="00000000" w:rsidDel="00000000" w:rsidP="00000000" w:rsidRDefault="00000000" w:rsidRPr="00000000" w14:paraId="00000070">
            <w:pPr>
              <w:jc w:val="center"/>
              <w:rPr>
                <w:b w:val="1"/>
                <w:sz w:val="18"/>
                <w:szCs w:val="18"/>
              </w:rPr>
            </w:pPr>
            <w:r w:rsidDel="00000000" w:rsidR="00000000" w:rsidRPr="00000000">
              <w:rPr>
                <w:rtl w:val="0"/>
              </w:rPr>
            </w:r>
          </w:p>
        </w:tc>
        <w:tc>
          <w:tcPr/>
          <w:p w:rsidR="00000000" w:rsidDel="00000000" w:rsidP="00000000" w:rsidRDefault="00000000" w:rsidRPr="00000000" w14:paraId="00000071">
            <w:pPr>
              <w:jc w:val="center"/>
              <w:rPr>
                <w:b w:val="1"/>
                <w:sz w:val="18"/>
                <w:szCs w:val="18"/>
              </w:rPr>
            </w:pPr>
            <w:r w:rsidDel="00000000" w:rsidR="00000000" w:rsidRPr="00000000">
              <w:rPr>
                <w:rtl w:val="0"/>
              </w:rPr>
            </w:r>
          </w:p>
        </w:tc>
        <w:tc>
          <w:tcPr/>
          <w:p w:rsidR="00000000" w:rsidDel="00000000" w:rsidP="00000000" w:rsidRDefault="00000000" w:rsidRPr="00000000" w14:paraId="00000072">
            <w:pPr>
              <w:jc w:val="center"/>
              <w:rPr>
                <w:b w:val="1"/>
                <w:sz w:val="18"/>
                <w:szCs w:val="18"/>
              </w:rPr>
            </w:pPr>
            <w:r w:rsidDel="00000000" w:rsidR="00000000" w:rsidRPr="00000000">
              <w:rPr>
                <w:rtl w:val="0"/>
              </w:rPr>
            </w:r>
          </w:p>
        </w:tc>
        <w:tc>
          <w:tcPr/>
          <w:p w:rsidR="00000000" w:rsidDel="00000000" w:rsidP="00000000" w:rsidRDefault="00000000" w:rsidRPr="00000000" w14:paraId="00000073">
            <w:pPr>
              <w:jc w:val="center"/>
              <w:rPr>
                <w:b w:val="1"/>
                <w:sz w:val="18"/>
                <w:szCs w:val="18"/>
              </w:rPr>
            </w:pPr>
            <w:r w:rsidDel="00000000" w:rsidR="00000000" w:rsidRPr="00000000">
              <w:rPr>
                <w:rtl w:val="0"/>
              </w:rPr>
            </w:r>
          </w:p>
        </w:tc>
        <w:tc>
          <w:tcPr/>
          <w:p w:rsidR="00000000" w:rsidDel="00000000" w:rsidP="00000000" w:rsidRDefault="00000000" w:rsidRPr="00000000" w14:paraId="00000074">
            <w:pPr>
              <w:jc w:val="center"/>
              <w:rPr>
                <w:b w:val="1"/>
                <w:sz w:val="18"/>
                <w:szCs w:val="18"/>
              </w:rPr>
            </w:pPr>
            <w:r w:rsidDel="00000000" w:rsidR="00000000" w:rsidRPr="00000000">
              <w:rPr>
                <w:rtl w:val="0"/>
              </w:rPr>
            </w:r>
          </w:p>
        </w:tc>
        <w:tc>
          <w:tcPr/>
          <w:p w:rsidR="00000000" w:rsidDel="00000000" w:rsidP="00000000" w:rsidRDefault="00000000" w:rsidRPr="00000000" w14:paraId="00000075">
            <w:pPr>
              <w:jc w:val="center"/>
              <w:rPr>
                <w:b w:val="1"/>
                <w:sz w:val="18"/>
                <w:szCs w:val="18"/>
              </w:rPr>
            </w:pP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Autoevaluación de Competencias</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JzuY8O5ulvxK4SLD07UMwQIWEQ==">CgMxLjAyDmguYWZqbzU2ZW1pNjQ0Mg5oLm15bjdld3YyamR2YzgAciExRGthdWZHcHhwSDBXUTVIaEJUZnJqcEx0SUVqb0hRYm4=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