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Os três ofícios de Cristo — </w:t>
      </w:r>
      <w:r w:rsidDel="00000000" w:rsidR="00000000" w:rsidRPr="00000000">
        <w:rPr>
          <w:b w:val="1"/>
          <w:bCs w:val="1"/>
          <w:rtl w:val="0"/>
        </w:rPr>
        <w:t xml:space="preserve">Profeta, Sacerdote e Rei</w:t>
      </w:r>
      <w:r w:rsidDel="00000000" w:rsidR="00000000" w:rsidRPr="00000000">
        <w:rPr>
          <w:rtl w:val="0"/>
        </w:rPr>
        <w:t xml:space="preserve"> — representam as funções de mediação que Jesus assumiu, em Sua encarnação, para dar um fim à alienação do homem e realizar a reconciliação com Deus 1, 2.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No Antigo Testamento, as funções mediadoras de profeta, sacerdote e rei eram ocupadas separadamente por diferentes indivíduos, mas foram suprema e perfeitamente unificadas na única pessoa de Jesus 3. Para o seu concílio, é fundamental apresentar cada um desses ofícios demonstrando o seu impacto na salvação: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Cristo como Profeta (O Mestre que revela a Deus)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 Função:</w:t>
      </w:r>
      <w:r w:rsidDel="00000000" w:rsidR="00000000" w:rsidRPr="00000000">
        <w:rPr>
          <w:rtl w:val="0"/>
        </w:rPr>
        <w:t xml:space="preserve"> O profeta do Antigo Testamento era o porta-voz de Deus, alguém que falava da parte do Senhor para o povo 3. Como Profeta, Jesus é o agente de Deus na terra e a Sua revelação máxima 4.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O Cumprimento em Cristo:</w:t>
      </w:r>
      <w:r w:rsidDel="00000000" w:rsidR="00000000" w:rsidRPr="00000000">
        <w:rPr>
          <w:rtl w:val="0"/>
        </w:rPr>
        <w:t xml:space="preserve"> Jesus não apenas declarou a Palavra de Deus, como os profetas antigos, mas Ele é a própria Palavra (o Verbo) encarnada 5. Ele exerce essa função revelando à Igreja toda a vontade do Pai 6. Jesus trazia a mensagem divina, ensinando verdades celestiais não por Sua própria vontade, mas pregando exatamente o que Lhe foi ordenado pelo Pai 7, 8.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Referências Bíblicas:</w:t>
      </w:r>
      <w:r w:rsidDel="00000000" w:rsidR="00000000" w:rsidRPr="00000000">
        <w:rPr>
          <w:rtl w:val="0"/>
        </w:rPr>
        <w:t xml:space="preserve"> Hebreus 1:1-2 ("falou-nos por meio do Filho"), João 6:14 ("Este é verdadeiramente o profeta que devia vir ao mundo"), João 12:49 4, 7, 9.</w:t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Cristo como Sacerdote (O Mediador que nos reconcilia)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 Função:</w:t>
      </w:r>
      <w:r w:rsidDel="00000000" w:rsidR="00000000" w:rsidRPr="00000000">
        <w:rPr>
          <w:rtl w:val="0"/>
        </w:rPr>
        <w:t xml:space="preserve"> Enquanto o profeta fala de Deus para o povo, o sacerdote fala com Deus a favor do povo, representando e defendendo o homem perante o Senhor 3, 4.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O Cumprimento em Cristo:</w:t>
      </w:r>
      <w:r w:rsidDel="00000000" w:rsidR="00000000" w:rsidRPr="00000000">
        <w:rPr>
          <w:rtl w:val="0"/>
        </w:rPr>
        <w:t xml:space="preserve"> O ofício sacerdotal de Jesus divide-se em duas obras centrais: a </w:t>
      </w:r>
      <w:r w:rsidDel="00000000" w:rsidR="00000000" w:rsidRPr="00000000">
        <w:rPr>
          <w:b w:val="1"/>
          <w:bCs w:val="1"/>
          <w:rtl w:val="0"/>
        </w:rPr>
        <w:t xml:space="preserve">expiação</w:t>
      </w:r>
      <w:r w:rsidDel="00000000" w:rsidR="00000000" w:rsidRPr="00000000">
        <w:rPr>
          <w:rtl w:val="0"/>
        </w:rPr>
        <w:t xml:space="preserve"> e a </w:t>
      </w:r>
      <w:r w:rsidDel="00000000" w:rsidR="00000000" w:rsidRPr="00000000">
        <w:rPr>
          <w:b w:val="1"/>
          <w:bCs w:val="1"/>
          <w:rtl w:val="0"/>
        </w:rPr>
        <w:t xml:space="preserve">intercessão</w:t>
      </w:r>
      <w:r w:rsidDel="00000000" w:rsidR="00000000" w:rsidRPr="00000000">
        <w:rPr>
          <w:rtl w:val="0"/>
        </w:rPr>
        <w:t xml:space="preserve"> 8. Diferente dos sacerdotes da Antiga Aliança, que ofereciam repetidamente o sangue de touros e bodes, Cristo ofereceu a Si mesmo, sem mácula, de uma vez por todas 3, 10. Ele foi, simultaneamente, o ofertante (o Sumo Sacerdote) e a própria oferta (o sacrifício) 3, 11. Após realizar a reconciliação na cruz, Cristo continua exercendo Seu ofício sacerdotal nos céus, fazendo contínua intercessão por Seu povo 10, 12.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Referências Bíblicas:</w:t>
      </w:r>
      <w:r w:rsidDel="00000000" w:rsidR="00000000" w:rsidRPr="00000000">
        <w:rPr>
          <w:rtl w:val="0"/>
        </w:rPr>
        <w:t xml:space="preserve"> Hebreus 5:4-6, Hebreus 7:25 (contínua intercessão), 1 João 2:2 (propiciação) 4, 10, 12.</w:t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Cristo como Rei (O Soberano que governa)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 Função:</w:t>
      </w:r>
      <w:r w:rsidDel="00000000" w:rsidR="00000000" w:rsidRPr="00000000">
        <w:rPr>
          <w:rtl w:val="0"/>
        </w:rPr>
        <w:t xml:space="preserve"> O Rei é o defensor, o protetor e o governante do Seu povo 13.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O Cumprimento em Cristo:</w:t>
      </w:r>
      <w:r w:rsidDel="00000000" w:rsidR="00000000" w:rsidRPr="00000000">
        <w:rPr>
          <w:rtl w:val="0"/>
        </w:rPr>
        <w:t xml:space="preserve"> Jesus cumpre as promessas do Antigo Testamento (como no Salmo 110) de que governaria um reino inabalável e sem fim 3, 14. Jesus Cristo exerce a função de Rei chamando do mundo um povo para Si, dando leis e disciplina à Sua Igreja visível, concedendo graça aos Seus eleitos, e preservando-os em meio a todas as tentações e sofrimentos 10. Ele também age restringindo e vencendo os Seus inimigos, direcionando poderosamente todas as coisas para a glória de Deus e para o bem do Seu rebanho 10. O Seu Reino é espiritual (como Ele disse, "não é deste mundo") e Ele detém hoje toda a autoridade no céu e na terra 15, 16.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Referências Bíblicas:</w:t>
      </w:r>
      <w:r w:rsidDel="00000000" w:rsidR="00000000" w:rsidRPr="00000000">
        <w:rPr>
          <w:rtl w:val="0"/>
        </w:rPr>
        <w:t xml:space="preserve"> Mateus 28:18 ("Foi-me dada toda autoridade nos céus e na terra"), João 18:36-37, Salmo 110 3, 4, 16.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b w:val="1"/>
          <w:bCs w:val="1"/>
          <w:rtl w:val="0"/>
        </w:rPr>
        <w:t xml:space="preserve">Dica de resposta para a banca:</w:t>
      </w:r>
      <w:r w:rsidDel="00000000" w:rsidR="00000000" w:rsidRPr="00000000">
        <w:rPr>
          <w:rtl w:val="0"/>
        </w:rPr>
        <w:t xml:space="preserve">Quando os pastores perguntarem sobre esses ofícios, sintetize o raciocínio afirmando que </w:t>
      </w:r>
      <w:r w:rsidDel="00000000" w:rsidR="00000000" w:rsidRPr="00000000">
        <w:rPr>
          <w:b w:val="1"/>
          <w:bCs w:val="1"/>
          <w:rtl w:val="0"/>
        </w:rPr>
        <w:t xml:space="preserve">Cristo, como Profeta, resolve o nosso problema da ignorância espiritual (Ele nos ensina); como Sacerdote, resolve o nosso problema da culpa do pecado (Ele nos perdoa); e como Rei, resolve o nosso problema de fraqueza e rebelião (Ele nos governa e protege)</w:t>
      </w:r>
      <w:r w:rsidDel="00000000" w:rsidR="00000000" w:rsidRPr="00000000">
        <w:rPr>
          <w:rtl w:val="0"/>
        </w:rPr>
        <w:t xml:space="preserve"> 4, 8, 13.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