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CE4719" w14:textId="57450738" w:rsidR="00D11C96" w:rsidRPr="00D11C96" w:rsidRDefault="00D11C96" w:rsidP="00992C8F">
      <w:pPr>
        <w:spacing w:after="0" w:line="256" w:lineRule="auto"/>
        <w:ind w:left="720"/>
        <w:jc w:val="center"/>
        <w:rPr>
          <w:rFonts w:ascii="Calibri" w:eastAsia="Arial" w:hAnsi="Calibri" w:cs="Arial"/>
          <w:color w:val="000000"/>
          <w:sz w:val="20"/>
          <w:szCs w:val="20"/>
        </w:rPr>
      </w:pPr>
      <w:r w:rsidRPr="00D11C96">
        <w:rPr>
          <w:rFonts w:ascii="Calibri" w:eastAsia="Arial" w:hAnsi="Calibri" w:cs="Arial"/>
          <w:noProof/>
          <w:color w:val="000000"/>
          <w:sz w:val="20"/>
          <w:szCs w:val="20"/>
        </w:rPr>
        <w:drawing>
          <wp:anchor distT="0" distB="0" distL="114300" distR="114300" simplePos="0" relativeHeight="251658240" behindDoc="1" locked="0" layoutInCell="1" allowOverlap="1" wp14:anchorId="02770AD6" wp14:editId="2611C8A1">
            <wp:simplePos x="0" y="0"/>
            <wp:positionH relativeFrom="column">
              <wp:posOffset>2261235</wp:posOffset>
            </wp:positionH>
            <wp:positionV relativeFrom="paragraph">
              <wp:posOffset>-4445</wp:posOffset>
            </wp:positionV>
            <wp:extent cx="1600200" cy="1600200"/>
            <wp:effectExtent l="0" t="0" r="0" b="0"/>
            <wp:wrapTopAndBottom/>
            <wp:docPr id="3" name="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14:paraId="3E8A2A14" w14:textId="77777777" w:rsidR="00D11C96" w:rsidRPr="00D11C96" w:rsidRDefault="00D11C96" w:rsidP="00866A74">
      <w:pPr>
        <w:spacing w:after="11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557D0A3F" w14:textId="77777777" w:rsidR="00D11C96" w:rsidRPr="00D11C96" w:rsidRDefault="00D11C96" w:rsidP="00866A74">
      <w:pPr>
        <w:spacing w:after="35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38FF0095" w14:textId="77777777" w:rsidR="00D11C96" w:rsidRPr="00D11C96" w:rsidRDefault="00D11C96" w:rsidP="00866A74">
      <w:pPr>
        <w:spacing w:after="0" w:line="256" w:lineRule="auto"/>
        <w:ind w:left="720"/>
        <w:jc w:val="center"/>
        <w:rPr>
          <w:rFonts w:ascii="Calibri" w:eastAsia="Arial" w:hAnsi="Calibri" w:cs="Arial"/>
          <w:color w:val="000000"/>
          <w:sz w:val="20"/>
          <w:szCs w:val="20"/>
        </w:rPr>
      </w:pPr>
      <w:r w:rsidRPr="00D11C96">
        <w:rPr>
          <w:rFonts w:ascii="Calibri" w:eastAsia="Calibri" w:hAnsi="Calibri" w:cs="Calibri"/>
          <w:color w:val="000000"/>
          <w:sz w:val="50"/>
          <w:szCs w:val="50"/>
        </w:rPr>
        <w:t>UNIVERSITÀ DEGLI STUDI DI SALERNO</w:t>
      </w:r>
    </w:p>
    <w:p w14:paraId="29C62AF9" w14:textId="77777777" w:rsidR="00D11C96" w:rsidRPr="00D11C96" w:rsidRDefault="00D11C96" w:rsidP="00866A74">
      <w:pPr>
        <w:spacing w:after="215"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40"/>
          <w:szCs w:val="40"/>
        </w:rPr>
        <w:t xml:space="preserve"> </w:t>
      </w:r>
    </w:p>
    <w:p w14:paraId="326B59F1" w14:textId="60D90F4A" w:rsidR="00D11C96" w:rsidRPr="00D11C96" w:rsidRDefault="00D11C96" w:rsidP="00866A74">
      <w:pPr>
        <w:spacing w:after="63"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40"/>
          <w:szCs w:val="40"/>
        </w:rPr>
        <w:t>Ingegneria del Software</w:t>
      </w:r>
    </w:p>
    <w:p w14:paraId="5B6630F7" w14:textId="77777777" w:rsidR="00D11C96" w:rsidRPr="00D11C96" w:rsidRDefault="00D11C96" w:rsidP="006502DB">
      <w:pPr>
        <w:spacing w:after="0"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24"/>
          <w:szCs w:val="24"/>
        </w:rPr>
        <w:t>ANNO ACCADEMICO 2015/2016</w:t>
      </w:r>
    </w:p>
    <w:p w14:paraId="7A715954" w14:textId="77777777" w:rsidR="00D11C96" w:rsidRPr="00D11C96" w:rsidRDefault="00D11C96" w:rsidP="00866A74">
      <w:pPr>
        <w:spacing w:after="63" w:line="256" w:lineRule="auto"/>
        <w:ind w:left="720" w:right="1"/>
        <w:jc w:val="both"/>
        <w:rPr>
          <w:rFonts w:ascii="Calibri" w:eastAsia="Arial" w:hAnsi="Calibri" w:cs="Arial"/>
          <w:color w:val="000000"/>
          <w:sz w:val="20"/>
          <w:szCs w:val="20"/>
        </w:rPr>
      </w:pPr>
    </w:p>
    <w:p w14:paraId="697CF768" w14:textId="77777777" w:rsidR="00D11C96" w:rsidRPr="00D11C96" w:rsidRDefault="00D11C96" w:rsidP="00866A74">
      <w:pPr>
        <w:spacing w:after="8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 </w:t>
      </w:r>
    </w:p>
    <w:p w14:paraId="7A2C2F6A" w14:textId="2E05EC91" w:rsidR="00D11C96" w:rsidRPr="00D11C96" w:rsidRDefault="00D11C96" w:rsidP="00DA2E2A">
      <w:pPr>
        <w:spacing w:after="80" w:line="256" w:lineRule="auto"/>
        <w:ind w:left="720"/>
        <w:jc w:val="center"/>
        <w:rPr>
          <w:rFonts w:ascii="Calibri" w:eastAsia="Arial" w:hAnsi="Calibri" w:cs="Arial"/>
          <w:color w:val="000000"/>
          <w:sz w:val="20"/>
          <w:szCs w:val="20"/>
        </w:rPr>
      </w:pPr>
      <w:r w:rsidRPr="00D11C96">
        <w:rPr>
          <w:rFonts w:ascii="Calibri" w:eastAsia="Calibri" w:hAnsi="Calibri" w:cs="Calibri"/>
          <w:b/>
          <w:color w:val="000000"/>
          <w:sz w:val="32"/>
          <w:szCs w:val="32"/>
        </w:rPr>
        <w:t>LOGO</w:t>
      </w:r>
    </w:p>
    <w:p w14:paraId="0C23DF29" w14:textId="34515131" w:rsidR="00D11C96" w:rsidRPr="00D11C96" w:rsidRDefault="00992C8F" w:rsidP="00992C8F">
      <w:pPr>
        <w:spacing w:after="267" w:line="256" w:lineRule="auto"/>
        <w:ind w:left="720"/>
        <w:jc w:val="center"/>
        <w:rPr>
          <w:rFonts w:ascii="Calibri" w:eastAsia="Arial" w:hAnsi="Calibri" w:cs="Arial"/>
          <w:color w:val="000000"/>
          <w:sz w:val="20"/>
          <w:szCs w:val="20"/>
        </w:rPr>
      </w:pPr>
      <w:r>
        <w:rPr>
          <w:rFonts w:ascii="Calibri" w:eastAsia="Calibri" w:hAnsi="Calibri" w:cs="Calibri"/>
          <w:noProof/>
          <w:color w:val="000000"/>
          <w:sz w:val="24"/>
          <w:szCs w:val="24"/>
        </w:rPr>
        <w:drawing>
          <wp:anchor distT="0" distB="0" distL="114300" distR="114300" simplePos="0" relativeHeight="251657728" behindDoc="1" locked="0" layoutInCell="1" allowOverlap="1" wp14:anchorId="65998B39" wp14:editId="01453085">
            <wp:simplePos x="0" y="0"/>
            <wp:positionH relativeFrom="column">
              <wp:posOffset>918210</wp:posOffset>
            </wp:positionH>
            <wp:positionV relativeFrom="paragraph">
              <wp:posOffset>155575</wp:posOffset>
            </wp:positionV>
            <wp:extent cx="4678680" cy="3240024"/>
            <wp:effectExtent l="0" t="0" r="7620" b="0"/>
            <wp:wrapTight wrapText="bothSides">
              <wp:wrapPolygon edited="0">
                <wp:start x="0" y="0"/>
                <wp:lineTo x="0" y="21465"/>
                <wp:lineTo x="21547" y="21465"/>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8680" cy="3240024"/>
                    </a:xfrm>
                    <a:prstGeom prst="rect">
                      <a:avLst/>
                    </a:prstGeom>
                  </pic:spPr>
                </pic:pic>
              </a:graphicData>
            </a:graphic>
          </wp:anchor>
        </w:drawing>
      </w:r>
    </w:p>
    <w:p w14:paraId="77827C9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3F2970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98D03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3D78C4A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D1DA32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5099AA9"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7F30C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67EB43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5D42966" w14:textId="77777777" w:rsidR="00866A74" w:rsidRDefault="00866A74" w:rsidP="00866A74">
      <w:pPr>
        <w:spacing w:after="0" w:line="256" w:lineRule="auto"/>
        <w:ind w:left="720"/>
        <w:jc w:val="both"/>
        <w:rPr>
          <w:rFonts w:ascii="Calibri" w:eastAsia="Calibri" w:hAnsi="Calibri" w:cs="Calibri"/>
          <w:color w:val="000000"/>
          <w:sz w:val="52"/>
          <w:szCs w:val="52"/>
        </w:rPr>
      </w:pPr>
    </w:p>
    <w:p w14:paraId="1C622481"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27D156D" w14:textId="7C1F2374" w:rsidR="00D11C96" w:rsidRPr="00D11C96" w:rsidRDefault="00866A74" w:rsidP="00866A74">
      <w:pPr>
        <w:spacing w:after="0" w:line="256" w:lineRule="auto"/>
        <w:ind w:left="720"/>
        <w:jc w:val="center"/>
        <w:rPr>
          <w:rFonts w:ascii="Calibri" w:eastAsia="Arial" w:hAnsi="Calibri" w:cs="Arial"/>
          <w:color w:val="000000"/>
          <w:sz w:val="20"/>
          <w:szCs w:val="20"/>
        </w:rPr>
      </w:pPr>
      <w:r>
        <w:rPr>
          <w:rFonts w:ascii="Calibri" w:eastAsia="Calibri" w:hAnsi="Calibri" w:cs="Calibri"/>
          <w:color w:val="000000"/>
          <w:sz w:val="52"/>
          <w:szCs w:val="52"/>
        </w:rPr>
        <w:t>SYSTEM DESIGN DOCUMENT</w:t>
      </w:r>
    </w:p>
    <w:p w14:paraId="33ABBEE8"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5EC7889F"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27D11A66" w14:textId="5E2B6A2A"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ab/>
      </w:r>
      <w:r w:rsidR="00992C8F">
        <w:rPr>
          <w:rFonts w:ascii="Calibri" w:eastAsia="Calibri" w:hAnsi="Calibri" w:cs="Calibri"/>
          <w:i/>
          <w:color w:val="666666"/>
          <w:sz w:val="24"/>
          <w:szCs w:val="24"/>
        </w:rPr>
        <w:t>Versione 1.2</w:t>
      </w:r>
      <w:r w:rsidRPr="00D11C96">
        <w:rPr>
          <w:rFonts w:ascii="Calibri" w:eastAsia="Calibri" w:hAnsi="Calibri" w:cs="Calibri"/>
          <w:i/>
          <w:color w:val="666666"/>
          <w:sz w:val="24"/>
          <w:szCs w:val="24"/>
        </w:rPr>
        <w:tab/>
        <w:t xml:space="preserve"> </w:t>
      </w:r>
    </w:p>
    <w:p w14:paraId="1BEE7E58"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Top Manager: </w:t>
      </w:r>
    </w:p>
    <w:tbl>
      <w:tblPr>
        <w:tblW w:w="8788" w:type="dxa"/>
        <w:tblInd w:w="534" w:type="dxa"/>
        <w:tblLayout w:type="fixed"/>
        <w:tblLook w:val="0400" w:firstRow="0" w:lastRow="0" w:firstColumn="0" w:lastColumn="0" w:noHBand="0" w:noVBand="1"/>
      </w:tblPr>
      <w:tblGrid>
        <w:gridCol w:w="8788"/>
      </w:tblGrid>
      <w:tr w:rsidR="003076A5" w:rsidRPr="00D11C96" w14:paraId="5A2DBF0A" w14:textId="77777777" w:rsidTr="00F02523">
        <w:trPr>
          <w:trHeight w:val="480"/>
        </w:trPr>
        <w:tc>
          <w:tcPr>
            <w:tcW w:w="8788" w:type="dxa"/>
            <w:tcBorders>
              <w:top w:val="single" w:sz="6" w:space="0" w:color="000000"/>
              <w:left w:val="single" w:sz="6" w:space="0" w:color="000000"/>
              <w:bottom w:val="single" w:sz="6" w:space="0" w:color="000000"/>
              <w:right w:val="single" w:sz="6" w:space="0" w:color="000000"/>
            </w:tcBorders>
            <w:shd w:val="clear" w:color="auto" w:fill="CCCCCC"/>
          </w:tcPr>
          <w:p w14:paraId="4F250496" w14:textId="6EB0FCB9" w:rsidR="003076A5" w:rsidRPr="00D11C96" w:rsidRDefault="003076A5" w:rsidP="003076A5">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Nome</w:t>
            </w:r>
          </w:p>
        </w:tc>
      </w:tr>
      <w:tr w:rsidR="003076A5" w:rsidRPr="00D11C96" w14:paraId="5EACB41E" w14:textId="77777777" w:rsidTr="00D456A7">
        <w:trPr>
          <w:trHeight w:val="480"/>
        </w:trPr>
        <w:tc>
          <w:tcPr>
            <w:tcW w:w="8788" w:type="dxa"/>
            <w:tcBorders>
              <w:top w:val="single" w:sz="6" w:space="0" w:color="000000"/>
              <w:left w:val="single" w:sz="6" w:space="0" w:color="000000"/>
              <w:bottom w:val="single" w:sz="6" w:space="0" w:color="000000"/>
              <w:right w:val="single" w:sz="6" w:space="0" w:color="000000"/>
            </w:tcBorders>
            <w:vAlign w:val="center"/>
            <w:hideMark/>
          </w:tcPr>
          <w:p w14:paraId="26FD4E2C" w14:textId="451AF262" w:rsidR="003076A5" w:rsidRPr="00D11C96" w:rsidRDefault="003076A5" w:rsidP="003076A5">
            <w:pPr>
              <w:spacing w:after="0" w:line="256" w:lineRule="auto"/>
              <w:ind w:left="-57"/>
              <w:jc w:val="center"/>
              <w:rPr>
                <w:rFonts w:ascii="Calibri" w:eastAsia="Arial" w:hAnsi="Calibri" w:cs="Arial"/>
                <w:color w:val="000000"/>
                <w:sz w:val="20"/>
                <w:szCs w:val="20"/>
              </w:rPr>
            </w:pPr>
            <w:r>
              <w:rPr>
                <w:rFonts w:ascii="Calibri" w:eastAsia="Calibri" w:hAnsi="Calibri" w:cs="Calibri"/>
                <w:color w:val="000000"/>
                <w:sz w:val="24"/>
                <w:szCs w:val="24"/>
              </w:rPr>
              <w:t>Prof. De Lucia Andrea</w:t>
            </w:r>
          </w:p>
        </w:tc>
      </w:tr>
    </w:tbl>
    <w:p w14:paraId="2286BD57" w14:textId="77777777" w:rsidR="00D11C96" w:rsidRPr="00D11C96" w:rsidRDefault="00D11C96" w:rsidP="00866A74">
      <w:pPr>
        <w:spacing w:after="400" w:line="256" w:lineRule="auto"/>
        <w:ind w:left="720"/>
        <w:jc w:val="both"/>
        <w:rPr>
          <w:rFonts w:ascii="Calibri" w:eastAsia="Arial" w:hAnsi="Calibri" w:cs="Arial"/>
          <w:color w:val="000000"/>
          <w:sz w:val="20"/>
          <w:szCs w:val="20"/>
        </w:rPr>
      </w:pPr>
    </w:p>
    <w:p w14:paraId="261A6F4D"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Partecipanti: </w:t>
      </w:r>
    </w:p>
    <w:p w14:paraId="5F2C9564"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tbl>
      <w:tblPr>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536"/>
      </w:tblGrid>
      <w:tr w:rsidR="00D11C96" w:rsidRPr="00D11C96" w14:paraId="4F5B933A"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shd w:val="clear" w:color="auto" w:fill="BFBFBF"/>
            <w:hideMark/>
          </w:tcPr>
          <w:p w14:paraId="4C6C14EA"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Partecipante</w:t>
            </w:r>
          </w:p>
        </w:tc>
        <w:tc>
          <w:tcPr>
            <w:tcW w:w="4536" w:type="dxa"/>
            <w:tcBorders>
              <w:top w:val="single" w:sz="4" w:space="0" w:color="000000"/>
              <w:left w:val="single" w:sz="4" w:space="0" w:color="000000"/>
              <w:bottom w:val="single" w:sz="4" w:space="0" w:color="000000"/>
              <w:right w:val="single" w:sz="4" w:space="0" w:color="000000"/>
            </w:tcBorders>
            <w:shd w:val="clear" w:color="auto" w:fill="BFBFBF"/>
            <w:hideMark/>
          </w:tcPr>
          <w:p w14:paraId="696B2AF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Matricola</w:t>
            </w:r>
          </w:p>
        </w:tc>
      </w:tr>
      <w:tr w:rsidR="00D11C96" w:rsidRPr="00D11C96" w14:paraId="17A31DAC"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072C07F1"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tc>
        <w:tc>
          <w:tcPr>
            <w:tcW w:w="4536" w:type="dxa"/>
            <w:tcBorders>
              <w:top w:val="single" w:sz="4" w:space="0" w:color="000000"/>
              <w:left w:val="single" w:sz="4" w:space="0" w:color="000000"/>
              <w:bottom w:val="single" w:sz="4" w:space="0" w:color="000000"/>
              <w:right w:val="single" w:sz="4" w:space="0" w:color="000000"/>
            </w:tcBorders>
            <w:hideMark/>
          </w:tcPr>
          <w:p w14:paraId="3F39634C"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0512102638</w:t>
            </w:r>
          </w:p>
        </w:tc>
      </w:tr>
      <w:tr w:rsidR="00D11C96" w:rsidRPr="00D11C96" w14:paraId="0180DC36"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67B618C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c>
          <w:tcPr>
            <w:tcW w:w="4536" w:type="dxa"/>
            <w:tcBorders>
              <w:top w:val="single" w:sz="4" w:space="0" w:color="000000"/>
              <w:left w:val="single" w:sz="4" w:space="0" w:color="000000"/>
              <w:bottom w:val="single" w:sz="4" w:space="0" w:color="000000"/>
              <w:right w:val="single" w:sz="4" w:space="0" w:color="000000"/>
            </w:tcBorders>
            <w:hideMark/>
          </w:tcPr>
          <w:p w14:paraId="4FE0E368"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0512102536</w:t>
            </w:r>
          </w:p>
        </w:tc>
      </w:tr>
    </w:tbl>
    <w:p w14:paraId="478CA56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79B283E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507B73FC"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2B1D6B95"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Revision History: </w:t>
      </w:r>
    </w:p>
    <w:p w14:paraId="22B4EF3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tbl>
      <w:tblPr>
        <w:tblW w:w="8788" w:type="dxa"/>
        <w:tblInd w:w="534" w:type="dxa"/>
        <w:tblLayout w:type="fixed"/>
        <w:tblLook w:val="0400" w:firstRow="0" w:lastRow="0" w:firstColumn="0" w:lastColumn="0" w:noHBand="0" w:noVBand="1"/>
      </w:tblPr>
      <w:tblGrid>
        <w:gridCol w:w="1984"/>
        <w:gridCol w:w="1701"/>
        <w:gridCol w:w="1985"/>
        <w:gridCol w:w="3118"/>
      </w:tblGrid>
      <w:tr w:rsidR="00D11C96" w:rsidRPr="00D11C96" w14:paraId="767954BD" w14:textId="77777777" w:rsidTr="00992C8F">
        <w:trPr>
          <w:trHeight w:val="480"/>
        </w:trPr>
        <w:tc>
          <w:tcPr>
            <w:tcW w:w="198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4A2B1C" w14:textId="3D3A87BF" w:rsidR="00D11C96" w:rsidRPr="00D11C96" w:rsidRDefault="00D11C96" w:rsidP="00992C8F">
            <w:pPr>
              <w:spacing w:after="0" w:line="256" w:lineRule="auto"/>
              <w:ind w:left="720" w:right="89"/>
              <w:jc w:val="center"/>
              <w:rPr>
                <w:rFonts w:ascii="Calibri" w:eastAsia="Arial" w:hAnsi="Calibri" w:cs="Arial"/>
                <w:color w:val="000000"/>
                <w:sz w:val="20"/>
                <w:szCs w:val="20"/>
              </w:rPr>
            </w:pPr>
            <w:r w:rsidRPr="00D11C96">
              <w:rPr>
                <w:rFonts w:ascii="Calibri" w:eastAsia="Calibri" w:hAnsi="Calibri" w:cs="Calibri"/>
                <w:b/>
                <w:color w:val="000000"/>
                <w:sz w:val="24"/>
                <w:szCs w:val="24"/>
              </w:rPr>
              <w:t>Data</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649D00" w14:textId="23708E99" w:rsidR="00D11C96" w:rsidRPr="00D11C96" w:rsidRDefault="00D11C96" w:rsidP="00992C8F">
            <w:pPr>
              <w:spacing w:after="0" w:line="256" w:lineRule="auto"/>
              <w:ind w:right="89"/>
              <w:jc w:val="center"/>
              <w:rPr>
                <w:rFonts w:ascii="Calibri" w:eastAsia="Arial" w:hAnsi="Calibri" w:cs="Arial"/>
                <w:color w:val="000000"/>
                <w:sz w:val="20"/>
                <w:szCs w:val="20"/>
              </w:rPr>
            </w:pPr>
            <w:r w:rsidRPr="00D11C96">
              <w:rPr>
                <w:rFonts w:ascii="Calibri" w:eastAsia="Calibri" w:hAnsi="Calibri" w:cs="Calibri"/>
                <w:b/>
                <w:color w:val="000000"/>
                <w:sz w:val="24"/>
                <w:szCs w:val="24"/>
              </w:rPr>
              <w:t>Versione</w:t>
            </w:r>
          </w:p>
        </w:tc>
        <w:tc>
          <w:tcPr>
            <w:tcW w:w="1985"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8E7DBF3" w14:textId="2060DD82" w:rsidR="00D11C96" w:rsidRPr="00D11C96" w:rsidRDefault="00D11C96" w:rsidP="00992C8F">
            <w:pPr>
              <w:spacing w:after="0" w:line="256" w:lineRule="auto"/>
              <w:ind w:right="83"/>
              <w:jc w:val="center"/>
              <w:rPr>
                <w:rFonts w:ascii="Calibri" w:eastAsia="Arial" w:hAnsi="Calibri" w:cs="Arial"/>
                <w:color w:val="000000"/>
                <w:sz w:val="20"/>
                <w:szCs w:val="20"/>
              </w:rPr>
            </w:pPr>
            <w:r w:rsidRPr="00D11C96">
              <w:rPr>
                <w:rFonts w:ascii="Calibri" w:eastAsia="Calibri" w:hAnsi="Calibri" w:cs="Calibri"/>
                <w:b/>
                <w:color w:val="000000"/>
                <w:sz w:val="24"/>
                <w:szCs w:val="24"/>
              </w:rPr>
              <w:t>Descrizione</w:t>
            </w:r>
          </w:p>
        </w:tc>
        <w:tc>
          <w:tcPr>
            <w:tcW w:w="3118"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EDAFAC" w14:textId="3F1E984C" w:rsidR="00D11C96" w:rsidRPr="00D11C96" w:rsidRDefault="00D11C96" w:rsidP="00992C8F">
            <w:pPr>
              <w:spacing w:after="0" w:line="256" w:lineRule="auto"/>
              <w:ind w:left="720" w:right="97"/>
              <w:jc w:val="center"/>
              <w:rPr>
                <w:rFonts w:ascii="Calibri" w:eastAsia="Arial" w:hAnsi="Calibri" w:cs="Arial"/>
                <w:color w:val="000000"/>
                <w:sz w:val="20"/>
                <w:szCs w:val="20"/>
              </w:rPr>
            </w:pPr>
            <w:r w:rsidRPr="00D11C96">
              <w:rPr>
                <w:rFonts w:ascii="Calibri" w:eastAsia="Calibri" w:hAnsi="Calibri" w:cs="Calibri"/>
                <w:b/>
                <w:color w:val="000000"/>
                <w:sz w:val="24"/>
                <w:szCs w:val="24"/>
              </w:rPr>
              <w:t>Autore</w:t>
            </w:r>
          </w:p>
        </w:tc>
      </w:tr>
      <w:tr w:rsidR="00D11C96" w:rsidRPr="00D11C96" w14:paraId="73A2403C" w14:textId="77777777" w:rsidTr="00992C8F">
        <w:trPr>
          <w:trHeight w:val="760"/>
        </w:trPr>
        <w:tc>
          <w:tcPr>
            <w:tcW w:w="1984" w:type="dxa"/>
            <w:tcBorders>
              <w:top w:val="single" w:sz="6" w:space="0" w:color="000000"/>
              <w:left w:val="single" w:sz="6" w:space="0" w:color="000000"/>
              <w:bottom w:val="single" w:sz="6" w:space="0" w:color="000000"/>
              <w:right w:val="single" w:sz="6" w:space="0" w:color="000000"/>
            </w:tcBorders>
            <w:hideMark/>
          </w:tcPr>
          <w:p w14:paraId="27B4CF26" w14:textId="1AD94830"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16/10/2015</w:t>
            </w:r>
          </w:p>
        </w:tc>
        <w:tc>
          <w:tcPr>
            <w:tcW w:w="1701" w:type="dxa"/>
            <w:tcBorders>
              <w:top w:val="single" w:sz="6" w:space="0" w:color="000000"/>
              <w:left w:val="single" w:sz="6" w:space="0" w:color="000000"/>
              <w:bottom w:val="single" w:sz="6" w:space="0" w:color="000000"/>
              <w:right w:val="single" w:sz="6" w:space="0" w:color="000000"/>
            </w:tcBorders>
            <w:hideMark/>
          </w:tcPr>
          <w:p w14:paraId="5E7B9B47" w14:textId="1F44C7B3" w:rsidR="00D11C96" w:rsidRPr="00D11C96" w:rsidRDefault="00D11C96" w:rsidP="005E49C4">
            <w:pPr>
              <w:spacing w:after="0" w:line="276" w:lineRule="auto"/>
              <w:ind w:right="82"/>
              <w:jc w:val="center"/>
              <w:rPr>
                <w:rFonts w:ascii="Calibri" w:eastAsia="Arial" w:hAnsi="Calibri" w:cs="Arial"/>
                <w:color w:val="000000"/>
                <w:sz w:val="20"/>
                <w:szCs w:val="20"/>
              </w:rPr>
            </w:pPr>
            <w:r w:rsidRPr="00D11C96">
              <w:rPr>
                <w:rFonts w:ascii="Calibri" w:eastAsia="Calibri" w:hAnsi="Calibri" w:cs="Calibri"/>
                <w:color w:val="000000"/>
                <w:sz w:val="24"/>
                <w:szCs w:val="24"/>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4700CEA8" w14:textId="77777777" w:rsidR="00D11C96" w:rsidRPr="00D11C96" w:rsidRDefault="00D11C96" w:rsidP="005E49C4">
            <w:pPr>
              <w:spacing w:after="0" w:line="256" w:lineRule="auto"/>
              <w:ind w:left="720"/>
              <w:jc w:val="center"/>
              <w:rPr>
                <w:rFonts w:ascii="Calibri" w:eastAsia="Arial" w:hAnsi="Calibri" w:cs="Arial"/>
                <w:color w:val="000000"/>
                <w:sz w:val="20"/>
                <w:szCs w:val="20"/>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504D109" w14:textId="77777777"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24D3FD1E" w14:textId="77777777"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r>
      <w:tr w:rsidR="00D11C96" w:rsidRPr="00A2166C" w14:paraId="4FFD5B5B" w14:textId="77777777" w:rsidTr="00992C8F">
        <w:trPr>
          <w:trHeight w:val="760"/>
        </w:trPr>
        <w:tc>
          <w:tcPr>
            <w:tcW w:w="1984" w:type="dxa"/>
            <w:tcBorders>
              <w:top w:val="single" w:sz="6" w:space="0" w:color="000000"/>
              <w:left w:val="single" w:sz="6" w:space="0" w:color="000000"/>
              <w:bottom w:val="single" w:sz="6" w:space="0" w:color="000000"/>
              <w:right w:val="single" w:sz="6" w:space="0" w:color="000000"/>
            </w:tcBorders>
          </w:tcPr>
          <w:p w14:paraId="6F12539C" w14:textId="69D450C6" w:rsidR="00D11C96" w:rsidRPr="00A2166C" w:rsidRDefault="00D11C96" w:rsidP="005E49C4">
            <w:pPr>
              <w:spacing w:after="0" w:line="256" w:lineRule="auto"/>
              <w:ind w:right="95"/>
              <w:jc w:val="center"/>
              <w:rPr>
                <w:rFonts w:ascii="Calibri" w:eastAsia="Calibri" w:hAnsi="Calibri" w:cs="Calibri"/>
                <w:color w:val="000000"/>
                <w:sz w:val="24"/>
                <w:szCs w:val="24"/>
              </w:rPr>
            </w:pPr>
            <w:r w:rsidRPr="00A2166C">
              <w:rPr>
                <w:rFonts w:ascii="Calibri" w:eastAsia="Calibri" w:hAnsi="Calibri" w:cs="Calibri"/>
                <w:color w:val="000000"/>
                <w:sz w:val="24"/>
                <w:szCs w:val="24"/>
              </w:rPr>
              <w:t>2/12/2015</w:t>
            </w:r>
          </w:p>
        </w:tc>
        <w:tc>
          <w:tcPr>
            <w:tcW w:w="1701" w:type="dxa"/>
            <w:tcBorders>
              <w:top w:val="single" w:sz="6" w:space="0" w:color="000000"/>
              <w:left w:val="single" w:sz="6" w:space="0" w:color="000000"/>
              <w:bottom w:val="single" w:sz="6" w:space="0" w:color="000000"/>
              <w:right w:val="single" w:sz="6" w:space="0" w:color="000000"/>
            </w:tcBorders>
          </w:tcPr>
          <w:p w14:paraId="2D1E69C1" w14:textId="33ADEB57" w:rsidR="00D11C96" w:rsidRPr="00A2166C" w:rsidRDefault="005E49C4" w:rsidP="005E49C4">
            <w:pPr>
              <w:spacing w:after="0" w:line="256" w:lineRule="auto"/>
              <w:ind w:right="82"/>
              <w:jc w:val="center"/>
              <w:rPr>
                <w:rFonts w:ascii="Calibri" w:eastAsia="Calibri" w:hAnsi="Calibri" w:cs="Calibri"/>
                <w:color w:val="000000"/>
                <w:sz w:val="24"/>
                <w:szCs w:val="24"/>
              </w:rPr>
            </w:pPr>
            <w:r>
              <w:rPr>
                <w:rFonts w:ascii="Calibri" w:eastAsia="Calibri" w:hAnsi="Calibri" w:cs="Calibri"/>
                <w:color w:val="000000"/>
                <w:sz w:val="24"/>
                <w:szCs w:val="24"/>
              </w:rPr>
              <w:t>1.1</w:t>
            </w:r>
          </w:p>
        </w:tc>
        <w:tc>
          <w:tcPr>
            <w:tcW w:w="1985" w:type="dxa"/>
            <w:tcBorders>
              <w:top w:val="single" w:sz="6" w:space="0" w:color="000000"/>
              <w:left w:val="single" w:sz="6" w:space="0" w:color="000000"/>
              <w:bottom w:val="single" w:sz="6" w:space="0" w:color="000000"/>
              <w:right w:val="single" w:sz="6" w:space="0" w:color="000000"/>
            </w:tcBorders>
            <w:vAlign w:val="center"/>
          </w:tcPr>
          <w:p w14:paraId="02CBE21D" w14:textId="77777777" w:rsidR="00D11C96" w:rsidRPr="00A2166C" w:rsidRDefault="00D11C96" w:rsidP="005E49C4">
            <w:pPr>
              <w:spacing w:after="0" w:line="256" w:lineRule="auto"/>
              <w:ind w:left="720"/>
              <w:jc w:val="center"/>
              <w:rPr>
                <w:rFonts w:ascii="Calibri" w:eastAsia="Arial" w:hAnsi="Calibri" w:cs="Arial"/>
                <w:color w:val="000000"/>
                <w:sz w:val="20"/>
                <w:szCs w:val="20"/>
              </w:rPr>
            </w:pPr>
          </w:p>
        </w:tc>
        <w:tc>
          <w:tcPr>
            <w:tcW w:w="3118" w:type="dxa"/>
            <w:tcBorders>
              <w:top w:val="single" w:sz="6" w:space="0" w:color="000000"/>
              <w:left w:val="single" w:sz="6" w:space="0" w:color="000000"/>
              <w:bottom w:val="single" w:sz="6" w:space="0" w:color="000000"/>
              <w:right w:val="single" w:sz="6" w:space="0" w:color="000000"/>
            </w:tcBorders>
            <w:vAlign w:val="center"/>
          </w:tcPr>
          <w:p w14:paraId="71C63E4B" w14:textId="77777777" w:rsidR="00A2166C" w:rsidRPr="00D11C96" w:rsidRDefault="00A2166C"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62AE3392" w14:textId="5D50B609" w:rsidR="00D11C96" w:rsidRPr="00A2166C" w:rsidRDefault="00A2166C" w:rsidP="005E49C4">
            <w:pPr>
              <w:spacing w:after="0" w:line="256" w:lineRule="auto"/>
              <w:jc w:val="center"/>
              <w:rPr>
                <w:rFonts w:ascii="Calibri" w:eastAsia="Calibri" w:hAnsi="Calibri" w:cs="Calibri"/>
                <w:color w:val="000000"/>
                <w:sz w:val="24"/>
                <w:szCs w:val="24"/>
              </w:rPr>
            </w:pPr>
            <w:r w:rsidRPr="00D11C96">
              <w:rPr>
                <w:rFonts w:ascii="Calibri" w:eastAsia="Calibri" w:hAnsi="Calibri" w:cs="Calibri"/>
                <w:color w:val="000000"/>
                <w:sz w:val="24"/>
                <w:szCs w:val="24"/>
              </w:rPr>
              <w:t>Grappone Renato</w:t>
            </w:r>
          </w:p>
        </w:tc>
      </w:tr>
      <w:tr w:rsidR="005E49C4" w:rsidRPr="00A2166C" w14:paraId="06682096" w14:textId="77777777" w:rsidTr="00992C8F">
        <w:trPr>
          <w:trHeight w:val="760"/>
        </w:trPr>
        <w:tc>
          <w:tcPr>
            <w:tcW w:w="1984" w:type="dxa"/>
            <w:tcBorders>
              <w:top w:val="single" w:sz="6" w:space="0" w:color="000000"/>
              <w:left w:val="single" w:sz="6" w:space="0" w:color="000000"/>
              <w:bottom w:val="single" w:sz="6" w:space="0" w:color="000000"/>
              <w:right w:val="single" w:sz="6" w:space="0" w:color="000000"/>
            </w:tcBorders>
          </w:tcPr>
          <w:p w14:paraId="2ACAA01F" w14:textId="63B6D0D1" w:rsidR="005E49C4" w:rsidRPr="00A2166C" w:rsidRDefault="005E49C4" w:rsidP="005E49C4">
            <w:pPr>
              <w:spacing w:after="0" w:line="256" w:lineRule="auto"/>
              <w:ind w:right="95"/>
              <w:jc w:val="center"/>
              <w:rPr>
                <w:rFonts w:ascii="Calibri" w:eastAsia="Calibri" w:hAnsi="Calibri" w:cs="Calibri"/>
                <w:color w:val="000000"/>
                <w:sz w:val="24"/>
                <w:szCs w:val="24"/>
              </w:rPr>
            </w:pPr>
            <w:r>
              <w:rPr>
                <w:rFonts w:ascii="Calibri" w:eastAsia="Calibri" w:hAnsi="Calibri" w:cs="Calibri"/>
                <w:color w:val="000000"/>
                <w:sz w:val="24"/>
                <w:szCs w:val="24"/>
              </w:rPr>
              <w:t>23/12/2015</w:t>
            </w:r>
          </w:p>
        </w:tc>
        <w:tc>
          <w:tcPr>
            <w:tcW w:w="1701" w:type="dxa"/>
            <w:tcBorders>
              <w:top w:val="single" w:sz="6" w:space="0" w:color="000000"/>
              <w:left w:val="single" w:sz="6" w:space="0" w:color="000000"/>
              <w:bottom w:val="single" w:sz="6" w:space="0" w:color="000000"/>
              <w:right w:val="single" w:sz="6" w:space="0" w:color="000000"/>
            </w:tcBorders>
          </w:tcPr>
          <w:p w14:paraId="3A6D90DD" w14:textId="7775C6D7" w:rsidR="005E49C4" w:rsidRDefault="005E49C4" w:rsidP="005E49C4">
            <w:pPr>
              <w:spacing w:after="0" w:line="256" w:lineRule="auto"/>
              <w:ind w:right="82"/>
              <w:jc w:val="center"/>
              <w:rPr>
                <w:rFonts w:ascii="Calibri" w:eastAsia="Calibri" w:hAnsi="Calibri" w:cs="Calibri"/>
                <w:color w:val="000000"/>
                <w:sz w:val="24"/>
                <w:szCs w:val="24"/>
              </w:rPr>
            </w:pPr>
            <w:r>
              <w:rPr>
                <w:rFonts w:ascii="Calibri" w:eastAsia="Calibri" w:hAnsi="Calibri" w:cs="Calibri"/>
                <w:color w:val="000000"/>
                <w:sz w:val="24"/>
                <w:szCs w:val="24"/>
              </w:rPr>
              <w:t>1.2</w:t>
            </w:r>
          </w:p>
        </w:tc>
        <w:tc>
          <w:tcPr>
            <w:tcW w:w="1985" w:type="dxa"/>
            <w:tcBorders>
              <w:top w:val="single" w:sz="6" w:space="0" w:color="000000"/>
              <w:left w:val="single" w:sz="6" w:space="0" w:color="000000"/>
              <w:bottom w:val="single" w:sz="6" w:space="0" w:color="000000"/>
              <w:right w:val="single" w:sz="6" w:space="0" w:color="000000"/>
            </w:tcBorders>
            <w:vAlign w:val="center"/>
          </w:tcPr>
          <w:p w14:paraId="185B52B1" w14:textId="77777777" w:rsidR="005E49C4" w:rsidRPr="00A2166C" w:rsidRDefault="005E49C4" w:rsidP="005E49C4">
            <w:pPr>
              <w:spacing w:after="0" w:line="256" w:lineRule="auto"/>
              <w:ind w:left="720"/>
              <w:jc w:val="center"/>
              <w:rPr>
                <w:rFonts w:ascii="Calibri" w:eastAsia="Arial" w:hAnsi="Calibri" w:cs="Arial"/>
                <w:color w:val="000000"/>
                <w:sz w:val="20"/>
                <w:szCs w:val="20"/>
              </w:rPr>
            </w:pPr>
          </w:p>
        </w:tc>
        <w:tc>
          <w:tcPr>
            <w:tcW w:w="3118" w:type="dxa"/>
            <w:tcBorders>
              <w:top w:val="single" w:sz="6" w:space="0" w:color="000000"/>
              <w:left w:val="single" w:sz="6" w:space="0" w:color="000000"/>
              <w:bottom w:val="single" w:sz="6" w:space="0" w:color="000000"/>
              <w:right w:val="single" w:sz="6" w:space="0" w:color="000000"/>
            </w:tcBorders>
            <w:vAlign w:val="center"/>
          </w:tcPr>
          <w:p w14:paraId="52EB58C8" w14:textId="2DBA5A6A" w:rsidR="005E49C4" w:rsidRDefault="005E49C4" w:rsidP="005E49C4">
            <w:pPr>
              <w:spacing w:after="0" w:line="256" w:lineRule="auto"/>
              <w:jc w:val="center"/>
              <w:rPr>
                <w:rFonts w:ascii="Calibri" w:eastAsia="Calibri" w:hAnsi="Calibri" w:cs="Calibri"/>
                <w:color w:val="000000"/>
                <w:sz w:val="24"/>
                <w:szCs w:val="24"/>
              </w:rPr>
            </w:pPr>
            <w:r>
              <w:rPr>
                <w:rFonts w:ascii="Calibri" w:eastAsia="Calibri" w:hAnsi="Calibri" w:cs="Calibri"/>
                <w:color w:val="000000"/>
                <w:sz w:val="24"/>
                <w:szCs w:val="24"/>
              </w:rPr>
              <w:t>Carfora Andrea</w:t>
            </w:r>
          </w:p>
          <w:p w14:paraId="02801311" w14:textId="567DA89C" w:rsidR="005E49C4" w:rsidRPr="00D11C96" w:rsidRDefault="005E49C4" w:rsidP="005E49C4">
            <w:pPr>
              <w:spacing w:after="0" w:line="256" w:lineRule="auto"/>
              <w:jc w:val="center"/>
              <w:rPr>
                <w:rFonts w:ascii="Calibri" w:eastAsia="Calibri" w:hAnsi="Calibri" w:cs="Calibri"/>
                <w:color w:val="000000"/>
                <w:sz w:val="24"/>
                <w:szCs w:val="24"/>
              </w:rPr>
            </w:pPr>
            <w:r>
              <w:rPr>
                <w:rFonts w:ascii="Calibri" w:eastAsia="Calibri" w:hAnsi="Calibri" w:cs="Calibri"/>
                <w:color w:val="000000"/>
                <w:sz w:val="24"/>
                <w:szCs w:val="24"/>
              </w:rPr>
              <w:t>Grappone Renato</w:t>
            </w:r>
          </w:p>
        </w:tc>
      </w:tr>
    </w:tbl>
    <w:p w14:paraId="328743EB" w14:textId="29B9C314" w:rsidR="00D11C96" w:rsidRPr="00A2166C" w:rsidRDefault="00D11C96" w:rsidP="00866A74">
      <w:pPr>
        <w:spacing w:after="672" w:line="256" w:lineRule="auto"/>
        <w:ind w:left="720"/>
        <w:jc w:val="both"/>
        <w:rPr>
          <w:rFonts w:ascii="Calibri" w:eastAsia="Calibri" w:hAnsi="Calibri" w:cs="Calibri"/>
          <w:color w:val="000000"/>
          <w:sz w:val="24"/>
          <w:szCs w:val="24"/>
        </w:rPr>
      </w:pPr>
      <w:r w:rsidRPr="00D11C96">
        <w:rPr>
          <w:rFonts w:ascii="Calibri" w:eastAsia="Calibri" w:hAnsi="Calibri" w:cs="Calibri"/>
          <w:color w:val="000000"/>
          <w:sz w:val="24"/>
          <w:szCs w:val="24"/>
        </w:rPr>
        <w:t xml:space="preserve"> </w:t>
      </w:r>
    </w:p>
    <w:p w14:paraId="7C645B98" w14:textId="77777777" w:rsidR="00A2166C" w:rsidRPr="00A2166C" w:rsidRDefault="00A2166C" w:rsidP="00866A74">
      <w:pPr>
        <w:spacing w:after="0" w:line="256" w:lineRule="auto"/>
        <w:ind w:left="720"/>
        <w:jc w:val="both"/>
        <w:rPr>
          <w:rFonts w:ascii="Calibri" w:eastAsia="Calibri" w:hAnsi="Calibri" w:cs="Calibri"/>
          <w:color w:val="000000"/>
          <w:sz w:val="24"/>
          <w:szCs w:val="24"/>
        </w:rPr>
      </w:pPr>
    </w:p>
    <w:p w14:paraId="311ADEBD"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6EDFD0B3"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1B564D47" w14:textId="77777777" w:rsidR="00A2166C" w:rsidRPr="00D11C96" w:rsidRDefault="00A2166C" w:rsidP="00866A74">
      <w:pPr>
        <w:spacing w:after="672" w:line="256" w:lineRule="auto"/>
        <w:ind w:left="720"/>
        <w:jc w:val="both"/>
        <w:rPr>
          <w:rFonts w:ascii="Calibri" w:eastAsia="Arial" w:hAnsi="Calibri" w:cs="Arial"/>
          <w:color w:val="000000"/>
          <w:sz w:val="20"/>
          <w:szCs w:val="20"/>
        </w:rPr>
      </w:pPr>
    </w:p>
    <w:p w14:paraId="5D85AC2D" w14:textId="77777777" w:rsidR="00D11C96" w:rsidRPr="00A2166C" w:rsidRDefault="00D11C96" w:rsidP="00866A74">
      <w:pPr>
        <w:spacing w:after="0"/>
        <w:ind w:left="720"/>
        <w:jc w:val="both"/>
        <w:rPr>
          <w:rFonts w:ascii="Calibri" w:hAnsi="Calibri"/>
        </w:rPr>
      </w:pPr>
    </w:p>
    <w:p w14:paraId="373DA074" w14:textId="77777777" w:rsidR="003760DF" w:rsidRPr="00A2166C" w:rsidRDefault="004A7581" w:rsidP="00866A74">
      <w:pPr>
        <w:spacing w:after="0"/>
        <w:ind w:left="720"/>
        <w:jc w:val="both"/>
        <w:rPr>
          <w:rFonts w:ascii="Calibri" w:hAnsi="Calibri"/>
          <w:sz w:val="44"/>
          <w:szCs w:val="44"/>
        </w:rPr>
      </w:pPr>
      <w:r w:rsidRPr="00A2166C">
        <w:rPr>
          <w:rFonts w:ascii="Calibri" w:hAnsi="Calibri"/>
          <w:sz w:val="44"/>
          <w:szCs w:val="44"/>
        </w:rPr>
        <w:t>Indice</w:t>
      </w:r>
    </w:p>
    <w:p w14:paraId="312A3028" w14:textId="77777777" w:rsidR="00A2166C" w:rsidRPr="00A2166C" w:rsidRDefault="00A2166C" w:rsidP="005E49C4">
      <w:pPr>
        <w:spacing w:after="0"/>
        <w:jc w:val="both"/>
        <w:rPr>
          <w:rFonts w:ascii="Calibri" w:hAnsi="Calibri"/>
        </w:rPr>
      </w:pPr>
    </w:p>
    <w:p w14:paraId="52414FB1" w14:textId="77777777" w:rsidR="003760DF" w:rsidRPr="00A2166C" w:rsidRDefault="004A7581" w:rsidP="00866A74">
      <w:pPr>
        <w:pStyle w:val="Heading1"/>
        <w:numPr>
          <w:ilvl w:val="0"/>
          <w:numId w:val="2"/>
        </w:numPr>
        <w:spacing w:before="0" w:after="0"/>
        <w:ind w:left="720"/>
        <w:jc w:val="both"/>
        <w:rPr>
          <w:rFonts w:ascii="Calibri" w:hAnsi="Calibri"/>
          <w:b/>
        </w:rPr>
      </w:pPr>
      <w:r w:rsidRPr="00A2166C">
        <w:rPr>
          <w:rFonts w:ascii="Calibri" w:hAnsi="Calibri"/>
          <w:b/>
        </w:rPr>
        <w:t>Introduzione</w:t>
      </w:r>
    </w:p>
    <w:p w14:paraId="2E9B1311"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Purpose of the System </w:t>
      </w:r>
    </w:p>
    <w:p w14:paraId="0E373DE2"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Design goals </w:t>
      </w:r>
    </w:p>
    <w:p w14:paraId="784DBE3F"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Definitions, acronyms and abbreviation </w:t>
      </w:r>
    </w:p>
    <w:p w14:paraId="59886B19"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References </w:t>
      </w:r>
    </w:p>
    <w:p w14:paraId="618193CB"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Overview</w:t>
      </w:r>
    </w:p>
    <w:p w14:paraId="430FBA4C" w14:textId="77777777" w:rsidR="003760DF" w:rsidRPr="00A2166C" w:rsidRDefault="004A7581" w:rsidP="00866A74">
      <w:pPr>
        <w:pStyle w:val="Heading1"/>
        <w:spacing w:before="0" w:after="0"/>
        <w:ind w:left="289"/>
        <w:jc w:val="both"/>
        <w:rPr>
          <w:rFonts w:ascii="Calibri" w:hAnsi="Calibri"/>
          <w:b/>
        </w:rPr>
      </w:pPr>
      <w:r w:rsidRPr="00A2166C">
        <w:rPr>
          <w:rFonts w:ascii="Calibri" w:hAnsi="Calibri"/>
          <w:b/>
        </w:rPr>
        <w:t xml:space="preserve">2.  Current software architecture </w:t>
      </w:r>
    </w:p>
    <w:p w14:paraId="4D6AD07F"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Proposed software architecture</w:t>
      </w:r>
    </w:p>
    <w:p w14:paraId="15CD7E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 xml:space="preserve">Overview </w:t>
      </w:r>
    </w:p>
    <w:p w14:paraId="07801F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Subsystem decomposition</w:t>
      </w:r>
    </w:p>
    <w:p w14:paraId="594A83AF"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Hardware/software mapping</w:t>
      </w:r>
    </w:p>
    <w:p w14:paraId="1AAAB7C1"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President data management</w:t>
      </w:r>
    </w:p>
    <w:p w14:paraId="22581F29"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Access control and security</w:t>
      </w:r>
    </w:p>
    <w:p w14:paraId="29B03C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Global software control</w:t>
      </w:r>
    </w:p>
    <w:p w14:paraId="691323C3"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Boundary conditions</w:t>
      </w:r>
    </w:p>
    <w:p w14:paraId="1E4FD4EC"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Subsystem Service</w:t>
      </w:r>
    </w:p>
    <w:p w14:paraId="77A8167B" w14:textId="77777777" w:rsidR="003760DF" w:rsidRPr="00A2166C" w:rsidRDefault="003760DF" w:rsidP="00866A74">
      <w:pPr>
        <w:spacing w:after="0"/>
        <w:ind w:left="720"/>
        <w:jc w:val="both"/>
        <w:rPr>
          <w:rFonts w:ascii="Calibri" w:hAnsi="Calibri"/>
        </w:rPr>
      </w:pPr>
    </w:p>
    <w:p w14:paraId="06736818" w14:textId="77777777" w:rsidR="003760DF" w:rsidRPr="00A2166C" w:rsidRDefault="003760DF" w:rsidP="00866A74">
      <w:pPr>
        <w:spacing w:after="0"/>
        <w:ind w:left="720"/>
        <w:jc w:val="both"/>
        <w:rPr>
          <w:rFonts w:ascii="Calibri" w:hAnsi="Calibri"/>
        </w:rPr>
      </w:pPr>
    </w:p>
    <w:p w14:paraId="3A8641C7" w14:textId="77777777" w:rsidR="00A2166C" w:rsidRPr="00A2166C" w:rsidRDefault="00A2166C" w:rsidP="00866A74">
      <w:pPr>
        <w:spacing w:after="0"/>
        <w:ind w:left="720"/>
        <w:jc w:val="both"/>
        <w:rPr>
          <w:rFonts w:ascii="Calibri" w:hAnsi="Calibri"/>
        </w:rPr>
      </w:pPr>
    </w:p>
    <w:p w14:paraId="4B964FF3" w14:textId="77777777" w:rsidR="00A2166C" w:rsidRPr="00A2166C" w:rsidRDefault="00A2166C" w:rsidP="00866A74">
      <w:pPr>
        <w:spacing w:after="0"/>
        <w:ind w:left="720"/>
        <w:jc w:val="both"/>
        <w:rPr>
          <w:rFonts w:ascii="Calibri" w:hAnsi="Calibri"/>
        </w:rPr>
      </w:pPr>
    </w:p>
    <w:p w14:paraId="60860341" w14:textId="77777777" w:rsidR="00A2166C" w:rsidRPr="00A2166C" w:rsidRDefault="00A2166C" w:rsidP="00866A74">
      <w:pPr>
        <w:spacing w:after="0"/>
        <w:ind w:left="720"/>
        <w:jc w:val="both"/>
        <w:rPr>
          <w:rFonts w:ascii="Calibri" w:hAnsi="Calibri"/>
        </w:rPr>
      </w:pPr>
    </w:p>
    <w:p w14:paraId="1037B69F" w14:textId="77777777" w:rsidR="00A2166C" w:rsidRPr="00A2166C" w:rsidRDefault="00A2166C" w:rsidP="00866A74">
      <w:pPr>
        <w:spacing w:after="0"/>
        <w:ind w:left="720"/>
        <w:jc w:val="both"/>
        <w:rPr>
          <w:rFonts w:ascii="Calibri" w:hAnsi="Calibri"/>
        </w:rPr>
      </w:pPr>
    </w:p>
    <w:p w14:paraId="4465BBB7" w14:textId="77777777" w:rsidR="00A2166C" w:rsidRPr="00A2166C" w:rsidRDefault="00A2166C" w:rsidP="00866A74">
      <w:pPr>
        <w:spacing w:after="0"/>
        <w:ind w:left="720"/>
        <w:jc w:val="both"/>
        <w:rPr>
          <w:rFonts w:ascii="Calibri" w:hAnsi="Calibri"/>
        </w:rPr>
      </w:pPr>
    </w:p>
    <w:p w14:paraId="0DDF400A" w14:textId="77777777" w:rsidR="00A2166C" w:rsidRPr="00A2166C" w:rsidRDefault="00A2166C" w:rsidP="00866A74">
      <w:pPr>
        <w:spacing w:after="0"/>
        <w:ind w:left="720"/>
        <w:jc w:val="both"/>
        <w:rPr>
          <w:rFonts w:ascii="Calibri" w:hAnsi="Calibri"/>
        </w:rPr>
      </w:pPr>
    </w:p>
    <w:p w14:paraId="48A869F8" w14:textId="77777777" w:rsidR="00A2166C" w:rsidRPr="00A2166C" w:rsidRDefault="00A2166C" w:rsidP="00866A74">
      <w:pPr>
        <w:spacing w:after="0"/>
        <w:ind w:left="720"/>
        <w:jc w:val="both"/>
        <w:rPr>
          <w:rFonts w:ascii="Calibri" w:hAnsi="Calibri"/>
        </w:rPr>
      </w:pPr>
    </w:p>
    <w:p w14:paraId="7FF61A9E" w14:textId="77777777" w:rsidR="00A2166C" w:rsidRPr="00A2166C" w:rsidRDefault="00A2166C" w:rsidP="00866A74">
      <w:pPr>
        <w:spacing w:after="0"/>
        <w:ind w:left="720"/>
        <w:jc w:val="both"/>
        <w:rPr>
          <w:rFonts w:ascii="Calibri" w:hAnsi="Calibri"/>
        </w:rPr>
      </w:pPr>
    </w:p>
    <w:p w14:paraId="1F682333" w14:textId="77777777" w:rsidR="00A2166C" w:rsidRPr="00A2166C" w:rsidRDefault="00A2166C" w:rsidP="00866A74">
      <w:pPr>
        <w:spacing w:after="0"/>
        <w:ind w:left="720"/>
        <w:jc w:val="both"/>
        <w:rPr>
          <w:rFonts w:ascii="Calibri" w:hAnsi="Calibri"/>
        </w:rPr>
      </w:pPr>
    </w:p>
    <w:p w14:paraId="791B227B" w14:textId="77777777" w:rsidR="00A2166C" w:rsidRPr="00A2166C" w:rsidRDefault="00A2166C" w:rsidP="00866A74">
      <w:pPr>
        <w:spacing w:after="0"/>
        <w:ind w:left="720"/>
        <w:jc w:val="both"/>
        <w:rPr>
          <w:rFonts w:ascii="Calibri" w:hAnsi="Calibri"/>
        </w:rPr>
      </w:pPr>
    </w:p>
    <w:p w14:paraId="2106C96A" w14:textId="77777777" w:rsidR="00A2166C" w:rsidRPr="00A2166C" w:rsidRDefault="00A2166C" w:rsidP="00866A74">
      <w:pPr>
        <w:spacing w:after="0"/>
        <w:ind w:left="720"/>
        <w:jc w:val="both"/>
        <w:rPr>
          <w:rFonts w:ascii="Calibri" w:hAnsi="Calibri"/>
        </w:rPr>
      </w:pPr>
    </w:p>
    <w:p w14:paraId="1C699D62" w14:textId="77777777" w:rsidR="00A2166C" w:rsidRPr="00A2166C" w:rsidRDefault="00A2166C" w:rsidP="00866A74">
      <w:pPr>
        <w:spacing w:after="0"/>
        <w:ind w:left="720"/>
        <w:jc w:val="both"/>
        <w:rPr>
          <w:rFonts w:ascii="Calibri" w:hAnsi="Calibri"/>
        </w:rPr>
      </w:pPr>
    </w:p>
    <w:p w14:paraId="1AC78315" w14:textId="77777777" w:rsidR="00A2166C" w:rsidRPr="00A2166C" w:rsidRDefault="00A2166C" w:rsidP="00866A74">
      <w:pPr>
        <w:spacing w:after="0"/>
        <w:ind w:left="720"/>
        <w:jc w:val="both"/>
        <w:rPr>
          <w:rFonts w:ascii="Calibri" w:hAnsi="Calibri"/>
        </w:rPr>
      </w:pPr>
    </w:p>
    <w:p w14:paraId="72FC853B" w14:textId="77777777" w:rsidR="00A2166C" w:rsidRDefault="00A2166C" w:rsidP="00866A74">
      <w:pPr>
        <w:spacing w:after="0"/>
        <w:ind w:left="720"/>
        <w:jc w:val="both"/>
        <w:rPr>
          <w:rFonts w:ascii="Calibri" w:hAnsi="Calibri"/>
        </w:rPr>
      </w:pPr>
    </w:p>
    <w:p w14:paraId="612B6401" w14:textId="77777777" w:rsidR="005E49C4" w:rsidRDefault="005E49C4" w:rsidP="00866A74">
      <w:pPr>
        <w:spacing w:after="0"/>
        <w:ind w:left="720"/>
        <w:jc w:val="both"/>
        <w:rPr>
          <w:rFonts w:ascii="Calibri" w:hAnsi="Calibri"/>
        </w:rPr>
      </w:pPr>
    </w:p>
    <w:p w14:paraId="58A86FDA" w14:textId="77777777" w:rsidR="005E49C4" w:rsidRDefault="005E49C4" w:rsidP="00866A74">
      <w:pPr>
        <w:spacing w:after="0"/>
        <w:ind w:left="720"/>
        <w:jc w:val="both"/>
        <w:rPr>
          <w:rFonts w:ascii="Calibri" w:hAnsi="Calibri"/>
        </w:rPr>
      </w:pPr>
    </w:p>
    <w:p w14:paraId="50D7D0D7" w14:textId="77777777" w:rsidR="005E49C4" w:rsidRDefault="005E49C4" w:rsidP="00866A74">
      <w:pPr>
        <w:spacing w:after="0"/>
        <w:ind w:left="720"/>
        <w:jc w:val="both"/>
        <w:rPr>
          <w:rFonts w:ascii="Calibri" w:hAnsi="Calibri"/>
        </w:rPr>
      </w:pPr>
    </w:p>
    <w:p w14:paraId="0273AF5C" w14:textId="77777777" w:rsidR="005E49C4" w:rsidRDefault="005E49C4" w:rsidP="00866A74">
      <w:pPr>
        <w:spacing w:after="0"/>
        <w:ind w:left="720"/>
        <w:jc w:val="both"/>
        <w:rPr>
          <w:rFonts w:ascii="Calibri" w:hAnsi="Calibri"/>
        </w:rPr>
      </w:pPr>
    </w:p>
    <w:p w14:paraId="2B1B1B70" w14:textId="77777777" w:rsidR="005E49C4" w:rsidRPr="00A2166C" w:rsidRDefault="005E49C4" w:rsidP="00866A74">
      <w:pPr>
        <w:spacing w:after="0"/>
        <w:ind w:left="720"/>
        <w:jc w:val="both"/>
        <w:rPr>
          <w:rFonts w:ascii="Calibri" w:hAnsi="Calibri"/>
        </w:rPr>
      </w:pPr>
    </w:p>
    <w:p w14:paraId="146D1A7E" w14:textId="77777777" w:rsidR="003760DF" w:rsidRDefault="004A7581" w:rsidP="00866A74">
      <w:pPr>
        <w:pStyle w:val="Heading1"/>
        <w:numPr>
          <w:ilvl w:val="0"/>
          <w:numId w:val="3"/>
        </w:numPr>
        <w:spacing w:before="0" w:after="0"/>
        <w:ind w:left="720" w:hanging="432"/>
        <w:jc w:val="both"/>
        <w:rPr>
          <w:rFonts w:ascii="Calibri" w:hAnsi="Calibri"/>
          <w:b/>
        </w:rPr>
      </w:pPr>
      <w:r w:rsidRPr="00A2166C">
        <w:rPr>
          <w:rFonts w:ascii="Calibri" w:hAnsi="Calibri"/>
          <w:b/>
        </w:rPr>
        <w:t>Introduzione</w:t>
      </w:r>
    </w:p>
    <w:p w14:paraId="0E173587" w14:textId="77777777" w:rsidR="00276F67" w:rsidRPr="00276F67" w:rsidRDefault="00276F67" w:rsidP="00276F67"/>
    <w:p w14:paraId="389E08F9" w14:textId="77777777" w:rsidR="003760DF" w:rsidRPr="00A2166C" w:rsidRDefault="004A7581" w:rsidP="00276F67">
      <w:pPr>
        <w:pStyle w:val="Heading2"/>
        <w:numPr>
          <w:ilvl w:val="1"/>
          <w:numId w:val="3"/>
        </w:numPr>
        <w:spacing w:before="0"/>
        <w:ind w:left="1296" w:hanging="576"/>
        <w:jc w:val="both"/>
        <w:rPr>
          <w:rFonts w:ascii="Calibri" w:hAnsi="Calibri"/>
        </w:rPr>
      </w:pPr>
      <w:r w:rsidRPr="00A2166C">
        <w:rPr>
          <w:rFonts w:ascii="Calibri" w:hAnsi="Calibri"/>
        </w:rPr>
        <w:t>Purpose of the System</w:t>
      </w:r>
    </w:p>
    <w:p w14:paraId="21CB10F3" w14:textId="24A266AF"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Lo scopo del sistema è quello di progettare uno Store virtuale operante nel settore della distribuzione di articoli sportivi per varie società sportive nazionali, intraprendendo un’azione di marketing altamente aggressiva, permettendo ai cliente di accedere al sistema da un browser Firefox o Chrome, con il proprio account creato tramite l’apposita interfaccia offerta dal sito. Il cliente può visualizzare i prodotti, selezionarli ed effettuare ordini, visualizzare gli ordini effettuati e contattare il fornitore in caso di problemi  o eventuali richieste. Il proprieario del magazzino ha un proprio account  impostato gia dal primo avvio del sistema con cui potrà aggiornare il proprio magazzino avare una gestione delle proprie finanze e avere pieno controllo della lista dei propri clienti.  L’azienda principale si è posta, inoltre, lo scopo di concedere ai propri clienti un portale e-commerce apposito, distacandosi dai grandi siti di e-commerce come</w:t>
      </w:r>
      <w:r w:rsidR="00992C8F">
        <w:rPr>
          <w:rFonts w:ascii="Calibri" w:hAnsi="Calibri"/>
          <w:sz w:val="24"/>
          <w:szCs w:val="24"/>
        </w:rPr>
        <w:t xml:space="preserve"> eBay in quanto si vuole </w:t>
      </w:r>
      <w:r w:rsidRPr="00A2166C">
        <w:rPr>
          <w:rFonts w:ascii="Calibri" w:hAnsi="Calibri"/>
          <w:sz w:val="24"/>
          <w:szCs w:val="24"/>
        </w:rPr>
        <w:t>che i clienti possano avere diretto contatto con il database dell’azienda per poter consultare il catalogo dei prodotti disponibili presso il magazzino principale ed acquistarli.</w:t>
      </w:r>
    </w:p>
    <w:p w14:paraId="0656019D" w14:textId="77777777" w:rsidR="003760DF" w:rsidRPr="00A2166C" w:rsidRDefault="003760DF" w:rsidP="00866A74">
      <w:pPr>
        <w:spacing w:after="0" w:line="240" w:lineRule="auto"/>
        <w:ind w:left="720"/>
        <w:jc w:val="both"/>
        <w:rPr>
          <w:rFonts w:ascii="Calibri" w:hAnsi="Calibri"/>
        </w:rPr>
      </w:pPr>
    </w:p>
    <w:p w14:paraId="2C889484"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Design goals </w:t>
      </w:r>
    </w:p>
    <w:p w14:paraId="0EB65370" w14:textId="77777777" w:rsidR="003760DF" w:rsidRPr="00A2166C" w:rsidRDefault="003760DF" w:rsidP="00866A74">
      <w:pPr>
        <w:spacing w:after="0"/>
        <w:ind w:left="720"/>
        <w:jc w:val="both"/>
        <w:rPr>
          <w:rFonts w:ascii="Calibri" w:hAnsi="Calibri"/>
        </w:rPr>
      </w:pPr>
    </w:p>
    <w:p w14:paraId="03ABAE1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Possiamo selezionare gli obiettivi di design da una lista di qualità desiderabili, mediante criteri suddivisi in cinque gruppi: </w:t>
      </w:r>
      <w:r w:rsidRPr="00A2166C">
        <w:rPr>
          <w:rFonts w:ascii="Calibri" w:hAnsi="Calibri"/>
          <w:i/>
          <w:sz w:val="24"/>
          <w:szCs w:val="24"/>
        </w:rPr>
        <w:t xml:space="preserve">Criteri Performance, Affidabilità, Costi, Mantenimento, Criteri End User. </w:t>
      </w:r>
    </w:p>
    <w:p w14:paraId="6C43010C" w14:textId="77777777" w:rsidR="003760DF" w:rsidRPr="00A2166C" w:rsidRDefault="003760DF" w:rsidP="00866A74">
      <w:pPr>
        <w:spacing w:after="0" w:line="240" w:lineRule="auto"/>
        <w:ind w:left="720"/>
        <w:jc w:val="both"/>
        <w:rPr>
          <w:rFonts w:ascii="Calibri" w:hAnsi="Calibri"/>
        </w:rPr>
      </w:pPr>
    </w:p>
    <w:p w14:paraId="618C0EE3"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Performance</w:t>
      </w:r>
    </w:p>
    <w:p w14:paraId="5523F919" w14:textId="77777777" w:rsidR="003760DF" w:rsidRPr="00A2166C" w:rsidRDefault="003760DF" w:rsidP="00866A74">
      <w:pPr>
        <w:spacing w:after="0" w:line="240" w:lineRule="auto"/>
        <w:ind w:left="720"/>
        <w:jc w:val="both"/>
        <w:rPr>
          <w:rFonts w:ascii="Calibri" w:hAnsi="Calibri"/>
        </w:rPr>
      </w:pPr>
    </w:p>
    <w:p w14:paraId="60181DBB"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Tempo di risposta: </w:t>
      </w:r>
    </w:p>
    <w:p w14:paraId="18396D1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risponderà alle richieste impartite dai componenti in tempo reale. Se la pagina dei prodotti ricercati da un componente è di grandi dimensioni, il sistema la visualizzerà con leggero ritardo (impiegherà qualche attimo in più) rispetto ad una pagina contenente pochi prodotti. Per quanto concerne l’iscrizione del cliente, si vuole che dopo la sottomissione della richiesta al cliente venga data una risposta (Account creato con successo oppure no) in non più di 5 secondi. </w:t>
      </w:r>
    </w:p>
    <w:p w14:paraId="6E1BFE19" w14:textId="77777777" w:rsidR="003760DF" w:rsidRPr="00A2166C" w:rsidRDefault="003760DF" w:rsidP="00866A74">
      <w:pPr>
        <w:spacing w:after="0" w:line="240" w:lineRule="auto"/>
        <w:ind w:left="720"/>
        <w:jc w:val="both"/>
        <w:rPr>
          <w:rFonts w:ascii="Calibri" w:hAnsi="Calibri"/>
        </w:rPr>
      </w:pPr>
    </w:p>
    <w:p w14:paraId="42EFFBF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Throughput: </w:t>
      </w:r>
    </w:p>
    <w:p w14:paraId="0BA3234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cliente effettuerà l’acquisto in poco tempo, semplicemente selezionando il prodotto richiesto e inserendo la quantità di pezzi e la taglia. </w:t>
      </w:r>
    </w:p>
    <w:p w14:paraId="0C8E2D9F" w14:textId="77777777" w:rsidR="003760DF" w:rsidRPr="00A2166C" w:rsidRDefault="003760DF" w:rsidP="00866A74">
      <w:pPr>
        <w:spacing w:after="0" w:line="240" w:lineRule="auto"/>
        <w:ind w:left="720"/>
        <w:jc w:val="both"/>
        <w:rPr>
          <w:rFonts w:ascii="Calibri" w:hAnsi="Calibri"/>
        </w:rPr>
      </w:pPr>
    </w:p>
    <w:p w14:paraId="4578EEC6"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Memoria:</w:t>
      </w:r>
    </w:p>
    <w:p w14:paraId="4B6CFCB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dimensione della memoria è dinamica, in quanto dipende dalla grandezza del DataBase. </w:t>
      </w:r>
    </w:p>
    <w:p w14:paraId="2F28E48F" w14:textId="77777777" w:rsidR="003760DF" w:rsidRPr="00A2166C" w:rsidRDefault="003760DF" w:rsidP="00866A74">
      <w:pPr>
        <w:spacing w:after="0" w:line="240" w:lineRule="auto"/>
        <w:ind w:left="720"/>
        <w:jc w:val="both"/>
        <w:rPr>
          <w:rFonts w:ascii="Calibri" w:hAnsi="Calibri"/>
        </w:rPr>
      </w:pPr>
    </w:p>
    <w:p w14:paraId="4ED50C21"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Affidabilità</w:t>
      </w:r>
    </w:p>
    <w:p w14:paraId="5E3F211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Robustezza:</w:t>
      </w:r>
    </w:p>
    <w:p w14:paraId="36E50D54"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Inoltre prima della reale iscrizione come cliente vi sarà una attenta verifica di attendibilità dei dati immessi dall’utente  (controllo della partita iva, esistenza reale della persona fisica, esistenza reale della società, ecc...). </w:t>
      </w:r>
    </w:p>
    <w:p w14:paraId="0C3D1C2C" w14:textId="77777777" w:rsidR="003760DF" w:rsidRPr="00A2166C" w:rsidRDefault="003760DF" w:rsidP="00866A74">
      <w:pPr>
        <w:spacing w:after="0" w:line="240" w:lineRule="auto"/>
        <w:ind w:left="720"/>
        <w:jc w:val="both"/>
        <w:rPr>
          <w:rFonts w:ascii="Calibri" w:hAnsi="Calibri"/>
        </w:rPr>
      </w:pPr>
    </w:p>
    <w:p w14:paraId="1F6E707E" w14:textId="77777777" w:rsidR="003760DF" w:rsidRPr="00A2166C" w:rsidRDefault="003760DF" w:rsidP="00866A74">
      <w:pPr>
        <w:spacing w:after="0" w:line="240" w:lineRule="auto"/>
        <w:ind w:left="720"/>
        <w:jc w:val="both"/>
        <w:rPr>
          <w:rFonts w:ascii="Calibri" w:hAnsi="Calibri"/>
        </w:rPr>
      </w:pPr>
    </w:p>
    <w:p w14:paraId="5C902902" w14:textId="77777777" w:rsidR="00A2166C" w:rsidRPr="00A2166C" w:rsidRDefault="00A2166C" w:rsidP="00866A74">
      <w:pPr>
        <w:spacing w:after="0" w:line="240" w:lineRule="auto"/>
        <w:ind w:left="720"/>
        <w:jc w:val="both"/>
        <w:rPr>
          <w:rFonts w:ascii="Calibri" w:hAnsi="Calibri"/>
        </w:rPr>
      </w:pPr>
    </w:p>
    <w:p w14:paraId="2182263E" w14:textId="77777777" w:rsidR="00A2166C" w:rsidRPr="00A2166C" w:rsidRDefault="00A2166C" w:rsidP="00866A74">
      <w:pPr>
        <w:spacing w:after="0" w:line="240" w:lineRule="auto"/>
        <w:ind w:left="720"/>
        <w:jc w:val="both"/>
        <w:rPr>
          <w:rFonts w:ascii="Calibri" w:hAnsi="Calibri"/>
        </w:rPr>
      </w:pPr>
    </w:p>
    <w:p w14:paraId="6ADE6790"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Attendibilità: </w:t>
      </w:r>
    </w:p>
    <w:p w14:paraId="7137FEB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 risultati prodotti dalle pagine dinamiche (le servlet) riguardo la disponibilità o meno di prodotti in maggazzino sono attendibili nel senso che rispecchiano istante per istante la reale situazione del magazzino stesso;</w:t>
      </w:r>
    </w:p>
    <w:p w14:paraId="0C329E0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non si deve mai verificare che venga visualizzata la disponibilità di un determinato prodotto se questo non c’è effettivamente. </w:t>
      </w:r>
    </w:p>
    <w:p w14:paraId="0CE612CC" w14:textId="77777777" w:rsidR="003760DF" w:rsidRPr="00A2166C" w:rsidRDefault="003760DF" w:rsidP="00866A74">
      <w:pPr>
        <w:spacing w:after="0" w:line="240" w:lineRule="auto"/>
        <w:ind w:left="720"/>
        <w:jc w:val="both"/>
        <w:rPr>
          <w:rFonts w:ascii="Calibri" w:hAnsi="Calibri"/>
        </w:rPr>
      </w:pPr>
    </w:p>
    <w:p w14:paraId="716BC6D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Disponibilità:</w:t>
      </w:r>
    </w:p>
    <w:p w14:paraId="4EB72E4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Una volta che il sistema è stato realizzato sarà disponibile ogni qualvolta che il cliente ne richiederà l’utilizzo ( a meno di guasti temporanei). </w:t>
      </w:r>
    </w:p>
    <w:p w14:paraId="6477E283" w14:textId="77777777" w:rsidR="003760DF" w:rsidRPr="00A2166C" w:rsidRDefault="003760DF" w:rsidP="00866A74">
      <w:pPr>
        <w:spacing w:after="0" w:line="240" w:lineRule="auto"/>
        <w:ind w:left="720"/>
        <w:jc w:val="both"/>
        <w:rPr>
          <w:rFonts w:ascii="Calibri" w:hAnsi="Calibri"/>
        </w:rPr>
      </w:pPr>
    </w:p>
    <w:p w14:paraId="6639B1A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Sicurezza:</w:t>
      </w:r>
    </w:p>
    <w:p w14:paraId="4E621DE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sicurezza è garantita nei limiti da una login e di password non criptata. </w:t>
      </w:r>
    </w:p>
    <w:p w14:paraId="25210706" w14:textId="77777777" w:rsidR="003760DF" w:rsidRPr="00A2166C" w:rsidRDefault="003760DF" w:rsidP="00866A74">
      <w:pPr>
        <w:spacing w:after="0" w:line="240" w:lineRule="auto"/>
        <w:ind w:left="720"/>
        <w:jc w:val="both"/>
        <w:rPr>
          <w:rFonts w:ascii="Calibri" w:hAnsi="Calibri"/>
        </w:rPr>
      </w:pPr>
    </w:p>
    <w:p w14:paraId="7F173330"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Mantenimento</w:t>
      </w:r>
    </w:p>
    <w:p w14:paraId="3813B99D" w14:textId="77777777" w:rsidR="003760DF" w:rsidRPr="00A2166C" w:rsidRDefault="003760DF" w:rsidP="00866A74">
      <w:pPr>
        <w:spacing w:after="0" w:line="240" w:lineRule="auto"/>
        <w:ind w:left="720"/>
        <w:jc w:val="both"/>
        <w:rPr>
          <w:rFonts w:ascii="Calibri" w:hAnsi="Calibri"/>
        </w:rPr>
      </w:pPr>
    </w:p>
    <w:p w14:paraId="67C49B9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Estendibilità: </w:t>
      </w:r>
    </w:p>
    <w:p w14:paraId="7C90FA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E' consentito, in quanto è possibile aggiungere in futuro, nuove funzionalità al sistema, oppure creare nuove classi, con l’estensione di quelle già esistenti. </w:t>
      </w:r>
    </w:p>
    <w:p w14:paraId="60DC0970" w14:textId="77777777" w:rsidR="003760DF" w:rsidRPr="00A2166C" w:rsidRDefault="003760DF" w:rsidP="00866A74">
      <w:pPr>
        <w:spacing w:after="0" w:line="240" w:lineRule="auto"/>
        <w:ind w:left="720"/>
        <w:jc w:val="both"/>
        <w:rPr>
          <w:rFonts w:ascii="Calibri" w:hAnsi="Calibri"/>
        </w:rPr>
      </w:pPr>
    </w:p>
    <w:p w14:paraId="7462F87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Modificabilità:</w:t>
      </w:r>
    </w:p>
    <w:p w14:paraId="13E29A7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in futuro potrà estendere il proprio campo di azione in tutta Europa oppure sbilanciarsi persino in tutto il mondo. Quindi l’internazionalizzazione, ossia la capacità di cambiare il sistema per aggiungere convenzioni internazionali (come linguaggi, unità di misura e formati numerici) al sito, potrà essere presa in considerazione in un successivo momento. Il sistema è gestito da un server. </w:t>
      </w:r>
    </w:p>
    <w:p w14:paraId="774D7C28" w14:textId="77777777" w:rsidR="003760DF" w:rsidRPr="00A2166C" w:rsidRDefault="003760DF" w:rsidP="00866A74">
      <w:pPr>
        <w:spacing w:after="0" w:line="240" w:lineRule="auto"/>
        <w:ind w:left="720"/>
        <w:jc w:val="both"/>
        <w:rPr>
          <w:rFonts w:ascii="Calibri" w:hAnsi="Calibri"/>
        </w:rPr>
      </w:pPr>
    </w:p>
    <w:p w14:paraId="72A1070F"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Adattabilità:</w:t>
      </w:r>
    </w:p>
    <w:p w14:paraId="2698C6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può essere facilmente portato su diversi domini di applicazione (multi-piattaforma). </w:t>
      </w:r>
    </w:p>
    <w:p w14:paraId="4E0241A8" w14:textId="77777777" w:rsidR="003760DF" w:rsidRPr="00A2166C" w:rsidRDefault="003760DF" w:rsidP="00866A74">
      <w:pPr>
        <w:spacing w:after="0" w:line="240" w:lineRule="auto"/>
        <w:ind w:left="720"/>
        <w:jc w:val="both"/>
        <w:rPr>
          <w:rFonts w:ascii="Calibri" w:hAnsi="Calibri"/>
        </w:rPr>
      </w:pPr>
    </w:p>
    <w:p w14:paraId="479DAAF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Portabilità:</w:t>
      </w:r>
    </w:p>
    <w:p w14:paraId="06B5876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Tutto il software relativamente associato al sistema sarà scritto usando il linguaggio di markup HTML 5, e linguaggi correlati come PHP, CSS e  JavaScript, per conformarsi alla politica corrente della compagnia. Nessun vincolo è imposto dalla piattaforma hardware. Quindi, in virtù della portabilità del linguaggio, l’intero sistema è portabile su differenti piattaforme ed eseguibile da diversi browser. </w:t>
      </w:r>
    </w:p>
    <w:p w14:paraId="7D182593" w14:textId="77777777" w:rsidR="003760DF" w:rsidRPr="00A2166C" w:rsidRDefault="003760DF" w:rsidP="00866A74">
      <w:pPr>
        <w:spacing w:after="0" w:line="240" w:lineRule="auto"/>
        <w:ind w:left="720"/>
        <w:jc w:val="both"/>
        <w:rPr>
          <w:rFonts w:ascii="Calibri" w:hAnsi="Calibri"/>
        </w:rPr>
      </w:pPr>
    </w:p>
    <w:p w14:paraId="22666A38"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Leggibilità: </w:t>
      </w:r>
    </w:p>
    <w:p w14:paraId="4E05BCE3"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Mediante la lettura del codice il sistema è comprensibile. Infatti semplici istruzioni consentono di comprendere le funzionalità del sistema e con l’ausilio di commenti e documentazione il lavoro di comprensione è ulteriormente semplificato. </w:t>
      </w:r>
    </w:p>
    <w:p w14:paraId="4D2C2270" w14:textId="77777777" w:rsidR="003760DF" w:rsidRPr="00A2166C" w:rsidRDefault="003760DF" w:rsidP="00866A74">
      <w:pPr>
        <w:spacing w:after="0" w:line="240" w:lineRule="auto"/>
        <w:ind w:left="720"/>
        <w:jc w:val="both"/>
        <w:rPr>
          <w:rFonts w:ascii="Calibri" w:hAnsi="Calibri"/>
        </w:rPr>
      </w:pPr>
    </w:p>
    <w:p w14:paraId="054A1A60" w14:textId="77777777" w:rsidR="00992C8F" w:rsidRDefault="00992C8F" w:rsidP="00866A74">
      <w:pPr>
        <w:spacing w:after="0" w:line="240" w:lineRule="auto"/>
        <w:ind w:left="720"/>
        <w:jc w:val="both"/>
        <w:rPr>
          <w:rFonts w:ascii="Calibri" w:hAnsi="Calibri"/>
          <w:b/>
          <w:sz w:val="24"/>
          <w:szCs w:val="24"/>
        </w:rPr>
      </w:pPr>
    </w:p>
    <w:p w14:paraId="06E27D57" w14:textId="77777777" w:rsidR="00992C8F" w:rsidRDefault="00992C8F" w:rsidP="00866A74">
      <w:pPr>
        <w:spacing w:after="0" w:line="240" w:lineRule="auto"/>
        <w:ind w:left="720"/>
        <w:jc w:val="both"/>
        <w:rPr>
          <w:rFonts w:ascii="Calibri" w:hAnsi="Calibri"/>
          <w:b/>
          <w:sz w:val="24"/>
          <w:szCs w:val="24"/>
        </w:rPr>
      </w:pPr>
    </w:p>
    <w:p w14:paraId="3131F19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lastRenderedPageBreak/>
        <w:t>Tracciabilità dei requisiti:</w:t>
      </w:r>
    </w:p>
    <w:p w14:paraId="640DEB98" w14:textId="39EF2961"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In questa fase non siamo in grado di definire la facilità della mappatura del codice nei requisiti specifici, in virtù del fatto che non esiste ancora la stesura del codice. </w:t>
      </w:r>
    </w:p>
    <w:p w14:paraId="2B6D3271" w14:textId="77777777" w:rsidR="00276F67" w:rsidRPr="00A2166C" w:rsidRDefault="00276F67" w:rsidP="00866A74">
      <w:pPr>
        <w:spacing w:after="0" w:line="240" w:lineRule="auto"/>
        <w:ind w:left="720"/>
        <w:jc w:val="both"/>
        <w:rPr>
          <w:rFonts w:ascii="Calibri" w:hAnsi="Calibri"/>
        </w:rPr>
      </w:pPr>
    </w:p>
    <w:p w14:paraId="51CD5899"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End User</w:t>
      </w:r>
    </w:p>
    <w:p w14:paraId="4DCCBF0C" w14:textId="77777777" w:rsidR="003760DF" w:rsidRPr="00A2166C" w:rsidRDefault="003760DF" w:rsidP="00866A74">
      <w:pPr>
        <w:spacing w:after="0" w:line="240" w:lineRule="auto"/>
        <w:ind w:left="720"/>
        <w:jc w:val="both"/>
        <w:rPr>
          <w:rFonts w:ascii="Calibri" w:hAnsi="Calibri"/>
        </w:rPr>
      </w:pPr>
    </w:p>
    <w:p w14:paraId="42CA048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Utilità: </w:t>
      </w:r>
    </w:p>
    <w:p w14:paraId="5B1D83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lavoro dell’utente verrà supportato nel miglior modo possibile dal sistema. Infatti l’utente compierà le operazioni ad egli consentite, senza aver il minimo problema. Il sistema lo seguirà passo passo. </w:t>
      </w:r>
    </w:p>
    <w:p w14:paraId="163FC7B3" w14:textId="77777777" w:rsidR="003760DF" w:rsidRPr="00A2166C" w:rsidRDefault="003760DF" w:rsidP="00866A74">
      <w:pPr>
        <w:spacing w:after="0" w:line="240" w:lineRule="auto"/>
        <w:ind w:left="720"/>
        <w:jc w:val="both"/>
        <w:rPr>
          <w:rFonts w:ascii="Calibri" w:hAnsi="Calibri"/>
        </w:rPr>
      </w:pPr>
    </w:p>
    <w:p w14:paraId="27DCD50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Usabilità:</w:t>
      </w:r>
    </w:p>
    <w:p w14:paraId="5DE52D75" w14:textId="5F570F23"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Il cliente può accedere al sistema facilmente. Altrettanto facile sarà la visualizzazione dei prodotti più in voga, oltre all’iscrizione come cliente. Quando egli ha l’intenzione di visualizzare i</w:t>
      </w:r>
      <w:r w:rsidR="00755576" w:rsidRPr="00A2166C">
        <w:rPr>
          <w:rFonts w:ascii="Calibri" w:hAnsi="Calibri"/>
          <w:sz w:val="24"/>
          <w:szCs w:val="24"/>
        </w:rPr>
        <w:t xml:space="preserve"> prodotti</w:t>
      </w:r>
      <w:r w:rsidRPr="00A2166C">
        <w:rPr>
          <w:rFonts w:ascii="Calibri" w:hAnsi="Calibri"/>
          <w:sz w:val="24"/>
          <w:szCs w:val="24"/>
        </w:rPr>
        <w:t xml:space="preserve">, egli deve richiedere la pagina relativa alla loro </w:t>
      </w:r>
      <w:r w:rsidR="00755576" w:rsidRPr="00A2166C">
        <w:rPr>
          <w:rFonts w:ascii="Calibri" w:hAnsi="Calibri"/>
          <w:sz w:val="24"/>
          <w:szCs w:val="24"/>
        </w:rPr>
        <w:t>viisualizzazione</w:t>
      </w:r>
      <w:r w:rsidRPr="00A2166C">
        <w:rPr>
          <w:rFonts w:ascii="Calibri" w:hAnsi="Calibri"/>
          <w:sz w:val="24"/>
          <w:szCs w:val="24"/>
        </w:rPr>
        <w:t xml:space="preserve">. Quando </w:t>
      </w:r>
      <w:r w:rsidR="00755576" w:rsidRPr="00A2166C">
        <w:rPr>
          <w:rFonts w:ascii="Calibri" w:hAnsi="Calibri"/>
          <w:sz w:val="24"/>
          <w:szCs w:val="24"/>
        </w:rPr>
        <w:t>vuole iscriversi</w:t>
      </w:r>
      <w:r w:rsidRPr="00A2166C">
        <w:rPr>
          <w:rFonts w:ascii="Calibri" w:hAnsi="Calibri"/>
          <w:sz w:val="24"/>
          <w:szCs w:val="24"/>
        </w:rPr>
        <w:t xml:space="preserve"> gli viene richiesto di inserire i suoi dati personali all’interno di un form.</w:t>
      </w:r>
      <w:r w:rsidR="00755576" w:rsidRPr="00A2166C">
        <w:rPr>
          <w:rFonts w:ascii="Calibri" w:hAnsi="Calibri"/>
          <w:sz w:val="24"/>
          <w:szCs w:val="24"/>
        </w:rPr>
        <w:t xml:space="preserve"> Il cliente</w:t>
      </w:r>
      <w:r w:rsidRPr="00A2166C">
        <w:rPr>
          <w:rFonts w:ascii="Calibri" w:hAnsi="Calibri"/>
          <w:sz w:val="24"/>
          <w:szCs w:val="24"/>
        </w:rPr>
        <w:t>, dopo aver inserito la sua login e la sua password, può richiedere la pagina relativa al catalogo, avendo poi la possibilità di interrogarlo, eventualmente acquistando dei prodotti. Infine quest’ultimo</w:t>
      </w:r>
      <w:r w:rsidR="00755576" w:rsidRPr="00A2166C">
        <w:rPr>
          <w:rFonts w:ascii="Calibri" w:hAnsi="Calibri"/>
          <w:sz w:val="24"/>
          <w:szCs w:val="24"/>
        </w:rPr>
        <w:t xml:space="preserve"> ha la possibilità di effettuare il logout </w:t>
      </w:r>
      <w:r w:rsidRPr="00A2166C">
        <w:rPr>
          <w:rFonts w:ascii="Calibri" w:hAnsi="Calibri"/>
          <w:sz w:val="24"/>
          <w:szCs w:val="24"/>
        </w:rPr>
        <w:t xml:space="preserve"> premen</w:t>
      </w:r>
      <w:r w:rsidR="00755576" w:rsidRPr="00A2166C">
        <w:rPr>
          <w:rFonts w:ascii="Calibri" w:hAnsi="Calibri"/>
          <w:sz w:val="24"/>
          <w:szCs w:val="24"/>
        </w:rPr>
        <w:t>do uno specifico pulsante</w:t>
      </w:r>
      <w:r w:rsidRPr="00A2166C">
        <w:rPr>
          <w:rFonts w:ascii="Calibri" w:hAnsi="Calibri"/>
          <w:sz w:val="24"/>
          <w:szCs w:val="24"/>
        </w:rPr>
        <w:t xml:space="preserve">. </w:t>
      </w:r>
    </w:p>
    <w:p w14:paraId="3C0DB905" w14:textId="77777777" w:rsidR="003760DF" w:rsidRPr="00A2166C" w:rsidRDefault="003760DF" w:rsidP="00866A74">
      <w:pPr>
        <w:spacing w:after="0"/>
        <w:ind w:left="720"/>
        <w:jc w:val="both"/>
        <w:rPr>
          <w:rFonts w:ascii="Calibri" w:hAnsi="Calibri"/>
        </w:rPr>
      </w:pPr>
    </w:p>
    <w:p w14:paraId="757FD4A6"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sz w:val="24"/>
          <w:szCs w:val="24"/>
        </w:rPr>
        <w:t xml:space="preserve">Definitions, acronyms and abbreviation </w:t>
      </w:r>
    </w:p>
    <w:p w14:paraId="1901DD4F" w14:textId="77777777" w:rsidR="00A2166C" w:rsidRPr="00A2166C" w:rsidRDefault="00A2166C" w:rsidP="00866A74">
      <w:pPr>
        <w:spacing w:after="0" w:line="240" w:lineRule="auto"/>
        <w:ind w:left="720"/>
        <w:jc w:val="both"/>
        <w:rPr>
          <w:rFonts w:ascii="Calibri" w:hAnsi="Calibri"/>
          <w:i/>
          <w:sz w:val="24"/>
          <w:szCs w:val="24"/>
        </w:rPr>
      </w:pPr>
    </w:p>
    <w:p w14:paraId="440DCA5B" w14:textId="77777777" w:rsidR="003760DF" w:rsidRPr="00A2166C" w:rsidRDefault="004A7581" w:rsidP="00866A74">
      <w:pPr>
        <w:spacing w:after="0" w:line="240" w:lineRule="auto"/>
        <w:ind w:left="720"/>
        <w:jc w:val="both"/>
        <w:rPr>
          <w:rFonts w:ascii="Calibri" w:hAnsi="Calibri"/>
        </w:rPr>
      </w:pPr>
      <w:r w:rsidRPr="00A2166C">
        <w:rPr>
          <w:rFonts w:ascii="Calibri" w:hAnsi="Calibri"/>
          <w:i/>
          <w:sz w:val="24"/>
          <w:szCs w:val="24"/>
        </w:rPr>
        <w:t>Acronimi :</w:t>
      </w:r>
    </w:p>
    <w:p w14:paraId="6018EE2E" w14:textId="77777777" w:rsidR="003760DF" w:rsidRPr="00A2166C" w:rsidRDefault="003760DF" w:rsidP="00866A74">
      <w:pPr>
        <w:spacing w:after="0" w:line="240" w:lineRule="auto"/>
        <w:ind w:left="720"/>
        <w:jc w:val="both"/>
        <w:rPr>
          <w:rFonts w:ascii="Calibri" w:hAnsi="Calibri"/>
        </w:rPr>
      </w:pPr>
    </w:p>
    <w:p w14:paraId="377654D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RAD: Requirements Analysis Document </w:t>
      </w:r>
    </w:p>
    <w:p w14:paraId="51A1BF2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SDD: System Design Document </w:t>
      </w:r>
    </w:p>
    <w:p w14:paraId="452F2F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ODD: Object Design Document </w:t>
      </w:r>
    </w:p>
    <w:p w14:paraId="3E3C71B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 DataBase </w:t>
      </w:r>
    </w:p>
    <w:p w14:paraId="2FE488D9"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DBMS: DataBase Management System </w:t>
      </w:r>
    </w:p>
    <w:p w14:paraId="6D62CC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BROWSER: Firefox, Chrome</w:t>
      </w:r>
    </w:p>
    <w:p w14:paraId="02413C97" w14:textId="27133F9D"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WebBrowser: Client</w:t>
      </w:r>
      <w:r w:rsidR="00992C8F">
        <w:rPr>
          <w:rFonts w:ascii="Calibri" w:hAnsi="Calibri"/>
          <w:sz w:val="24"/>
          <w:szCs w:val="24"/>
        </w:rPr>
        <w:t>e</w:t>
      </w:r>
      <w:r w:rsidRPr="00A2166C">
        <w:rPr>
          <w:rFonts w:ascii="Calibri" w:hAnsi="Calibri"/>
          <w:sz w:val="24"/>
          <w:szCs w:val="24"/>
        </w:rPr>
        <w:t xml:space="preserve"> (utent</w:t>
      </w:r>
      <w:r w:rsidR="00671376">
        <w:rPr>
          <w:rFonts w:ascii="Calibri" w:hAnsi="Calibri"/>
          <w:sz w:val="24"/>
          <w:szCs w:val="24"/>
        </w:rPr>
        <w:t xml:space="preserve">e che accede al sistema), </w:t>
      </w:r>
      <w:r w:rsidR="005E49C4">
        <w:rPr>
          <w:rFonts w:ascii="Calibri" w:hAnsi="Calibri"/>
          <w:sz w:val="24"/>
          <w:szCs w:val="24"/>
        </w:rPr>
        <w:t>Venditore</w:t>
      </w:r>
      <w:r w:rsidRPr="00A2166C">
        <w:rPr>
          <w:rFonts w:ascii="Calibri" w:hAnsi="Calibri"/>
          <w:sz w:val="24"/>
          <w:szCs w:val="24"/>
        </w:rPr>
        <w:t xml:space="preserve"> ( proprietario    del magazzino che ha un account già preimpostato all’interno del sistema)</w:t>
      </w:r>
    </w:p>
    <w:p w14:paraId="1BBE21D5" w14:textId="287C278E"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WebServer: Server su </w:t>
      </w:r>
      <w:r w:rsidR="00992C8F">
        <w:rPr>
          <w:rFonts w:ascii="Calibri" w:hAnsi="Calibri"/>
          <w:sz w:val="24"/>
          <w:szCs w:val="24"/>
        </w:rPr>
        <w:t>c</w:t>
      </w:r>
      <w:r w:rsidRPr="00A2166C">
        <w:rPr>
          <w:rFonts w:ascii="Calibri" w:hAnsi="Calibri"/>
          <w:sz w:val="24"/>
          <w:szCs w:val="24"/>
        </w:rPr>
        <w:t xml:space="preserve">ui sono memorizzate le risorse. </w:t>
      </w:r>
    </w:p>
    <w:p w14:paraId="6824ABF7" w14:textId="77777777" w:rsidR="003760DF" w:rsidRPr="00A2166C" w:rsidRDefault="003760DF" w:rsidP="00866A74">
      <w:pPr>
        <w:spacing w:after="0"/>
        <w:ind w:left="720"/>
        <w:jc w:val="both"/>
        <w:rPr>
          <w:rFonts w:ascii="Calibri" w:hAnsi="Calibri"/>
        </w:rPr>
      </w:pPr>
    </w:p>
    <w:p w14:paraId="61E60D6D"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References </w:t>
      </w:r>
    </w:p>
    <w:p w14:paraId="55764745" w14:textId="77777777" w:rsidR="00A2166C"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Overview</w:t>
      </w:r>
    </w:p>
    <w:p w14:paraId="4C12A1C7" w14:textId="77777777" w:rsidR="00A2166C" w:rsidRPr="00A2166C" w:rsidRDefault="00A2166C" w:rsidP="00866A74">
      <w:pPr>
        <w:pStyle w:val="Heading2"/>
        <w:spacing w:before="0"/>
        <w:ind w:left="720"/>
        <w:jc w:val="both"/>
        <w:rPr>
          <w:rFonts w:ascii="Calibri" w:hAnsi="Calibri"/>
        </w:rPr>
      </w:pPr>
    </w:p>
    <w:p w14:paraId="6152B857" w14:textId="77777777" w:rsidR="00A2166C" w:rsidRPr="00276F67" w:rsidRDefault="00A2166C" w:rsidP="00866A74">
      <w:pPr>
        <w:ind w:left="720"/>
        <w:rPr>
          <w:rFonts w:ascii="Calibri" w:hAnsi="Calibri"/>
          <w:b/>
        </w:rPr>
      </w:pPr>
    </w:p>
    <w:p w14:paraId="5AA25F35" w14:textId="35991049" w:rsidR="003760DF" w:rsidRPr="00276F67" w:rsidRDefault="004A7581" w:rsidP="00276F67">
      <w:pPr>
        <w:pStyle w:val="Heading2"/>
        <w:spacing w:before="0"/>
        <w:ind w:left="289"/>
        <w:jc w:val="both"/>
        <w:rPr>
          <w:rFonts w:ascii="Calibri" w:hAnsi="Calibri"/>
          <w:b/>
        </w:rPr>
      </w:pPr>
      <w:r w:rsidRPr="00276F67">
        <w:rPr>
          <w:rFonts w:ascii="Calibri" w:hAnsi="Calibri"/>
          <w:b/>
        </w:rPr>
        <w:t xml:space="preserve">2.Current software architecture </w:t>
      </w:r>
    </w:p>
    <w:p w14:paraId="4416867F" w14:textId="4F98D718" w:rsidR="003760DF" w:rsidRPr="00992C8F" w:rsidRDefault="004A7581" w:rsidP="00992C8F">
      <w:pPr>
        <w:spacing w:after="0" w:line="240" w:lineRule="auto"/>
        <w:ind w:left="720"/>
        <w:jc w:val="both"/>
        <w:rPr>
          <w:rFonts w:ascii="Calibri" w:hAnsi="Calibri"/>
        </w:rPr>
      </w:pPr>
      <w:r w:rsidRPr="00A2166C">
        <w:rPr>
          <w:rFonts w:ascii="Calibri" w:hAnsi="Calibri"/>
          <w:sz w:val="24"/>
          <w:szCs w:val="24"/>
        </w:rPr>
        <w:t>Il sistema è implementato dal nulla in quanto nessun sistema esiste in precedenza, per cui questa</w:t>
      </w:r>
      <w:r w:rsidR="00992C8F">
        <w:rPr>
          <w:rFonts w:ascii="Calibri" w:hAnsi="Calibri"/>
        </w:rPr>
        <w:t xml:space="preserve"> </w:t>
      </w:r>
      <w:r w:rsidRPr="00A2166C">
        <w:rPr>
          <w:rFonts w:ascii="Calibri" w:hAnsi="Calibri"/>
          <w:sz w:val="24"/>
          <w:szCs w:val="24"/>
        </w:rPr>
        <w:t>fase è di “Greenfield Engineering” e la raccolta dei requisisti viene fatta esclusivamente</w:t>
      </w:r>
      <w:r w:rsidR="00992C8F">
        <w:rPr>
          <w:rFonts w:ascii="Calibri" w:hAnsi="Calibri"/>
        </w:rPr>
        <w:t xml:space="preserve"> </w:t>
      </w:r>
      <w:r w:rsidRPr="00A2166C">
        <w:rPr>
          <w:rFonts w:ascii="Calibri" w:hAnsi="Calibri"/>
          <w:sz w:val="24"/>
          <w:szCs w:val="24"/>
        </w:rPr>
        <w:t>colloquiando con il cliente e cercando di estrarre i requisiti dalle sue richieste.</w:t>
      </w:r>
    </w:p>
    <w:p w14:paraId="01D5204B" w14:textId="77777777" w:rsidR="00A2166C" w:rsidRPr="00A2166C" w:rsidRDefault="00A2166C" w:rsidP="00866A74">
      <w:pPr>
        <w:spacing w:after="0"/>
        <w:ind w:left="720"/>
        <w:jc w:val="both"/>
        <w:rPr>
          <w:rFonts w:ascii="Calibri" w:hAnsi="Calibri"/>
          <w:sz w:val="24"/>
          <w:szCs w:val="24"/>
        </w:rPr>
      </w:pPr>
    </w:p>
    <w:p w14:paraId="68449E48" w14:textId="77777777" w:rsidR="00A2166C" w:rsidRPr="00A2166C" w:rsidRDefault="00A2166C" w:rsidP="00866A74">
      <w:pPr>
        <w:spacing w:after="0"/>
        <w:ind w:left="720"/>
        <w:jc w:val="both"/>
        <w:rPr>
          <w:rFonts w:ascii="Calibri" w:hAnsi="Calibri"/>
          <w:sz w:val="24"/>
          <w:szCs w:val="24"/>
        </w:rPr>
      </w:pPr>
    </w:p>
    <w:p w14:paraId="2B79237A" w14:textId="77777777" w:rsidR="00A2166C" w:rsidRDefault="00A2166C" w:rsidP="00866A74">
      <w:pPr>
        <w:spacing w:after="0"/>
        <w:ind w:left="720"/>
        <w:jc w:val="both"/>
        <w:rPr>
          <w:rFonts w:ascii="Calibri" w:hAnsi="Calibri"/>
        </w:rPr>
      </w:pPr>
    </w:p>
    <w:p w14:paraId="1734EDF3" w14:textId="77777777" w:rsidR="00276F67" w:rsidRPr="00A2166C" w:rsidRDefault="00276F67" w:rsidP="00866A74">
      <w:pPr>
        <w:spacing w:after="0"/>
        <w:ind w:left="720"/>
        <w:jc w:val="both"/>
        <w:rPr>
          <w:rFonts w:ascii="Calibri" w:hAnsi="Calibri"/>
        </w:rPr>
      </w:pPr>
    </w:p>
    <w:p w14:paraId="2F329EAA" w14:textId="77777777" w:rsidR="003760DF" w:rsidRPr="00A2166C" w:rsidRDefault="004A7581" w:rsidP="00276F67">
      <w:pPr>
        <w:pStyle w:val="Heading1"/>
        <w:spacing w:before="0" w:after="0"/>
        <w:ind w:left="289"/>
        <w:jc w:val="both"/>
        <w:rPr>
          <w:rFonts w:ascii="Calibri" w:hAnsi="Calibri"/>
        </w:rPr>
      </w:pPr>
      <w:r w:rsidRPr="00A2166C">
        <w:rPr>
          <w:rFonts w:ascii="Calibri" w:hAnsi="Calibri"/>
        </w:rPr>
        <w:t>3.Proposed software architecture</w:t>
      </w:r>
    </w:p>
    <w:p w14:paraId="3D76C436" w14:textId="77777777" w:rsidR="00A2166C" w:rsidRPr="00A2166C" w:rsidRDefault="00A2166C" w:rsidP="00866A74">
      <w:pPr>
        <w:ind w:left="720"/>
        <w:rPr>
          <w:rFonts w:ascii="Calibri" w:hAnsi="Calibri"/>
        </w:rPr>
      </w:pPr>
    </w:p>
    <w:p w14:paraId="43FDA225"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 xml:space="preserve">Overview </w:t>
      </w:r>
    </w:p>
    <w:p w14:paraId="105226F5" w14:textId="77777777" w:rsidR="00A2166C" w:rsidRPr="00A2166C" w:rsidRDefault="00A2166C" w:rsidP="00866A74">
      <w:pPr>
        <w:ind w:left="720"/>
        <w:rPr>
          <w:rFonts w:ascii="Calibri" w:hAnsi="Calibri"/>
        </w:rPr>
      </w:pPr>
    </w:p>
    <w:p w14:paraId="0B57B568" w14:textId="1DD7EEBD"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L’obiettivo del progetto è quello di apportare al cliente un beneficio dal punto di vista dei costi (risparmiando sull’acquisto di carta) oltre che un notevole vantaggio dal punto di vista dell’efficienza nella gestione del proprio magazzino. Uno dei vantaggi é la facilità della catalogazione dei</w:t>
      </w:r>
      <w:r w:rsidR="00992C8F">
        <w:rPr>
          <w:rFonts w:ascii="Calibri" w:eastAsia="Calibri" w:hAnsi="Calibri"/>
          <w:sz w:val="24"/>
          <w:szCs w:val="24"/>
        </w:rPr>
        <w:t xml:space="preserve"> propri items riuscendo a saper</w:t>
      </w:r>
      <w:r w:rsidRPr="00A2166C">
        <w:rPr>
          <w:rFonts w:ascii="Calibri" w:eastAsia="Calibri" w:hAnsi="Calibri"/>
          <w:sz w:val="24"/>
          <w:szCs w:val="24"/>
        </w:rPr>
        <w:t>e in tempo reale le quantità comprendendo un sistema di notifiche che avvisa l’utente in caso di raggiungimento di una soglia minima di un item. Il sistema è capace di gestire più corsi contemporaneamente. Questa è una caratteristica fondamentale del sistema: semplificare ed avere sotto controllo l’intera attività.</w:t>
      </w:r>
    </w:p>
    <w:p w14:paraId="3ED70816" w14:textId="77777777" w:rsidR="00755576" w:rsidRPr="00A2166C" w:rsidRDefault="00755576" w:rsidP="00866A74">
      <w:pPr>
        <w:pStyle w:val="ListParagraph"/>
        <w:spacing w:after="0"/>
        <w:jc w:val="both"/>
        <w:rPr>
          <w:rFonts w:ascii="Calibri" w:hAnsi="Calibri"/>
        </w:rPr>
      </w:pPr>
      <w:r w:rsidRPr="00A2166C">
        <w:rPr>
          <w:rFonts w:ascii="Calibri" w:eastAsia="Calibri" w:hAnsi="Calibri"/>
          <w:sz w:val="24"/>
          <w:szCs w:val="24"/>
        </w:rPr>
        <w:t>Il sistema punta ad un miglioramento dell’affidabilità; è implementato in modo tale da mettere a conoscenza l’utente di eventi accidentali.</w:t>
      </w:r>
    </w:p>
    <w:p w14:paraId="5A5DFB66" w14:textId="77777777"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Il sistema è anche in grado di creare delle statistiche basate sull’andamento del bilancio aziendale, permettendo all’ utente di capire sia l’andamento dell’attività nel corso degli anni, sia l’andamento della vendita degli articoli. Infine il sistema avrà anche una parte Client che permetterà agli acquirenti di entrare in contatto con il loro fornitore, visualizzare i prodotti, i prodotti presenti in magazzino , ordinarli e acquistarli.</w:t>
      </w:r>
    </w:p>
    <w:p w14:paraId="29EC955F" w14:textId="77777777" w:rsidR="00755576" w:rsidRPr="00A2166C" w:rsidRDefault="00755576" w:rsidP="00866A74">
      <w:pPr>
        <w:spacing w:after="0"/>
        <w:ind w:left="720"/>
        <w:jc w:val="both"/>
        <w:rPr>
          <w:rFonts w:ascii="Calibri" w:hAnsi="Calibri"/>
        </w:rPr>
      </w:pPr>
    </w:p>
    <w:p w14:paraId="74423CBB"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Subsystem decomposition</w:t>
      </w:r>
    </w:p>
    <w:p w14:paraId="2C20C33A" w14:textId="77777777" w:rsidR="003760DF" w:rsidRPr="00A2166C" w:rsidRDefault="003760DF" w:rsidP="00866A74">
      <w:pPr>
        <w:spacing w:after="0"/>
        <w:ind w:left="720"/>
        <w:jc w:val="both"/>
        <w:rPr>
          <w:rFonts w:ascii="Calibri" w:hAnsi="Calibri"/>
        </w:rPr>
      </w:pPr>
    </w:p>
    <w:p w14:paraId="7FEE541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Per realizzare il sistema SportsWear Reseller  è stato utilizzato lo stile architetturale </w:t>
      </w:r>
      <w:r w:rsidRPr="00A2166C">
        <w:rPr>
          <w:rFonts w:ascii="Calibri" w:eastAsia="Droid Sans" w:hAnsi="Calibri" w:cs="Droid Sans"/>
          <w:i/>
        </w:rPr>
        <w:t>three-tier</w:t>
      </w:r>
      <w:r w:rsidRPr="00A2166C">
        <w:rPr>
          <w:rFonts w:ascii="Calibri" w:eastAsia="Droid Sans" w:hAnsi="Calibri" w:cs="Droid Sans"/>
        </w:rPr>
        <w:t xml:space="preserve"> in versione Client/server. Questa scelta è stata fatta considerando il tipo di tecnologie utilizzate: infatti, essendo il sistema una piattaforma web, tale stile architetturale risponde esaustivamente a tutte le caratteristiche richieste e rispetta tutti i requisiti non funzionali.</w:t>
      </w:r>
      <w:r w:rsidRPr="00A2166C">
        <w:rPr>
          <w:rFonts w:ascii="Calibri" w:eastAsia="Droid Sans" w:hAnsi="Calibri" w:cs="Droid Sans"/>
          <w:color w:val="252525"/>
          <w:highlight w:val="white"/>
        </w:rPr>
        <w:t xml:space="preserve"> L’ </w:t>
      </w:r>
      <w:r w:rsidRPr="00A2166C">
        <w:rPr>
          <w:rFonts w:ascii="Calibri" w:eastAsia="Droid Sans" w:hAnsi="Calibri" w:cs="Droid Sans"/>
        </w:rPr>
        <w:t>architettura three-tier ("a tre strati") indica una particolare architettura software di tipo multi-tier per l’esecuzionedi un'applicazione web che prevede la suddivisione dell'applicazione in tre diversi moduli o strati dedicati rispettivamente alla interfaccia utente, alla logica funzionale (business logic) e alla gestione dei dati persistenti. Tale architettura va tipicamente a mappare a livello fisico-infrastrutturale quella del sistema informatico ospitante l'applicazione da eseguire.</w:t>
      </w:r>
    </w:p>
    <w:p w14:paraId="751E111C"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In particolare i tre strati si occupano di differenti funzionalità del sistema di seguito descritte:</w:t>
      </w:r>
    </w:p>
    <w:p w14:paraId="1D835616"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Interface Layer</w:t>
      </w:r>
    </w:p>
    <w:p w14:paraId="528A47A8"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Include tutte le interfacce grafiche e in generale i boundary objects, come le form e i link, con cui interagisce l'utente. L’ </w:t>
      </w:r>
      <w:r w:rsidRPr="00A2166C">
        <w:rPr>
          <w:rFonts w:ascii="Calibri" w:eastAsia="Droid Sans" w:hAnsi="Calibri" w:cs="Droid Sans"/>
          <w:i/>
        </w:rPr>
        <w:t>interfaccia</w:t>
      </w:r>
      <w:r w:rsidRPr="00A2166C">
        <w:rPr>
          <w:rFonts w:ascii="Calibri" w:eastAsia="Droid Sans" w:hAnsi="Calibri" w:cs="Droid Sans"/>
        </w:rPr>
        <w:t xml:space="preserve"> verso l’utente è rappresentata da un Web server e da eventuali contenuti statici (es. pagine HTML)</w:t>
      </w:r>
    </w:p>
    <w:p w14:paraId="1DEBE4A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Application Layer</w:t>
      </w:r>
    </w:p>
    <w:p w14:paraId="7DB0A938" w14:textId="77777777" w:rsidR="003760DF" w:rsidRPr="00A2166C" w:rsidRDefault="004A7581" w:rsidP="00866A74">
      <w:pPr>
        <w:spacing w:after="0" w:line="276" w:lineRule="auto"/>
        <w:ind w:left="720"/>
        <w:jc w:val="both"/>
        <w:rPr>
          <w:rFonts w:ascii="Calibri" w:eastAsia="Droid Sans" w:hAnsi="Calibri" w:cs="Droid Sans"/>
        </w:rPr>
      </w:pPr>
      <w:r w:rsidRPr="00A2166C">
        <w:rPr>
          <w:rFonts w:ascii="Calibri" w:eastAsia="Droid Sans" w:hAnsi="Calibri" w:cs="Droid Sans"/>
        </w:rPr>
        <w:t>Include tutti gli oggetti relativi al controllo e alle entità del sistema. Tale strato, detto anche</w:t>
      </w:r>
      <w:r w:rsidRPr="00A2166C">
        <w:rPr>
          <w:rFonts w:ascii="Calibri" w:eastAsia="Droid Sans" w:hAnsi="Calibri" w:cs="Droid Sans"/>
          <w:u w:val="single"/>
        </w:rPr>
        <w:t xml:space="preserve"> </w:t>
      </w:r>
      <w:r w:rsidRPr="00A2166C">
        <w:rPr>
          <w:rFonts w:ascii="Calibri" w:eastAsia="Droid Sans" w:hAnsi="Calibri" w:cs="Droid Sans"/>
          <w:i/>
        </w:rPr>
        <w:t xml:space="preserve">business logic </w:t>
      </w:r>
      <w:r w:rsidRPr="00A2166C">
        <w:rPr>
          <w:rFonts w:ascii="Calibri" w:eastAsia="Droid Sans" w:hAnsi="Calibri" w:cs="Droid Sans"/>
        </w:rPr>
        <w:t>corrisponde ad una serie di moduli integrati in un application server per la generazione di contenuti dinamici.</w:t>
      </w:r>
    </w:p>
    <w:p w14:paraId="3AAD4897" w14:textId="77777777" w:rsidR="00A2166C" w:rsidRPr="00A2166C" w:rsidRDefault="00A2166C" w:rsidP="00866A74">
      <w:pPr>
        <w:spacing w:after="0" w:line="276" w:lineRule="auto"/>
        <w:ind w:left="720"/>
        <w:jc w:val="both"/>
        <w:rPr>
          <w:rFonts w:ascii="Calibri" w:eastAsia="Droid Sans" w:hAnsi="Calibri" w:cs="Droid Sans"/>
        </w:rPr>
      </w:pPr>
    </w:p>
    <w:p w14:paraId="24C69C8D" w14:textId="77777777" w:rsidR="00A2166C" w:rsidRPr="00A2166C" w:rsidRDefault="00A2166C" w:rsidP="00866A74">
      <w:pPr>
        <w:spacing w:after="0" w:line="276" w:lineRule="auto"/>
        <w:ind w:left="720"/>
        <w:jc w:val="both"/>
        <w:rPr>
          <w:rFonts w:ascii="Calibri" w:eastAsia="Droid Sans" w:hAnsi="Calibri" w:cs="Droid Sans"/>
        </w:rPr>
      </w:pPr>
    </w:p>
    <w:p w14:paraId="7270A2F0" w14:textId="77777777" w:rsidR="00A2166C" w:rsidRPr="00A2166C" w:rsidRDefault="00A2166C" w:rsidP="00866A74">
      <w:pPr>
        <w:spacing w:after="0" w:line="276" w:lineRule="auto"/>
        <w:ind w:left="720"/>
        <w:jc w:val="both"/>
        <w:rPr>
          <w:rFonts w:ascii="Calibri" w:eastAsia="Droid Sans" w:hAnsi="Calibri" w:cs="Droid Sans"/>
        </w:rPr>
      </w:pPr>
    </w:p>
    <w:p w14:paraId="6627C998" w14:textId="7D852FAC" w:rsidR="00A2166C" w:rsidRPr="00A2166C" w:rsidRDefault="00A2166C" w:rsidP="00866A74">
      <w:pPr>
        <w:spacing w:after="0" w:line="276" w:lineRule="auto"/>
        <w:ind w:left="720"/>
        <w:jc w:val="both"/>
        <w:rPr>
          <w:rFonts w:ascii="Calibri" w:hAnsi="Calibri"/>
        </w:rPr>
      </w:pPr>
    </w:p>
    <w:p w14:paraId="7D58CA84" w14:textId="0FF096FE"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Storage Layer</w:t>
      </w:r>
    </w:p>
    <w:p w14:paraId="525E2FD9" w14:textId="7982C3B1" w:rsidR="003760DF" w:rsidRPr="00A2166C" w:rsidRDefault="00276F67" w:rsidP="00866A74">
      <w:pPr>
        <w:spacing w:after="0" w:line="276" w:lineRule="auto"/>
        <w:ind w:left="720"/>
        <w:jc w:val="both"/>
        <w:rPr>
          <w:rFonts w:ascii="Calibri" w:hAnsi="Calibri"/>
        </w:rPr>
      </w:pPr>
      <w:r w:rsidRPr="00A2166C">
        <w:rPr>
          <w:rFonts w:ascii="Calibri" w:hAnsi="Calibri"/>
          <w:noProof/>
        </w:rPr>
        <w:drawing>
          <wp:anchor distT="114300" distB="114300" distL="114300" distR="114300" simplePos="0" relativeHeight="251656704" behindDoc="0" locked="0" layoutInCell="0" hidden="0" allowOverlap="0" wp14:anchorId="3C3B5252" wp14:editId="1BB44F8E">
            <wp:simplePos x="0" y="0"/>
            <wp:positionH relativeFrom="margin">
              <wp:posOffset>480060</wp:posOffset>
            </wp:positionH>
            <wp:positionV relativeFrom="paragraph">
              <wp:posOffset>959485</wp:posOffset>
            </wp:positionV>
            <wp:extent cx="1181100" cy="2943225"/>
            <wp:effectExtent l="0" t="0" r="0" b="9525"/>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181100" cy="2943225"/>
                    </a:xfrm>
                    <a:prstGeom prst="rect">
                      <a:avLst/>
                    </a:prstGeom>
                    <a:ln/>
                  </pic:spPr>
                </pic:pic>
              </a:graphicData>
            </a:graphic>
            <wp14:sizeRelH relativeFrom="margin">
              <wp14:pctWidth>0</wp14:pctWidth>
            </wp14:sizeRelH>
            <wp14:sizeRelV relativeFrom="margin">
              <wp14:pctHeight>0</wp14:pctHeight>
            </wp14:sizeRelV>
          </wp:anchor>
        </w:drawing>
      </w:r>
      <w:r w:rsidR="004A7581" w:rsidRPr="00A2166C">
        <w:rPr>
          <w:rFonts w:ascii="Calibri" w:eastAsia="Droid Sans" w:hAnsi="Calibri" w:cs="Droid Sans"/>
        </w:rPr>
        <w:t xml:space="preserve">Effettua la memorizzazione, il recupero e l'interrogazione degli oggetti persistenti. I </w:t>
      </w:r>
      <w:r w:rsidR="004A7581" w:rsidRPr="00A2166C">
        <w:rPr>
          <w:rFonts w:ascii="Calibri" w:eastAsia="Droid Sans" w:hAnsi="Calibri" w:cs="Droid Sans"/>
          <w:i/>
        </w:rPr>
        <w:t>dati,</w:t>
      </w:r>
      <w:r w:rsidR="004A7581" w:rsidRPr="00A2166C">
        <w:rPr>
          <w:rFonts w:ascii="Calibri" w:eastAsia="Droid Sans" w:hAnsi="Calibri" w:cs="Droid Sans"/>
        </w:rPr>
        <w:t xml:space="preserve"> i quali possono essere acceduti dalla business logic, sono depositati in maniera persistente su un DBMS (</w:t>
      </w:r>
      <w:r w:rsidR="004A7581" w:rsidRPr="00A2166C">
        <w:rPr>
          <w:rFonts w:ascii="Calibri" w:eastAsia="Droid Sans" w:hAnsi="Calibri" w:cs="Droid Sans"/>
          <w:i/>
        </w:rPr>
        <w:t>data layer</w:t>
      </w:r>
      <w:r w:rsidR="004A7581" w:rsidRPr="00A2166C">
        <w:rPr>
          <w:rFonts w:ascii="Calibri" w:eastAsia="Droid Sans" w:hAnsi="Calibri" w:cs="Droid Sans"/>
        </w:rPr>
        <w:t>). Può risiedere sulla stessa macchina host dell’application server oppure su una macchina host dedicata e separata. Nel sistema tale gestione sarà assegnata all’application server.</w:t>
      </w:r>
    </w:p>
    <w:p w14:paraId="5637289A" w14:textId="0ED58152" w:rsidR="003760DF" w:rsidRPr="00A2166C" w:rsidRDefault="003760DF" w:rsidP="00866A74">
      <w:pPr>
        <w:spacing w:after="0" w:line="276" w:lineRule="auto"/>
        <w:ind w:left="720"/>
        <w:jc w:val="both"/>
        <w:rPr>
          <w:rFonts w:ascii="Calibri" w:hAnsi="Calibri"/>
        </w:rPr>
      </w:pPr>
    </w:p>
    <w:p w14:paraId="1D1D8898" w14:textId="04FBA52C" w:rsidR="003760DF" w:rsidRPr="00A2166C" w:rsidRDefault="003760DF" w:rsidP="00866A74">
      <w:pPr>
        <w:spacing w:after="0" w:line="276" w:lineRule="auto"/>
        <w:ind w:left="720"/>
        <w:jc w:val="both"/>
        <w:rPr>
          <w:rFonts w:ascii="Calibri" w:hAnsi="Calibri"/>
        </w:rPr>
      </w:pPr>
    </w:p>
    <w:p w14:paraId="56EBE30C" w14:textId="30D10F09" w:rsidR="00A2166C" w:rsidRPr="00A2166C" w:rsidRDefault="004A7581" w:rsidP="006502DB">
      <w:pPr>
        <w:spacing w:after="0" w:line="276" w:lineRule="auto"/>
        <w:ind w:left="720"/>
        <w:jc w:val="both"/>
        <w:rPr>
          <w:rFonts w:ascii="Calibri" w:hAnsi="Calibri"/>
        </w:rPr>
      </w:pPr>
      <w:r w:rsidRPr="00A2166C">
        <w:rPr>
          <w:rFonts w:ascii="Calibri" w:eastAsia="Droid Sans" w:hAnsi="Calibri" w:cs="Droid Sans"/>
        </w:rPr>
        <w:t>Andiamo ora a vedere nello specifico le funzionalità e gli obiettivi di ogni singolo strato implementato nel sistema.</w:t>
      </w:r>
    </w:p>
    <w:p w14:paraId="33578B06" w14:textId="46409AE2"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Nello stile architetturale del software SportsWear Reseller il Presentation layer è caratterizzato dalle interfacce grafiche degli utenti, ovvero dall’interfaccia dell’</w:t>
      </w:r>
      <w:r w:rsidRPr="00A2166C">
        <w:rPr>
          <w:rFonts w:ascii="Calibri" w:eastAsia="Droid Sans" w:hAnsi="Calibri" w:cs="Droid Sans"/>
          <w:i/>
        </w:rPr>
        <w:t>utente registrato</w:t>
      </w:r>
      <w:r w:rsidRPr="00A2166C">
        <w:rPr>
          <w:rFonts w:ascii="Calibri" w:eastAsia="Droid Sans" w:hAnsi="Calibri" w:cs="Droid Sans"/>
        </w:rPr>
        <w:t xml:space="preserve">, dello </w:t>
      </w:r>
      <w:r w:rsidRPr="00A2166C">
        <w:rPr>
          <w:rFonts w:ascii="Calibri" w:eastAsia="Droid Sans" w:hAnsi="Calibri" w:cs="Droid Sans"/>
          <w:i/>
        </w:rPr>
        <w:t>cliente</w:t>
      </w:r>
      <w:r w:rsidRPr="00A2166C">
        <w:rPr>
          <w:rFonts w:ascii="Calibri" w:eastAsia="Droid Sans" w:hAnsi="Calibri" w:cs="Droid Sans"/>
        </w:rPr>
        <w:t xml:space="preserve"> e  del </w:t>
      </w:r>
      <w:r w:rsidRPr="00A2166C">
        <w:rPr>
          <w:rFonts w:ascii="Calibri" w:eastAsia="Droid Sans" w:hAnsi="Calibri" w:cs="Droid Sans"/>
          <w:i/>
        </w:rPr>
        <w:t xml:space="preserve"> </w:t>
      </w:r>
      <w:r w:rsidR="005E49C4">
        <w:rPr>
          <w:rFonts w:ascii="Calibri" w:eastAsia="Droid Sans" w:hAnsi="Calibri" w:cs="Droid Sans"/>
          <w:i/>
        </w:rPr>
        <w:t>Venditore</w:t>
      </w:r>
      <w:r w:rsidRPr="00A2166C">
        <w:rPr>
          <w:rFonts w:ascii="Calibri" w:eastAsia="Droid Sans" w:hAnsi="Calibri" w:cs="Droid Sans"/>
        </w:rPr>
        <w:t>.</w:t>
      </w:r>
    </w:p>
    <w:p w14:paraId="407D2AB7" w14:textId="4AC855A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La </w:t>
      </w:r>
      <w:r w:rsidRPr="00A2166C">
        <w:rPr>
          <w:rFonts w:ascii="Calibri" w:eastAsia="Droid Sans" w:hAnsi="Calibri" w:cs="Droid Sans"/>
          <w:b/>
          <w:i/>
        </w:rPr>
        <w:t>logica applicativa</w:t>
      </w:r>
      <w:r w:rsidR="00992C8F">
        <w:rPr>
          <w:rFonts w:ascii="Calibri" w:eastAsia="Droid Sans" w:hAnsi="Calibri" w:cs="Droid Sans"/>
        </w:rPr>
        <w:t xml:space="preserve"> contiene sette</w:t>
      </w:r>
      <w:bookmarkStart w:id="0" w:name="_GoBack"/>
      <w:bookmarkEnd w:id="0"/>
      <w:r w:rsidRPr="00A2166C">
        <w:rPr>
          <w:rFonts w:ascii="Calibri" w:eastAsia="Droid Sans" w:hAnsi="Calibri" w:cs="Droid Sans"/>
        </w:rPr>
        <w:t xml:space="preserve"> sottosistemi: ognuno di esso è legato all’interfaccia del sottosistema presente allo strato superiore in base alle funzionalità a cui gli stessi possono accedere.</w:t>
      </w:r>
    </w:p>
    <w:p w14:paraId="1CDC778A"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 </w:t>
      </w:r>
      <w:r w:rsidRPr="00A2166C">
        <w:rPr>
          <w:rFonts w:ascii="Calibri" w:eastAsia="Droid Sans" w:hAnsi="Calibri" w:cs="Droid Sans"/>
          <w:b/>
          <w:i/>
        </w:rPr>
        <w:t>Storage Layer</w:t>
      </w:r>
      <w:r w:rsidRPr="00A2166C">
        <w:rPr>
          <w:rFonts w:ascii="Calibri" w:eastAsia="Droid Sans" w:hAnsi="Calibri" w:cs="Droid Sans"/>
        </w:rPr>
        <w:t xml:space="preserve"> conterrà la base di dati dove verranno resi persistenti i dati, e comunicherà con l’application layer attraverso il framework JDBC.</w:t>
      </w:r>
    </w:p>
    <w:p w14:paraId="50E2A06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Il compito del System Design è quello di decomporre il sistema in sottosistemi che mantengano tra di loro un giusto equilibrio tra coesione ed accoppiamento, permettendo così ai team di lavorare sui sottosistemi in modo individuale, con un minimo overhead di comunicazione. La suddivisione nell’application layer è stata fatta seguendo proprio tali criteri. A tal proposito si è deciso di suddividere il sistema in dodici aree, ognuna delle quali si occupa di un determinato aspetto della struttura architetturale. Analizziamo ora i singoli sottosistemi presenti nell’application layer:</w:t>
      </w:r>
    </w:p>
    <w:p w14:paraId="213177C0" w14:textId="77777777" w:rsidR="003760DF" w:rsidRPr="00A2166C" w:rsidRDefault="003760DF" w:rsidP="00866A74">
      <w:pPr>
        <w:spacing w:after="0" w:line="276" w:lineRule="auto"/>
        <w:ind w:left="720"/>
        <w:jc w:val="both"/>
        <w:rPr>
          <w:rFonts w:ascii="Calibri" w:hAnsi="Calibri"/>
        </w:rPr>
      </w:pPr>
    </w:p>
    <w:p w14:paraId="04E2C036" w14:textId="673FDAA3" w:rsidR="006502DB" w:rsidRPr="00A2166C" w:rsidRDefault="00564F5C" w:rsidP="00564F5C">
      <w:pPr>
        <w:spacing w:after="0" w:line="360" w:lineRule="auto"/>
        <w:ind w:left="-113" w:firstLine="6"/>
        <w:jc w:val="both"/>
        <w:rPr>
          <w:rFonts w:ascii="Calibri" w:hAnsi="Calibri"/>
        </w:rPr>
      </w:pPr>
      <w:r>
        <w:rPr>
          <w:rFonts w:ascii="Calibri" w:hAnsi="Calibri"/>
          <w:noProof/>
        </w:rPr>
        <w:lastRenderedPageBreak/>
        <w:drawing>
          <wp:inline distT="0" distB="0" distL="0" distR="0" wp14:anchorId="17B3844C" wp14:editId="30060F63">
            <wp:extent cx="6509237" cy="42189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jpg"/>
                    <pic:cNvPicPr/>
                  </pic:nvPicPr>
                  <pic:blipFill>
                    <a:blip r:embed="rId11">
                      <a:extLst>
                        <a:ext uri="{28A0092B-C50C-407E-A947-70E740481C1C}">
                          <a14:useLocalDpi xmlns:a14="http://schemas.microsoft.com/office/drawing/2010/main" val="0"/>
                        </a:ext>
                      </a:extLst>
                    </a:blip>
                    <a:stretch>
                      <a:fillRect/>
                    </a:stretch>
                  </pic:blipFill>
                  <pic:spPr>
                    <a:xfrm>
                      <a:off x="0" y="0"/>
                      <a:ext cx="6510486" cy="4219750"/>
                    </a:xfrm>
                    <a:prstGeom prst="rect">
                      <a:avLst/>
                    </a:prstGeom>
                  </pic:spPr>
                </pic:pic>
              </a:graphicData>
            </a:graphic>
          </wp:inline>
        </w:drawing>
      </w:r>
    </w:p>
    <w:p w14:paraId="66D3A5A5" w14:textId="340CF29E" w:rsidR="003760DF" w:rsidRPr="00A2166C" w:rsidRDefault="005E49C4" w:rsidP="00866A74">
      <w:pPr>
        <w:spacing w:after="0" w:line="276" w:lineRule="auto"/>
        <w:ind w:left="720" w:firstLine="6"/>
        <w:jc w:val="both"/>
        <w:rPr>
          <w:rFonts w:ascii="Calibri" w:hAnsi="Calibri"/>
        </w:rPr>
      </w:pPr>
      <w:r>
        <w:rPr>
          <w:rFonts w:ascii="Calibri" w:hAnsi="Calibri"/>
          <w:b/>
          <w:sz w:val="24"/>
          <w:szCs w:val="24"/>
        </w:rPr>
        <w:t>Gestione Account</w:t>
      </w:r>
    </w:p>
    <w:p w14:paraId="6086A91E" w14:textId="6FC45EBA"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raccoglie tutte le operazioni necessarie per  consentire agli utenti di gestire le informazioni registrate sul loro account</w:t>
      </w:r>
      <w:r w:rsidR="005E49C4">
        <w:rPr>
          <w:rFonts w:ascii="Calibri" w:hAnsi="Calibri"/>
          <w:sz w:val="24"/>
          <w:szCs w:val="24"/>
        </w:rPr>
        <w:t>, di autenticarsi e di creare un nuovo Account</w:t>
      </w:r>
      <w:r w:rsidRPr="00A2166C">
        <w:rPr>
          <w:rFonts w:ascii="Calibri" w:hAnsi="Calibri"/>
          <w:sz w:val="24"/>
          <w:szCs w:val="24"/>
        </w:rPr>
        <w:t>.</w:t>
      </w:r>
    </w:p>
    <w:p w14:paraId="23AA8B54" w14:textId="77777777" w:rsidR="00A2166C" w:rsidRPr="00A2166C" w:rsidRDefault="00A2166C" w:rsidP="00866A74">
      <w:pPr>
        <w:spacing w:after="0" w:line="276" w:lineRule="auto"/>
        <w:ind w:left="720" w:firstLine="6"/>
        <w:jc w:val="both"/>
        <w:rPr>
          <w:rFonts w:ascii="Calibri" w:hAnsi="Calibri"/>
          <w:b/>
          <w:sz w:val="24"/>
          <w:szCs w:val="24"/>
        </w:rPr>
      </w:pPr>
    </w:p>
    <w:p w14:paraId="2912DF9B"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Magazzino</w:t>
      </w:r>
    </w:p>
    <w:p w14:paraId="541912E0" w14:textId="296283DF"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w:t>
      </w:r>
      <w:r w:rsidR="00671376">
        <w:rPr>
          <w:rFonts w:ascii="Calibri" w:hAnsi="Calibri"/>
          <w:sz w:val="24"/>
          <w:szCs w:val="24"/>
        </w:rPr>
        <w:t>uesta Funzionalità consente al</w:t>
      </w:r>
      <w:r w:rsidRPr="00A2166C">
        <w:rPr>
          <w:rFonts w:ascii="Calibri" w:hAnsi="Calibri"/>
          <w:sz w:val="24"/>
          <w:szCs w:val="24"/>
        </w:rPr>
        <w:t xml:space="preserve"> </w:t>
      </w:r>
      <w:r w:rsidR="005E49C4">
        <w:rPr>
          <w:rFonts w:ascii="Calibri" w:hAnsi="Calibri"/>
          <w:sz w:val="24"/>
          <w:szCs w:val="24"/>
        </w:rPr>
        <w:t>Venditore</w:t>
      </w:r>
      <w:r w:rsidRPr="00A2166C">
        <w:rPr>
          <w:rFonts w:ascii="Calibri" w:hAnsi="Calibri"/>
          <w:sz w:val="24"/>
          <w:szCs w:val="24"/>
        </w:rPr>
        <w:t xml:space="preserve"> di effettuare tutte le operazioni necessarie per gestire al meglio il proprio magazzino.</w:t>
      </w:r>
    </w:p>
    <w:p w14:paraId="60F605D9"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594B33F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Bilancio</w:t>
      </w:r>
    </w:p>
    <w:p w14:paraId="351483C9" w14:textId="6443BF05"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w:t>
      </w:r>
      <w:r w:rsidR="005E49C4">
        <w:rPr>
          <w:rFonts w:ascii="Calibri" w:hAnsi="Calibri"/>
          <w:sz w:val="24"/>
          <w:szCs w:val="24"/>
        </w:rPr>
        <w:t>esta Funzionalità consente al Venditore</w:t>
      </w:r>
      <w:r w:rsidRPr="00A2166C">
        <w:rPr>
          <w:rFonts w:ascii="Calibri" w:hAnsi="Calibri"/>
          <w:sz w:val="24"/>
          <w:szCs w:val="24"/>
        </w:rPr>
        <w:t xml:space="preserve"> di tenere sotto controllo le finanze della propria attività.</w:t>
      </w:r>
    </w:p>
    <w:p w14:paraId="6F108AB0"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68A56584"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Cliente</w:t>
      </w:r>
    </w:p>
    <w:p w14:paraId="2C34623B" w14:textId="187C179F"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w:t>
      </w:r>
      <w:r w:rsidR="005E49C4">
        <w:rPr>
          <w:rFonts w:ascii="Calibri" w:hAnsi="Calibri"/>
          <w:sz w:val="24"/>
          <w:szCs w:val="24"/>
        </w:rPr>
        <w:t>esta Funzionalità permette al Venditore</w:t>
      </w:r>
      <w:r w:rsidRPr="00A2166C">
        <w:rPr>
          <w:rFonts w:ascii="Calibri" w:hAnsi="Calibri"/>
          <w:sz w:val="24"/>
          <w:szCs w:val="24"/>
        </w:rPr>
        <w:t xml:space="preserve"> di avere a disposizione una rubrica dei propri clienti con le relative informazioni e la possibilità di contattarli.</w:t>
      </w:r>
    </w:p>
    <w:p w14:paraId="1D7B7B35" w14:textId="1603FD8F" w:rsidR="00866A74" w:rsidRPr="005E49C4" w:rsidRDefault="004A7581" w:rsidP="005E49C4">
      <w:pPr>
        <w:spacing w:after="0" w:line="276" w:lineRule="auto"/>
        <w:ind w:left="720" w:firstLine="6"/>
        <w:jc w:val="both"/>
        <w:rPr>
          <w:rFonts w:ascii="Calibri" w:eastAsia="Droid Sans" w:hAnsi="Calibri" w:cs="Droid Sans"/>
        </w:rPr>
      </w:pPr>
      <w:r w:rsidRPr="00A2166C">
        <w:rPr>
          <w:rFonts w:ascii="Calibri" w:eastAsia="Droid Sans" w:hAnsi="Calibri" w:cs="Droid Sans"/>
        </w:rPr>
        <w:t xml:space="preserve"> </w:t>
      </w:r>
    </w:p>
    <w:p w14:paraId="2527A2BD"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Ordini</w:t>
      </w:r>
    </w:p>
    <w:p w14:paraId="617D6C24" w14:textId="6B0F9E17" w:rsidR="00A2166C" w:rsidRDefault="004A7581" w:rsidP="00866A74">
      <w:pPr>
        <w:spacing w:after="0" w:line="276" w:lineRule="auto"/>
        <w:ind w:left="720" w:firstLine="6"/>
        <w:jc w:val="both"/>
        <w:rPr>
          <w:rFonts w:ascii="Calibri" w:hAnsi="Calibri"/>
          <w:sz w:val="24"/>
          <w:szCs w:val="24"/>
        </w:rPr>
      </w:pPr>
      <w:r w:rsidRPr="00A2166C">
        <w:rPr>
          <w:rFonts w:ascii="Calibri" w:hAnsi="Calibri"/>
          <w:sz w:val="24"/>
          <w:szCs w:val="24"/>
        </w:rPr>
        <w:t>Questa funzionalità permette al cliente di inserire eliminare o modifcare</w:t>
      </w:r>
      <w:r w:rsidR="00671376">
        <w:rPr>
          <w:rFonts w:ascii="Calibri" w:hAnsi="Calibri"/>
          <w:sz w:val="24"/>
          <w:szCs w:val="24"/>
        </w:rPr>
        <w:t xml:space="preserve"> un ordine, mentre permette al </w:t>
      </w:r>
      <w:r w:rsidR="005E49C4">
        <w:rPr>
          <w:rFonts w:ascii="Calibri" w:hAnsi="Calibri"/>
          <w:sz w:val="24"/>
          <w:szCs w:val="24"/>
        </w:rPr>
        <w:t>Venditore</w:t>
      </w:r>
      <w:r w:rsidRPr="00A2166C">
        <w:rPr>
          <w:rFonts w:ascii="Calibri" w:hAnsi="Calibri"/>
          <w:sz w:val="24"/>
          <w:szCs w:val="24"/>
        </w:rPr>
        <w:t xml:space="preserve"> di visualizzare gli ordini che ogni cliente ha confermato</w:t>
      </w:r>
    </w:p>
    <w:p w14:paraId="25326796" w14:textId="77777777" w:rsidR="00866A74" w:rsidRDefault="00866A74" w:rsidP="00866A74">
      <w:pPr>
        <w:spacing w:after="0" w:line="276" w:lineRule="auto"/>
        <w:ind w:left="720" w:firstLine="6"/>
        <w:jc w:val="both"/>
        <w:rPr>
          <w:rFonts w:ascii="Calibri" w:hAnsi="Calibri"/>
        </w:rPr>
      </w:pPr>
    </w:p>
    <w:p w14:paraId="73891ED4" w14:textId="77777777" w:rsidR="00564F5C" w:rsidRPr="00A2166C" w:rsidRDefault="00564F5C" w:rsidP="00866A74">
      <w:pPr>
        <w:spacing w:after="0" w:line="276" w:lineRule="auto"/>
        <w:ind w:left="720" w:firstLine="6"/>
        <w:jc w:val="both"/>
        <w:rPr>
          <w:rFonts w:ascii="Calibri" w:hAnsi="Calibri"/>
        </w:rPr>
      </w:pPr>
    </w:p>
    <w:p w14:paraId="55AFBDD5"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lastRenderedPageBreak/>
        <w:t>Gestione Carrello</w:t>
      </w:r>
    </w:p>
    <w:p w14:paraId="32230927" w14:textId="1C685115" w:rsidR="005E49C4" w:rsidRPr="00564F5C" w:rsidRDefault="004A7581" w:rsidP="00564F5C">
      <w:pPr>
        <w:spacing w:after="0" w:line="276" w:lineRule="auto"/>
        <w:ind w:left="720" w:firstLine="6"/>
        <w:jc w:val="both"/>
        <w:rPr>
          <w:rFonts w:ascii="Calibri" w:hAnsi="Calibri"/>
        </w:rPr>
      </w:pPr>
      <w:r w:rsidRPr="00A2166C">
        <w:rPr>
          <w:rFonts w:ascii="Calibri" w:hAnsi="Calibri"/>
          <w:sz w:val="24"/>
          <w:szCs w:val="24"/>
        </w:rPr>
        <w:t>Questa Funzionalità permette ad un cliente di effettuare tutte quelle  operazioni necessarie per visu</w:t>
      </w:r>
      <w:r w:rsidR="00564F5C">
        <w:rPr>
          <w:rFonts w:ascii="Calibri" w:hAnsi="Calibri"/>
          <w:sz w:val="24"/>
          <w:szCs w:val="24"/>
        </w:rPr>
        <w:t>alizzare i prodotti  aggiunti</w:t>
      </w:r>
      <w:r w:rsidRPr="00A2166C">
        <w:rPr>
          <w:rFonts w:ascii="Calibri" w:hAnsi="Calibri"/>
          <w:sz w:val="24"/>
          <w:szCs w:val="24"/>
        </w:rPr>
        <w:t xml:space="preserve"> al carrello</w:t>
      </w:r>
      <w:r w:rsidR="00564F5C">
        <w:rPr>
          <w:rFonts w:ascii="Calibri" w:hAnsi="Calibri"/>
          <w:sz w:val="24"/>
          <w:szCs w:val="24"/>
        </w:rPr>
        <w:t xml:space="preserve"> ed acquistarli</w:t>
      </w:r>
      <w:r w:rsidRPr="00A2166C">
        <w:rPr>
          <w:rFonts w:ascii="Calibri" w:hAnsi="Calibri"/>
          <w:sz w:val="24"/>
          <w:szCs w:val="24"/>
        </w:rPr>
        <w:t>.</w:t>
      </w:r>
    </w:p>
    <w:p w14:paraId="0522EB79" w14:textId="77777777" w:rsidR="005E49C4" w:rsidRPr="00A2166C" w:rsidRDefault="005E49C4" w:rsidP="00866A74">
      <w:pPr>
        <w:spacing w:after="0" w:line="276" w:lineRule="auto"/>
        <w:ind w:left="720" w:firstLine="6"/>
        <w:jc w:val="both"/>
        <w:rPr>
          <w:rFonts w:ascii="Calibri" w:hAnsi="Calibri"/>
        </w:rPr>
      </w:pPr>
    </w:p>
    <w:p w14:paraId="120142A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Faq</w:t>
      </w:r>
    </w:p>
    <w:p w14:paraId="5565C319" w14:textId="2CC74449"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w:t>
      </w:r>
      <w:r w:rsidR="005E49C4">
        <w:rPr>
          <w:rFonts w:ascii="Calibri" w:hAnsi="Calibri"/>
          <w:sz w:val="24"/>
          <w:szCs w:val="24"/>
        </w:rPr>
        <w:t>ta Funzionalità permette ad un C</w:t>
      </w:r>
      <w:r w:rsidRPr="00A2166C">
        <w:rPr>
          <w:rFonts w:ascii="Calibri" w:hAnsi="Calibri"/>
          <w:sz w:val="24"/>
          <w:szCs w:val="24"/>
        </w:rPr>
        <w:t>liente di visualizzare le informazioni relative al fornitore e contattarlo tramite e-mail.</w:t>
      </w:r>
    </w:p>
    <w:p w14:paraId="1439A4AA" w14:textId="77777777" w:rsidR="003760DF" w:rsidRPr="00A2166C" w:rsidRDefault="003760DF" w:rsidP="00866A74">
      <w:pPr>
        <w:spacing w:after="0" w:line="276" w:lineRule="auto"/>
        <w:ind w:left="720"/>
        <w:jc w:val="both"/>
        <w:rPr>
          <w:rFonts w:ascii="Calibri" w:hAnsi="Calibri"/>
        </w:rPr>
      </w:pPr>
    </w:p>
    <w:p w14:paraId="026ECC07"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L’obiettivo principale della </w:t>
      </w:r>
      <w:r w:rsidRPr="00A2166C">
        <w:rPr>
          <w:rFonts w:ascii="Calibri" w:eastAsia="Droid Sans" w:hAnsi="Calibri" w:cs="Droid Sans"/>
          <w:i/>
        </w:rPr>
        <w:t>decomposizione in sottosistemi</w:t>
      </w:r>
      <w:r w:rsidRPr="00A2166C">
        <w:rPr>
          <w:rFonts w:ascii="Calibri" w:eastAsia="Droid Sans" w:hAnsi="Calibri" w:cs="Droid Sans"/>
        </w:rPr>
        <w:t xml:space="preserve"> è ridurre la complessità mentre avvengono cambiamenti. Un sistema grande è di solito decomposto in sottosistemi usando sia gli strati che le partizioni. Il </w:t>
      </w:r>
      <w:r w:rsidRPr="00A2166C">
        <w:rPr>
          <w:rFonts w:ascii="Calibri" w:eastAsia="Droid Sans" w:hAnsi="Calibri" w:cs="Droid Sans"/>
          <w:i/>
        </w:rPr>
        <w:t>partizionamento</w:t>
      </w:r>
      <w:r w:rsidRPr="00A2166C">
        <w:rPr>
          <w:rFonts w:ascii="Calibri" w:eastAsia="Droid Sans" w:hAnsi="Calibri" w:cs="Droid Sans"/>
        </w:rPr>
        <w:t xml:space="preserve"> e la </w:t>
      </w:r>
      <w:r w:rsidRPr="00A2166C">
        <w:rPr>
          <w:rFonts w:ascii="Calibri" w:eastAsia="Droid Sans" w:hAnsi="Calibri" w:cs="Droid Sans"/>
          <w:i/>
        </w:rPr>
        <w:t>stratificazione</w:t>
      </w:r>
      <w:r w:rsidRPr="00A2166C">
        <w:rPr>
          <w:rFonts w:ascii="Calibri" w:eastAsia="Droid Sans" w:hAnsi="Calibri" w:cs="Droid Sans"/>
        </w:rPr>
        <w:t xml:space="preserve"> sono tecniche usate per ottenere una maggiore efficienza dell’intero sistema. In particolare è stata utilizzata la stratificazione per ottenere un Basso Coupling, ovvero che un cambiamento in un sottosistema non incide sugli altri.</w:t>
      </w:r>
    </w:p>
    <w:p w14:paraId="6F95D9D8" w14:textId="77777777" w:rsidR="003760DF" w:rsidRPr="00A2166C" w:rsidRDefault="004A7581" w:rsidP="00866A74">
      <w:pPr>
        <w:spacing w:after="0"/>
        <w:ind w:left="720"/>
        <w:jc w:val="both"/>
        <w:rPr>
          <w:rFonts w:ascii="Calibri" w:hAnsi="Calibri"/>
        </w:rPr>
      </w:pPr>
      <w:r w:rsidRPr="00A2166C">
        <w:rPr>
          <w:rFonts w:ascii="Calibri" w:hAnsi="Calibri"/>
        </w:rPr>
        <w:t xml:space="preserve"> </w:t>
      </w:r>
    </w:p>
    <w:p w14:paraId="62D3213D" w14:textId="77777777" w:rsidR="003760DF" w:rsidRPr="00A2166C" w:rsidRDefault="003760DF" w:rsidP="00866A74">
      <w:pPr>
        <w:spacing w:after="0"/>
        <w:ind w:left="720"/>
        <w:jc w:val="both"/>
        <w:rPr>
          <w:rFonts w:ascii="Calibri" w:hAnsi="Calibri"/>
        </w:rPr>
      </w:pPr>
    </w:p>
    <w:p w14:paraId="58AF15F9" w14:textId="77777777" w:rsidR="003760DF" w:rsidRDefault="004A7581" w:rsidP="00866A74">
      <w:pPr>
        <w:pStyle w:val="Heading2"/>
        <w:numPr>
          <w:ilvl w:val="1"/>
          <w:numId w:val="4"/>
        </w:numPr>
        <w:spacing w:before="0"/>
        <w:ind w:left="720" w:hanging="390"/>
        <w:jc w:val="both"/>
        <w:rPr>
          <w:rFonts w:ascii="Calibri" w:hAnsi="Calibri"/>
        </w:rPr>
      </w:pPr>
      <w:r w:rsidRPr="00A2166C">
        <w:rPr>
          <w:rFonts w:ascii="Calibri" w:hAnsi="Calibri"/>
        </w:rPr>
        <w:t>Hardware/software mapping</w:t>
      </w:r>
    </w:p>
    <w:p w14:paraId="26CFBDA8" w14:textId="77777777" w:rsidR="00A2166C" w:rsidRPr="00A2166C" w:rsidRDefault="00A2166C" w:rsidP="00866A74">
      <w:pPr>
        <w:ind w:left="720"/>
      </w:pPr>
    </w:p>
    <w:p w14:paraId="4FEAD21D" w14:textId="77777777" w:rsidR="003760DF" w:rsidRPr="00A2166C" w:rsidRDefault="003760DF" w:rsidP="00866A74">
      <w:pPr>
        <w:spacing w:after="0"/>
        <w:ind w:left="720"/>
        <w:jc w:val="both"/>
        <w:rPr>
          <w:rFonts w:ascii="Calibri" w:hAnsi="Calibri"/>
        </w:rPr>
      </w:pPr>
    </w:p>
    <w:p w14:paraId="7E8B8882" w14:textId="77777777" w:rsidR="003760DF" w:rsidRPr="00A2166C" w:rsidRDefault="004A7581" w:rsidP="00866A74">
      <w:pPr>
        <w:spacing w:after="0"/>
        <w:ind w:left="720"/>
        <w:jc w:val="both"/>
        <w:rPr>
          <w:rFonts w:ascii="Calibri" w:hAnsi="Calibri"/>
        </w:rPr>
      </w:pPr>
      <w:r w:rsidRPr="00A2166C">
        <w:rPr>
          <w:rFonts w:ascii="Calibri" w:hAnsi="Calibri"/>
        </w:rPr>
        <w:t>Per il sistema, basato su un’architettura distribuita client/server, sono state scelte questi tipi di configurazioni:</w:t>
      </w:r>
    </w:p>
    <w:p w14:paraId="4A00EB99" w14:textId="77777777" w:rsidR="003760DF" w:rsidRPr="00A2166C" w:rsidRDefault="004A7581" w:rsidP="00866A74">
      <w:pPr>
        <w:spacing w:after="0"/>
        <w:ind w:left="720"/>
        <w:jc w:val="both"/>
        <w:rPr>
          <w:rFonts w:ascii="Calibri" w:hAnsi="Calibri"/>
        </w:rPr>
      </w:pPr>
      <w:r w:rsidRPr="00A2166C">
        <w:rPr>
          <w:rFonts w:ascii="Calibri" w:hAnsi="Calibri"/>
          <w:b/>
        </w:rPr>
        <w:t>PIATTAFORMA</w:t>
      </w:r>
      <w:r w:rsidRPr="00A2166C">
        <w:rPr>
          <w:rFonts w:ascii="Calibri" w:hAnsi="Calibri"/>
        </w:rPr>
        <w:t>: Qualsiasi che supporta un browser java2 compatibile (client) Window NT/2000/XP con almeno 128mb di ram (server)</w:t>
      </w:r>
    </w:p>
    <w:p w14:paraId="205B168A" w14:textId="77777777" w:rsidR="003760DF" w:rsidRPr="00A2166C" w:rsidRDefault="004A7581" w:rsidP="00866A74">
      <w:pPr>
        <w:spacing w:after="0"/>
        <w:ind w:left="720"/>
        <w:jc w:val="both"/>
        <w:rPr>
          <w:rFonts w:ascii="Calibri" w:hAnsi="Calibri"/>
        </w:rPr>
      </w:pPr>
      <w:r w:rsidRPr="00A2166C">
        <w:rPr>
          <w:rFonts w:ascii="Calibri" w:hAnsi="Calibri"/>
          <w:b/>
        </w:rPr>
        <w:t>COMPUTAZIONE</w:t>
      </w:r>
      <w:r w:rsidRPr="00A2166C">
        <w:rPr>
          <w:rFonts w:ascii="Calibri" w:hAnsi="Calibri"/>
        </w:rPr>
        <w:t>: Monoprocessore (server) almeno un i586(pentium) intel 100% compatibile intel con 128MB per WinNT/2000 e 256MB per WinXP</w:t>
      </w:r>
    </w:p>
    <w:p w14:paraId="617C6A52" w14:textId="77777777" w:rsidR="003760DF" w:rsidRPr="00A2166C" w:rsidRDefault="004A7581" w:rsidP="00866A74">
      <w:pPr>
        <w:spacing w:after="0"/>
        <w:ind w:left="720"/>
        <w:jc w:val="both"/>
        <w:rPr>
          <w:rFonts w:ascii="Calibri" w:hAnsi="Calibri"/>
        </w:rPr>
      </w:pPr>
      <w:r w:rsidRPr="00A2166C">
        <w:rPr>
          <w:rFonts w:ascii="Calibri" w:hAnsi="Calibri"/>
          <w:b/>
        </w:rPr>
        <w:t>CONNETTIVITA</w:t>
      </w:r>
      <w:r w:rsidRPr="00A2166C">
        <w:rPr>
          <w:rFonts w:ascii="Calibri" w:hAnsi="Calibri"/>
        </w:rPr>
        <w:t>: Tasso di trasmissione standard (minimo 56 kbps)</w:t>
      </w:r>
    </w:p>
    <w:p w14:paraId="7D07C2D9" w14:textId="77777777" w:rsidR="003760DF" w:rsidRPr="00A2166C" w:rsidRDefault="004A7581" w:rsidP="00866A74">
      <w:pPr>
        <w:spacing w:after="0"/>
        <w:ind w:left="720"/>
        <w:jc w:val="both"/>
        <w:rPr>
          <w:rFonts w:ascii="Calibri" w:hAnsi="Calibri"/>
        </w:rPr>
      </w:pPr>
      <w:r w:rsidRPr="00A2166C">
        <w:rPr>
          <w:rFonts w:ascii="Calibri" w:hAnsi="Calibri"/>
        </w:rPr>
        <w:t>protocollo: HTTP,TCP/IP</w:t>
      </w:r>
    </w:p>
    <w:p w14:paraId="2DCAF0B9" w14:textId="77777777" w:rsidR="003760DF" w:rsidRPr="00A2166C" w:rsidRDefault="004A7581" w:rsidP="00866A74">
      <w:pPr>
        <w:spacing w:after="0"/>
        <w:ind w:left="720"/>
        <w:jc w:val="both"/>
        <w:rPr>
          <w:rFonts w:ascii="Calibri" w:hAnsi="Calibri"/>
        </w:rPr>
      </w:pPr>
      <w:r w:rsidRPr="00A2166C">
        <w:rPr>
          <w:rFonts w:ascii="Calibri" w:hAnsi="Calibri"/>
          <w:b/>
        </w:rPr>
        <w:t>Interazioni</w:t>
      </w:r>
      <w:r w:rsidRPr="00A2166C">
        <w:rPr>
          <w:rFonts w:ascii="Calibri" w:hAnsi="Calibri"/>
        </w:rPr>
        <w:t>: Sincrone, eccetto per la conferma dell’iscrizione del franchiser (il cui tempo di risposta è previsto entro le 24 ore).</w:t>
      </w:r>
    </w:p>
    <w:p w14:paraId="5D81C6A4" w14:textId="77777777" w:rsidR="003760DF" w:rsidRPr="00A2166C" w:rsidRDefault="004A7581" w:rsidP="00866A74">
      <w:pPr>
        <w:spacing w:after="0"/>
        <w:ind w:left="720"/>
        <w:jc w:val="both"/>
        <w:rPr>
          <w:rFonts w:ascii="Calibri" w:hAnsi="Calibri"/>
        </w:rPr>
      </w:pPr>
      <w:r w:rsidRPr="00A2166C">
        <w:rPr>
          <w:rFonts w:ascii="Calibri" w:hAnsi="Calibri"/>
          <w:b/>
        </w:rPr>
        <w:t>COMPONENTI</w:t>
      </w:r>
      <w:r w:rsidRPr="00A2166C">
        <w:rPr>
          <w:rFonts w:ascii="Calibri" w:hAnsi="Calibri"/>
        </w:rPr>
        <w:t>: Memorizzazione dati: DBMS Borland Interbase requisiti minimi: JSDK 1.1 e 10MB circa liberi sul disco</w:t>
      </w:r>
    </w:p>
    <w:p w14:paraId="56AE6ED3" w14:textId="77777777" w:rsidR="003760DF" w:rsidRPr="00A2166C" w:rsidRDefault="004A7581" w:rsidP="00866A74">
      <w:pPr>
        <w:spacing w:after="0"/>
        <w:ind w:left="720"/>
        <w:jc w:val="both"/>
        <w:rPr>
          <w:rFonts w:ascii="Calibri" w:hAnsi="Calibri"/>
        </w:rPr>
      </w:pPr>
      <w:r w:rsidRPr="00A2166C">
        <w:rPr>
          <w:rFonts w:ascii="Calibri" w:hAnsi="Calibri"/>
          <w:b/>
        </w:rPr>
        <w:t xml:space="preserve">Interazione </w:t>
      </w:r>
      <w:r w:rsidRPr="00A2166C">
        <w:rPr>
          <w:rFonts w:ascii="Calibri" w:hAnsi="Calibri"/>
        </w:rPr>
        <w:t>: CLIENT-SERVER/APACHE TOMCAT v.5 requisiti minimi: processore ì586 compatibile intel 100%, JSDK 1.4.x e 50MB circa liberi sul disco</w:t>
      </w:r>
    </w:p>
    <w:p w14:paraId="7CDE680B" w14:textId="77777777" w:rsidR="003760DF" w:rsidRPr="00A2166C" w:rsidRDefault="004A7581" w:rsidP="00866A74">
      <w:pPr>
        <w:spacing w:after="0"/>
        <w:ind w:left="720"/>
        <w:jc w:val="both"/>
        <w:rPr>
          <w:rFonts w:ascii="Calibri" w:hAnsi="Calibri"/>
        </w:rPr>
      </w:pPr>
      <w:r w:rsidRPr="00A2166C">
        <w:rPr>
          <w:rFonts w:ascii="Calibri" w:hAnsi="Calibri"/>
          <w:b/>
        </w:rPr>
        <w:t>Piattaforma virtuale</w:t>
      </w:r>
      <w:r w:rsidRPr="00A2166C">
        <w:rPr>
          <w:rFonts w:ascii="Calibri" w:hAnsi="Calibri"/>
        </w:rPr>
        <w:t>: JSDK 1.4.2 requisiti minimi: Pentium 166MHz o microprocessore più veloce con almeno 48MB di RAM, raccomandati per applicazioni avviate all'interno di un browser che usa il Java Plug-in e con 84MB circa liberi sul disco.</w:t>
      </w:r>
    </w:p>
    <w:p w14:paraId="7B4A7490" w14:textId="77777777" w:rsidR="003760DF" w:rsidRDefault="003760DF" w:rsidP="00866A74">
      <w:pPr>
        <w:spacing w:after="0"/>
        <w:ind w:left="720"/>
        <w:jc w:val="both"/>
        <w:rPr>
          <w:rFonts w:ascii="Calibri" w:hAnsi="Calibri"/>
        </w:rPr>
      </w:pPr>
    </w:p>
    <w:p w14:paraId="0AAB9281" w14:textId="77777777" w:rsidR="00A2166C" w:rsidRDefault="00A2166C" w:rsidP="00866A74">
      <w:pPr>
        <w:spacing w:after="0"/>
        <w:ind w:left="720"/>
        <w:jc w:val="both"/>
        <w:rPr>
          <w:rFonts w:ascii="Calibri" w:hAnsi="Calibri"/>
        </w:rPr>
      </w:pPr>
    </w:p>
    <w:p w14:paraId="73200260" w14:textId="77777777" w:rsidR="00A2166C" w:rsidRDefault="00A2166C" w:rsidP="00866A74">
      <w:pPr>
        <w:spacing w:after="0"/>
        <w:ind w:left="720"/>
        <w:jc w:val="both"/>
        <w:rPr>
          <w:rFonts w:ascii="Calibri" w:hAnsi="Calibri"/>
        </w:rPr>
      </w:pPr>
    </w:p>
    <w:p w14:paraId="2E0820D3" w14:textId="77777777" w:rsidR="00A2166C" w:rsidRDefault="00A2166C" w:rsidP="00866A74">
      <w:pPr>
        <w:spacing w:after="0"/>
        <w:ind w:left="720"/>
        <w:jc w:val="both"/>
        <w:rPr>
          <w:rFonts w:ascii="Calibri" w:hAnsi="Calibri"/>
        </w:rPr>
      </w:pPr>
    </w:p>
    <w:p w14:paraId="2015E9D5" w14:textId="77777777" w:rsidR="00A2166C" w:rsidRDefault="00A2166C" w:rsidP="006502DB">
      <w:pPr>
        <w:spacing w:after="0"/>
        <w:jc w:val="both"/>
        <w:rPr>
          <w:rFonts w:ascii="Calibri" w:hAnsi="Calibri"/>
        </w:rPr>
      </w:pPr>
    </w:p>
    <w:p w14:paraId="4847A97E" w14:textId="77777777" w:rsidR="00FF5C75" w:rsidRDefault="00FF5C75" w:rsidP="006502DB">
      <w:pPr>
        <w:spacing w:after="0"/>
        <w:jc w:val="both"/>
        <w:rPr>
          <w:rFonts w:ascii="Calibri" w:hAnsi="Calibri"/>
        </w:rPr>
      </w:pPr>
    </w:p>
    <w:p w14:paraId="5E3268EA" w14:textId="77777777" w:rsidR="00FF5C75" w:rsidRDefault="00FF5C75" w:rsidP="006502DB">
      <w:pPr>
        <w:spacing w:after="0"/>
        <w:jc w:val="both"/>
        <w:rPr>
          <w:rFonts w:ascii="Calibri" w:hAnsi="Calibri"/>
        </w:rPr>
      </w:pPr>
    </w:p>
    <w:p w14:paraId="68FB65DF" w14:textId="77777777" w:rsidR="00564F5C" w:rsidRDefault="00564F5C" w:rsidP="006502DB">
      <w:pPr>
        <w:spacing w:after="0"/>
        <w:jc w:val="both"/>
        <w:rPr>
          <w:rFonts w:ascii="Calibri" w:hAnsi="Calibri"/>
        </w:rPr>
      </w:pPr>
    </w:p>
    <w:p w14:paraId="0F8014A6" w14:textId="77777777" w:rsidR="00564F5C" w:rsidRDefault="00564F5C" w:rsidP="006502DB">
      <w:pPr>
        <w:spacing w:after="0"/>
        <w:jc w:val="both"/>
        <w:rPr>
          <w:rFonts w:ascii="Calibri" w:hAnsi="Calibri"/>
        </w:rPr>
      </w:pPr>
    </w:p>
    <w:p w14:paraId="4EEFAE80" w14:textId="77777777" w:rsidR="00FF5C75" w:rsidRPr="00A2166C" w:rsidRDefault="00FF5C75" w:rsidP="006502DB">
      <w:pPr>
        <w:spacing w:after="0"/>
        <w:jc w:val="both"/>
        <w:rPr>
          <w:rFonts w:ascii="Calibri" w:hAnsi="Calibri"/>
        </w:rPr>
      </w:pPr>
    </w:p>
    <w:p w14:paraId="7266C134" w14:textId="77777777" w:rsidR="003760DF" w:rsidRDefault="00D74136" w:rsidP="00866A74">
      <w:pPr>
        <w:pStyle w:val="Heading2"/>
        <w:numPr>
          <w:ilvl w:val="1"/>
          <w:numId w:val="4"/>
        </w:numPr>
        <w:spacing w:before="0"/>
        <w:ind w:left="720" w:hanging="390"/>
        <w:jc w:val="both"/>
        <w:rPr>
          <w:rFonts w:ascii="Calibri" w:hAnsi="Calibri"/>
        </w:rPr>
      </w:pPr>
      <w:r w:rsidRPr="00A2166C">
        <w:rPr>
          <w:rFonts w:ascii="Calibri" w:hAnsi="Calibri"/>
        </w:rPr>
        <w:lastRenderedPageBreak/>
        <w:t>Persistent</w:t>
      </w:r>
      <w:r w:rsidR="004A7581" w:rsidRPr="00A2166C">
        <w:rPr>
          <w:rFonts w:ascii="Calibri" w:hAnsi="Calibri"/>
        </w:rPr>
        <w:t xml:space="preserve"> data management</w:t>
      </w:r>
    </w:p>
    <w:p w14:paraId="4B26B9A5" w14:textId="77777777" w:rsidR="00A2166C" w:rsidRPr="00A2166C" w:rsidRDefault="00A2166C" w:rsidP="00866A74">
      <w:pPr>
        <w:ind w:left="720"/>
      </w:pPr>
    </w:p>
    <w:p w14:paraId="6B0EE2B2" w14:textId="77777777" w:rsidR="003760DF" w:rsidRPr="00A2166C" w:rsidRDefault="003760DF" w:rsidP="00866A74">
      <w:pPr>
        <w:spacing w:after="0" w:line="240" w:lineRule="auto"/>
        <w:ind w:left="720"/>
        <w:jc w:val="both"/>
        <w:rPr>
          <w:rFonts w:ascii="Calibri" w:hAnsi="Calibri"/>
        </w:rPr>
      </w:pPr>
    </w:p>
    <w:p w14:paraId="351BBBC7" w14:textId="77777777" w:rsidR="003760DF" w:rsidRPr="00A2166C" w:rsidRDefault="00D74136" w:rsidP="00866A74">
      <w:pPr>
        <w:spacing w:after="0" w:line="240" w:lineRule="auto"/>
        <w:ind w:left="720"/>
        <w:jc w:val="center"/>
        <w:rPr>
          <w:rFonts w:ascii="Calibri" w:hAnsi="Calibri"/>
          <w:b/>
          <w:sz w:val="24"/>
          <w:szCs w:val="24"/>
        </w:rPr>
      </w:pPr>
      <w:r w:rsidRPr="00A2166C">
        <w:rPr>
          <w:rFonts w:ascii="Calibri" w:hAnsi="Calibri"/>
          <w:b/>
          <w:sz w:val="24"/>
          <w:szCs w:val="24"/>
        </w:rPr>
        <w:t>UML DEPLOYMENT DATA</w:t>
      </w:r>
    </w:p>
    <w:p w14:paraId="03FF978A" w14:textId="77777777" w:rsidR="00D74136" w:rsidRPr="00A2166C" w:rsidRDefault="00D74136" w:rsidP="00866A74">
      <w:pPr>
        <w:spacing w:after="0" w:line="240" w:lineRule="auto"/>
        <w:ind w:left="720"/>
        <w:jc w:val="both"/>
        <w:rPr>
          <w:rFonts w:ascii="Calibri" w:hAnsi="Calibri"/>
        </w:rPr>
      </w:pPr>
    </w:p>
    <w:p w14:paraId="0CE9C7B5" w14:textId="7A261613" w:rsidR="00A2166C" w:rsidRPr="00FF5C75" w:rsidRDefault="00D74136" w:rsidP="00FF5C75">
      <w:pPr>
        <w:spacing w:after="0" w:line="240" w:lineRule="auto"/>
        <w:ind w:left="720"/>
        <w:jc w:val="both"/>
        <w:rPr>
          <w:rFonts w:ascii="Calibri" w:hAnsi="Calibri"/>
        </w:rPr>
      </w:pPr>
      <w:r w:rsidRPr="00A2166C">
        <w:rPr>
          <w:rFonts w:ascii="Calibri" w:hAnsi="Calibri"/>
          <w:noProof/>
        </w:rPr>
        <w:drawing>
          <wp:inline distT="0" distB="0" distL="0" distR="0" wp14:anchorId="502D621B" wp14:editId="78197B60">
            <wp:extent cx="4676140" cy="26478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eployment data.jpg"/>
                    <pic:cNvPicPr/>
                  </pic:nvPicPr>
                  <pic:blipFill>
                    <a:blip r:embed="rId12">
                      <a:extLst>
                        <a:ext uri="{28A0092B-C50C-407E-A947-70E740481C1C}">
                          <a14:useLocalDpi xmlns:a14="http://schemas.microsoft.com/office/drawing/2010/main" val="0"/>
                        </a:ext>
                      </a:extLst>
                    </a:blip>
                    <a:stretch>
                      <a:fillRect/>
                    </a:stretch>
                  </pic:blipFill>
                  <pic:spPr>
                    <a:xfrm>
                      <a:off x="0" y="0"/>
                      <a:ext cx="4708489" cy="2666186"/>
                    </a:xfrm>
                    <a:prstGeom prst="rect">
                      <a:avLst/>
                    </a:prstGeom>
                  </pic:spPr>
                </pic:pic>
              </a:graphicData>
            </a:graphic>
          </wp:inline>
        </w:drawing>
      </w:r>
    </w:p>
    <w:p w14:paraId="69C0F95B" w14:textId="5C064801" w:rsidR="00DA2E2A" w:rsidRPr="00276F67" w:rsidRDefault="00DA2E2A" w:rsidP="00DA2E2A">
      <w:pPr>
        <w:spacing w:after="0"/>
        <w:ind w:left="720"/>
        <w:rPr>
          <w:rFonts w:ascii="Calibri" w:hAnsi="Calibri"/>
          <w:b/>
          <w:sz w:val="24"/>
          <w:szCs w:val="24"/>
        </w:rPr>
      </w:pPr>
    </w:p>
    <w:p w14:paraId="03B8425C" w14:textId="77777777" w:rsidR="00A2166C" w:rsidRPr="00A2166C" w:rsidRDefault="00A2166C" w:rsidP="00866A74">
      <w:pPr>
        <w:spacing w:after="0"/>
        <w:ind w:left="720"/>
        <w:jc w:val="both"/>
        <w:rPr>
          <w:rFonts w:ascii="Calibri" w:hAnsi="Calibri"/>
        </w:rPr>
      </w:pPr>
    </w:p>
    <w:p w14:paraId="0577D042"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Access control and security</w:t>
      </w:r>
    </w:p>
    <w:p w14:paraId="607D316B" w14:textId="77777777" w:rsidR="003760DF" w:rsidRDefault="003760DF" w:rsidP="00866A74">
      <w:pPr>
        <w:spacing w:after="0"/>
        <w:ind w:left="720"/>
        <w:jc w:val="both"/>
        <w:rPr>
          <w:rFonts w:ascii="Calibri" w:hAnsi="Calibri"/>
        </w:rPr>
      </w:pPr>
    </w:p>
    <w:p w14:paraId="2D629284" w14:textId="77777777" w:rsidR="00A2166C" w:rsidRPr="00A2166C" w:rsidRDefault="00A2166C" w:rsidP="00866A74">
      <w:pPr>
        <w:spacing w:after="0"/>
        <w:ind w:left="720"/>
        <w:jc w:val="both"/>
        <w:rPr>
          <w:rFonts w:ascii="Calibri" w:hAnsi="Calibri"/>
        </w:rPr>
      </w:pPr>
    </w:p>
    <w:p w14:paraId="3DDDAD9D" w14:textId="3DA419D5" w:rsidR="003760DF" w:rsidRDefault="004A7581" w:rsidP="00866A74">
      <w:pPr>
        <w:spacing w:after="0"/>
        <w:ind w:left="720"/>
        <w:jc w:val="both"/>
        <w:rPr>
          <w:rFonts w:ascii="Calibri" w:hAnsi="Calibri"/>
        </w:rPr>
      </w:pPr>
      <w:r w:rsidRPr="00A2166C">
        <w:rPr>
          <w:rFonts w:ascii="Calibri" w:hAnsi="Calibri"/>
        </w:rPr>
        <w:t>Il sistema presenta diversi use-case, di cui solo due accessibili senza autenticazione. La ricerca dei prodotti e l’iscrizione di un nuovo cliente è accessibile a tutti, poiché sono operazioni di dominio pubblico. Le operazioni invec</w:t>
      </w:r>
      <w:r w:rsidR="00671376">
        <w:rPr>
          <w:rFonts w:ascii="Calibri" w:hAnsi="Calibri"/>
        </w:rPr>
        <w:t xml:space="preserve">e relative al </w:t>
      </w:r>
      <w:r w:rsidR="005E49C4">
        <w:rPr>
          <w:rFonts w:ascii="Calibri" w:hAnsi="Calibri"/>
        </w:rPr>
        <w:t>Venditore</w:t>
      </w:r>
      <w:r w:rsidRPr="00A2166C">
        <w:rPr>
          <w:rFonts w:ascii="Calibri" w:hAnsi="Calibri"/>
        </w:rPr>
        <w:t xml:space="preserve"> (che possono essere effettuate solo se autorizzati) richiedono il processo di autenticazione tramite la apposite login e password, strettamente univoche  ed inviategli tramite posta elettronica in contemporanea all’acquisto del sistema</w:t>
      </w:r>
      <w:r w:rsidR="00671376">
        <w:rPr>
          <w:rFonts w:ascii="Calibri" w:hAnsi="Calibri"/>
        </w:rPr>
        <w:t xml:space="preserve">. Il </w:t>
      </w:r>
      <w:r w:rsidR="005E49C4">
        <w:rPr>
          <w:rFonts w:ascii="Calibri" w:hAnsi="Calibri"/>
        </w:rPr>
        <w:t>Venditore</w:t>
      </w:r>
      <w:r w:rsidRPr="00A2166C">
        <w:rPr>
          <w:rFonts w:ascii="Calibri" w:hAnsi="Calibri"/>
        </w:rPr>
        <w:t xml:space="preserve"> può autenticarsi tramite un form apposito nella home page in cui inserire i dati richiesti (login-password), e tramite la pressione di un bottone login.</w:t>
      </w:r>
    </w:p>
    <w:p w14:paraId="399B9B02" w14:textId="77777777" w:rsidR="00A2166C" w:rsidRPr="00A2166C" w:rsidRDefault="00A2166C" w:rsidP="00866A74">
      <w:pPr>
        <w:spacing w:after="0"/>
        <w:ind w:left="720"/>
        <w:jc w:val="both"/>
        <w:rPr>
          <w:rFonts w:ascii="Calibri" w:hAnsi="Calibri"/>
        </w:rPr>
      </w:pPr>
    </w:p>
    <w:p w14:paraId="7C5A2E68"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 xml:space="preserve"> Global software control</w:t>
      </w:r>
    </w:p>
    <w:p w14:paraId="2AB34BD6" w14:textId="77777777" w:rsidR="003760DF" w:rsidRPr="00A2166C" w:rsidRDefault="003760DF" w:rsidP="00866A74">
      <w:pPr>
        <w:spacing w:after="0"/>
        <w:ind w:left="720"/>
        <w:jc w:val="both"/>
        <w:rPr>
          <w:rFonts w:ascii="Calibri" w:hAnsi="Calibri"/>
        </w:rPr>
      </w:pPr>
    </w:p>
    <w:p w14:paraId="3B71148E" w14:textId="5267CD93" w:rsidR="003760DF" w:rsidRPr="00A2166C" w:rsidRDefault="004A7581" w:rsidP="00866A74">
      <w:pPr>
        <w:spacing w:after="0"/>
        <w:ind w:left="720"/>
        <w:jc w:val="both"/>
        <w:rPr>
          <w:rFonts w:ascii="Calibri" w:hAnsi="Calibri"/>
        </w:rPr>
      </w:pPr>
      <w:r w:rsidRPr="00A2166C">
        <w:rPr>
          <w:rFonts w:ascii="Calibri" w:hAnsi="Calibri"/>
        </w:rPr>
        <w:t>Il sistema è caratterizzato da un portale accessibile da browser e da un WebServer, attivo 24h, che deve provvedere a gestire gli a</w:t>
      </w:r>
      <w:r w:rsidR="00671376">
        <w:rPr>
          <w:rFonts w:ascii="Calibri" w:hAnsi="Calibri"/>
        </w:rPr>
        <w:t>ccessi concorrenti da parte di C</w:t>
      </w:r>
      <w:r w:rsidRPr="00A2166C">
        <w:rPr>
          <w:rFonts w:ascii="Calibri" w:hAnsi="Calibri"/>
        </w:rPr>
        <w:t xml:space="preserve">lienti e </w:t>
      </w:r>
      <w:r w:rsidR="005E49C4">
        <w:rPr>
          <w:rFonts w:ascii="Calibri" w:hAnsi="Calibri"/>
        </w:rPr>
        <w:t>Venditore</w:t>
      </w:r>
      <w:r w:rsidRPr="00A2166C">
        <w:rPr>
          <w:rFonts w:ascii="Calibri" w:hAnsi="Calibri"/>
        </w:rPr>
        <w:t>. Quando un cliente si logga e sottomette i propri dati, vi è un accesso al database (query di interrogazione) che permette di controllare l’esistenza del soggetto. Dopo la conferma, il cliente può accedere a diverse operazioni messe a disposizione dal sistema. Ogni operazione (ad eccezione dell’acquisto) è indipendente dalle altre ed è attivabile dalla pressione di un bottone (submit).</w:t>
      </w:r>
    </w:p>
    <w:p w14:paraId="7C2E4DD2" w14:textId="77777777" w:rsidR="003760DF" w:rsidRPr="00A2166C" w:rsidRDefault="004A7581" w:rsidP="00866A74">
      <w:pPr>
        <w:spacing w:after="0"/>
        <w:ind w:left="720"/>
        <w:jc w:val="both"/>
        <w:rPr>
          <w:rFonts w:ascii="Calibri" w:hAnsi="Calibri"/>
        </w:rPr>
      </w:pPr>
      <w:r w:rsidRPr="00A2166C">
        <w:rPr>
          <w:rFonts w:ascii="Calibri" w:hAnsi="Calibri"/>
          <w:b/>
        </w:rPr>
        <w:t xml:space="preserve"> VisualizzazioneProdotto</w:t>
      </w:r>
      <w:r w:rsidRPr="00A2166C">
        <w:rPr>
          <w:rFonts w:ascii="Calibri" w:hAnsi="Calibri"/>
        </w:rPr>
        <w:t xml:space="preserve"> consiste di una ricerca di un singolo prodotto o di una classe di prodotti simili nel tipo o nel prezzo; poiché tale accesso è in sola lettura non c’è bisogno della gestione della concorrenza (infatti non vi è modifica di dati).</w:t>
      </w:r>
    </w:p>
    <w:p w14:paraId="176C6103" w14:textId="77777777" w:rsidR="003760DF" w:rsidRPr="00A2166C" w:rsidRDefault="004A7581" w:rsidP="00866A74">
      <w:pPr>
        <w:spacing w:after="0"/>
        <w:ind w:left="720"/>
        <w:jc w:val="both"/>
        <w:rPr>
          <w:rFonts w:ascii="Calibri" w:hAnsi="Calibri"/>
        </w:rPr>
      </w:pPr>
      <w:r w:rsidRPr="00A2166C">
        <w:rPr>
          <w:rFonts w:ascii="Calibri" w:hAnsi="Calibri"/>
          <w:b/>
        </w:rPr>
        <w:t>AcquistaProdotto</w:t>
      </w:r>
      <w:r w:rsidRPr="00A2166C">
        <w:rPr>
          <w:rFonts w:ascii="Calibri" w:hAnsi="Calibri"/>
        </w:rPr>
        <w:t xml:space="preserve"> richiede un flusso di operazioni molto più complesso. Per prima cosa vi è la chiamata allo UseCase VisualizzazioneProdotto, in modo da ricercare ciò a cui si è davvero interessati. Prima di confermare l’acquisto si entra in una sezione critica ove il DBMS lato server </w:t>
      </w:r>
      <w:r w:rsidRPr="00A2166C">
        <w:rPr>
          <w:rFonts w:ascii="Calibri" w:hAnsi="Calibri"/>
        </w:rPr>
        <w:lastRenderedPageBreak/>
        <w:t xml:space="preserve">gestisce la concorrenza di più clienti, per evitare che vi siano accavallamenti di decremento di disponibilità (se per esempio due clienti acquistano contemporaneamente lo stesso prodotto). </w:t>
      </w:r>
    </w:p>
    <w:p w14:paraId="33D25CF9" w14:textId="44C4EA4A" w:rsidR="003760DF" w:rsidRDefault="004A7581" w:rsidP="00866A74">
      <w:pPr>
        <w:spacing w:after="0"/>
        <w:ind w:left="720"/>
        <w:jc w:val="both"/>
        <w:rPr>
          <w:rFonts w:ascii="Calibri" w:hAnsi="Calibri"/>
        </w:rPr>
      </w:pPr>
      <w:r w:rsidRPr="00A2166C">
        <w:rPr>
          <w:rFonts w:ascii="Calibri" w:hAnsi="Calibri"/>
        </w:rPr>
        <w:t>Il cliente può accedere al sistema (in questo caso però le operazioni disponibili sono logicamente divise da quelle accessibili all’</w:t>
      </w:r>
      <w:r w:rsidR="005E49C4">
        <w:rPr>
          <w:rFonts w:ascii="Calibri" w:hAnsi="Calibri"/>
        </w:rPr>
        <w:t>Venditore</w:t>
      </w:r>
      <w:r w:rsidRPr="00A2166C">
        <w:rPr>
          <w:rFonts w:ascii="Calibri" w:hAnsi="Calibri"/>
        </w:rPr>
        <w:t xml:space="preserve">) solo per visualizzare i prodotti o per iscriversi. </w:t>
      </w:r>
    </w:p>
    <w:p w14:paraId="21967964" w14:textId="77777777" w:rsidR="00A2166C" w:rsidRPr="00A2166C" w:rsidRDefault="00A2166C" w:rsidP="00866A74">
      <w:pPr>
        <w:spacing w:after="0"/>
        <w:ind w:left="720"/>
        <w:jc w:val="both"/>
        <w:rPr>
          <w:rFonts w:ascii="Calibri" w:hAnsi="Calibri"/>
        </w:rPr>
      </w:pPr>
    </w:p>
    <w:p w14:paraId="28458EBB"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Boundary conditions</w:t>
      </w:r>
    </w:p>
    <w:p w14:paraId="0F816059" w14:textId="77777777" w:rsidR="003760DF" w:rsidRPr="00A2166C" w:rsidRDefault="003760DF" w:rsidP="00866A74">
      <w:pPr>
        <w:spacing w:after="0"/>
        <w:ind w:left="720"/>
        <w:jc w:val="both"/>
        <w:rPr>
          <w:rFonts w:ascii="Calibri" w:hAnsi="Calibri"/>
        </w:rPr>
      </w:pPr>
    </w:p>
    <w:p w14:paraId="7159E396" w14:textId="77777777" w:rsidR="003760DF" w:rsidRPr="00A2166C" w:rsidRDefault="004A7581" w:rsidP="00866A74">
      <w:pPr>
        <w:spacing w:after="0"/>
        <w:ind w:left="720"/>
        <w:jc w:val="both"/>
        <w:rPr>
          <w:rFonts w:ascii="Calibri" w:hAnsi="Calibri"/>
        </w:rPr>
      </w:pPr>
      <w:r w:rsidRPr="00A2166C">
        <w:rPr>
          <w:rFonts w:ascii="Calibri" w:hAnsi="Calibri"/>
          <w:b/>
        </w:rPr>
        <w:t>Inizializzazione</w:t>
      </w:r>
      <w:r w:rsidRPr="00A2166C">
        <w:rPr>
          <w:rFonts w:ascii="Calibri" w:hAnsi="Calibri"/>
        </w:rPr>
        <w:t xml:space="preserve"> : Il sistema lato server sarà attivo 24h su 24 ed una volta attivato non sarà più stoppato. </w:t>
      </w:r>
    </w:p>
    <w:p w14:paraId="207CE69B" w14:textId="77777777" w:rsidR="003760DF" w:rsidRPr="00A2166C" w:rsidRDefault="004A7581" w:rsidP="00866A74">
      <w:pPr>
        <w:spacing w:after="0"/>
        <w:ind w:left="720"/>
        <w:jc w:val="both"/>
        <w:rPr>
          <w:rFonts w:ascii="Calibri" w:hAnsi="Calibri"/>
        </w:rPr>
      </w:pPr>
      <w:r w:rsidRPr="00A2166C">
        <w:rPr>
          <w:rFonts w:ascii="Calibri" w:hAnsi="Calibri"/>
        </w:rPr>
        <w:t>Il sistema lato Client è inizializzato ogni volta che un utente accede al portale inserendo l’URL del sito web nel browser. L’interfaccia è quella del sito.</w:t>
      </w:r>
    </w:p>
    <w:p w14:paraId="72A79E8C" w14:textId="77777777" w:rsidR="003760DF" w:rsidRPr="00A2166C" w:rsidRDefault="004A7581" w:rsidP="00866A74">
      <w:pPr>
        <w:spacing w:after="0"/>
        <w:ind w:left="720"/>
        <w:jc w:val="both"/>
        <w:rPr>
          <w:rFonts w:ascii="Calibri" w:hAnsi="Calibri"/>
        </w:rPr>
      </w:pPr>
      <w:r w:rsidRPr="00A2166C">
        <w:rPr>
          <w:rFonts w:ascii="Calibri" w:hAnsi="Calibri"/>
          <w:b/>
        </w:rPr>
        <w:t xml:space="preserve">Terminazione: </w:t>
      </w:r>
      <w:r w:rsidRPr="00A2166C">
        <w:rPr>
          <w:rFonts w:ascii="Calibri" w:hAnsi="Calibri"/>
        </w:rPr>
        <w:t xml:space="preserve">Il sistema lato server non può terminare salvo imprevisti ( guasto della macchina server ) . </w:t>
      </w:r>
      <w:r w:rsidRPr="00A2166C">
        <w:rPr>
          <w:rFonts w:ascii="Calibri" w:hAnsi="Calibri"/>
        </w:rPr>
        <w:br/>
        <w:t>Il sistema lato Client è terminato alla chiusura del browser .</w:t>
      </w:r>
    </w:p>
    <w:p w14:paraId="237A63B0" w14:textId="77777777" w:rsidR="003760DF" w:rsidRDefault="004A7581" w:rsidP="00866A74">
      <w:pPr>
        <w:spacing w:after="0"/>
        <w:ind w:left="720"/>
        <w:jc w:val="both"/>
        <w:rPr>
          <w:rFonts w:ascii="Calibri" w:hAnsi="Calibri"/>
        </w:rPr>
      </w:pPr>
      <w:r w:rsidRPr="00A2166C">
        <w:rPr>
          <w:rFonts w:ascii="Calibri" w:hAnsi="Calibri"/>
          <w:b/>
        </w:rPr>
        <w:t xml:space="preserve">Fallimento: </w:t>
      </w:r>
      <w:r w:rsidRPr="00A2166C">
        <w:rPr>
          <w:rFonts w:ascii="Calibri" w:hAnsi="Calibri"/>
        </w:rPr>
        <w:t>Il sistema lato server può fallire solo a causa di condizioni eccezionali quali mancanza di elettricità o guasti all’hardware ( hard disk danneggiato etc che danneggiano permanentemente il sistema ) o in caso di crash di sistema ( attacchi esterni al server ) . Il sistema lato client può fallire a causa di guasti temporanei ( hardware o software ) o per la caduta della linea telefonica  ,ma ciò non influisce sul server che rimarrà comunque attivo e protetto , anche in caso di connessione attiva al DB, poichè c’è il DBMS a gestire le transazioni. Per recuperare un “ Fallimento” lato serve occorre riavviare il web-server, ma nel frattempo i client non possono usufruire del sistema.</w:t>
      </w:r>
    </w:p>
    <w:p w14:paraId="1C62BB91" w14:textId="77777777" w:rsidR="00671376" w:rsidRDefault="00671376" w:rsidP="00866A74">
      <w:pPr>
        <w:spacing w:after="0"/>
        <w:ind w:left="720"/>
        <w:jc w:val="both"/>
        <w:rPr>
          <w:rFonts w:ascii="Calibri" w:hAnsi="Calibri"/>
        </w:rPr>
      </w:pPr>
    </w:p>
    <w:p w14:paraId="12C26A7E" w14:textId="77777777" w:rsidR="00671376" w:rsidRDefault="00671376" w:rsidP="00866A74">
      <w:pPr>
        <w:spacing w:after="0"/>
        <w:ind w:left="720"/>
        <w:jc w:val="both"/>
        <w:rPr>
          <w:rFonts w:ascii="Calibri" w:hAnsi="Calibri"/>
        </w:rPr>
      </w:pPr>
    </w:p>
    <w:p w14:paraId="477C1BD2" w14:textId="77777777" w:rsidR="00671376" w:rsidRDefault="00671376" w:rsidP="00866A74">
      <w:pPr>
        <w:spacing w:after="0"/>
        <w:ind w:left="720"/>
        <w:jc w:val="both"/>
        <w:rPr>
          <w:rFonts w:ascii="Calibri" w:hAnsi="Calibri"/>
        </w:rPr>
      </w:pPr>
    </w:p>
    <w:p w14:paraId="7F441C08" w14:textId="77777777" w:rsidR="00671376" w:rsidRDefault="00671376" w:rsidP="00866A74">
      <w:pPr>
        <w:spacing w:after="0"/>
        <w:ind w:left="720"/>
        <w:jc w:val="both"/>
        <w:rPr>
          <w:rFonts w:ascii="Calibri" w:hAnsi="Calibri"/>
        </w:rPr>
      </w:pPr>
    </w:p>
    <w:p w14:paraId="72F44974" w14:textId="77777777" w:rsidR="00671376" w:rsidRDefault="00671376" w:rsidP="00866A74">
      <w:pPr>
        <w:spacing w:after="0"/>
        <w:ind w:left="720"/>
        <w:jc w:val="both"/>
        <w:rPr>
          <w:rFonts w:ascii="Calibri" w:hAnsi="Calibri"/>
        </w:rPr>
      </w:pPr>
    </w:p>
    <w:p w14:paraId="20B2CC5F" w14:textId="77777777" w:rsidR="00671376" w:rsidRDefault="00671376" w:rsidP="00866A74">
      <w:pPr>
        <w:spacing w:after="0"/>
        <w:ind w:left="720"/>
        <w:jc w:val="both"/>
        <w:rPr>
          <w:rFonts w:ascii="Calibri" w:hAnsi="Calibri"/>
        </w:rPr>
      </w:pPr>
    </w:p>
    <w:p w14:paraId="06571B47" w14:textId="77777777" w:rsidR="00671376" w:rsidRDefault="00671376" w:rsidP="00866A74">
      <w:pPr>
        <w:spacing w:after="0"/>
        <w:ind w:left="720"/>
        <w:jc w:val="both"/>
        <w:rPr>
          <w:rFonts w:ascii="Calibri" w:hAnsi="Calibri"/>
        </w:rPr>
      </w:pPr>
    </w:p>
    <w:p w14:paraId="56BE2033" w14:textId="77777777" w:rsidR="00671376" w:rsidRDefault="00671376" w:rsidP="00866A74">
      <w:pPr>
        <w:spacing w:after="0"/>
        <w:ind w:left="720"/>
        <w:jc w:val="both"/>
        <w:rPr>
          <w:rFonts w:ascii="Calibri" w:hAnsi="Calibri"/>
        </w:rPr>
      </w:pPr>
    </w:p>
    <w:p w14:paraId="56E62136" w14:textId="77777777" w:rsidR="00671376" w:rsidRDefault="00671376" w:rsidP="00866A74">
      <w:pPr>
        <w:spacing w:after="0"/>
        <w:ind w:left="720"/>
        <w:jc w:val="both"/>
        <w:rPr>
          <w:rFonts w:ascii="Calibri" w:hAnsi="Calibri"/>
        </w:rPr>
      </w:pPr>
    </w:p>
    <w:p w14:paraId="559508E8" w14:textId="77777777" w:rsidR="00671376" w:rsidRDefault="00671376" w:rsidP="00866A74">
      <w:pPr>
        <w:spacing w:after="0"/>
        <w:ind w:left="720"/>
        <w:jc w:val="both"/>
        <w:rPr>
          <w:rFonts w:ascii="Calibri" w:hAnsi="Calibri"/>
        </w:rPr>
      </w:pPr>
    </w:p>
    <w:p w14:paraId="51838286" w14:textId="77777777" w:rsidR="00671376" w:rsidRDefault="00671376" w:rsidP="00866A74">
      <w:pPr>
        <w:spacing w:after="0"/>
        <w:ind w:left="720"/>
        <w:jc w:val="both"/>
        <w:rPr>
          <w:rFonts w:ascii="Calibri" w:hAnsi="Calibri"/>
        </w:rPr>
      </w:pPr>
    </w:p>
    <w:p w14:paraId="3D332B24" w14:textId="77777777" w:rsidR="00671376" w:rsidRDefault="00671376" w:rsidP="00866A74">
      <w:pPr>
        <w:spacing w:after="0"/>
        <w:ind w:left="720"/>
        <w:jc w:val="both"/>
        <w:rPr>
          <w:rFonts w:ascii="Calibri" w:hAnsi="Calibri"/>
        </w:rPr>
      </w:pPr>
    </w:p>
    <w:p w14:paraId="6F0AE376" w14:textId="77777777" w:rsidR="00671376" w:rsidRDefault="00671376" w:rsidP="00866A74">
      <w:pPr>
        <w:spacing w:after="0"/>
        <w:ind w:left="720"/>
        <w:jc w:val="both"/>
        <w:rPr>
          <w:rFonts w:ascii="Calibri" w:hAnsi="Calibri"/>
        </w:rPr>
      </w:pPr>
    </w:p>
    <w:p w14:paraId="0FC5087A" w14:textId="77777777" w:rsidR="00671376" w:rsidRDefault="00671376" w:rsidP="00866A74">
      <w:pPr>
        <w:spacing w:after="0"/>
        <w:ind w:left="720"/>
        <w:jc w:val="both"/>
        <w:rPr>
          <w:rFonts w:ascii="Calibri" w:hAnsi="Calibri"/>
        </w:rPr>
      </w:pPr>
    </w:p>
    <w:p w14:paraId="14E2E54C" w14:textId="77777777" w:rsidR="00671376" w:rsidRDefault="00671376" w:rsidP="00866A74">
      <w:pPr>
        <w:spacing w:after="0"/>
        <w:ind w:left="720"/>
        <w:jc w:val="both"/>
        <w:rPr>
          <w:rFonts w:ascii="Calibri" w:hAnsi="Calibri"/>
        </w:rPr>
      </w:pPr>
    </w:p>
    <w:p w14:paraId="5F835831" w14:textId="77777777" w:rsidR="00671376" w:rsidRDefault="00671376" w:rsidP="00866A74">
      <w:pPr>
        <w:spacing w:after="0"/>
        <w:ind w:left="720"/>
        <w:jc w:val="both"/>
        <w:rPr>
          <w:rFonts w:ascii="Calibri" w:hAnsi="Calibri"/>
        </w:rPr>
      </w:pPr>
    </w:p>
    <w:p w14:paraId="4CDB49DC" w14:textId="77777777" w:rsidR="00671376" w:rsidRDefault="00671376" w:rsidP="00866A74">
      <w:pPr>
        <w:spacing w:after="0"/>
        <w:ind w:left="720"/>
        <w:jc w:val="both"/>
        <w:rPr>
          <w:rFonts w:ascii="Calibri" w:hAnsi="Calibri"/>
        </w:rPr>
      </w:pPr>
    </w:p>
    <w:p w14:paraId="13AD52A5" w14:textId="77777777" w:rsidR="00671376" w:rsidRDefault="00671376" w:rsidP="00866A74">
      <w:pPr>
        <w:spacing w:after="0"/>
        <w:ind w:left="720"/>
        <w:jc w:val="both"/>
        <w:rPr>
          <w:rFonts w:ascii="Calibri" w:hAnsi="Calibri"/>
        </w:rPr>
      </w:pPr>
    </w:p>
    <w:p w14:paraId="7B482F9F" w14:textId="77777777" w:rsidR="00671376" w:rsidRDefault="00671376" w:rsidP="00866A74">
      <w:pPr>
        <w:spacing w:after="0"/>
        <w:ind w:left="720"/>
        <w:jc w:val="both"/>
        <w:rPr>
          <w:rFonts w:ascii="Calibri" w:hAnsi="Calibri"/>
        </w:rPr>
      </w:pPr>
    </w:p>
    <w:p w14:paraId="1B57E2FF" w14:textId="77777777" w:rsidR="00671376" w:rsidRDefault="00671376" w:rsidP="00866A74">
      <w:pPr>
        <w:spacing w:after="0"/>
        <w:ind w:left="720"/>
        <w:jc w:val="both"/>
        <w:rPr>
          <w:rFonts w:ascii="Calibri" w:hAnsi="Calibri"/>
        </w:rPr>
      </w:pPr>
    </w:p>
    <w:p w14:paraId="15AC0A69" w14:textId="77777777" w:rsidR="00671376" w:rsidRDefault="00671376" w:rsidP="00866A74">
      <w:pPr>
        <w:spacing w:after="0"/>
        <w:ind w:left="720"/>
        <w:jc w:val="both"/>
        <w:rPr>
          <w:rFonts w:ascii="Calibri" w:hAnsi="Calibri"/>
        </w:rPr>
      </w:pPr>
    </w:p>
    <w:p w14:paraId="04181359" w14:textId="77777777" w:rsidR="00671376" w:rsidRDefault="00671376" w:rsidP="00866A74">
      <w:pPr>
        <w:spacing w:after="0"/>
        <w:ind w:left="720"/>
        <w:jc w:val="both"/>
        <w:rPr>
          <w:rFonts w:ascii="Calibri" w:hAnsi="Calibri"/>
        </w:rPr>
      </w:pPr>
    </w:p>
    <w:p w14:paraId="2AAAEF76" w14:textId="77777777" w:rsidR="00671376" w:rsidRDefault="00671376" w:rsidP="00866A74">
      <w:pPr>
        <w:spacing w:after="0"/>
        <w:ind w:left="720"/>
        <w:jc w:val="both"/>
        <w:rPr>
          <w:rFonts w:ascii="Calibri" w:hAnsi="Calibri"/>
        </w:rPr>
      </w:pPr>
    </w:p>
    <w:p w14:paraId="7AB14932" w14:textId="77777777" w:rsidR="00671376" w:rsidRDefault="00671376" w:rsidP="00866A74">
      <w:pPr>
        <w:spacing w:after="0"/>
        <w:ind w:left="720"/>
        <w:jc w:val="both"/>
        <w:rPr>
          <w:rFonts w:ascii="Calibri" w:hAnsi="Calibri"/>
        </w:rPr>
      </w:pPr>
    </w:p>
    <w:p w14:paraId="7E52005E" w14:textId="77777777" w:rsidR="00671376" w:rsidRDefault="00671376" w:rsidP="00866A74">
      <w:pPr>
        <w:spacing w:after="0"/>
        <w:ind w:left="720"/>
        <w:jc w:val="both"/>
        <w:rPr>
          <w:rFonts w:ascii="Calibri" w:hAnsi="Calibri"/>
        </w:rPr>
      </w:pPr>
    </w:p>
    <w:p w14:paraId="2AE50412" w14:textId="77777777" w:rsidR="00671376" w:rsidRPr="00A2166C" w:rsidRDefault="00671376" w:rsidP="00866A74">
      <w:pPr>
        <w:spacing w:after="0"/>
        <w:ind w:left="720"/>
        <w:jc w:val="both"/>
        <w:rPr>
          <w:rFonts w:ascii="Calibri" w:hAnsi="Calibri"/>
        </w:rPr>
      </w:pPr>
    </w:p>
    <w:p w14:paraId="294F101C" w14:textId="77777777" w:rsidR="003760DF" w:rsidRPr="00A2166C" w:rsidRDefault="004A7581" w:rsidP="00866A74">
      <w:pPr>
        <w:pStyle w:val="Heading1"/>
        <w:numPr>
          <w:ilvl w:val="0"/>
          <w:numId w:val="4"/>
        </w:numPr>
        <w:spacing w:before="0" w:after="0"/>
        <w:ind w:left="720" w:hanging="390"/>
        <w:jc w:val="both"/>
        <w:rPr>
          <w:rFonts w:ascii="Calibri" w:hAnsi="Calibri"/>
        </w:rPr>
      </w:pPr>
      <w:r w:rsidRPr="00A2166C">
        <w:rPr>
          <w:rFonts w:ascii="Calibri" w:hAnsi="Calibri"/>
        </w:rPr>
        <w:lastRenderedPageBreak/>
        <w:t xml:space="preserve">Subsystem </w:t>
      </w:r>
      <w:commentRangeStart w:id="1"/>
      <w:r w:rsidRPr="00A2166C">
        <w:rPr>
          <w:rFonts w:ascii="Calibri" w:hAnsi="Calibri"/>
        </w:rPr>
        <w:t>Service</w:t>
      </w:r>
      <w:commentRangeEnd w:id="1"/>
      <w:r w:rsidR="00B6766A" w:rsidRPr="00A2166C">
        <w:rPr>
          <w:rStyle w:val="CommentReference"/>
          <w:rFonts w:ascii="Calibri" w:hAnsi="Calibri"/>
        </w:rPr>
        <w:commentReference w:id="1"/>
      </w:r>
    </w:p>
    <w:p w14:paraId="5929CC5A" w14:textId="77777777" w:rsidR="00006062" w:rsidRPr="00A2166C" w:rsidRDefault="00006062" w:rsidP="00866A74">
      <w:pPr>
        <w:spacing w:after="0"/>
        <w:ind w:left="720"/>
        <w:jc w:val="both"/>
        <w:rPr>
          <w:rFonts w:ascii="Calibri" w:hAnsi="Calibri"/>
        </w:rPr>
      </w:pPr>
    </w:p>
    <w:p w14:paraId="33916BCB" w14:textId="51A445A3" w:rsidR="00B6766A" w:rsidRPr="00A2166C" w:rsidRDefault="00FF5C75" w:rsidP="00866A74">
      <w:pPr>
        <w:spacing w:after="0"/>
        <w:ind w:left="720"/>
        <w:jc w:val="both"/>
        <w:rPr>
          <w:rFonts w:ascii="Calibri" w:hAnsi="Calibri"/>
          <w:b/>
          <w:sz w:val="24"/>
          <w:szCs w:val="24"/>
        </w:rPr>
      </w:pPr>
      <w:r>
        <w:rPr>
          <w:rFonts w:ascii="Calibri" w:hAnsi="Calibri"/>
          <w:b/>
          <w:sz w:val="24"/>
          <w:szCs w:val="24"/>
        </w:rPr>
        <w:t>SS_ACN</w:t>
      </w:r>
      <w:r w:rsidR="00006062" w:rsidRPr="00A2166C">
        <w:rPr>
          <w:rFonts w:ascii="Calibri" w:hAnsi="Calibri"/>
          <w:b/>
          <w:sz w:val="24"/>
          <w:szCs w:val="24"/>
        </w:rPr>
        <w:t xml:space="preserve">: </w:t>
      </w:r>
      <w:r>
        <w:rPr>
          <w:rFonts w:ascii="Calibri" w:hAnsi="Calibri"/>
          <w:b/>
          <w:sz w:val="24"/>
          <w:szCs w:val="24"/>
        </w:rPr>
        <w:t>Gestione Account</w:t>
      </w:r>
    </w:p>
    <w:tbl>
      <w:tblPr>
        <w:tblW w:w="9030" w:type="dxa"/>
        <w:tblCellMar>
          <w:top w:w="15" w:type="dxa"/>
          <w:left w:w="15" w:type="dxa"/>
          <w:bottom w:w="15" w:type="dxa"/>
          <w:right w:w="15" w:type="dxa"/>
        </w:tblCellMar>
        <w:tblLook w:val="04A0" w:firstRow="1" w:lastRow="0" w:firstColumn="1" w:lastColumn="0" w:noHBand="0" w:noVBand="1"/>
      </w:tblPr>
      <w:tblGrid>
        <w:gridCol w:w="3446"/>
        <w:gridCol w:w="3070"/>
        <w:gridCol w:w="2514"/>
      </w:tblGrid>
      <w:tr w:rsidR="00B6766A" w:rsidRPr="00A2166C" w14:paraId="583F183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CE10F1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10C6549"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964E1B"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585DDB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07E27" w14:textId="31F39B2A" w:rsidR="00B6766A" w:rsidRPr="00A2166C" w:rsidRDefault="00FF5C75" w:rsidP="00866A74">
            <w:pPr>
              <w:spacing w:after="0" w:line="0" w:lineRule="atLeast"/>
              <w:ind w:left="720"/>
              <w:jc w:val="both"/>
              <w:rPr>
                <w:rFonts w:ascii="Calibri" w:eastAsia="Times New Roman" w:hAnsi="Calibri" w:cs="Times New Roman"/>
                <w:sz w:val="24"/>
                <w:szCs w:val="24"/>
              </w:rPr>
            </w:pPr>
            <w:r>
              <w:rPr>
                <w:rFonts w:ascii="Calibri" w:eastAsia="Times New Roman" w:hAnsi="Calibri" w:cs="Arial"/>
              </w:rPr>
              <w:t>CreaAccount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449E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GUIRegistrazione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4E5E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4B678B" w:rsidRPr="00A2166C" w14:paraId="2A24D706" w14:textId="77777777" w:rsidTr="00FF5C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11E69"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86C07"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4FFC3"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5ACA3C75" w14:textId="77777777" w:rsidTr="00FF5C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CC55"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0B9D6"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GUILogin</w:t>
            </w:r>
          </w:p>
          <w:p w14:paraId="78E6223A"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C02F5"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FF5C75" w:rsidRPr="00A2166C" w14:paraId="5BDF6D52" w14:textId="77777777" w:rsidTr="00FF5C75">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E4B07BF" w14:textId="0F60DDFE"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Elimina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F7513F6" w14:textId="7E3BD97F"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GUIEliminaAccount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98B9BA8" w14:textId="6A55C1F8"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w:t>
            </w:r>
          </w:p>
        </w:tc>
      </w:tr>
      <w:tr w:rsidR="004B678B" w:rsidRPr="00A2166C" w14:paraId="72B3E1D1" w14:textId="77777777" w:rsidTr="00FF5C75">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4EFBFCB" w14:textId="79EB0562"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Visualizza Info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C9D9088" w14:textId="483A878C"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GUIVisualizzaInfo</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3BE9DAD" w14:textId="086EE4F2"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w:t>
            </w:r>
          </w:p>
        </w:tc>
      </w:tr>
    </w:tbl>
    <w:p w14:paraId="06B4D8AB" w14:textId="77777777" w:rsidR="004B678B" w:rsidRPr="00A2166C" w:rsidRDefault="004B678B" w:rsidP="004B678B">
      <w:pPr>
        <w:spacing w:after="0"/>
        <w:jc w:val="both"/>
        <w:rPr>
          <w:rFonts w:ascii="Calibri" w:hAnsi="Calibri"/>
        </w:rPr>
      </w:pPr>
    </w:p>
    <w:p w14:paraId="08870F3B"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SS_MGZ: </w:t>
      </w:r>
      <w:r w:rsidR="00B6766A" w:rsidRPr="00A2166C">
        <w:rPr>
          <w:rFonts w:ascii="Calibri" w:hAnsi="Calibri"/>
          <w:b/>
          <w:sz w:val="24"/>
          <w:szCs w:val="24"/>
        </w:rPr>
        <w:t>Gestione Magazzino</w:t>
      </w:r>
    </w:p>
    <w:tbl>
      <w:tblPr>
        <w:tblW w:w="9030" w:type="dxa"/>
        <w:tblCellMar>
          <w:top w:w="15" w:type="dxa"/>
          <w:left w:w="15" w:type="dxa"/>
          <w:bottom w:w="15" w:type="dxa"/>
          <w:right w:w="15" w:type="dxa"/>
        </w:tblCellMar>
        <w:tblLook w:val="04A0" w:firstRow="1" w:lastRow="0" w:firstColumn="1" w:lastColumn="0" w:noHBand="0" w:noVBand="1"/>
      </w:tblPr>
      <w:tblGrid>
        <w:gridCol w:w="3475"/>
        <w:gridCol w:w="3084"/>
        <w:gridCol w:w="2471"/>
      </w:tblGrid>
      <w:tr w:rsidR="00B6766A" w:rsidRPr="00A2166C" w14:paraId="6AE65A6C"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60101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5725E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A55713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2318E0C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7C797"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0A42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4946"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B6766A" w:rsidRPr="00A2166C" w14:paraId="7912602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38CFB"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Aggiungi Nuovi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417D"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GUIAddProdotti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813D1E"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9C4661" w:rsidRPr="00A2166C" w14:paraId="75A612D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003B4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Rimuovi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EAFC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GUIRimProdotti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ABD8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15C72685" w14:textId="77777777" w:rsidTr="009C4661">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E061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Modifica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D8D5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GUIModProdotti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3C70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452BFD6E" w14:textId="77777777" w:rsidTr="009C4661">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651D8" w14:textId="43A64758"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 Prodotto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EC05C" w14:textId="5D0BC166"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GUIRicercaProdotto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C64AB0" w14:textId="27075C5E"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0B1584A5" w14:textId="77777777" w:rsidR="006502DB" w:rsidRPr="00A2166C" w:rsidRDefault="006502DB" w:rsidP="004B678B">
      <w:pPr>
        <w:spacing w:after="0" w:line="276" w:lineRule="auto"/>
        <w:jc w:val="both"/>
        <w:rPr>
          <w:rFonts w:ascii="Calibri" w:hAnsi="Calibri"/>
        </w:rPr>
      </w:pPr>
    </w:p>
    <w:p w14:paraId="0B56E7F6" w14:textId="1442F384" w:rsidR="00B6766A" w:rsidRPr="00A2166C" w:rsidRDefault="006502DB" w:rsidP="006502DB">
      <w:pPr>
        <w:spacing w:after="0" w:line="276" w:lineRule="auto"/>
        <w:ind w:left="720"/>
        <w:jc w:val="both"/>
        <w:rPr>
          <w:rFonts w:ascii="Calibri" w:hAnsi="Calibri"/>
          <w:b/>
          <w:sz w:val="24"/>
          <w:szCs w:val="24"/>
        </w:rPr>
      </w:pPr>
      <w:r>
        <w:rPr>
          <w:rFonts w:ascii="Calibri" w:hAnsi="Calibri"/>
          <w:b/>
          <w:sz w:val="24"/>
          <w:szCs w:val="24"/>
        </w:rPr>
        <w:t xml:space="preserve">     </w:t>
      </w:r>
      <w:r w:rsidR="00006062" w:rsidRPr="00A2166C">
        <w:rPr>
          <w:rFonts w:ascii="Calibri" w:hAnsi="Calibri"/>
          <w:b/>
          <w:sz w:val="24"/>
          <w:szCs w:val="24"/>
        </w:rPr>
        <w:t xml:space="preserve">SS_BIL: </w:t>
      </w:r>
      <w:r w:rsidR="00B6766A" w:rsidRPr="00A2166C">
        <w:rPr>
          <w:rFonts w:ascii="Calibri" w:hAnsi="Calibri"/>
          <w:b/>
          <w:sz w:val="24"/>
          <w:szCs w:val="24"/>
        </w:rPr>
        <w:t>Gestione Bilancio</w:t>
      </w:r>
    </w:p>
    <w:tbl>
      <w:tblPr>
        <w:tblW w:w="9030" w:type="dxa"/>
        <w:tblCellMar>
          <w:top w:w="15" w:type="dxa"/>
          <w:left w:w="15" w:type="dxa"/>
          <w:bottom w:w="15" w:type="dxa"/>
          <w:right w:w="15" w:type="dxa"/>
        </w:tblCellMar>
        <w:tblLook w:val="04A0" w:firstRow="1" w:lastRow="0" w:firstColumn="1" w:lastColumn="0" w:noHBand="0" w:noVBand="1"/>
      </w:tblPr>
      <w:tblGrid>
        <w:gridCol w:w="3159"/>
        <w:gridCol w:w="3398"/>
        <w:gridCol w:w="2473"/>
      </w:tblGrid>
      <w:tr w:rsidR="00B6766A" w:rsidRPr="00A2166C" w14:paraId="1C63A538"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00D812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120F5F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8889FB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799BF3A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60D3E" w14:textId="13D8953F" w:rsidR="00B6766A" w:rsidRPr="00A2166C" w:rsidRDefault="00D83E29" w:rsidP="00866A74">
            <w:pPr>
              <w:spacing w:after="0" w:line="0" w:lineRule="atLeast"/>
              <w:ind w:left="720"/>
              <w:jc w:val="both"/>
              <w:rPr>
                <w:rFonts w:ascii="Calibri" w:eastAsia="Times New Roman" w:hAnsi="Calibri" w:cs="Times New Roman"/>
                <w:sz w:val="24"/>
                <w:szCs w:val="24"/>
              </w:rPr>
            </w:pPr>
            <w:r>
              <w:rPr>
                <w:rFonts w:ascii="Calibri" w:eastAsia="Times New Roman" w:hAnsi="Calibri" w:cs="Arial"/>
              </w:rPr>
              <w:t>Visualizza Bilancio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6CA5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GUIVisInfo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CEB4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141442C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2E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Inserisci 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C30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GUITransazioni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C8DAF"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0AD8D0A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5180D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9723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F1F83"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4B678B" w:rsidRPr="00A2166C" w14:paraId="5504C4F8"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44BE0" w14:textId="3305469F"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F9874" w14:textId="6C730425"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8904E" w14:textId="1372FD19"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29B28B1B" w14:textId="77777777" w:rsidR="00006062" w:rsidRDefault="00006062" w:rsidP="00866A74">
      <w:pPr>
        <w:spacing w:after="0" w:line="276" w:lineRule="auto"/>
        <w:ind w:left="720"/>
        <w:jc w:val="both"/>
        <w:rPr>
          <w:rFonts w:ascii="Calibri" w:hAnsi="Calibri"/>
        </w:rPr>
      </w:pPr>
    </w:p>
    <w:p w14:paraId="538E6803" w14:textId="77777777" w:rsidR="006502DB" w:rsidRDefault="006502DB" w:rsidP="00866A74">
      <w:pPr>
        <w:spacing w:after="0" w:line="276" w:lineRule="auto"/>
        <w:ind w:left="720"/>
        <w:jc w:val="both"/>
        <w:rPr>
          <w:rFonts w:ascii="Calibri" w:hAnsi="Calibri"/>
        </w:rPr>
      </w:pPr>
    </w:p>
    <w:p w14:paraId="2ED9EC00" w14:textId="77777777" w:rsidR="00671376" w:rsidRDefault="00671376" w:rsidP="00866A74">
      <w:pPr>
        <w:spacing w:after="0" w:line="276" w:lineRule="auto"/>
        <w:ind w:left="720"/>
        <w:jc w:val="both"/>
        <w:rPr>
          <w:rFonts w:ascii="Calibri" w:hAnsi="Calibri"/>
        </w:rPr>
      </w:pPr>
    </w:p>
    <w:p w14:paraId="793F7E15" w14:textId="77777777" w:rsidR="00671376" w:rsidRDefault="00671376" w:rsidP="00866A74">
      <w:pPr>
        <w:spacing w:after="0" w:line="276" w:lineRule="auto"/>
        <w:ind w:left="720"/>
        <w:jc w:val="both"/>
        <w:rPr>
          <w:rFonts w:ascii="Calibri" w:hAnsi="Calibri"/>
        </w:rPr>
      </w:pPr>
    </w:p>
    <w:p w14:paraId="13D4F3C7" w14:textId="77777777" w:rsidR="00671376" w:rsidRDefault="00671376" w:rsidP="00866A74">
      <w:pPr>
        <w:spacing w:after="0" w:line="276" w:lineRule="auto"/>
        <w:ind w:left="720"/>
        <w:jc w:val="both"/>
        <w:rPr>
          <w:rFonts w:ascii="Calibri" w:hAnsi="Calibri"/>
        </w:rPr>
      </w:pPr>
    </w:p>
    <w:p w14:paraId="6B98CE6A" w14:textId="77777777" w:rsidR="00671376" w:rsidRDefault="00671376" w:rsidP="00866A74">
      <w:pPr>
        <w:spacing w:after="0" w:line="276" w:lineRule="auto"/>
        <w:ind w:left="720"/>
        <w:jc w:val="both"/>
        <w:rPr>
          <w:rFonts w:ascii="Calibri" w:hAnsi="Calibri"/>
        </w:rPr>
      </w:pPr>
    </w:p>
    <w:p w14:paraId="7346718B" w14:textId="77777777" w:rsidR="00671376" w:rsidRDefault="00671376" w:rsidP="00866A74">
      <w:pPr>
        <w:spacing w:after="0" w:line="276" w:lineRule="auto"/>
        <w:ind w:left="720"/>
        <w:jc w:val="both"/>
        <w:rPr>
          <w:rFonts w:ascii="Calibri" w:hAnsi="Calibri"/>
        </w:rPr>
      </w:pPr>
    </w:p>
    <w:p w14:paraId="6033B064" w14:textId="77777777" w:rsidR="00671376" w:rsidRDefault="00671376" w:rsidP="00866A74">
      <w:pPr>
        <w:spacing w:after="0" w:line="276" w:lineRule="auto"/>
        <w:ind w:left="720"/>
        <w:jc w:val="both"/>
        <w:rPr>
          <w:rFonts w:ascii="Calibri" w:hAnsi="Calibri"/>
        </w:rPr>
      </w:pPr>
    </w:p>
    <w:p w14:paraId="3A02DE25" w14:textId="77777777" w:rsidR="00671376" w:rsidRPr="00A2166C" w:rsidRDefault="00671376" w:rsidP="00866A74">
      <w:pPr>
        <w:spacing w:after="0" w:line="276" w:lineRule="auto"/>
        <w:ind w:left="720"/>
        <w:jc w:val="both"/>
        <w:rPr>
          <w:rFonts w:ascii="Calibri" w:hAnsi="Calibri"/>
        </w:rPr>
      </w:pPr>
    </w:p>
    <w:p w14:paraId="418F6685"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lastRenderedPageBreak/>
        <w:t xml:space="preserve">SS_CLI: </w:t>
      </w:r>
      <w:r w:rsidR="00B6766A" w:rsidRPr="00A2166C">
        <w:rPr>
          <w:rFonts w:ascii="Calibri" w:hAnsi="Calibri"/>
          <w:b/>
          <w:sz w:val="24"/>
          <w:szCs w:val="24"/>
        </w:rPr>
        <w:t>Gestione Cliente</w:t>
      </w:r>
    </w:p>
    <w:tbl>
      <w:tblPr>
        <w:tblW w:w="9030" w:type="dxa"/>
        <w:tblCellMar>
          <w:top w:w="15" w:type="dxa"/>
          <w:left w:w="15" w:type="dxa"/>
          <w:bottom w:w="15" w:type="dxa"/>
          <w:right w:w="15" w:type="dxa"/>
        </w:tblCellMar>
        <w:tblLook w:val="04A0" w:firstRow="1" w:lastRow="0" w:firstColumn="1" w:lastColumn="0" w:noHBand="0" w:noVBand="1"/>
      </w:tblPr>
      <w:tblGrid>
        <w:gridCol w:w="3088"/>
        <w:gridCol w:w="3276"/>
        <w:gridCol w:w="2666"/>
      </w:tblGrid>
      <w:tr w:rsidR="00B6766A" w:rsidRPr="00A2166C" w14:paraId="75594C71"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55CE2B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773787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3E1B7E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0D36DB8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69358"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F8065"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D6C0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64D92A91"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658F8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Contatta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40C17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GUIContattaCliente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B5A70"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0E4FAD7F"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221D10" w14:textId="21BF8B66"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C1C175" w14:textId="4C538C9D"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78CC1" w14:textId="3C464498"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6784DA54" w14:textId="77777777" w:rsidR="006502DB" w:rsidRDefault="006502DB" w:rsidP="006502DB">
      <w:pPr>
        <w:spacing w:after="0" w:line="276" w:lineRule="auto"/>
        <w:jc w:val="both"/>
        <w:rPr>
          <w:rFonts w:ascii="Calibri" w:hAnsi="Calibri"/>
        </w:rPr>
      </w:pPr>
    </w:p>
    <w:p w14:paraId="6EB8BE60" w14:textId="77777777" w:rsidR="006502DB" w:rsidRPr="00A2166C" w:rsidRDefault="006502DB" w:rsidP="00866A74">
      <w:pPr>
        <w:spacing w:after="0" w:line="276" w:lineRule="auto"/>
        <w:ind w:left="720" w:firstLine="6"/>
        <w:jc w:val="both"/>
        <w:rPr>
          <w:rFonts w:ascii="Calibri" w:hAnsi="Calibri"/>
        </w:rPr>
      </w:pPr>
    </w:p>
    <w:p w14:paraId="7190F319" w14:textId="4281EF1D" w:rsidR="00B6766A" w:rsidRPr="00A2166C" w:rsidRDefault="004B678B" w:rsidP="00866A74">
      <w:pPr>
        <w:spacing w:after="0" w:line="276" w:lineRule="auto"/>
        <w:ind w:left="720"/>
        <w:jc w:val="both"/>
        <w:rPr>
          <w:rFonts w:ascii="Calibri" w:hAnsi="Calibri"/>
          <w:b/>
          <w:sz w:val="24"/>
          <w:szCs w:val="24"/>
        </w:rPr>
      </w:pPr>
      <w:r>
        <w:rPr>
          <w:rFonts w:ascii="Calibri" w:hAnsi="Calibri"/>
          <w:b/>
          <w:sz w:val="24"/>
          <w:szCs w:val="24"/>
        </w:rPr>
        <w:t>SS_ORD</w:t>
      </w:r>
      <w:r w:rsidR="00006062" w:rsidRPr="00A2166C">
        <w:rPr>
          <w:rFonts w:ascii="Calibri" w:hAnsi="Calibri"/>
          <w:b/>
          <w:sz w:val="24"/>
          <w:szCs w:val="24"/>
        </w:rPr>
        <w:t xml:space="preserve">: </w:t>
      </w:r>
      <w:r w:rsidR="00B6766A" w:rsidRPr="00A2166C">
        <w:rPr>
          <w:rFonts w:ascii="Calibri" w:hAnsi="Calibri"/>
          <w:b/>
          <w:sz w:val="24"/>
          <w:szCs w:val="24"/>
        </w:rPr>
        <w:t>Gestione Ordini</w:t>
      </w:r>
      <w:r>
        <w:rPr>
          <w:rFonts w:ascii="Calibri" w:hAnsi="Calibri"/>
          <w:b/>
          <w:sz w:val="24"/>
          <w:szCs w:val="24"/>
        </w:rPr>
        <w:t xml:space="preserve"> </w:t>
      </w:r>
    </w:p>
    <w:tbl>
      <w:tblPr>
        <w:tblW w:w="9030" w:type="dxa"/>
        <w:tblCellMar>
          <w:top w:w="15" w:type="dxa"/>
          <w:left w:w="15" w:type="dxa"/>
          <w:bottom w:w="15" w:type="dxa"/>
          <w:right w:w="15" w:type="dxa"/>
        </w:tblCellMar>
        <w:tblLook w:val="04A0" w:firstRow="1" w:lastRow="0" w:firstColumn="1" w:lastColumn="0" w:noHBand="0" w:noVBand="1"/>
      </w:tblPr>
      <w:tblGrid>
        <w:gridCol w:w="3084"/>
        <w:gridCol w:w="3284"/>
        <w:gridCol w:w="2662"/>
      </w:tblGrid>
      <w:tr w:rsidR="009C4661" w:rsidRPr="00A2166C" w14:paraId="4C0B5D07"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0CAE8C3"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3506338"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DFB482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BFFB4C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CA81D"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Inserisci 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A40D1"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GUIInserOrdine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57B8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5BE0632E"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79AA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Visualizza 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85AAE7"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GUIVisualizzaOrdini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FA216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bl>
    <w:p w14:paraId="186CE86F" w14:textId="77777777" w:rsidR="006502DB" w:rsidRDefault="006502DB" w:rsidP="006502DB">
      <w:pPr>
        <w:spacing w:after="0" w:line="276" w:lineRule="auto"/>
        <w:jc w:val="both"/>
        <w:rPr>
          <w:rFonts w:ascii="Calibri" w:hAnsi="Calibri"/>
        </w:rPr>
      </w:pPr>
    </w:p>
    <w:p w14:paraId="339D53FD" w14:textId="77777777" w:rsidR="00671376" w:rsidRDefault="00671376" w:rsidP="006502DB">
      <w:pPr>
        <w:spacing w:after="0" w:line="276" w:lineRule="auto"/>
        <w:jc w:val="both"/>
        <w:rPr>
          <w:rFonts w:ascii="Calibri" w:hAnsi="Calibri"/>
        </w:rPr>
      </w:pPr>
    </w:p>
    <w:p w14:paraId="35ABD6F8" w14:textId="77777777" w:rsidR="00671376" w:rsidRDefault="00671376" w:rsidP="006502DB">
      <w:pPr>
        <w:spacing w:after="0" w:line="276" w:lineRule="auto"/>
        <w:jc w:val="both"/>
        <w:rPr>
          <w:rFonts w:ascii="Calibri" w:hAnsi="Calibri"/>
        </w:rPr>
      </w:pPr>
    </w:p>
    <w:p w14:paraId="46F21509" w14:textId="226D92B6" w:rsidR="004B678B" w:rsidRDefault="004B678B" w:rsidP="006502DB">
      <w:pPr>
        <w:spacing w:after="0" w:line="276" w:lineRule="auto"/>
        <w:jc w:val="both"/>
        <w:rPr>
          <w:rFonts w:ascii="Calibri" w:hAnsi="Calibri"/>
          <w:b/>
          <w:sz w:val="24"/>
          <w:szCs w:val="24"/>
        </w:rPr>
      </w:pPr>
      <w:r>
        <w:rPr>
          <w:rFonts w:ascii="Calibri" w:hAnsi="Calibri"/>
        </w:rPr>
        <w:tab/>
      </w:r>
      <w:r w:rsidRPr="004B678B">
        <w:rPr>
          <w:rFonts w:ascii="Calibri" w:hAnsi="Calibri"/>
          <w:b/>
          <w:sz w:val="24"/>
          <w:szCs w:val="24"/>
        </w:rPr>
        <w:t>SS_CAR: Gestione Carrello</w:t>
      </w:r>
    </w:p>
    <w:tbl>
      <w:tblPr>
        <w:tblW w:w="9030" w:type="dxa"/>
        <w:tblCellMar>
          <w:top w:w="15" w:type="dxa"/>
          <w:left w:w="15" w:type="dxa"/>
          <w:bottom w:w="15" w:type="dxa"/>
          <w:right w:w="15" w:type="dxa"/>
        </w:tblCellMar>
        <w:tblLook w:val="04A0" w:firstRow="1" w:lastRow="0" w:firstColumn="1" w:lastColumn="0" w:noHBand="0" w:noVBand="1"/>
      </w:tblPr>
      <w:tblGrid>
        <w:gridCol w:w="3574"/>
        <w:gridCol w:w="3157"/>
        <w:gridCol w:w="2299"/>
      </w:tblGrid>
      <w:tr w:rsidR="004B678B" w:rsidRPr="00A2166C" w14:paraId="6224C94C" w14:textId="77777777" w:rsidTr="00FA24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122597E"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DD00DC5"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1ACEDA0"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4B678B" w:rsidRPr="00A2166C" w14:paraId="4991AE24"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B4EF7" w14:textId="424D0628" w:rsidR="004B678B" w:rsidRPr="00A2166C" w:rsidRDefault="004B678B" w:rsidP="00FA2448">
            <w:pPr>
              <w:spacing w:after="0" w:line="0" w:lineRule="atLeast"/>
              <w:ind w:left="720"/>
              <w:jc w:val="both"/>
              <w:rPr>
                <w:rFonts w:ascii="Calibri" w:eastAsia="Times New Roman" w:hAnsi="Calibri" w:cs="Times New Roman"/>
                <w:sz w:val="24"/>
                <w:szCs w:val="24"/>
              </w:rPr>
            </w:pPr>
            <w:r>
              <w:rPr>
                <w:rFonts w:ascii="Calibri" w:eastAsia="Times New Roman" w:hAnsi="Calibri" w:cs="Arial"/>
              </w:rPr>
              <w:t>Visualizza 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128DB" w14:textId="21364FD8" w:rsidR="004B678B" w:rsidRPr="00A2166C" w:rsidRDefault="004B678B" w:rsidP="00FA2448">
            <w:pPr>
              <w:spacing w:after="0" w:line="0" w:lineRule="atLeast"/>
              <w:ind w:left="720"/>
              <w:jc w:val="both"/>
              <w:rPr>
                <w:rFonts w:ascii="Calibri" w:eastAsia="Times New Roman" w:hAnsi="Calibri" w:cs="Times New Roman"/>
                <w:sz w:val="24"/>
                <w:szCs w:val="24"/>
              </w:rPr>
            </w:pPr>
            <w:r>
              <w:rPr>
                <w:rFonts w:ascii="Calibri" w:eastAsia="Times New Roman" w:hAnsi="Calibri" w:cs="Arial"/>
              </w:rPr>
              <w:t>GUIVIsualizzaCarrello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92C34"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4B678B" w:rsidRPr="00A2166C" w14:paraId="673A5B6A"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28074" w14:textId="49DEF4A3" w:rsidR="004B678B" w:rsidRPr="00A2166C"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AggiungiProdottoAlCarrello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96D920" w14:textId="7DF357E2" w:rsidR="004B678B" w:rsidRPr="00A2166C"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GUIAggiungiAlCarrello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148B8D" w14:textId="77777777" w:rsidR="004B678B" w:rsidRPr="00A2166C" w:rsidRDefault="004B678B" w:rsidP="00FA2448">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4B678B" w:rsidRPr="00A2166C" w14:paraId="5E46628D"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1DD9F" w14:textId="1D3D61DB" w:rsidR="004B678B"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RimuoviProdottoAlCarrello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AFD530" w14:textId="623A7865" w:rsidR="004B678B"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GUIRimuoviDalCarrello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923D4C" w14:textId="71787171" w:rsidR="004B678B" w:rsidRPr="00A2166C" w:rsidRDefault="004B678B" w:rsidP="00564F5C">
            <w:pPr>
              <w:spacing w:after="0" w:line="0" w:lineRule="atLeast"/>
              <w:ind w:left="-510"/>
              <w:jc w:val="center"/>
              <w:rPr>
                <w:rFonts w:ascii="Calibri" w:eastAsia="Times New Roman" w:hAnsi="Calibri" w:cs="Arial"/>
              </w:rPr>
            </w:pPr>
            <w:r>
              <w:rPr>
                <w:rFonts w:ascii="Calibri" w:eastAsia="Times New Roman" w:hAnsi="Calibri" w:cs="Arial"/>
              </w:rPr>
              <w:t>/ /</w:t>
            </w:r>
          </w:p>
        </w:tc>
      </w:tr>
      <w:tr w:rsidR="00671376" w:rsidRPr="00A2166C" w14:paraId="604B8C7B"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B863A" w14:textId="4D5936CE" w:rsidR="00671376" w:rsidRDefault="00671376" w:rsidP="00FA2448">
            <w:pPr>
              <w:spacing w:after="0" w:line="0" w:lineRule="atLeast"/>
              <w:ind w:left="720"/>
              <w:jc w:val="both"/>
              <w:rPr>
                <w:rFonts w:ascii="Calibri" w:eastAsia="Times New Roman" w:hAnsi="Calibri" w:cs="Arial"/>
              </w:rPr>
            </w:pPr>
            <w:r>
              <w:rPr>
                <w:rFonts w:ascii="Calibri" w:eastAsia="Times New Roman" w:hAnsi="Calibri" w:cs="Arial"/>
              </w:rPr>
              <w:t>AcquistaProdotti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C92F8C" w14:textId="72985ACB" w:rsidR="00671376" w:rsidRDefault="00671376" w:rsidP="00FA2448">
            <w:pPr>
              <w:spacing w:after="0" w:line="0" w:lineRule="atLeast"/>
              <w:ind w:left="720"/>
              <w:jc w:val="both"/>
              <w:rPr>
                <w:rFonts w:ascii="Calibri" w:eastAsia="Times New Roman" w:hAnsi="Calibri" w:cs="Arial"/>
              </w:rPr>
            </w:pPr>
            <w:r>
              <w:rPr>
                <w:rFonts w:ascii="Calibri" w:eastAsia="Times New Roman" w:hAnsi="Calibri" w:cs="Arial"/>
              </w:rPr>
              <w:t>GUIAcquisto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1C47C" w14:textId="04A213C5" w:rsidR="00671376" w:rsidRDefault="00671376" w:rsidP="00564F5C">
            <w:pPr>
              <w:spacing w:after="0" w:line="0" w:lineRule="atLeast"/>
              <w:ind w:left="-624"/>
              <w:jc w:val="center"/>
              <w:rPr>
                <w:rFonts w:ascii="Calibri" w:eastAsia="Times New Roman" w:hAnsi="Calibri" w:cs="Arial"/>
              </w:rPr>
            </w:pPr>
            <w:r>
              <w:rPr>
                <w:rFonts w:ascii="Calibri" w:eastAsia="Times New Roman" w:hAnsi="Calibri" w:cs="Arial"/>
              </w:rPr>
              <w:t>/ /</w:t>
            </w:r>
          </w:p>
        </w:tc>
      </w:tr>
    </w:tbl>
    <w:p w14:paraId="1D8213EE" w14:textId="3480881A" w:rsidR="00671376" w:rsidRDefault="00671376" w:rsidP="00564F5C">
      <w:pPr>
        <w:spacing w:after="0" w:line="276" w:lineRule="auto"/>
        <w:jc w:val="both"/>
        <w:rPr>
          <w:rFonts w:ascii="Calibri" w:hAnsi="Calibri"/>
        </w:rPr>
      </w:pPr>
    </w:p>
    <w:p w14:paraId="22436648" w14:textId="77777777" w:rsidR="00671376" w:rsidRPr="00A2166C" w:rsidRDefault="00671376" w:rsidP="00866A74">
      <w:pPr>
        <w:spacing w:after="0" w:line="276" w:lineRule="auto"/>
        <w:ind w:left="720" w:firstLine="6"/>
        <w:jc w:val="both"/>
        <w:rPr>
          <w:rFonts w:ascii="Calibri" w:hAnsi="Calibri"/>
        </w:rPr>
      </w:pPr>
    </w:p>
    <w:p w14:paraId="05460E39"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SS_FAQ: </w:t>
      </w:r>
      <w:r w:rsidR="00B6766A" w:rsidRPr="00A2166C">
        <w:rPr>
          <w:rFonts w:ascii="Calibri" w:hAnsi="Calibri"/>
          <w:b/>
          <w:sz w:val="24"/>
          <w:szCs w:val="24"/>
        </w:rPr>
        <w:t>Gestione Faq</w:t>
      </w:r>
    </w:p>
    <w:tbl>
      <w:tblPr>
        <w:tblW w:w="9030" w:type="dxa"/>
        <w:tblCellMar>
          <w:top w:w="15" w:type="dxa"/>
          <w:left w:w="15" w:type="dxa"/>
          <w:bottom w:w="15" w:type="dxa"/>
          <w:right w:w="15" w:type="dxa"/>
        </w:tblCellMar>
        <w:tblLook w:val="04A0" w:firstRow="1" w:lastRow="0" w:firstColumn="1" w:lastColumn="0" w:noHBand="0" w:noVBand="1"/>
      </w:tblPr>
      <w:tblGrid>
        <w:gridCol w:w="3355"/>
        <w:gridCol w:w="3273"/>
        <w:gridCol w:w="2402"/>
      </w:tblGrid>
      <w:tr w:rsidR="00B6766A" w:rsidRPr="00A2166C" w14:paraId="4C69929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B9C521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705E45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816C3F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6553323A" w14:textId="77777777" w:rsidTr="00671376">
        <w:trPr>
          <w:trHeight w:val="32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9378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3B78C"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51B3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671376" w:rsidRPr="00A2166C" w14:paraId="4DFA7BE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9285D7" w14:textId="1D6F1366"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VisualizzaInfoVenditore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5548F" w14:textId="07E09011"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GUIVisualizzaFornitore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9C86B" w14:textId="1EB8D3AD"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 /</w:t>
            </w:r>
          </w:p>
        </w:tc>
      </w:tr>
    </w:tbl>
    <w:p w14:paraId="43BABC1A" w14:textId="77777777" w:rsidR="00B6766A" w:rsidRPr="00A2166C" w:rsidRDefault="00B6766A" w:rsidP="00866A74">
      <w:pPr>
        <w:spacing w:after="0" w:line="276" w:lineRule="auto"/>
        <w:ind w:left="720" w:firstLine="6"/>
        <w:jc w:val="both"/>
        <w:rPr>
          <w:rFonts w:ascii="Calibri" w:hAnsi="Calibri"/>
        </w:rPr>
      </w:pPr>
    </w:p>
    <w:p w14:paraId="6DCF13E6" w14:textId="77777777" w:rsidR="00B6766A" w:rsidRPr="00A2166C" w:rsidRDefault="00B6766A" w:rsidP="00866A74">
      <w:pPr>
        <w:spacing w:after="0"/>
        <w:ind w:left="720"/>
        <w:jc w:val="both"/>
        <w:rPr>
          <w:rFonts w:ascii="Calibri" w:hAnsi="Calibri"/>
        </w:rPr>
      </w:pPr>
    </w:p>
    <w:sectPr w:rsidR="00B6766A" w:rsidRPr="00A2166C">
      <w:footerReference w:type="default" r:id="rId15"/>
      <w:pgSz w:w="11906" w:h="16838"/>
      <w:pgMar w:top="1417" w:right="1134" w:bottom="1134" w:left="1134"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a Carfora" w:date="2015-11-30T14:09:00Z" w:initials="AC">
    <w:p w14:paraId="2ABEEA22" w14:textId="77777777" w:rsidR="00B6766A" w:rsidRDefault="00B6766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EEA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0973D" w14:textId="77777777" w:rsidR="0093131D" w:rsidRDefault="0093131D" w:rsidP="00A2166C">
      <w:pPr>
        <w:spacing w:after="0" w:line="240" w:lineRule="auto"/>
      </w:pPr>
      <w:r>
        <w:separator/>
      </w:r>
    </w:p>
  </w:endnote>
  <w:endnote w:type="continuationSeparator" w:id="0">
    <w:p w14:paraId="38D654C5" w14:textId="77777777" w:rsidR="0093131D" w:rsidRDefault="0093131D" w:rsidP="00A2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60552"/>
      <w:docPartObj>
        <w:docPartGallery w:val="Page Numbers (Bottom of Page)"/>
        <w:docPartUnique/>
      </w:docPartObj>
    </w:sdtPr>
    <w:sdtEndPr/>
    <w:sdtContent>
      <w:sdt>
        <w:sdtPr>
          <w:id w:val="-1769616900"/>
          <w:docPartObj>
            <w:docPartGallery w:val="Page Numbers (Top of Page)"/>
            <w:docPartUnique/>
          </w:docPartObj>
        </w:sdtPr>
        <w:sdtEndPr/>
        <w:sdtContent>
          <w:p w14:paraId="3AFDB5E2" w14:textId="141393A4" w:rsidR="00866A74" w:rsidRDefault="00866A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04F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04F6">
              <w:rPr>
                <w:b/>
                <w:bCs/>
                <w:noProof/>
              </w:rPr>
              <w:t>14</w:t>
            </w:r>
            <w:r>
              <w:rPr>
                <w:b/>
                <w:bCs/>
                <w:sz w:val="24"/>
                <w:szCs w:val="24"/>
              </w:rPr>
              <w:fldChar w:fldCharType="end"/>
            </w:r>
          </w:p>
        </w:sdtContent>
      </w:sdt>
    </w:sdtContent>
  </w:sdt>
  <w:p w14:paraId="29DAFDF0" w14:textId="77777777" w:rsidR="00866A74" w:rsidRDefault="0086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81987" w14:textId="77777777" w:rsidR="0093131D" w:rsidRDefault="0093131D" w:rsidP="00A2166C">
      <w:pPr>
        <w:spacing w:after="0" w:line="240" w:lineRule="auto"/>
      </w:pPr>
      <w:r>
        <w:separator/>
      </w:r>
    </w:p>
  </w:footnote>
  <w:footnote w:type="continuationSeparator" w:id="0">
    <w:p w14:paraId="30140D34" w14:textId="77777777" w:rsidR="0093131D" w:rsidRDefault="0093131D" w:rsidP="00A21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25AF"/>
    <w:multiLevelType w:val="multilevel"/>
    <w:tmpl w:val="DDE8BAA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482775B"/>
    <w:multiLevelType w:val="multilevel"/>
    <w:tmpl w:val="0C44C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30278BD"/>
    <w:multiLevelType w:val="multilevel"/>
    <w:tmpl w:val="62A24D3A"/>
    <w:lvl w:ilvl="0">
      <w:start w:val="3"/>
      <w:numFmt w:val="decimal"/>
      <w:lvlText w:val="%1."/>
      <w:lvlJc w:val="left"/>
      <w:pPr>
        <w:ind w:left="432" w:firstLine="0"/>
      </w:pPr>
      <w:rPr>
        <w:rFonts w:ascii="Calibri" w:eastAsia="Calibri" w:hAnsi="Calibri" w:cs="Calibri"/>
      </w:rPr>
    </w:lvl>
    <w:lvl w:ilvl="1">
      <w:start w:val="1"/>
      <w:numFmt w:val="decimal"/>
      <w:lvlText w:val="%1.%2"/>
      <w:lvlJc w:val="left"/>
      <w:pPr>
        <w:ind w:left="718" w:firstLine="141"/>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51CC508D"/>
    <w:multiLevelType w:val="multilevel"/>
    <w:tmpl w:val="E284A34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7BCB76F4"/>
    <w:multiLevelType w:val="multilevel"/>
    <w:tmpl w:val="9052359C"/>
    <w:lvl w:ilvl="0">
      <w:start w:val="3"/>
      <w:numFmt w:val="decimal"/>
      <w:lvlText w:val="%1"/>
      <w:lvlJc w:val="left"/>
      <w:pPr>
        <w:ind w:left="390" w:firstLine="0"/>
      </w:pPr>
    </w:lvl>
    <w:lvl w:ilvl="1">
      <w:start w:val="1"/>
      <w:numFmt w:val="decimal"/>
      <w:lvlText w:val="%1.%2"/>
      <w:lvlJc w:val="left"/>
      <w:pPr>
        <w:ind w:left="532" w:firstLine="142"/>
      </w:pPr>
    </w:lvl>
    <w:lvl w:ilvl="2">
      <w:start w:val="1"/>
      <w:numFmt w:val="decimal"/>
      <w:lvlText w:val="%1.%2.%3"/>
      <w:lvlJc w:val="left"/>
      <w:pPr>
        <w:ind w:left="1004" w:firstLine="284"/>
      </w:pPr>
    </w:lvl>
    <w:lvl w:ilvl="3">
      <w:start w:val="1"/>
      <w:numFmt w:val="decimal"/>
      <w:lvlText w:val="%1.%2.%3.%4"/>
      <w:lvlJc w:val="left"/>
      <w:pPr>
        <w:ind w:left="1506" w:firstLine="425"/>
      </w:pPr>
    </w:lvl>
    <w:lvl w:ilvl="4">
      <w:start w:val="1"/>
      <w:numFmt w:val="decimal"/>
      <w:lvlText w:val="%1.%2.%3.%4.%5"/>
      <w:lvlJc w:val="left"/>
      <w:pPr>
        <w:ind w:left="1648" w:firstLine="568"/>
      </w:pPr>
    </w:lvl>
    <w:lvl w:ilvl="5">
      <w:start w:val="1"/>
      <w:numFmt w:val="decimal"/>
      <w:lvlText w:val="%1.%2.%3.%4.%5.%6"/>
      <w:lvlJc w:val="left"/>
      <w:pPr>
        <w:ind w:left="2150" w:firstLine="710"/>
      </w:pPr>
    </w:lvl>
    <w:lvl w:ilvl="6">
      <w:start w:val="1"/>
      <w:numFmt w:val="decimal"/>
      <w:lvlText w:val="%1.%2.%3.%4.%5.%6.%7"/>
      <w:lvlJc w:val="left"/>
      <w:pPr>
        <w:ind w:left="2292" w:firstLine="851"/>
      </w:pPr>
    </w:lvl>
    <w:lvl w:ilvl="7">
      <w:start w:val="1"/>
      <w:numFmt w:val="decimal"/>
      <w:lvlText w:val="%1.%2.%3.%4.%5.%6.%7.%8"/>
      <w:lvlJc w:val="left"/>
      <w:pPr>
        <w:ind w:left="2794" w:firstLine="993"/>
      </w:pPr>
    </w:lvl>
    <w:lvl w:ilvl="8">
      <w:start w:val="1"/>
      <w:numFmt w:val="decimal"/>
      <w:lvlText w:val="%1.%2.%3.%4.%5.%6.%7.%8.%9"/>
      <w:lvlJc w:val="left"/>
      <w:pPr>
        <w:ind w:left="2936" w:firstLine="1136"/>
      </w:pPr>
    </w:lvl>
  </w:abstractNum>
  <w:num w:numId="1">
    <w:abstractNumId w:val="2"/>
  </w:num>
  <w:num w:numId="2">
    <w:abstractNumId w:val="0"/>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Carfora">
    <w15:presenceInfo w15:providerId="Windows Live" w15:userId="6a3d1e69e5176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60DF"/>
    <w:rsid w:val="00006062"/>
    <w:rsid w:val="0013698D"/>
    <w:rsid w:val="002448D8"/>
    <w:rsid w:val="00276F67"/>
    <w:rsid w:val="003076A5"/>
    <w:rsid w:val="003760DF"/>
    <w:rsid w:val="004A7581"/>
    <w:rsid w:val="004B678B"/>
    <w:rsid w:val="00564F5C"/>
    <w:rsid w:val="005E49C4"/>
    <w:rsid w:val="005F44D4"/>
    <w:rsid w:val="006502DB"/>
    <w:rsid w:val="00671376"/>
    <w:rsid w:val="00755576"/>
    <w:rsid w:val="00866A74"/>
    <w:rsid w:val="0093131D"/>
    <w:rsid w:val="00992C8F"/>
    <w:rsid w:val="009C4661"/>
    <w:rsid w:val="00A2166C"/>
    <w:rsid w:val="00B6766A"/>
    <w:rsid w:val="00D11C96"/>
    <w:rsid w:val="00D74136"/>
    <w:rsid w:val="00D83E29"/>
    <w:rsid w:val="00DA2E2A"/>
    <w:rsid w:val="00E804F6"/>
    <w:rsid w:val="00FF5C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2FC8"/>
  <w15:docId w15:val="{6A922D41-31E7-4FA9-B996-DD4A8A62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C96"/>
  </w:style>
  <w:style w:type="paragraph" w:styleId="Heading1">
    <w:name w:val="heading 1"/>
    <w:basedOn w:val="Normal"/>
    <w:next w:val="Normal"/>
    <w:link w:val="Heading1Char"/>
    <w:uiPriority w:val="9"/>
    <w:qFormat/>
    <w:rsid w:val="00D11C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C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C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C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C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C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11C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11C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11C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C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C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CommentReference">
    <w:name w:val="annotation reference"/>
    <w:basedOn w:val="DefaultParagraphFont"/>
    <w:uiPriority w:val="99"/>
    <w:semiHidden/>
    <w:unhideWhenUsed/>
    <w:rsid w:val="00B6766A"/>
    <w:rPr>
      <w:sz w:val="16"/>
      <w:szCs w:val="16"/>
    </w:rPr>
  </w:style>
  <w:style w:type="paragraph" w:styleId="CommentText">
    <w:name w:val="annotation text"/>
    <w:basedOn w:val="Normal"/>
    <w:link w:val="CommentTextChar"/>
    <w:uiPriority w:val="99"/>
    <w:semiHidden/>
    <w:unhideWhenUsed/>
    <w:rsid w:val="00B6766A"/>
    <w:pPr>
      <w:spacing w:line="240" w:lineRule="auto"/>
    </w:pPr>
    <w:rPr>
      <w:sz w:val="20"/>
      <w:szCs w:val="20"/>
    </w:rPr>
  </w:style>
  <w:style w:type="character" w:customStyle="1" w:styleId="CommentTextChar">
    <w:name w:val="Comment Text Char"/>
    <w:basedOn w:val="DefaultParagraphFont"/>
    <w:link w:val="CommentText"/>
    <w:uiPriority w:val="99"/>
    <w:semiHidden/>
    <w:rsid w:val="00B6766A"/>
    <w:rPr>
      <w:sz w:val="20"/>
      <w:szCs w:val="20"/>
    </w:rPr>
  </w:style>
  <w:style w:type="paragraph" w:styleId="CommentSubject">
    <w:name w:val="annotation subject"/>
    <w:basedOn w:val="CommentText"/>
    <w:next w:val="CommentText"/>
    <w:link w:val="CommentSubjectChar"/>
    <w:uiPriority w:val="99"/>
    <w:semiHidden/>
    <w:unhideWhenUsed/>
    <w:rsid w:val="00B6766A"/>
    <w:rPr>
      <w:b/>
      <w:bCs/>
    </w:rPr>
  </w:style>
  <w:style w:type="character" w:customStyle="1" w:styleId="CommentSubjectChar">
    <w:name w:val="Comment Subject Char"/>
    <w:basedOn w:val="CommentTextChar"/>
    <w:link w:val="CommentSubject"/>
    <w:uiPriority w:val="99"/>
    <w:semiHidden/>
    <w:rsid w:val="00B6766A"/>
    <w:rPr>
      <w:b/>
      <w:bCs/>
      <w:sz w:val="20"/>
      <w:szCs w:val="20"/>
    </w:rPr>
  </w:style>
  <w:style w:type="paragraph" w:styleId="BalloonText">
    <w:name w:val="Balloon Text"/>
    <w:basedOn w:val="Normal"/>
    <w:link w:val="BalloonTextChar"/>
    <w:uiPriority w:val="99"/>
    <w:semiHidden/>
    <w:unhideWhenUsed/>
    <w:rsid w:val="00B67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66A"/>
    <w:rPr>
      <w:rFonts w:ascii="Segoe UI" w:hAnsi="Segoe UI" w:cs="Segoe UI"/>
      <w:sz w:val="18"/>
      <w:szCs w:val="18"/>
    </w:rPr>
  </w:style>
  <w:style w:type="paragraph" w:styleId="ListParagraph">
    <w:name w:val="List Paragraph"/>
    <w:basedOn w:val="Normal"/>
    <w:uiPriority w:val="34"/>
    <w:qFormat/>
    <w:rsid w:val="00755576"/>
    <w:pPr>
      <w:ind w:left="720"/>
      <w:contextualSpacing/>
    </w:pPr>
  </w:style>
  <w:style w:type="character" w:customStyle="1" w:styleId="Heading1Char">
    <w:name w:val="Heading 1 Char"/>
    <w:basedOn w:val="DefaultParagraphFont"/>
    <w:link w:val="Heading1"/>
    <w:uiPriority w:val="9"/>
    <w:rsid w:val="00D11C9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C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C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C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C9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C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11C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11C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11C9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11C96"/>
    <w:pPr>
      <w:spacing w:line="240" w:lineRule="auto"/>
    </w:pPr>
    <w:rPr>
      <w:b/>
      <w:bCs/>
      <w:smallCaps/>
      <w:color w:val="44546A" w:themeColor="text2"/>
    </w:rPr>
  </w:style>
  <w:style w:type="character" w:customStyle="1" w:styleId="TitleChar">
    <w:name w:val="Title Char"/>
    <w:basedOn w:val="DefaultParagraphFont"/>
    <w:link w:val="Title"/>
    <w:uiPriority w:val="10"/>
    <w:rsid w:val="00D11C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D11C9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C96"/>
    <w:rPr>
      <w:b/>
      <w:bCs/>
    </w:rPr>
  </w:style>
  <w:style w:type="character" w:styleId="Emphasis">
    <w:name w:val="Emphasis"/>
    <w:basedOn w:val="DefaultParagraphFont"/>
    <w:uiPriority w:val="20"/>
    <w:qFormat/>
    <w:rsid w:val="00D11C96"/>
    <w:rPr>
      <w:i/>
      <w:iCs/>
    </w:rPr>
  </w:style>
  <w:style w:type="paragraph" w:styleId="NoSpacing">
    <w:name w:val="No Spacing"/>
    <w:uiPriority w:val="1"/>
    <w:qFormat/>
    <w:rsid w:val="00D11C96"/>
    <w:pPr>
      <w:spacing w:after="0" w:line="240" w:lineRule="auto"/>
    </w:pPr>
  </w:style>
  <w:style w:type="paragraph" w:styleId="Quote">
    <w:name w:val="Quote"/>
    <w:basedOn w:val="Normal"/>
    <w:next w:val="Normal"/>
    <w:link w:val="QuoteChar"/>
    <w:uiPriority w:val="29"/>
    <w:qFormat/>
    <w:rsid w:val="00D11C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C96"/>
    <w:rPr>
      <w:color w:val="44546A" w:themeColor="text2"/>
      <w:sz w:val="24"/>
      <w:szCs w:val="24"/>
    </w:rPr>
  </w:style>
  <w:style w:type="paragraph" w:styleId="IntenseQuote">
    <w:name w:val="Intense Quote"/>
    <w:basedOn w:val="Normal"/>
    <w:next w:val="Normal"/>
    <w:link w:val="IntenseQuoteChar"/>
    <w:uiPriority w:val="30"/>
    <w:qFormat/>
    <w:rsid w:val="00D11C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C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C96"/>
    <w:rPr>
      <w:i/>
      <w:iCs/>
      <w:color w:val="595959" w:themeColor="text1" w:themeTint="A6"/>
    </w:rPr>
  </w:style>
  <w:style w:type="character" w:styleId="IntenseEmphasis">
    <w:name w:val="Intense Emphasis"/>
    <w:basedOn w:val="DefaultParagraphFont"/>
    <w:uiPriority w:val="21"/>
    <w:qFormat/>
    <w:rsid w:val="00D11C96"/>
    <w:rPr>
      <w:b/>
      <w:bCs/>
      <w:i/>
      <w:iCs/>
    </w:rPr>
  </w:style>
  <w:style w:type="character" w:styleId="SubtleReference">
    <w:name w:val="Subtle Reference"/>
    <w:basedOn w:val="DefaultParagraphFont"/>
    <w:uiPriority w:val="31"/>
    <w:qFormat/>
    <w:rsid w:val="00D11C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C96"/>
    <w:rPr>
      <w:b/>
      <w:bCs/>
      <w:smallCaps/>
      <w:color w:val="44546A" w:themeColor="text2"/>
      <w:u w:val="single"/>
    </w:rPr>
  </w:style>
  <w:style w:type="character" w:styleId="BookTitle">
    <w:name w:val="Book Title"/>
    <w:basedOn w:val="DefaultParagraphFont"/>
    <w:uiPriority w:val="33"/>
    <w:qFormat/>
    <w:rsid w:val="00D11C96"/>
    <w:rPr>
      <w:b/>
      <w:bCs/>
      <w:smallCaps/>
      <w:spacing w:val="10"/>
    </w:rPr>
  </w:style>
  <w:style w:type="paragraph" w:styleId="TOCHeading">
    <w:name w:val="TOC Heading"/>
    <w:basedOn w:val="Heading1"/>
    <w:next w:val="Normal"/>
    <w:uiPriority w:val="39"/>
    <w:semiHidden/>
    <w:unhideWhenUsed/>
    <w:qFormat/>
    <w:rsid w:val="00D11C96"/>
    <w:pPr>
      <w:outlineLvl w:val="9"/>
    </w:pPr>
  </w:style>
  <w:style w:type="paragraph" w:styleId="Header">
    <w:name w:val="header"/>
    <w:basedOn w:val="Normal"/>
    <w:link w:val="HeaderChar"/>
    <w:uiPriority w:val="99"/>
    <w:unhideWhenUsed/>
    <w:rsid w:val="00A216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166C"/>
  </w:style>
  <w:style w:type="paragraph" w:styleId="Footer">
    <w:name w:val="footer"/>
    <w:basedOn w:val="Normal"/>
    <w:link w:val="FooterChar"/>
    <w:uiPriority w:val="99"/>
    <w:unhideWhenUsed/>
    <w:rsid w:val="00A216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166C"/>
  </w:style>
  <w:style w:type="paragraph" w:styleId="Revision">
    <w:name w:val="Revision"/>
    <w:hidden/>
    <w:uiPriority w:val="99"/>
    <w:semiHidden/>
    <w:rsid w:val="00992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624518">
      <w:bodyDiv w:val="1"/>
      <w:marLeft w:val="0"/>
      <w:marRight w:val="0"/>
      <w:marTop w:val="0"/>
      <w:marBottom w:val="0"/>
      <w:divBdr>
        <w:top w:val="none" w:sz="0" w:space="0" w:color="auto"/>
        <w:left w:val="none" w:sz="0" w:space="0" w:color="auto"/>
        <w:bottom w:val="none" w:sz="0" w:space="0" w:color="auto"/>
        <w:right w:val="none" w:sz="0" w:space="0" w:color="auto"/>
      </w:divBdr>
    </w:div>
    <w:div w:id="148767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3FAD-85B8-4F2B-94D9-3B8A30AD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Carfora</dc:creator>
  <cp:lastModifiedBy>Andrea Carfora</cp:lastModifiedBy>
  <cp:revision>9</cp:revision>
  <cp:lastPrinted>2016-01-16T10:33:00Z</cp:lastPrinted>
  <dcterms:created xsi:type="dcterms:W3CDTF">2015-11-30T13:08:00Z</dcterms:created>
  <dcterms:modified xsi:type="dcterms:W3CDTF">2016-01-16T10:34:00Z</dcterms:modified>
</cp:coreProperties>
</file>