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49CB2" w14:textId="77777777" w:rsidR="006136DC" w:rsidRPr="005B09F1" w:rsidRDefault="006136DC" w:rsidP="006136DC">
      <w:pPr>
        <w:contextualSpacing/>
        <w:jc w:val="both"/>
        <w:rPr>
          <w:sz w:val="24"/>
          <w:szCs w:val="24"/>
        </w:rPr>
      </w:pPr>
    </w:p>
    <w:p w14:paraId="300C0EFD" w14:textId="77777777" w:rsidR="006136DC" w:rsidRPr="009D401F" w:rsidRDefault="00755AA9" w:rsidP="006136DC">
      <w:pPr>
        <w:pStyle w:val="a3"/>
        <w:ind w:firstLine="284"/>
        <w:jc w:val="center"/>
        <w:rPr>
          <w:rFonts w:ascii="Times New Roman" w:hAnsi="Times New Roman" w:cs="Times New Roman"/>
          <w:b/>
          <w:sz w:val="24"/>
          <w:szCs w:val="24"/>
        </w:rPr>
      </w:pPr>
      <w:r>
        <w:rPr>
          <w:rFonts w:ascii="Times New Roman" w:hAnsi="Times New Roman" w:cs="Times New Roman"/>
          <w:b/>
          <w:sz w:val="24"/>
          <w:szCs w:val="24"/>
        </w:rPr>
        <w:t>Практическая работа</w:t>
      </w:r>
      <w:r w:rsidR="00AE3284">
        <w:rPr>
          <w:rFonts w:ascii="Times New Roman" w:hAnsi="Times New Roman" w:cs="Times New Roman"/>
          <w:b/>
          <w:sz w:val="24"/>
          <w:szCs w:val="24"/>
        </w:rPr>
        <w:t xml:space="preserve"> </w:t>
      </w:r>
    </w:p>
    <w:p w14:paraId="59A7CDD6" w14:textId="77777777" w:rsidR="004E04B9" w:rsidRDefault="00BD6E20" w:rsidP="00391ABA">
      <w:pPr>
        <w:pStyle w:val="a3"/>
        <w:ind w:firstLine="284"/>
        <w:jc w:val="center"/>
        <w:rPr>
          <w:rFonts w:ascii="Times New Roman" w:hAnsi="Times New Roman" w:cs="Times New Roman"/>
          <w:b/>
          <w:bCs/>
          <w:sz w:val="24"/>
          <w:szCs w:val="24"/>
        </w:rPr>
      </w:pPr>
      <w:r w:rsidRPr="00BD6E20">
        <w:rPr>
          <w:rFonts w:ascii="Times New Roman" w:hAnsi="Times New Roman" w:cs="Times New Roman"/>
          <w:b/>
          <w:bCs/>
          <w:sz w:val="24"/>
          <w:szCs w:val="24"/>
        </w:rPr>
        <w:t>Решение проблем конфигура</w:t>
      </w:r>
      <w:r w:rsidR="00391ABA">
        <w:rPr>
          <w:rFonts w:ascii="Times New Roman" w:hAnsi="Times New Roman" w:cs="Times New Roman"/>
          <w:b/>
          <w:bCs/>
          <w:sz w:val="24"/>
          <w:szCs w:val="24"/>
        </w:rPr>
        <w:t>ции с помощью групповых политик</w:t>
      </w:r>
    </w:p>
    <w:p w14:paraId="159060FD" w14:textId="77777777" w:rsidR="006136DC" w:rsidRPr="000F19C3"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Цель работы:</w:t>
      </w:r>
      <w:r>
        <w:rPr>
          <w:rFonts w:ascii="Times New Roman" w:hAnsi="Times New Roman" w:cs="Times New Roman"/>
          <w:b/>
          <w:sz w:val="24"/>
          <w:szCs w:val="24"/>
        </w:rPr>
        <w:t xml:space="preserve"> </w:t>
      </w:r>
      <w:r w:rsidR="00215C53" w:rsidRPr="00215C53">
        <w:rPr>
          <w:rFonts w:ascii="Times New Roman" w:hAnsi="Times New Roman" w:cs="Times New Roman"/>
          <w:sz w:val="24"/>
          <w:szCs w:val="24"/>
        </w:rPr>
        <w:t xml:space="preserve">научиться </w:t>
      </w:r>
      <w:r w:rsidR="000E6B23">
        <w:rPr>
          <w:rFonts w:ascii="Times New Roman" w:hAnsi="Times New Roman" w:cs="Times New Roman"/>
          <w:sz w:val="24"/>
          <w:szCs w:val="24"/>
        </w:rPr>
        <w:t>работать с Оснасткой Редактора групповых политик, а также создавать, изменять и удалять объекты групповых политик.</w:t>
      </w:r>
    </w:p>
    <w:p w14:paraId="5EE58002"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 xml:space="preserve">Оборудование: </w:t>
      </w:r>
      <w:r w:rsidRPr="009D401F">
        <w:rPr>
          <w:rFonts w:ascii="Times New Roman" w:hAnsi="Times New Roman" w:cs="Times New Roman"/>
          <w:sz w:val="24"/>
          <w:szCs w:val="24"/>
        </w:rPr>
        <w:t>ПК</w:t>
      </w:r>
      <w:r w:rsidR="009035DE">
        <w:rPr>
          <w:rFonts w:ascii="Times New Roman" w:hAnsi="Times New Roman" w:cs="Times New Roman"/>
          <w:sz w:val="24"/>
          <w:szCs w:val="24"/>
        </w:rPr>
        <w:t xml:space="preserve">, </w:t>
      </w:r>
      <w:r w:rsidR="009035DE" w:rsidRPr="009035DE">
        <w:rPr>
          <w:rFonts w:ascii="Times New Roman" w:hAnsi="Times New Roman" w:cs="Times New Roman"/>
          <w:sz w:val="24"/>
          <w:szCs w:val="24"/>
        </w:rPr>
        <w:t>Windows 10</w:t>
      </w:r>
      <w:r w:rsidR="009035DE">
        <w:rPr>
          <w:rFonts w:ascii="Times New Roman" w:hAnsi="Times New Roman" w:cs="Times New Roman"/>
          <w:sz w:val="24"/>
          <w:szCs w:val="24"/>
        </w:rPr>
        <w:t>.</w:t>
      </w:r>
    </w:p>
    <w:p w14:paraId="256CAC1D" w14:textId="77777777" w:rsidR="006136DC" w:rsidRPr="009D401F" w:rsidRDefault="006136DC" w:rsidP="006136DC">
      <w:pPr>
        <w:pStyle w:val="a3"/>
        <w:ind w:firstLine="284"/>
        <w:jc w:val="both"/>
        <w:rPr>
          <w:rFonts w:ascii="Times New Roman" w:hAnsi="Times New Roman" w:cs="Times New Roman"/>
          <w:sz w:val="24"/>
          <w:szCs w:val="24"/>
        </w:rPr>
      </w:pPr>
      <w:r w:rsidRPr="009D401F">
        <w:rPr>
          <w:rFonts w:ascii="Times New Roman" w:hAnsi="Times New Roman" w:cs="Times New Roman"/>
          <w:b/>
          <w:sz w:val="24"/>
          <w:szCs w:val="24"/>
        </w:rPr>
        <w:t>Время выполнения:</w:t>
      </w:r>
      <w:r w:rsidRPr="009D401F">
        <w:rPr>
          <w:rFonts w:ascii="Times New Roman" w:hAnsi="Times New Roman" w:cs="Times New Roman"/>
          <w:sz w:val="24"/>
          <w:szCs w:val="24"/>
        </w:rPr>
        <w:t xml:space="preserve"> </w:t>
      </w:r>
      <w:r w:rsidR="00755AA9">
        <w:rPr>
          <w:rFonts w:ascii="Times New Roman" w:hAnsi="Times New Roman" w:cs="Times New Roman"/>
          <w:sz w:val="24"/>
          <w:szCs w:val="24"/>
        </w:rPr>
        <w:t>45</w:t>
      </w:r>
      <w:r w:rsidRPr="009D401F">
        <w:rPr>
          <w:rFonts w:ascii="Times New Roman" w:hAnsi="Times New Roman" w:cs="Times New Roman"/>
          <w:sz w:val="24"/>
          <w:szCs w:val="24"/>
        </w:rPr>
        <w:t xml:space="preserve"> минут.</w:t>
      </w:r>
    </w:p>
    <w:p w14:paraId="551390C7" w14:textId="77777777" w:rsidR="006136DC" w:rsidRPr="009D401F" w:rsidRDefault="006136DC" w:rsidP="006136DC">
      <w:pPr>
        <w:pStyle w:val="a3"/>
        <w:ind w:firstLine="284"/>
        <w:jc w:val="both"/>
        <w:rPr>
          <w:rFonts w:ascii="Times New Roman" w:hAnsi="Times New Roman" w:cs="Times New Roman"/>
          <w:sz w:val="24"/>
          <w:szCs w:val="24"/>
        </w:rPr>
      </w:pPr>
    </w:p>
    <w:p w14:paraId="6AA5FDA1" w14:textId="77777777" w:rsidR="006136DC" w:rsidRPr="009D401F" w:rsidRDefault="006136DC" w:rsidP="006136DC">
      <w:pPr>
        <w:pStyle w:val="a3"/>
        <w:ind w:firstLine="284"/>
        <w:jc w:val="both"/>
        <w:rPr>
          <w:rFonts w:ascii="Times New Roman" w:hAnsi="Times New Roman" w:cs="Times New Roman"/>
          <w:sz w:val="24"/>
          <w:szCs w:val="24"/>
        </w:rPr>
      </w:pPr>
    </w:p>
    <w:p w14:paraId="7CFFF36F" w14:textId="77777777" w:rsidR="006136DC" w:rsidRPr="009D401F" w:rsidRDefault="006136DC" w:rsidP="006136DC">
      <w:pPr>
        <w:pStyle w:val="a3"/>
        <w:ind w:firstLine="284"/>
        <w:jc w:val="center"/>
        <w:rPr>
          <w:rStyle w:val="FontStyle14"/>
          <w:sz w:val="24"/>
          <w:szCs w:val="24"/>
        </w:rPr>
      </w:pPr>
      <w:r w:rsidRPr="009D401F">
        <w:rPr>
          <w:rStyle w:val="FontStyle14"/>
          <w:sz w:val="24"/>
          <w:szCs w:val="24"/>
        </w:rPr>
        <w:t>КРАТКАЯ ТЕОРИЯ И</w:t>
      </w:r>
    </w:p>
    <w:p w14:paraId="022AE363" w14:textId="77777777" w:rsidR="006136DC" w:rsidRDefault="006136DC" w:rsidP="006136DC">
      <w:pPr>
        <w:pStyle w:val="a3"/>
        <w:ind w:firstLine="284"/>
        <w:jc w:val="center"/>
        <w:rPr>
          <w:rStyle w:val="FontStyle14"/>
          <w:sz w:val="24"/>
          <w:szCs w:val="24"/>
        </w:rPr>
      </w:pPr>
      <w:r w:rsidRPr="009D401F">
        <w:rPr>
          <w:rStyle w:val="FontStyle14"/>
          <w:sz w:val="24"/>
          <w:szCs w:val="24"/>
        </w:rPr>
        <w:t>МЕТОДИЧЕСКИЕ РЕКОМЕНДАЦИИ:</w:t>
      </w:r>
    </w:p>
    <w:p w14:paraId="4261FC65" w14:textId="77777777" w:rsidR="006136DC" w:rsidRDefault="006136DC" w:rsidP="006136DC">
      <w:pPr>
        <w:pStyle w:val="a3"/>
        <w:ind w:firstLine="284"/>
        <w:jc w:val="both"/>
        <w:rPr>
          <w:rStyle w:val="FontStyle14"/>
          <w:b w:val="0"/>
          <w:i w:val="0"/>
          <w:sz w:val="24"/>
          <w:szCs w:val="24"/>
        </w:rPr>
      </w:pPr>
    </w:p>
    <w:p w14:paraId="441C87B5" w14:textId="77777777" w:rsidR="00F40CCA" w:rsidRPr="00F40CCA" w:rsidRDefault="00F40CCA" w:rsidP="003F2AF5">
      <w:pPr>
        <w:widowControl/>
        <w:autoSpaceDE/>
        <w:autoSpaceDN/>
        <w:adjustRightInd/>
        <w:ind w:firstLine="284"/>
        <w:jc w:val="both"/>
        <w:rPr>
          <w:rFonts w:eastAsia="Calibri"/>
          <w:bCs/>
          <w:sz w:val="24"/>
          <w:szCs w:val="24"/>
          <w:shd w:val="clear" w:color="auto" w:fill="FFFFFF"/>
          <w:lang w:eastAsia="en-US"/>
        </w:rPr>
      </w:pPr>
      <w:r w:rsidRPr="00F40CCA">
        <w:rPr>
          <w:rFonts w:eastAsia="Calibri"/>
          <w:bCs/>
          <w:sz w:val="24"/>
          <w:szCs w:val="24"/>
          <w:shd w:val="clear" w:color="auto" w:fill="FFFFFF"/>
          <w:lang w:eastAsia="en-US"/>
        </w:rPr>
        <w:t>На любом предприятии для пользователей обеспечиваются безопасные настройки, которыми можно централизованно управлять и развертывать. Обычно в организациях вся конфигурация определяется, обновляется и распространяется непосредственно с помощью объектов групповой политики. Именно объекты групповой политики позволяют рационально управлять всей инфраструктурой предприятия, начиная от незначительных подразделений и групп и заканчивая сайтами и доменами. В домене Active Directory все объекты групповой политики создаются и управляются с помощью единой административной оснастки консоли управления Microsoft «Управление групповой политикой».</w:t>
      </w:r>
    </w:p>
    <w:p w14:paraId="158F1382" w14:textId="77777777" w:rsidR="00010446" w:rsidRPr="00010446" w:rsidRDefault="00010446" w:rsidP="00010446">
      <w:pPr>
        <w:widowControl/>
        <w:autoSpaceDE/>
        <w:autoSpaceDN/>
        <w:adjustRightInd/>
        <w:ind w:firstLine="284"/>
        <w:jc w:val="both"/>
        <w:rPr>
          <w:rFonts w:eastAsia="Calibri"/>
          <w:sz w:val="24"/>
          <w:szCs w:val="22"/>
        </w:rPr>
      </w:pPr>
      <w:r w:rsidRPr="00010446">
        <w:rPr>
          <w:rFonts w:eastAsia="Calibri"/>
          <w:b/>
          <w:sz w:val="24"/>
          <w:szCs w:val="22"/>
        </w:rPr>
        <w:t xml:space="preserve">Под групповой политикой </w:t>
      </w:r>
      <w:r w:rsidRPr="00010446">
        <w:rPr>
          <w:rFonts w:eastAsia="Calibri"/>
          <w:sz w:val="24"/>
          <w:szCs w:val="22"/>
        </w:rPr>
        <w:t>понимается совокупность параметров, используемых для конфигурирования рабочего окружения пользователя или компьютера.</w:t>
      </w:r>
    </w:p>
    <w:p w14:paraId="2CEC1328" w14:textId="77777777" w:rsidR="00010446" w:rsidRPr="00010446" w:rsidRDefault="00010446" w:rsidP="00010446">
      <w:pPr>
        <w:widowControl/>
        <w:autoSpaceDE/>
        <w:autoSpaceDN/>
        <w:adjustRightInd/>
        <w:ind w:firstLine="284"/>
        <w:jc w:val="both"/>
        <w:rPr>
          <w:rFonts w:eastAsia="Calibri"/>
          <w:sz w:val="24"/>
          <w:szCs w:val="22"/>
        </w:rPr>
      </w:pPr>
      <w:r w:rsidRPr="00010446">
        <w:rPr>
          <w:rFonts w:eastAsia="Calibri"/>
          <w:b/>
          <w:sz w:val="24"/>
          <w:szCs w:val="22"/>
        </w:rPr>
        <w:t>Механизм групповых политик</w:t>
      </w:r>
      <w:r w:rsidRPr="00010446">
        <w:rPr>
          <w:rFonts w:eastAsia="Calibri"/>
          <w:sz w:val="24"/>
          <w:szCs w:val="22"/>
        </w:rPr>
        <w:t xml:space="preserve"> – основной метод централизованного управления конфигурацией окружения пользователей в корпоративной сети.</w:t>
      </w:r>
    </w:p>
    <w:p w14:paraId="77A7B075" w14:textId="77777777" w:rsidR="00010446" w:rsidRPr="00010446" w:rsidRDefault="00010446" w:rsidP="00010446">
      <w:pPr>
        <w:widowControl/>
        <w:autoSpaceDE/>
        <w:autoSpaceDN/>
        <w:adjustRightInd/>
        <w:ind w:firstLine="284"/>
        <w:jc w:val="both"/>
        <w:rPr>
          <w:rFonts w:eastAsia="Calibri"/>
          <w:sz w:val="24"/>
          <w:szCs w:val="22"/>
        </w:rPr>
      </w:pPr>
      <w:r w:rsidRPr="00010446">
        <w:rPr>
          <w:rFonts w:eastAsia="Calibri"/>
          <w:sz w:val="24"/>
          <w:szCs w:val="22"/>
        </w:rPr>
        <w:t>Групповая политика в доменах Windows применяется к двум основным категориям сетевых объектов:</w:t>
      </w:r>
    </w:p>
    <w:p w14:paraId="77296AEB" w14:textId="77777777" w:rsidR="00010446" w:rsidRPr="00010446" w:rsidRDefault="00010446" w:rsidP="00010446">
      <w:pPr>
        <w:pStyle w:val="a8"/>
        <w:widowControl/>
        <w:numPr>
          <w:ilvl w:val="0"/>
          <w:numId w:val="14"/>
        </w:numPr>
        <w:autoSpaceDE/>
        <w:autoSpaceDN/>
        <w:adjustRightInd/>
        <w:jc w:val="both"/>
        <w:rPr>
          <w:rFonts w:eastAsia="Calibri"/>
          <w:sz w:val="24"/>
          <w:szCs w:val="22"/>
        </w:rPr>
      </w:pPr>
      <w:r w:rsidRPr="00010446">
        <w:rPr>
          <w:rFonts w:eastAsia="Calibri"/>
          <w:sz w:val="24"/>
          <w:szCs w:val="22"/>
        </w:rPr>
        <w:t>Пользователи. Групповая политика регламентирует окружение конкретных пользователей независимо от того, на каком компьютере эти пользователи работают;</w:t>
      </w:r>
    </w:p>
    <w:p w14:paraId="0AF7A14D" w14:textId="77777777" w:rsidR="00010446" w:rsidRDefault="00010446" w:rsidP="00010446">
      <w:pPr>
        <w:pStyle w:val="a8"/>
        <w:widowControl/>
        <w:numPr>
          <w:ilvl w:val="0"/>
          <w:numId w:val="14"/>
        </w:numPr>
        <w:autoSpaceDE/>
        <w:autoSpaceDN/>
        <w:adjustRightInd/>
        <w:jc w:val="both"/>
        <w:rPr>
          <w:rFonts w:eastAsia="Calibri"/>
          <w:sz w:val="24"/>
          <w:szCs w:val="22"/>
        </w:rPr>
      </w:pPr>
      <w:r w:rsidRPr="00010446">
        <w:rPr>
          <w:rFonts w:eastAsia="Calibri"/>
          <w:sz w:val="24"/>
          <w:szCs w:val="22"/>
        </w:rPr>
        <w:t>Компьютеры. Групповая политика определяет параметры системы, влияющие на окружение пользователей, для конкретных компьютеров независимо от того, какие пользователи на них работают.</w:t>
      </w:r>
    </w:p>
    <w:p w14:paraId="58F3B80D" w14:textId="77777777" w:rsidR="00010446" w:rsidRPr="00010446" w:rsidRDefault="00010446" w:rsidP="00010446">
      <w:pPr>
        <w:widowControl/>
        <w:autoSpaceDE/>
        <w:autoSpaceDN/>
        <w:adjustRightInd/>
        <w:jc w:val="both"/>
        <w:rPr>
          <w:rFonts w:eastAsia="Calibri"/>
          <w:sz w:val="24"/>
          <w:szCs w:val="22"/>
        </w:rPr>
      </w:pPr>
      <w:r w:rsidRPr="00010446">
        <w:rPr>
          <w:rFonts w:eastAsia="Calibri"/>
          <w:b/>
          <w:sz w:val="24"/>
          <w:szCs w:val="22"/>
        </w:rPr>
        <w:t>Параметры политики</w:t>
      </w:r>
      <w:r w:rsidRPr="00010446">
        <w:rPr>
          <w:rFonts w:eastAsia="Calibri"/>
          <w:sz w:val="24"/>
          <w:szCs w:val="22"/>
        </w:rPr>
        <w:t xml:space="preserve"> хранятся в объектах групповой политики.</w:t>
      </w:r>
    </w:p>
    <w:p w14:paraId="18E8A397" w14:textId="77777777" w:rsidR="00010446" w:rsidRPr="00010446" w:rsidRDefault="00010446" w:rsidP="00010446">
      <w:pPr>
        <w:widowControl/>
        <w:autoSpaceDE/>
        <w:autoSpaceDN/>
        <w:adjustRightInd/>
        <w:jc w:val="both"/>
        <w:rPr>
          <w:rFonts w:eastAsia="Calibri"/>
          <w:sz w:val="24"/>
          <w:szCs w:val="22"/>
        </w:rPr>
      </w:pPr>
      <w:r w:rsidRPr="00010446">
        <w:rPr>
          <w:rFonts w:eastAsia="Calibri"/>
          <w:b/>
          <w:sz w:val="24"/>
          <w:szCs w:val="22"/>
        </w:rPr>
        <w:t>Редактор объектов групповой политики</w:t>
      </w:r>
      <w:r w:rsidRPr="00010446">
        <w:rPr>
          <w:rFonts w:eastAsia="Calibri"/>
          <w:sz w:val="24"/>
          <w:szCs w:val="22"/>
        </w:rPr>
        <w:t xml:space="preserve"> можно рассматривать как приложение, типом документов которого является объект групповой политики, так же как текстовый редактор использует файлы .doc или .txt.</w:t>
      </w:r>
    </w:p>
    <w:p w14:paraId="2FD89BAB" w14:textId="77777777" w:rsidR="00010446" w:rsidRPr="00010446" w:rsidRDefault="00010446" w:rsidP="00010446">
      <w:pPr>
        <w:widowControl/>
        <w:autoSpaceDE/>
        <w:autoSpaceDN/>
        <w:adjustRightInd/>
        <w:jc w:val="both"/>
        <w:rPr>
          <w:rFonts w:eastAsia="Calibri"/>
          <w:b/>
          <w:sz w:val="24"/>
          <w:szCs w:val="22"/>
        </w:rPr>
      </w:pPr>
      <w:r w:rsidRPr="00010446">
        <w:rPr>
          <w:rFonts w:eastAsia="Calibri"/>
          <w:b/>
          <w:sz w:val="24"/>
          <w:szCs w:val="22"/>
        </w:rPr>
        <w:t xml:space="preserve">Существует два типа объектов групповой политики: локальные и нелокальные. </w:t>
      </w:r>
    </w:p>
    <w:p w14:paraId="23D8B15C" w14:textId="77777777" w:rsidR="00010446" w:rsidRPr="00010446" w:rsidRDefault="00010446" w:rsidP="00010446">
      <w:pPr>
        <w:pStyle w:val="a8"/>
        <w:widowControl/>
        <w:numPr>
          <w:ilvl w:val="0"/>
          <w:numId w:val="15"/>
        </w:numPr>
        <w:autoSpaceDE/>
        <w:autoSpaceDN/>
        <w:adjustRightInd/>
        <w:jc w:val="both"/>
        <w:rPr>
          <w:rFonts w:eastAsia="Calibri"/>
          <w:sz w:val="24"/>
          <w:szCs w:val="22"/>
        </w:rPr>
      </w:pPr>
      <w:r w:rsidRPr="00010446">
        <w:rPr>
          <w:rFonts w:eastAsia="Calibri"/>
          <w:sz w:val="24"/>
          <w:szCs w:val="22"/>
        </w:rPr>
        <w:t xml:space="preserve">Локальные объекты групповой политики хранятся на локальном компьютере. На компьютере существует только один локальный объект групповой политики, содержащий набор параметров, доступных в нелокальном объекте групповой политики. В случае конфликта параметры локального объекта будут перезаписаны нелокальными параметрами или применены совместно. </w:t>
      </w:r>
    </w:p>
    <w:p w14:paraId="4B18DFC7" w14:textId="77777777" w:rsidR="00010446" w:rsidRPr="00010446" w:rsidRDefault="00010446" w:rsidP="00010446">
      <w:pPr>
        <w:pStyle w:val="a8"/>
        <w:widowControl/>
        <w:numPr>
          <w:ilvl w:val="0"/>
          <w:numId w:val="15"/>
        </w:numPr>
        <w:autoSpaceDE/>
        <w:autoSpaceDN/>
        <w:adjustRightInd/>
        <w:jc w:val="both"/>
        <w:rPr>
          <w:rFonts w:eastAsia="Calibri"/>
          <w:sz w:val="24"/>
          <w:szCs w:val="22"/>
        </w:rPr>
      </w:pPr>
      <w:r w:rsidRPr="00010446">
        <w:rPr>
          <w:rFonts w:eastAsia="Calibri"/>
          <w:sz w:val="24"/>
          <w:szCs w:val="22"/>
        </w:rPr>
        <w:t xml:space="preserve">Нелокальные объекты групповой политики хранятся на контроллере домена и доступны только в среде Active Directory. Они применяются к пользователям или компьютерам в сайте, домене или подразделении, связанном с объектом групповой политики. </w:t>
      </w:r>
    </w:p>
    <w:p w14:paraId="144DA877" w14:textId="77777777" w:rsidR="00010446" w:rsidRDefault="00010446" w:rsidP="00010446">
      <w:pPr>
        <w:widowControl/>
        <w:autoSpaceDE/>
        <w:autoSpaceDN/>
        <w:adjustRightInd/>
        <w:jc w:val="both"/>
        <w:rPr>
          <w:rFonts w:eastAsia="Calibri"/>
          <w:sz w:val="24"/>
          <w:szCs w:val="22"/>
        </w:rPr>
      </w:pPr>
      <w:r w:rsidRPr="00010446">
        <w:rPr>
          <w:rFonts w:eastAsia="Calibri"/>
          <w:sz w:val="24"/>
          <w:szCs w:val="22"/>
        </w:rPr>
        <w:t>Создание и удаление объектов групповой политики разрешено пользователям, являющимся членами групп безопасности Администраторы домена и Администраторы предприятия.</w:t>
      </w:r>
    </w:p>
    <w:p w14:paraId="0244A88A" w14:textId="77777777" w:rsidR="00010446" w:rsidRPr="009125CA" w:rsidRDefault="00010446" w:rsidP="00010446">
      <w:pPr>
        <w:widowControl/>
        <w:autoSpaceDE/>
        <w:autoSpaceDN/>
        <w:adjustRightInd/>
        <w:jc w:val="both"/>
        <w:rPr>
          <w:rFonts w:eastAsia="Calibri"/>
          <w:b/>
          <w:sz w:val="24"/>
          <w:szCs w:val="22"/>
        </w:rPr>
      </w:pPr>
      <w:r w:rsidRPr="00010446">
        <w:rPr>
          <w:rFonts w:eastAsia="Calibri"/>
          <w:b/>
          <w:sz w:val="24"/>
          <w:szCs w:val="22"/>
        </w:rPr>
        <w:t>Создание объекта групповой политики</w:t>
      </w:r>
    </w:p>
    <w:p w14:paraId="1F02584D" w14:textId="77777777" w:rsidR="00BE32D7" w:rsidRDefault="00BE32D7" w:rsidP="00010446">
      <w:pPr>
        <w:widowControl/>
        <w:autoSpaceDE/>
        <w:autoSpaceDN/>
        <w:adjustRightInd/>
        <w:jc w:val="both"/>
        <w:rPr>
          <w:rFonts w:eastAsia="Calibri"/>
          <w:sz w:val="24"/>
          <w:szCs w:val="22"/>
        </w:rPr>
      </w:pPr>
      <w:r w:rsidRPr="00BE32D7">
        <w:rPr>
          <w:rFonts w:eastAsia="Calibri"/>
          <w:sz w:val="24"/>
          <w:szCs w:val="22"/>
        </w:rPr>
        <w:t xml:space="preserve">Один или несколько параметров групповой политики, который применяется к одному или нескольким пользователям, или компьютерам, обеспечивая конкретную конфигурацию, называется </w:t>
      </w:r>
      <w:r w:rsidRPr="00BE32D7">
        <w:rPr>
          <w:rFonts w:eastAsia="Calibri"/>
          <w:b/>
          <w:sz w:val="24"/>
          <w:szCs w:val="22"/>
        </w:rPr>
        <w:t>объектом групповой политики</w:t>
      </w:r>
      <w:r w:rsidRPr="00BE32D7">
        <w:rPr>
          <w:rFonts w:eastAsia="Calibri"/>
          <w:sz w:val="24"/>
          <w:szCs w:val="22"/>
        </w:rPr>
        <w:t>.</w:t>
      </w:r>
    </w:p>
    <w:p w14:paraId="38025539" w14:textId="77777777" w:rsidR="001E66CB" w:rsidRPr="009125CA" w:rsidRDefault="001E66CB" w:rsidP="00010446">
      <w:pPr>
        <w:widowControl/>
        <w:autoSpaceDE/>
        <w:autoSpaceDN/>
        <w:adjustRightInd/>
        <w:jc w:val="both"/>
        <w:rPr>
          <w:rFonts w:eastAsia="Calibri"/>
          <w:sz w:val="24"/>
          <w:szCs w:val="22"/>
        </w:rPr>
      </w:pPr>
      <w:r w:rsidRPr="001E66CB">
        <w:rPr>
          <w:rFonts w:eastAsia="Calibri"/>
          <w:sz w:val="24"/>
          <w:szCs w:val="22"/>
        </w:rPr>
        <w:t xml:space="preserve">Объекты «Управление групповой политикой» устанавливаются на сервер вместе с ролью «Доменные службы </w:t>
      </w:r>
      <w:r w:rsidRPr="001E66CB">
        <w:rPr>
          <w:rFonts w:eastAsia="Calibri"/>
          <w:sz w:val="24"/>
          <w:szCs w:val="22"/>
          <w:lang w:val="en-US"/>
        </w:rPr>
        <w:t>Active</w:t>
      </w:r>
      <w:r w:rsidRPr="001E66CB">
        <w:rPr>
          <w:rFonts w:eastAsia="Calibri"/>
          <w:sz w:val="24"/>
          <w:szCs w:val="22"/>
        </w:rPr>
        <w:t xml:space="preserve"> </w:t>
      </w:r>
      <w:r w:rsidRPr="001E66CB">
        <w:rPr>
          <w:rFonts w:eastAsia="Calibri"/>
          <w:sz w:val="24"/>
          <w:szCs w:val="22"/>
          <w:lang w:val="en-US"/>
        </w:rPr>
        <w:t>Directory</w:t>
      </w:r>
      <w:r w:rsidRPr="001E66CB">
        <w:rPr>
          <w:rFonts w:eastAsia="Calibri"/>
          <w:sz w:val="24"/>
          <w:szCs w:val="22"/>
        </w:rPr>
        <w:t>» (</w:t>
      </w:r>
      <w:r w:rsidRPr="001E66CB">
        <w:rPr>
          <w:rFonts w:eastAsia="Calibri"/>
          <w:sz w:val="24"/>
          <w:szCs w:val="22"/>
          <w:lang w:val="en-US"/>
        </w:rPr>
        <w:t>AD</w:t>
      </w:r>
      <w:r w:rsidRPr="001E66CB">
        <w:rPr>
          <w:rFonts w:eastAsia="Calibri"/>
          <w:sz w:val="24"/>
          <w:szCs w:val="22"/>
        </w:rPr>
        <w:t xml:space="preserve"> </w:t>
      </w:r>
      <w:r w:rsidRPr="001E66CB">
        <w:rPr>
          <w:rFonts w:eastAsia="Calibri"/>
          <w:sz w:val="24"/>
          <w:szCs w:val="22"/>
          <w:lang w:val="en-US"/>
        </w:rPr>
        <w:t>DS</w:t>
      </w:r>
      <w:r w:rsidRPr="001E66CB">
        <w:rPr>
          <w:rFonts w:eastAsia="Calibri"/>
          <w:sz w:val="24"/>
          <w:szCs w:val="22"/>
        </w:rPr>
        <w:t xml:space="preserve">), но если по какой-то причине объекты не удается найти, то их всегда можно заново установить. Для того чтобы повторно установить объекты в Диспетчере сервера, в узле Сводка компонентов нужно перейти по ссылке Добавить компонент. Затем выбрать </w:t>
      </w:r>
      <w:r w:rsidRPr="001E66CB">
        <w:rPr>
          <w:rFonts w:eastAsia="Calibri"/>
          <w:sz w:val="24"/>
          <w:szCs w:val="22"/>
        </w:rPr>
        <w:lastRenderedPageBreak/>
        <w:t>компонент Управление групповой политикой в диалоговом окне Мастер добавления компонентов и следовать инструкциям Мастера. По завершению установки закрыть Мастер установки.</w:t>
      </w:r>
    </w:p>
    <w:p w14:paraId="4C8C2E9E" w14:textId="77777777" w:rsidR="001E66CB" w:rsidRPr="009125CA" w:rsidRDefault="001E66CB" w:rsidP="00010446">
      <w:pPr>
        <w:widowControl/>
        <w:autoSpaceDE/>
        <w:autoSpaceDN/>
        <w:adjustRightInd/>
        <w:jc w:val="both"/>
        <w:rPr>
          <w:rFonts w:eastAsia="Calibri"/>
          <w:sz w:val="24"/>
          <w:szCs w:val="22"/>
        </w:rPr>
      </w:pPr>
    </w:p>
    <w:p w14:paraId="38E5451B" w14:textId="77777777" w:rsidR="00010446" w:rsidRPr="00010446" w:rsidRDefault="00010446" w:rsidP="00010446">
      <w:pPr>
        <w:widowControl/>
        <w:autoSpaceDE/>
        <w:autoSpaceDN/>
        <w:adjustRightInd/>
        <w:jc w:val="both"/>
        <w:rPr>
          <w:rFonts w:eastAsia="Calibri"/>
          <w:sz w:val="24"/>
          <w:szCs w:val="22"/>
        </w:rPr>
      </w:pPr>
      <w:r w:rsidRPr="00010446">
        <w:rPr>
          <w:rFonts w:eastAsia="Calibri"/>
          <w:sz w:val="24"/>
          <w:szCs w:val="22"/>
        </w:rPr>
        <w:t xml:space="preserve">Для создания объектов групповой политики используется специальная оснастка консоли управления Windows – mmc. </w:t>
      </w:r>
    </w:p>
    <w:p w14:paraId="4E98F141" w14:textId="77777777" w:rsidR="00010446" w:rsidRDefault="00010446" w:rsidP="00010446">
      <w:pPr>
        <w:widowControl/>
        <w:autoSpaceDE/>
        <w:autoSpaceDN/>
        <w:adjustRightInd/>
        <w:jc w:val="both"/>
        <w:rPr>
          <w:rFonts w:eastAsia="Calibri"/>
          <w:sz w:val="24"/>
          <w:szCs w:val="22"/>
        </w:rPr>
      </w:pPr>
      <w:r w:rsidRPr="00010446">
        <w:rPr>
          <w:rFonts w:eastAsia="Calibri"/>
          <w:sz w:val="24"/>
          <w:szCs w:val="22"/>
        </w:rPr>
        <w:t>С помощью команды меню Консоль – Добавить удалить оснастку, необходимо включить оснастку Редактор объектов групповой политики.</w:t>
      </w:r>
      <w:r>
        <w:rPr>
          <w:rFonts w:eastAsia="Calibri"/>
          <w:sz w:val="24"/>
          <w:szCs w:val="22"/>
        </w:rPr>
        <w:t xml:space="preserve"> Будут доступны следующие папки:</w:t>
      </w:r>
    </w:p>
    <w:p w14:paraId="5C6C1949" w14:textId="77777777" w:rsidR="00010446" w:rsidRPr="00010446" w:rsidRDefault="00010446" w:rsidP="00010446">
      <w:pPr>
        <w:pStyle w:val="a8"/>
        <w:widowControl/>
        <w:numPr>
          <w:ilvl w:val="0"/>
          <w:numId w:val="16"/>
        </w:numPr>
        <w:autoSpaceDE/>
        <w:autoSpaceDN/>
        <w:adjustRightInd/>
        <w:jc w:val="both"/>
        <w:rPr>
          <w:rFonts w:eastAsia="Calibri"/>
          <w:sz w:val="24"/>
          <w:szCs w:val="22"/>
        </w:rPr>
      </w:pPr>
      <w:r w:rsidRPr="00010446">
        <w:rPr>
          <w:rFonts w:eastAsia="Calibri"/>
          <w:sz w:val="24"/>
          <w:szCs w:val="22"/>
        </w:rPr>
        <w:t>Папка «Конфигурация пользователя» оснастки Групповая политика используется для задания политик, применяемых к пользователям независимо от того, какой компьютер используется для входа в систему.</w:t>
      </w:r>
    </w:p>
    <w:p w14:paraId="3A12FB15" w14:textId="77777777" w:rsidR="00010446" w:rsidRPr="00010446" w:rsidRDefault="00010446" w:rsidP="00010446">
      <w:pPr>
        <w:pStyle w:val="a8"/>
        <w:widowControl/>
        <w:autoSpaceDE/>
        <w:autoSpaceDN/>
        <w:adjustRightInd/>
        <w:jc w:val="both"/>
        <w:rPr>
          <w:rFonts w:eastAsia="Calibri"/>
          <w:sz w:val="24"/>
          <w:szCs w:val="22"/>
        </w:rPr>
      </w:pPr>
      <w:r w:rsidRPr="00010446">
        <w:rPr>
          <w:rFonts w:eastAsia="Calibri"/>
          <w:sz w:val="24"/>
          <w:szCs w:val="22"/>
        </w:rPr>
        <w:t xml:space="preserve">Обычно данный узел содержит элементы «Конфигурация программ», «Конфигурация Windows» и «Административные шаблоны», </w:t>
      </w:r>
    </w:p>
    <w:p w14:paraId="05372E3F" w14:textId="77777777" w:rsidR="00010446" w:rsidRPr="00010446" w:rsidRDefault="00010446" w:rsidP="00010446">
      <w:pPr>
        <w:pStyle w:val="a8"/>
        <w:widowControl/>
        <w:numPr>
          <w:ilvl w:val="0"/>
          <w:numId w:val="16"/>
        </w:numPr>
        <w:autoSpaceDE/>
        <w:autoSpaceDN/>
        <w:adjustRightInd/>
        <w:jc w:val="both"/>
        <w:rPr>
          <w:rFonts w:eastAsia="Calibri"/>
          <w:sz w:val="24"/>
          <w:szCs w:val="22"/>
        </w:rPr>
      </w:pPr>
      <w:r w:rsidRPr="00010446">
        <w:rPr>
          <w:rFonts w:eastAsia="Calibri"/>
          <w:sz w:val="24"/>
          <w:szCs w:val="22"/>
        </w:rPr>
        <w:t xml:space="preserve">Папка  «Конфигурация компьютера» в оснастке «Групповая политика» можно устанавливать политики, применяемые к компьютерам, вне зависимости от того, кто работает на них. Данный узел обычно содержит подузлы «Конфигурация программ», «Конфигурация Windows» и «Административные шаблоны». </w:t>
      </w:r>
    </w:p>
    <w:p w14:paraId="30F5E3A8" w14:textId="77777777" w:rsidR="00010446" w:rsidRPr="00010446" w:rsidRDefault="00010446" w:rsidP="00010446">
      <w:pPr>
        <w:pStyle w:val="a8"/>
        <w:widowControl/>
        <w:numPr>
          <w:ilvl w:val="0"/>
          <w:numId w:val="16"/>
        </w:numPr>
        <w:autoSpaceDE/>
        <w:autoSpaceDN/>
        <w:adjustRightInd/>
        <w:jc w:val="both"/>
        <w:rPr>
          <w:rFonts w:eastAsia="Calibri"/>
          <w:sz w:val="24"/>
          <w:szCs w:val="22"/>
        </w:rPr>
      </w:pPr>
      <w:r w:rsidRPr="00010446">
        <w:rPr>
          <w:rFonts w:eastAsia="Calibri"/>
          <w:sz w:val="24"/>
          <w:szCs w:val="22"/>
        </w:rPr>
        <w:t>Редактор объектов групповой политики допускает добавление или удаление расширений.</w:t>
      </w:r>
    </w:p>
    <w:p w14:paraId="642B636B" w14:textId="77777777" w:rsidR="000162A5" w:rsidRDefault="000162A5" w:rsidP="000162A5">
      <w:pPr>
        <w:pStyle w:val="a3"/>
        <w:ind w:left="720"/>
        <w:rPr>
          <w:rFonts w:ascii="Times New Roman" w:hAnsi="Times New Roman" w:cs="Times New Roman"/>
          <w:b/>
          <w:i/>
          <w:sz w:val="24"/>
          <w:szCs w:val="24"/>
        </w:rPr>
      </w:pPr>
    </w:p>
    <w:p w14:paraId="6F91F355"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ПОРЯДОК ВЫПОЛНЕНИЯ РАБОТЫ И</w:t>
      </w:r>
    </w:p>
    <w:p w14:paraId="4D31008F" w14:textId="77777777" w:rsidR="006136DC" w:rsidRPr="009D401F" w:rsidRDefault="006136DC" w:rsidP="006136DC">
      <w:pPr>
        <w:pStyle w:val="a3"/>
        <w:ind w:left="720"/>
        <w:jc w:val="center"/>
        <w:rPr>
          <w:rFonts w:ascii="Times New Roman" w:hAnsi="Times New Roman" w:cs="Times New Roman"/>
          <w:b/>
          <w:i/>
          <w:sz w:val="24"/>
          <w:szCs w:val="24"/>
        </w:rPr>
      </w:pPr>
      <w:r w:rsidRPr="009D401F">
        <w:rPr>
          <w:rFonts w:ascii="Times New Roman" w:hAnsi="Times New Roman" w:cs="Times New Roman"/>
          <w:b/>
          <w:i/>
          <w:sz w:val="24"/>
          <w:szCs w:val="24"/>
        </w:rPr>
        <w:t>ФОРМА ОТЧЕТНОСТИ:</w:t>
      </w:r>
    </w:p>
    <w:p w14:paraId="6BEF5160" w14:textId="77777777" w:rsidR="00944737" w:rsidRDefault="00944737" w:rsidP="00944737">
      <w:pPr>
        <w:pStyle w:val="a3"/>
        <w:rPr>
          <w:rStyle w:val="FontStyle14"/>
          <w:i w:val="0"/>
          <w:sz w:val="24"/>
          <w:szCs w:val="24"/>
        </w:rPr>
      </w:pPr>
      <w:r w:rsidRPr="00BB0202">
        <w:rPr>
          <w:rStyle w:val="FontStyle14"/>
          <w:i w:val="0"/>
          <w:sz w:val="24"/>
          <w:szCs w:val="24"/>
        </w:rPr>
        <w:t xml:space="preserve">Задание </w:t>
      </w:r>
      <w:r>
        <w:rPr>
          <w:rStyle w:val="FontStyle14"/>
          <w:i w:val="0"/>
          <w:sz w:val="24"/>
          <w:szCs w:val="24"/>
        </w:rPr>
        <w:t>1</w:t>
      </w:r>
      <w:r w:rsidRPr="00BB0202">
        <w:rPr>
          <w:rStyle w:val="FontStyle14"/>
          <w:i w:val="0"/>
          <w:sz w:val="24"/>
          <w:szCs w:val="24"/>
        </w:rPr>
        <w:t>.</w:t>
      </w:r>
      <w:r>
        <w:rPr>
          <w:rStyle w:val="FontStyle14"/>
          <w:i w:val="0"/>
          <w:sz w:val="24"/>
          <w:szCs w:val="24"/>
        </w:rPr>
        <w:t xml:space="preserve"> </w:t>
      </w:r>
      <w:r w:rsidR="001A60C2">
        <w:rPr>
          <w:rStyle w:val="FontStyle14"/>
          <w:i w:val="0"/>
          <w:sz w:val="24"/>
          <w:szCs w:val="24"/>
        </w:rPr>
        <w:t>Создание</w:t>
      </w:r>
      <w:r w:rsidR="001E66CB" w:rsidRPr="001E66CB">
        <w:rPr>
          <w:rStyle w:val="FontStyle14"/>
          <w:i w:val="0"/>
          <w:sz w:val="24"/>
          <w:szCs w:val="24"/>
        </w:rPr>
        <w:t xml:space="preserve"> групповой политики </w:t>
      </w:r>
      <w:r w:rsidR="001A60C2">
        <w:rPr>
          <w:rStyle w:val="FontStyle14"/>
          <w:i w:val="0"/>
          <w:sz w:val="24"/>
          <w:szCs w:val="24"/>
        </w:rPr>
        <w:t xml:space="preserve">через консоль </w:t>
      </w:r>
      <w:r w:rsidR="001A60C2" w:rsidRPr="001A60C2">
        <w:rPr>
          <w:rStyle w:val="FontStyle14"/>
          <w:i w:val="0"/>
          <w:sz w:val="24"/>
          <w:szCs w:val="24"/>
        </w:rPr>
        <w:t>в операционной системе Windows 10.</w:t>
      </w:r>
      <w:r w:rsidR="001A60C2">
        <w:rPr>
          <w:rStyle w:val="FontStyle14"/>
          <w:i w:val="0"/>
          <w:sz w:val="24"/>
          <w:szCs w:val="24"/>
        </w:rPr>
        <w:t xml:space="preserve"> </w:t>
      </w:r>
    </w:p>
    <w:p w14:paraId="5711D180" w14:textId="77777777" w:rsidR="001E66CB" w:rsidRPr="001E66CB" w:rsidRDefault="001E66CB" w:rsidP="001E66CB">
      <w:pPr>
        <w:pStyle w:val="a3"/>
        <w:rPr>
          <w:rStyle w:val="FontStyle14"/>
          <w:b w:val="0"/>
          <w:i w:val="0"/>
          <w:sz w:val="24"/>
          <w:szCs w:val="24"/>
        </w:rPr>
      </w:pPr>
      <w:r w:rsidRPr="001E66CB">
        <w:rPr>
          <w:rStyle w:val="FontStyle14"/>
          <w:b w:val="0"/>
          <w:i w:val="0"/>
          <w:sz w:val="24"/>
          <w:szCs w:val="24"/>
        </w:rPr>
        <w:t xml:space="preserve">Для того чтобы </w:t>
      </w:r>
      <w:r w:rsidR="0003116E">
        <w:rPr>
          <w:rStyle w:val="FontStyle14"/>
          <w:b w:val="0"/>
          <w:i w:val="0"/>
          <w:sz w:val="24"/>
          <w:szCs w:val="24"/>
        </w:rPr>
        <w:t>создать</w:t>
      </w:r>
      <w:r w:rsidRPr="001E66CB">
        <w:rPr>
          <w:rStyle w:val="FontStyle14"/>
          <w:b w:val="0"/>
          <w:i w:val="0"/>
          <w:sz w:val="24"/>
          <w:szCs w:val="24"/>
        </w:rPr>
        <w:t xml:space="preserve"> «Управление групповой политикой», необходимо выполнить следующи</w:t>
      </w:r>
      <w:r w:rsidR="0003116E">
        <w:rPr>
          <w:rStyle w:val="FontStyle14"/>
          <w:b w:val="0"/>
          <w:i w:val="0"/>
          <w:sz w:val="24"/>
          <w:szCs w:val="24"/>
        </w:rPr>
        <w:t>е</w:t>
      </w:r>
      <w:r w:rsidRPr="001E66CB">
        <w:rPr>
          <w:rStyle w:val="FontStyle14"/>
          <w:b w:val="0"/>
          <w:i w:val="0"/>
          <w:sz w:val="24"/>
          <w:szCs w:val="24"/>
        </w:rPr>
        <w:t xml:space="preserve"> действи</w:t>
      </w:r>
      <w:r w:rsidR="0003116E">
        <w:rPr>
          <w:rStyle w:val="FontStyle14"/>
          <w:b w:val="0"/>
          <w:i w:val="0"/>
          <w:sz w:val="24"/>
          <w:szCs w:val="24"/>
        </w:rPr>
        <w:t>я</w:t>
      </w:r>
      <w:r w:rsidRPr="001E66CB">
        <w:rPr>
          <w:rStyle w:val="FontStyle14"/>
          <w:b w:val="0"/>
          <w:i w:val="0"/>
          <w:sz w:val="24"/>
          <w:szCs w:val="24"/>
        </w:rPr>
        <w:t>:</w:t>
      </w:r>
    </w:p>
    <w:p w14:paraId="54E77473" w14:textId="1646392A" w:rsidR="009125CA" w:rsidRDefault="004E04B9" w:rsidP="009125CA">
      <w:pPr>
        <w:pStyle w:val="a3"/>
        <w:rPr>
          <w:rStyle w:val="FontStyle14"/>
          <w:b w:val="0"/>
          <w:i w:val="0"/>
          <w:sz w:val="24"/>
          <w:szCs w:val="24"/>
        </w:rPr>
      </w:pPr>
      <w:r>
        <w:rPr>
          <w:rStyle w:val="FontStyle14"/>
          <w:b w:val="0"/>
          <w:i w:val="0"/>
          <w:sz w:val="24"/>
          <w:szCs w:val="24"/>
        </w:rPr>
        <w:t xml:space="preserve">Шаг 1. </w:t>
      </w:r>
      <w:r w:rsidR="005E6900" w:rsidRPr="004F2644">
        <w:rPr>
          <w:rStyle w:val="FontStyle14"/>
          <w:b w:val="0"/>
          <w:i w:val="0"/>
          <w:sz w:val="24"/>
          <w:szCs w:val="24"/>
        </w:rPr>
        <w:t>О</w:t>
      </w:r>
      <w:r w:rsidR="001E66CB" w:rsidRPr="004F2644">
        <w:rPr>
          <w:rStyle w:val="FontStyle14"/>
          <w:b w:val="0"/>
          <w:i w:val="0"/>
          <w:sz w:val="24"/>
          <w:szCs w:val="24"/>
        </w:rPr>
        <w:t xml:space="preserve">ткрыть «Консоль управления ММС». Для этого следует нажать на кнопку Пуск, в поле поиска ввести mmc и нажать на кнопку [Enter]. Откроется пустая консоль ММС. </w:t>
      </w:r>
    </w:p>
    <w:p w14:paraId="5A5668D9" w14:textId="1F0BBE9A" w:rsidR="009125CA" w:rsidRDefault="009125CA" w:rsidP="009125CA">
      <w:pPr>
        <w:pStyle w:val="a3"/>
        <w:jc w:val="center"/>
        <w:rPr>
          <w:rStyle w:val="FontStyle14"/>
          <w:b w:val="0"/>
          <w:i w:val="0"/>
          <w:sz w:val="24"/>
          <w:szCs w:val="24"/>
        </w:rPr>
      </w:pPr>
      <w:r w:rsidRPr="009125CA">
        <w:rPr>
          <w:rStyle w:val="FontStyle14"/>
          <w:b w:val="0"/>
          <w:i w:val="0"/>
          <w:sz w:val="24"/>
          <w:szCs w:val="24"/>
        </w:rPr>
        <w:drawing>
          <wp:inline distT="0" distB="0" distL="0" distR="0" wp14:anchorId="13A18110" wp14:editId="35E11097">
            <wp:extent cx="4115374" cy="202910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5374" cy="2029108"/>
                    </a:xfrm>
                    <a:prstGeom prst="rect">
                      <a:avLst/>
                    </a:prstGeom>
                  </pic:spPr>
                </pic:pic>
              </a:graphicData>
            </a:graphic>
          </wp:inline>
        </w:drawing>
      </w:r>
    </w:p>
    <w:p w14:paraId="209BD238" w14:textId="28E62D5C" w:rsidR="009125CA" w:rsidRPr="004F2644" w:rsidRDefault="009125CA" w:rsidP="009125CA">
      <w:pPr>
        <w:pStyle w:val="a3"/>
        <w:jc w:val="center"/>
        <w:rPr>
          <w:rStyle w:val="FontStyle14"/>
          <w:b w:val="0"/>
          <w:i w:val="0"/>
          <w:sz w:val="24"/>
          <w:szCs w:val="24"/>
        </w:rPr>
      </w:pPr>
      <w:r w:rsidRPr="009125CA">
        <w:rPr>
          <w:rStyle w:val="FontStyle14"/>
          <w:b w:val="0"/>
          <w:i w:val="0"/>
          <w:sz w:val="24"/>
          <w:szCs w:val="24"/>
        </w:rPr>
        <w:lastRenderedPageBreak/>
        <w:drawing>
          <wp:inline distT="0" distB="0" distL="0" distR="0" wp14:anchorId="2166F226" wp14:editId="3FE38095">
            <wp:extent cx="5245735" cy="36814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56896" cy="3689270"/>
                    </a:xfrm>
                    <a:prstGeom prst="rect">
                      <a:avLst/>
                    </a:prstGeom>
                  </pic:spPr>
                </pic:pic>
              </a:graphicData>
            </a:graphic>
          </wp:inline>
        </w:drawing>
      </w:r>
    </w:p>
    <w:p w14:paraId="2B9B4C3E" w14:textId="15C8B457" w:rsidR="005E6900" w:rsidRDefault="004E04B9" w:rsidP="004E04B9">
      <w:pPr>
        <w:pStyle w:val="a3"/>
        <w:rPr>
          <w:rStyle w:val="FontStyle14"/>
          <w:b w:val="0"/>
          <w:i w:val="0"/>
          <w:sz w:val="24"/>
          <w:szCs w:val="24"/>
        </w:rPr>
      </w:pPr>
      <w:r>
        <w:rPr>
          <w:rStyle w:val="FontStyle14"/>
          <w:b w:val="0"/>
          <w:i w:val="0"/>
          <w:sz w:val="24"/>
          <w:szCs w:val="24"/>
        </w:rPr>
        <w:t xml:space="preserve">Шаг 2. </w:t>
      </w:r>
      <w:r w:rsidR="001E66CB" w:rsidRPr="001E66CB">
        <w:rPr>
          <w:rStyle w:val="FontStyle14"/>
          <w:b w:val="0"/>
          <w:i w:val="0"/>
          <w:sz w:val="24"/>
          <w:szCs w:val="24"/>
        </w:rPr>
        <w:t xml:space="preserve">В меню Консоль выбрать команду Добавить или удалить оснастку или воспользоваться комбинацией клавиш [Ctrl + М]. </w:t>
      </w:r>
    </w:p>
    <w:p w14:paraId="4FBB29C6" w14:textId="0C096B2F" w:rsidR="009125CA" w:rsidRDefault="009125CA" w:rsidP="009125CA">
      <w:pPr>
        <w:pStyle w:val="a3"/>
        <w:jc w:val="center"/>
        <w:rPr>
          <w:rStyle w:val="FontStyle14"/>
          <w:b w:val="0"/>
          <w:i w:val="0"/>
          <w:sz w:val="24"/>
          <w:szCs w:val="24"/>
        </w:rPr>
      </w:pPr>
      <w:r w:rsidRPr="009125CA">
        <w:rPr>
          <w:rStyle w:val="FontStyle14"/>
          <w:b w:val="0"/>
          <w:i w:val="0"/>
          <w:sz w:val="24"/>
          <w:szCs w:val="24"/>
        </w:rPr>
        <w:drawing>
          <wp:inline distT="0" distB="0" distL="0" distR="0" wp14:anchorId="60619B13" wp14:editId="3F77A886">
            <wp:extent cx="5172174" cy="3667125"/>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475" cy="3673720"/>
                    </a:xfrm>
                    <a:prstGeom prst="rect">
                      <a:avLst/>
                    </a:prstGeom>
                  </pic:spPr>
                </pic:pic>
              </a:graphicData>
            </a:graphic>
          </wp:inline>
        </w:drawing>
      </w:r>
    </w:p>
    <w:p w14:paraId="7FC8B39F" w14:textId="6C88E98E" w:rsidR="001E66CB" w:rsidRDefault="004E04B9" w:rsidP="004E04B9">
      <w:pPr>
        <w:pStyle w:val="a3"/>
        <w:rPr>
          <w:rStyle w:val="FontStyle14"/>
          <w:b w:val="0"/>
          <w:i w:val="0"/>
          <w:sz w:val="24"/>
          <w:szCs w:val="24"/>
        </w:rPr>
      </w:pPr>
      <w:r>
        <w:rPr>
          <w:rStyle w:val="FontStyle14"/>
          <w:b w:val="0"/>
          <w:i w:val="0"/>
          <w:sz w:val="24"/>
          <w:szCs w:val="24"/>
        </w:rPr>
        <w:t xml:space="preserve">Шаг 3. </w:t>
      </w:r>
      <w:r w:rsidR="001E66CB" w:rsidRPr="001E66CB">
        <w:rPr>
          <w:rStyle w:val="FontStyle14"/>
          <w:b w:val="0"/>
          <w:i w:val="0"/>
          <w:sz w:val="24"/>
          <w:szCs w:val="24"/>
        </w:rPr>
        <w:t xml:space="preserve">В диалоге Добавление и удаление оснасток выбрать оснастку </w:t>
      </w:r>
      <w:r w:rsidR="004F2644">
        <w:rPr>
          <w:rStyle w:val="FontStyle14"/>
          <w:b w:val="0"/>
          <w:i w:val="0"/>
          <w:sz w:val="24"/>
          <w:szCs w:val="24"/>
        </w:rPr>
        <w:t>Редактор объектов</w:t>
      </w:r>
      <w:r w:rsidR="001E66CB" w:rsidRPr="001E66CB">
        <w:rPr>
          <w:rStyle w:val="FontStyle14"/>
          <w:b w:val="0"/>
          <w:i w:val="0"/>
          <w:sz w:val="24"/>
          <w:szCs w:val="24"/>
        </w:rPr>
        <w:t xml:space="preserve"> групповой политик</w:t>
      </w:r>
      <w:r w:rsidR="004F2644">
        <w:rPr>
          <w:rStyle w:val="FontStyle14"/>
          <w:b w:val="0"/>
          <w:i w:val="0"/>
          <w:sz w:val="24"/>
          <w:szCs w:val="24"/>
        </w:rPr>
        <w:t>и</w:t>
      </w:r>
      <w:r w:rsidR="001E66CB" w:rsidRPr="001E66CB">
        <w:rPr>
          <w:rStyle w:val="FontStyle14"/>
          <w:b w:val="0"/>
          <w:i w:val="0"/>
          <w:sz w:val="24"/>
          <w:szCs w:val="24"/>
        </w:rPr>
        <w:t xml:space="preserve"> и нажать на кнопку Добавить, а </w:t>
      </w:r>
      <w:proofErr w:type="gramStart"/>
      <w:r w:rsidR="001E66CB" w:rsidRPr="001E66CB">
        <w:rPr>
          <w:rStyle w:val="FontStyle14"/>
          <w:b w:val="0"/>
          <w:i w:val="0"/>
          <w:sz w:val="24"/>
          <w:szCs w:val="24"/>
        </w:rPr>
        <w:t>затем</w:t>
      </w:r>
      <w:proofErr w:type="gramEnd"/>
      <w:r w:rsidR="001E66CB" w:rsidRPr="001E66CB">
        <w:rPr>
          <w:rStyle w:val="FontStyle14"/>
          <w:b w:val="0"/>
          <w:i w:val="0"/>
          <w:sz w:val="24"/>
          <w:szCs w:val="24"/>
        </w:rPr>
        <w:t xml:space="preserve"> </w:t>
      </w:r>
      <w:r w:rsidR="004F2644">
        <w:rPr>
          <w:rStyle w:val="FontStyle14"/>
          <w:b w:val="0"/>
          <w:i w:val="0"/>
          <w:sz w:val="24"/>
          <w:szCs w:val="24"/>
        </w:rPr>
        <w:t>Указать Локальный компьютер и</w:t>
      </w:r>
      <w:r w:rsidR="001E66CB" w:rsidRPr="001E66CB">
        <w:rPr>
          <w:rStyle w:val="FontStyle14"/>
          <w:b w:val="0"/>
          <w:i w:val="0"/>
          <w:sz w:val="24"/>
          <w:szCs w:val="24"/>
        </w:rPr>
        <w:t xml:space="preserve"> на кнопку ОК.</w:t>
      </w:r>
    </w:p>
    <w:p w14:paraId="5B74D45C" w14:textId="4AE315D4" w:rsidR="009125CA" w:rsidRDefault="009125CA" w:rsidP="009125CA">
      <w:pPr>
        <w:pStyle w:val="a3"/>
        <w:jc w:val="center"/>
        <w:rPr>
          <w:rStyle w:val="FontStyle14"/>
          <w:b w:val="0"/>
          <w:i w:val="0"/>
          <w:sz w:val="24"/>
          <w:szCs w:val="24"/>
        </w:rPr>
      </w:pPr>
      <w:r w:rsidRPr="009125CA">
        <w:rPr>
          <w:rStyle w:val="FontStyle14"/>
          <w:b w:val="0"/>
          <w:i w:val="0"/>
          <w:sz w:val="24"/>
          <w:szCs w:val="24"/>
        </w:rPr>
        <w:lastRenderedPageBreak/>
        <w:drawing>
          <wp:inline distT="0" distB="0" distL="0" distR="0" wp14:anchorId="6F72661F" wp14:editId="36A74A88">
            <wp:extent cx="4205172" cy="369570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4582" cy="3703970"/>
                    </a:xfrm>
                    <a:prstGeom prst="rect">
                      <a:avLst/>
                    </a:prstGeom>
                  </pic:spPr>
                </pic:pic>
              </a:graphicData>
            </a:graphic>
          </wp:inline>
        </w:drawing>
      </w:r>
    </w:p>
    <w:p w14:paraId="04C9385E" w14:textId="7B5CE970" w:rsidR="009125CA" w:rsidRDefault="009125CA" w:rsidP="009125CA">
      <w:pPr>
        <w:pStyle w:val="a3"/>
        <w:jc w:val="center"/>
        <w:rPr>
          <w:rStyle w:val="FontStyle14"/>
          <w:b w:val="0"/>
          <w:i w:val="0"/>
          <w:sz w:val="24"/>
          <w:szCs w:val="24"/>
        </w:rPr>
      </w:pPr>
      <w:r w:rsidRPr="009125CA">
        <w:rPr>
          <w:rStyle w:val="FontStyle14"/>
          <w:b w:val="0"/>
          <w:i w:val="0"/>
          <w:sz w:val="24"/>
          <w:szCs w:val="24"/>
        </w:rPr>
        <w:drawing>
          <wp:inline distT="0" distB="0" distL="0" distR="0" wp14:anchorId="67BAD506" wp14:editId="7E14B47C">
            <wp:extent cx="4247730" cy="3011450"/>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3428" cy="3043848"/>
                    </a:xfrm>
                    <a:prstGeom prst="rect">
                      <a:avLst/>
                    </a:prstGeom>
                  </pic:spPr>
                </pic:pic>
              </a:graphicData>
            </a:graphic>
          </wp:inline>
        </w:drawing>
      </w:r>
    </w:p>
    <w:p w14:paraId="36745936" w14:textId="53AA50CA" w:rsidR="009125CA" w:rsidRPr="001E66CB" w:rsidRDefault="009125CA" w:rsidP="009125CA">
      <w:pPr>
        <w:pStyle w:val="a3"/>
        <w:jc w:val="center"/>
        <w:rPr>
          <w:rStyle w:val="FontStyle14"/>
          <w:b w:val="0"/>
          <w:i w:val="0"/>
          <w:sz w:val="24"/>
          <w:szCs w:val="24"/>
        </w:rPr>
      </w:pPr>
      <w:r w:rsidRPr="009125CA">
        <w:rPr>
          <w:rStyle w:val="FontStyle14"/>
          <w:b w:val="0"/>
          <w:i w:val="0"/>
          <w:sz w:val="24"/>
          <w:szCs w:val="24"/>
        </w:rPr>
        <w:lastRenderedPageBreak/>
        <w:drawing>
          <wp:inline distT="0" distB="0" distL="0" distR="0" wp14:anchorId="47EA3E48" wp14:editId="591D2EC6">
            <wp:extent cx="4959985" cy="339227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4858" cy="3402449"/>
                    </a:xfrm>
                    <a:prstGeom prst="rect">
                      <a:avLst/>
                    </a:prstGeom>
                  </pic:spPr>
                </pic:pic>
              </a:graphicData>
            </a:graphic>
          </wp:inline>
        </w:drawing>
      </w:r>
    </w:p>
    <w:p w14:paraId="519FD771" w14:textId="77777777" w:rsidR="00190F00" w:rsidRDefault="00190F00" w:rsidP="00190F00">
      <w:pPr>
        <w:pStyle w:val="a3"/>
        <w:rPr>
          <w:rStyle w:val="FontStyle14"/>
          <w:b w:val="0"/>
          <w:i w:val="0"/>
          <w:sz w:val="24"/>
          <w:szCs w:val="24"/>
        </w:rPr>
      </w:pPr>
      <w:r w:rsidRPr="00581D49">
        <w:rPr>
          <w:rStyle w:val="FontStyle14"/>
          <w:i w:val="0"/>
          <w:sz w:val="24"/>
          <w:szCs w:val="24"/>
        </w:rPr>
        <w:t xml:space="preserve">Задание </w:t>
      </w:r>
      <w:r>
        <w:rPr>
          <w:rStyle w:val="FontStyle14"/>
          <w:i w:val="0"/>
          <w:sz w:val="24"/>
          <w:szCs w:val="24"/>
        </w:rPr>
        <w:t>2</w:t>
      </w:r>
      <w:r w:rsidRPr="00581D49">
        <w:rPr>
          <w:rStyle w:val="FontStyle14"/>
          <w:i w:val="0"/>
          <w:sz w:val="24"/>
          <w:szCs w:val="24"/>
        </w:rPr>
        <w:t xml:space="preserve">. </w:t>
      </w:r>
      <w:r w:rsidR="001A60C2" w:rsidRPr="001A60C2">
        <w:rPr>
          <w:rStyle w:val="FontStyle14"/>
          <w:i w:val="0"/>
          <w:sz w:val="24"/>
          <w:szCs w:val="24"/>
        </w:rPr>
        <w:t>Изменение параметров групповой политики</w:t>
      </w:r>
      <w:r w:rsidR="001A60C2">
        <w:rPr>
          <w:rStyle w:val="FontStyle14"/>
          <w:i w:val="0"/>
          <w:sz w:val="24"/>
          <w:szCs w:val="24"/>
        </w:rPr>
        <w:t xml:space="preserve"> </w:t>
      </w:r>
      <w:r w:rsidR="001A60C2" w:rsidRPr="001A60C2">
        <w:rPr>
          <w:rStyle w:val="FontStyle14"/>
          <w:i w:val="0"/>
          <w:sz w:val="24"/>
          <w:szCs w:val="24"/>
        </w:rPr>
        <w:t>в операционной системе Windows 10.</w:t>
      </w:r>
    </w:p>
    <w:p w14:paraId="7C18ED7A" w14:textId="494CBB01" w:rsidR="001E66CB" w:rsidRDefault="001E66CB" w:rsidP="001E66CB">
      <w:pPr>
        <w:pStyle w:val="a3"/>
        <w:rPr>
          <w:rStyle w:val="FontStyle14"/>
          <w:b w:val="0"/>
          <w:i w:val="0"/>
          <w:sz w:val="24"/>
          <w:szCs w:val="24"/>
        </w:rPr>
      </w:pPr>
      <w:r w:rsidRPr="001E66CB">
        <w:rPr>
          <w:rStyle w:val="FontStyle14"/>
          <w:b w:val="0"/>
          <w:i w:val="0"/>
          <w:sz w:val="24"/>
          <w:szCs w:val="24"/>
        </w:rPr>
        <w:t>Содержимое оснастки «Управление групповой политикой» предоставляет множество средств, предназначенных для обеспечения</w:t>
      </w:r>
      <w:r w:rsidR="00190F00">
        <w:rPr>
          <w:rStyle w:val="FontStyle14"/>
          <w:b w:val="0"/>
          <w:i w:val="0"/>
          <w:sz w:val="24"/>
          <w:szCs w:val="24"/>
        </w:rPr>
        <w:t xml:space="preserve"> </w:t>
      </w:r>
      <w:r w:rsidR="00190F00" w:rsidRPr="00190F00">
        <w:rPr>
          <w:rStyle w:val="FontStyle14"/>
          <w:b w:val="0"/>
          <w:i w:val="0"/>
          <w:sz w:val="24"/>
          <w:szCs w:val="24"/>
        </w:rPr>
        <w:t xml:space="preserve">централизованного управления инфраструктурой организации. Но если не устраивает интерфейс данной оснастки, можно его изменить, используя функционал редактирования параметров пользовательского интерфейса. Для того чтобы изменить отображение некоторых элементов оснастки, нужно открыть меню </w:t>
      </w:r>
      <w:r w:rsidR="00190F00" w:rsidRPr="00477ACA">
        <w:rPr>
          <w:rStyle w:val="FontStyle14"/>
          <w:i w:val="0"/>
          <w:sz w:val="24"/>
          <w:szCs w:val="24"/>
        </w:rPr>
        <w:t>Вид</w:t>
      </w:r>
      <w:r w:rsidR="00190F00" w:rsidRPr="00190F00">
        <w:rPr>
          <w:rStyle w:val="FontStyle14"/>
          <w:b w:val="0"/>
          <w:i w:val="0"/>
          <w:sz w:val="24"/>
          <w:szCs w:val="24"/>
        </w:rPr>
        <w:t xml:space="preserve"> и выбрать команду </w:t>
      </w:r>
      <w:r w:rsidR="00477ACA" w:rsidRPr="00477ACA">
        <w:rPr>
          <w:rStyle w:val="FontStyle14"/>
          <w:i w:val="0"/>
          <w:sz w:val="24"/>
          <w:szCs w:val="24"/>
        </w:rPr>
        <w:t>Настроить</w:t>
      </w:r>
      <w:r w:rsidR="00190F00" w:rsidRPr="00190F00">
        <w:rPr>
          <w:rStyle w:val="FontStyle14"/>
          <w:b w:val="0"/>
          <w:i w:val="0"/>
          <w:sz w:val="24"/>
          <w:szCs w:val="24"/>
        </w:rPr>
        <w:t xml:space="preserve">. </w:t>
      </w:r>
    </w:p>
    <w:p w14:paraId="1FAF0203" w14:textId="54BDAB2C" w:rsidR="008F5F67" w:rsidRDefault="008F5F67" w:rsidP="008F5F67">
      <w:pPr>
        <w:pStyle w:val="a3"/>
        <w:jc w:val="center"/>
        <w:rPr>
          <w:rStyle w:val="FontStyle14"/>
          <w:b w:val="0"/>
          <w:i w:val="0"/>
          <w:sz w:val="24"/>
          <w:szCs w:val="24"/>
        </w:rPr>
      </w:pPr>
      <w:r w:rsidRPr="008F5F67">
        <w:rPr>
          <w:rStyle w:val="FontStyle14"/>
          <w:b w:val="0"/>
          <w:i w:val="0"/>
          <w:sz w:val="24"/>
          <w:szCs w:val="24"/>
        </w:rPr>
        <w:drawing>
          <wp:inline distT="0" distB="0" distL="0" distR="0" wp14:anchorId="56FF4AB2" wp14:editId="1AE16A74">
            <wp:extent cx="4115374" cy="201958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5374" cy="2019582"/>
                    </a:xfrm>
                    <a:prstGeom prst="rect">
                      <a:avLst/>
                    </a:prstGeom>
                  </pic:spPr>
                </pic:pic>
              </a:graphicData>
            </a:graphic>
          </wp:inline>
        </w:drawing>
      </w:r>
    </w:p>
    <w:p w14:paraId="0B5C9852" w14:textId="607A34A6" w:rsidR="008F5F67" w:rsidRPr="001E66CB" w:rsidRDefault="008F5F67" w:rsidP="008F5F67">
      <w:pPr>
        <w:pStyle w:val="a3"/>
        <w:jc w:val="center"/>
        <w:rPr>
          <w:rStyle w:val="FontStyle14"/>
          <w:b w:val="0"/>
          <w:i w:val="0"/>
          <w:sz w:val="24"/>
          <w:szCs w:val="24"/>
        </w:rPr>
      </w:pPr>
      <w:r w:rsidRPr="008F5F67">
        <w:rPr>
          <w:rStyle w:val="FontStyle14"/>
          <w:b w:val="0"/>
          <w:i w:val="0"/>
          <w:sz w:val="24"/>
          <w:szCs w:val="24"/>
        </w:rPr>
        <w:drawing>
          <wp:inline distT="0" distB="0" distL="0" distR="0" wp14:anchorId="4B42A4F6" wp14:editId="7A8E963F">
            <wp:extent cx="2558946" cy="3133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8587" cy="3145532"/>
                    </a:xfrm>
                    <a:prstGeom prst="rect">
                      <a:avLst/>
                    </a:prstGeom>
                  </pic:spPr>
                </pic:pic>
              </a:graphicData>
            </a:graphic>
          </wp:inline>
        </w:drawing>
      </w:r>
    </w:p>
    <w:p w14:paraId="635B62F2" w14:textId="77777777" w:rsidR="00BE32D7" w:rsidRPr="00EF15EC" w:rsidRDefault="006136DC" w:rsidP="00BE32D7">
      <w:pPr>
        <w:pStyle w:val="a3"/>
        <w:rPr>
          <w:rStyle w:val="FontStyle14"/>
          <w:i w:val="0"/>
          <w:sz w:val="24"/>
          <w:szCs w:val="24"/>
        </w:rPr>
      </w:pPr>
      <w:r w:rsidRPr="00715BE7">
        <w:rPr>
          <w:rStyle w:val="FontStyle14"/>
          <w:i w:val="0"/>
          <w:sz w:val="24"/>
          <w:szCs w:val="24"/>
        </w:rPr>
        <w:lastRenderedPageBreak/>
        <w:t xml:space="preserve">Задание </w:t>
      </w:r>
      <w:r w:rsidR="00944737">
        <w:rPr>
          <w:rStyle w:val="FontStyle14"/>
          <w:i w:val="0"/>
          <w:sz w:val="24"/>
          <w:szCs w:val="24"/>
        </w:rPr>
        <w:t>3</w:t>
      </w:r>
      <w:r w:rsidRPr="00715BE7">
        <w:rPr>
          <w:rStyle w:val="FontStyle14"/>
          <w:i w:val="0"/>
          <w:sz w:val="24"/>
          <w:szCs w:val="24"/>
        </w:rPr>
        <w:t>.</w:t>
      </w:r>
      <w:r>
        <w:rPr>
          <w:rStyle w:val="FontStyle14"/>
          <w:b w:val="0"/>
          <w:i w:val="0"/>
          <w:sz w:val="24"/>
          <w:szCs w:val="24"/>
        </w:rPr>
        <w:t xml:space="preserve"> </w:t>
      </w:r>
      <w:r w:rsidR="00EF15EC" w:rsidRPr="00EF15EC">
        <w:rPr>
          <w:rStyle w:val="FontStyle14"/>
          <w:i w:val="0"/>
          <w:sz w:val="24"/>
          <w:szCs w:val="24"/>
        </w:rPr>
        <w:t>Изменение в групповых политиках по умолчанию в операционной системе Windows 10.</w:t>
      </w:r>
    </w:p>
    <w:p w14:paraId="43EFC10B" w14:textId="4B26F9A7" w:rsidR="00BE32D7" w:rsidRDefault="00BE32D7" w:rsidP="00BE32D7">
      <w:pPr>
        <w:pStyle w:val="a3"/>
        <w:rPr>
          <w:rStyle w:val="FontStyle14"/>
          <w:b w:val="0"/>
          <w:i w:val="0"/>
          <w:sz w:val="24"/>
          <w:szCs w:val="24"/>
        </w:rPr>
      </w:pPr>
      <w:r w:rsidRPr="00BE32D7">
        <w:rPr>
          <w:rStyle w:val="FontStyle14"/>
          <w:b w:val="0"/>
          <w:i w:val="0"/>
          <w:sz w:val="24"/>
          <w:szCs w:val="24"/>
        </w:rPr>
        <w:t>Используя оснастку «Управление групповой политикой», можно создавать и редактировать объекты групповой политики, а также комментарии к ним для упрощения их мониторинга, удалять объекты групповых политик и проводить поиск среди существующих объектов.</w:t>
      </w:r>
    </w:p>
    <w:p w14:paraId="314464CB" w14:textId="10C4A008" w:rsidR="008F5F67" w:rsidRPr="00BE32D7" w:rsidRDefault="008F5F67" w:rsidP="008F5F67">
      <w:pPr>
        <w:pStyle w:val="a3"/>
        <w:jc w:val="center"/>
        <w:rPr>
          <w:rStyle w:val="FontStyle14"/>
          <w:b w:val="0"/>
          <w:i w:val="0"/>
          <w:sz w:val="24"/>
          <w:szCs w:val="24"/>
        </w:rPr>
      </w:pPr>
      <w:r w:rsidRPr="008F5F67">
        <w:rPr>
          <w:rStyle w:val="FontStyle14"/>
          <w:b w:val="0"/>
          <w:i w:val="0"/>
          <w:sz w:val="24"/>
          <w:szCs w:val="24"/>
        </w:rPr>
        <w:drawing>
          <wp:inline distT="0" distB="0" distL="0" distR="0" wp14:anchorId="623C00B0" wp14:editId="1DCF523F">
            <wp:extent cx="5083810" cy="3610059"/>
            <wp:effectExtent l="0" t="0" r="254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126" cy="3620225"/>
                    </a:xfrm>
                    <a:prstGeom prst="rect">
                      <a:avLst/>
                    </a:prstGeom>
                  </pic:spPr>
                </pic:pic>
              </a:graphicData>
            </a:graphic>
          </wp:inline>
        </w:drawing>
      </w:r>
    </w:p>
    <w:p w14:paraId="5FCDA8BF" w14:textId="3592FDCD" w:rsidR="00A34E22" w:rsidRDefault="00EF15EC" w:rsidP="00BE32D7">
      <w:pPr>
        <w:pStyle w:val="a3"/>
        <w:rPr>
          <w:rStyle w:val="FontStyle14"/>
          <w:i w:val="0"/>
          <w:sz w:val="24"/>
          <w:szCs w:val="24"/>
        </w:rPr>
      </w:pPr>
      <w:r w:rsidRPr="00EF15EC">
        <w:rPr>
          <w:rStyle w:val="FontStyle14"/>
          <w:b w:val="0"/>
          <w:i w:val="0"/>
          <w:sz w:val="24"/>
          <w:szCs w:val="24"/>
        </w:rPr>
        <w:t xml:space="preserve">Частота обновления определяется политикой Интервал обновления групповой политики для компьютеров, которая расположена в узле </w:t>
      </w:r>
      <w:r w:rsidRPr="00EF15EC">
        <w:rPr>
          <w:rStyle w:val="FontStyle14"/>
          <w:i w:val="0"/>
          <w:sz w:val="24"/>
          <w:szCs w:val="24"/>
        </w:rPr>
        <w:t xml:space="preserve">Конфигурация </w:t>
      </w:r>
      <w:proofErr w:type="gramStart"/>
      <w:r w:rsidRPr="00EF15EC">
        <w:rPr>
          <w:rStyle w:val="FontStyle14"/>
          <w:i w:val="0"/>
          <w:sz w:val="24"/>
          <w:szCs w:val="24"/>
        </w:rPr>
        <w:t>компьютера &gt;</w:t>
      </w:r>
      <w:proofErr w:type="gramEnd"/>
      <w:r w:rsidRPr="00EF15EC">
        <w:rPr>
          <w:rStyle w:val="FontStyle14"/>
          <w:i w:val="0"/>
          <w:sz w:val="24"/>
          <w:szCs w:val="24"/>
        </w:rPr>
        <w:t xml:space="preserve"> Административные шаблоны &gt; Система &gt; Групповая политика</w:t>
      </w:r>
      <w:r w:rsidR="00A34E22">
        <w:rPr>
          <w:rStyle w:val="FontStyle14"/>
          <w:b w:val="0"/>
          <w:i w:val="0"/>
          <w:sz w:val="24"/>
          <w:szCs w:val="24"/>
        </w:rPr>
        <w:t>-</w:t>
      </w:r>
      <w:r w:rsidR="00A34E22" w:rsidRPr="00A34E22">
        <w:rPr>
          <w:rStyle w:val="FontStyle14"/>
          <w:i w:val="0"/>
          <w:sz w:val="24"/>
          <w:szCs w:val="24"/>
        </w:rPr>
        <w:t xml:space="preserve">Интервал обновления групповой политики </w:t>
      </w:r>
      <w:r w:rsidR="007765A9">
        <w:rPr>
          <w:rStyle w:val="FontStyle14"/>
          <w:i w:val="0"/>
          <w:sz w:val="24"/>
          <w:szCs w:val="24"/>
        </w:rPr>
        <w:t xml:space="preserve">для </w:t>
      </w:r>
      <w:r w:rsidR="00A34E22" w:rsidRPr="00A34E22">
        <w:rPr>
          <w:rStyle w:val="FontStyle14"/>
          <w:i w:val="0"/>
          <w:sz w:val="24"/>
          <w:szCs w:val="24"/>
        </w:rPr>
        <w:t>пользователя.</w:t>
      </w:r>
    </w:p>
    <w:p w14:paraId="631F73D1" w14:textId="62EA0290" w:rsidR="008F5F67" w:rsidRPr="008F5F67" w:rsidRDefault="008F5F67" w:rsidP="008F5F67">
      <w:pPr>
        <w:pStyle w:val="a3"/>
        <w:jc w:val="center"/>
        <w:rPr>
          <w:rStyle w:val="FontStyle14"/>
          <w:b w:val="0"/>
          <w:bCs w:val="0"/>
          <w:i w:val="0"/>
          <w:sz w:val="24"/>
          <w:szCs w:val="24"/>
        </w:rPr>
      </w:pPr>
      <w:r w:rsidRPr="008F5F67">
        <w:rPr>
          <w:rStyle w:val="FontStyle14"/>
          <w:b w:val="0"/>
          <w:bCs w:val="0"/>
          <w:i w:val="0"/>
          <w:sz w:val="24"/>
          <w:szCs w:val="24"/>
        </w:rPr>
        <w:drawing>
          <wp:inline distT="0" distB="0" distL="0" distR="0" wp14:anchorId="46714CF1" wp14:editId="479B9953">
            <wp:extent cx="5649142" cy="301942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2897" cy="3021432"/>
                    </a:xfrm>
                    <a:prstGeom prst="rect">
                      <a:avLst/>
                    </a:prstGeom>
                  </pic:spPr>
                </pic:pic>
              </a:graphicData>
            </a:graphic>
          </wp:inline>
        </w:drawing>
      </w:r>
    </w:p>
    <w:p w14:paraId="6FCF9AD9" w14:textId="3755D780" w:rsidR="00BE32D7" w:rsidRDefault="00EF15EC" w:rsidP="00BE32D7">
      <w:pPr>
        <w:pStyle w:val="a3"/>
        <w:rPr>
          <w:rStyle w:val="FontStyle14"/>
          <w:b w:val="0"/>
          <w:i w:val="0"/>
          <w:sz w:val="24"/>
          <w:szCs w:val="24"/>
        </w:rPr>
      </w:pPr>
      <w:r w:rsidRPr="00EF15EC">
        <w:rPr>
          <w:rStyle w:val="FontStyle14"/>
          <w:b w:val="0"/>
          <w:i w:val="0"/>
          <w:sz w:val="24"/>
          <w:szCs w:val="24"/>
        </w:rPr>
        <w:t xml:space="preserve"> Интервал указывается в минутах и определяет, как часто компьютер будет предпринимать попытку обновления политик. Рационально уменьшать интервал обновления групповой политики при частом применении изменений.</w:t>
      </w:r>
    </w:p>
    <w:p w14:paraId="733914E0" w14:textId="5281E9F6" w:rsidR="008F5F67" w:rsidRDefault="008F5F67" w:rsidP="008F5F67">
      <w:pPr>
        <w:pStyle w:val="a3"/>
        <w:jc w:val="center"/>
        <w:rPr>
          <w:rStyle w:val="FontStyle14"/>
          <w:b w:val="0"/>
          <w:i w:val="0"/>
          <w:sz w:val="24"/>
          <w:szCs w:val="24"/>
        </w:rPr>
      </w:pPr>
      <w:r w:rsidRPr="008F5F67">
        <w:rPr>
          <w:rStyle w:val="FontStyle14"/>
          <w:b w:val="0"/>
          <w:i w:val="0"/>
          <w:sz w:val="24"/>
          <w:szCs w:val="24"/>
        </w:rPr>
        <w:lastRenderedPageBreak/>
        <w:drawing>
          <wp:inline distT="0" distB="0" distL="0" distR="0" wp14:anchorId="5CF95742" wp14:editId="2C974FDF">
            <wp:extent cx="4086860" cy="3733305"/>
            <wp:effectExtent l="0" t="0" r="889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3818" cy="3739661"/>
                    </a:xfrm>
                    <a:prstGeom prst="rect">
                      <a:avLst/>
                    </a:prstGeom>
                  </pic:spPr>
                </pic:pic>
              </a:graphicData>
            </a:graphic>
          </wp:inline>
        </w:drawing>
      </w:r>
    </w:p>
    <w:p w14:paraId="0A747384" w14:textId="77777777" w:rsidR="00EF15EC" w:rsidRPr="00EF15EC" w:rsidRDefault="00EF15EC" w:rsidP="00EF15EC">
      <w:pPr>
        <w:pStyle w:val="a3"/>
        <w:rPr>
          <w:rStyle w:val="FontStyle14"/>
          <w:i w:val="0"/>
          <w:sz w:val="24"/>
          <w:szCs w:val="24"/>
        </w:rPr>
      </w:pPr>
      <w:r w:rsidRPr="00715BE7">
        <w:rPr>
          <w:rStyle w:val="FontStyle14"/>
          <w:i w:val="0"/>
          <w:sz w:val="24"/>
          <w:szCs w:val="24"/>
        </w:rPr>
        <w:t xml:space="preserve">Задание </w:t>
      </w:r>
      <w:r>
        <w:rPr>
          <w:rStyle w:val="FontStyle14"/>
          <w:i w:val="0"/>
          <w:sz w:val="24"/>
          <w:szCs w:val="24"/>
        </w:rPr>
        <w:t>4</w:t>
      </w:r>
      <w:r w:rsidRPr="00715BE7">
        <w:rPr>
          <w:rStyle w:val="FontStyle14"/>
          <w:i w:val="0"/>
          <w:sz w:val="24"/>
          <w:szCs w:val="24"/>
        </w:rPr>
        <w:t>.</w:t>
      </w:r>
      <w:r>
        <w:rPr>
          <w:rStyle w:val="FontStyle14"/>
          <w:b w:val="0"/>
          <w:i w:val="0"/>
          <w:sz w:val="24"/>
          <w:szCs w:val="24"/>
        </w:rPr>
        <w:t xml:space="preserve"> </w:t>
      </w:r>
      <w:r w:rsidR="006351B8">
        <w:rPr>
          <w:rStyle w:val="FontStyle14"/>
          <w:i w:val="0"/>
          <w:sz w:val="24"/>
          <w:szCs w:val="24"/>
        </w:rPr>
        <w:t>Р</w:t>
      </w:r>
      <w:r w:rsidR="006351B8" w:rsidRPr="006351B8">
        <w:rPr>
          <w:rStyle w:val="FontStyle14"/>
          <w:i w:val="0"/>
          <w:sz w:val="24"/>
          <w:szCs w:val="24"/>
        </w:rPr>
        <w:t>едактировани</w:t>
      </w:r>
      <w:r w:rsidR="006351B8">
        <w:rPr>
          <w:rStyle w:val="FontStyle14"/>
          <w:i w:val="0"/>
          <w:sz w:val="24"/>
          <w:szCs w:val="24"/>
        </w:rPr>
        <w:t>е</w:t>
      </w:r>
      <w:r w:rsidR="006351B8" w:rsidRPr="006351B8">
        <w:rPr>
          <w:rStyle w:val="FontStyle14"/>
          <w:i w:val="0"/>
          <w:sz w:val="24"/>
          <w:szCs w:val="24"/>
        </w:rPr>
        <w:t xml:space="preserve"> определенной политики</w:t>
      </w:r>
      <w:r w:rsidRPr="00EF15EC">
        <w:rPr>
          <w:rStyle w:val="FontStyle14"/>
          <w:i w:val="0"/>
          <w:sz w:val="24"/>
          <w:szCs w:val="24"/>
        </w:rPr>
        <w:t xml:space="preserve"> в операционной системе Windows 10.</w:t>
      </w:r>
    </w:p>
    <w:p w14:paraId="30804C05" w14:textId="77777777" w:rsidR="00AA6FC8" w:rsidRDefault="00AA6FC8" w:rsidP="00AA6FC8">
      <w:pPr>
        <w:pStyle w:val="a3"/>
        <w:rPr>
          <w:rStyle w:val="FontStyle14"/>
          <w:b w:val="0"/>
          <w:i w:val="0"/>
          <w:sz w:val="24"/>
          <w:szCs w:val="24"/>
        </w:rPr>
      </w:pPr>
      <w:r w:rsidRPr="00AA6FC8">
        <w:rPr>
          <w:rStyle w:val="FontStyle14"/>
          <w:b w:val="0"/>
          <w:i w:val="0"/>
          <w:sz w:val="24"/>
          <w:szCs w:val="24"/>
        </w:rPr>
        <w:t>При администрировании рабочей станции иногда бывает целесообразно скрыть для неопытного пользователя большую часть апплетов Панели управления, оставив только необходимые. Для этого:</w:t>
      </w:r>
    </w:p>
    <w:p w14:paraId="44F13714" w14:textId="470CF2C8" w:rsidR="00A34E22" w:rsidRDefault="00A34E22" w:rsidP="00AA6FC8">
      <w:pPr>
        <w:pStyle w:val="a3"/>
        <w:rPr>
          <w:rStyle w:val="FontStyle14"/>
          <w:b w:val="0"/>
          <w:i w:val="0"/>
          <w:sz w:val="24"/>
          <w:szCs w:val="24"/>
        </w:rPr>
      </w:pPr>
      <w:r>
        <w:rPr>
          <w:rStyle w:val="FontStyle14"/>
          <w:b w:val="0"/>
          <w:i w:val="0"/>
          <w:sz w:val="24"/>
          <w:szCs w:val="24"/>
        </w:rPr>
        <w:t xml:space="preserve">Шаг 1. </w:t>
      </w:r>
      <w:r w:rsidRPr="00A34E22">
        <w:rPr>
          <w:rStyle w:val="FontStyle14"/>
          <w:b w:val="0"/>
          <w:i w:val="0"/>
          <w:sz w:val="24"/>
          <w:szCs w:val="24"/>
        </w:rPr>
        <w:t xml:space="preserve">Последовательно развернуть элементы Конфигурация </w:t>
      </w:r>
      <w:proofErr w:type="gramStart"/>
      <w:r w:rsidRPr="00A34E22">
        <w:rPr>
          <w:rStyle w:val="FontStyle14"/>
          <w:b w:val="0"/>
          <w:i w:val="0"/>
          <w:sz w:val="24"/>
          <w:szCs w:val="24"/>
        </w:rPr>
        <w:t>пользователя &gt;</w:t>
      </w:r>
      <w:proofErr w:type="gramEnd"/>
      <w:r w:rsidRPr="00A34E22">
        <w:rPr>
          <w:rStyle w:val="FontStyle14"/>
          <w:b w:val="0"/>
          <w:i w:val="0"/>
          <w:sz w:val="24"/>
          <w:szCs w:val="24"/>
        </w:rPr>
        <w:t xml:space="preserve"> Административные шаблоны &gt; Панель управления в окне Редактора локальной групповой политики.</w:t>
      </w:r>
    </w:p>
    <w:p w14:paraId="56CAB873" w14:textId="3F31324D" w:rsidR="00704E73" w:rsidRDefault="00704E73" w:rsidP="00704E73">
      <w:pPr>
        <w:pStyle w:val="a3"/>
        <w:jc w:val="center"/>
        <w:rPr>
          <w:rStyle w:val="FontStyle14"/>
          <w:b w:val="0"/>
          <w:i w:val="0"/>
          <w:sz w:val="24"/>
          <w:szCs w:val="24"/>
        </w:rPr>
      </w:pPr>
      <w:r w:rsidRPr="00704E73">
        <w:rPr>
          <w:rStyle w:val="FontStyle14"/>
          <w:b w:val="0"/>
          <w:i w:val="0"/>
          <w:sz w:val="24"/>
          <w:szCs w:val="24"/>
        </w:rPr>
        <w:drawing>
          <wp:inline distT="0" distB="0" distL="0" distR="0" wp14:anchorId="5D6384BE" wp14:editId="21503379">
            <wp:extent cx="4834908" cy="257175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1623" cy="2575322"/>
                    </a:xfrm>
                    <a:prstGeom prst="rect">
                      <a:avLst/>
                    </a:prstGeom>
                  </pic:spPr>
                </pic:pic>
              </a:graphicData>
            </a:graphic>
          </wp:inline>
        </w:drawing>
      </w:r>
    </w:p>
    <w:p w14:paraId="74DADD3E" w14:textId="462520F8" w:rsidR="00A34E22" w:rsidRDefault="00A34E22" w:rsidP="00A34E22">
      <w:pPr>
        <w:pStyle w:val="a3"/>
        <w:rPr>
          <w:rStyle w:val="FontStyle14"/>
          <w:b w:val="0"/>
          <w:i w:val="0"/>
          <w:sz w:val="24"/>
          <w:szCs w:val="24"/>
        </w:rPr>
      </w:pPr>
      <w:r>
        <w:rPr>
          <w:rStyle w:val="FontStyle14"/>
          <w:b w:val="0"/>
          <w:i w:val="0"/>
          <w:sz w:val="24"/>
          <w:szCs w:val="24"/>
        </w:rPr>
        <w:t xml:space="preserve">Шаг 2. </w:t>
      </w:r>
      <w:r w:rsidRPr="00A34E22">
        <w:rPr>
          <w:rStyle w:val="FontStyle14"/>
          <w:b w:val="0"/>
          <w:i w:val="0"/>
          <w:sz w:val="24"/>
          <w:szCs w:val="24"/>
        </w:rPr>
        <w:t xml:space="preserve">Дважды щелкнуть ЛКМ по параметру </w:t>
      </w:r>
      <w:proofErr w:type="gramStart"/>
      <w:r w:rsidRPr="00A34E22">
        <w:rPr>
          <w:rStyle w:val="FontStyle14"/>
          <w:b w:val="0"/>
          <w:i w:val="0"/>
          <w:sz w:val="24"/>
          <w:szCs w:val="24"/>
        </w:rPr>
        <w:t>политики</w:t>
      </w:r>
      <w:proofErr w:type="gramEnd"/>
      <w:r w:rsidRPr="00A34E22">
        <w:rPr>
          <w:rStyle w:val="FontStyle14"/>
          <w:b w:val="0"/>
          <w:i w:val="0"/>
          <w:sz w:val="24"/>
          <w:szCs w:val="24"/>
        </w:rPr>
        <w:t xml:space="preserve"> Отображать только указанные объекты панели управления.</w:t>
      </w:r>
    </w:p>
    <w:p w14:paraId="196E9480" w14:textId="0CDA6C7B" w:rsidR="00704E73" w:rsidRPr="00A34E22" w:rsidRDefault="00704E73" w:rsidP="00704E73">
      <w:pPr>
        <w:pStyle w:val="a3"/>
        <w:jc w:val="center"/>
        <w:rPr>
          <w:rStyle w:val="FontStyle14"/>
          <w:b w:val="0"/>
          <w:i w:val="0"/>
          <w:sz w:val="24"/>
          <w:szCs w:val="24"/>
        </w:rPr>
      </w:pPr>
      <w:r w:rsidRPr="00704E73">
        <w:rPr>
          <w:rStyle w:val="FontStyle14"/>
          <w:b w:val="0"/>
          <w:i w:val="0"/>
          <w:sz w:val="24"/>
          <w:szCs w:val="24"/>
        </w:rPr>
        <w:lastRenderedPageBreak/>
        <w:drawing>
          <wp:inline distT="0" distB="0" distL="0" distR="0" wp14:anchorId="32805E4F" wp14:editId="5CD1FE37">
            <wp:extent cx="3839210" cy="3351602"/>
            <wp:effectExtent l="0" t="0" r="889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6836" cy="3366989"/>
                    </a:xfrm>
                    <a:prstGeom prst="rect">
                      <a:avLst/>
                    </a:prstGeom>
                  </pic:spPr>
                </pic:pic>
              </a:graphicData>
            </a:graphic>
          </wp:inline>
        </w:drawing>
      </w:r>
    </w:p>
    <w:p w14:paraId="0B6691B5" w14:textId="7F125A85" w:rsidR="00A34E22" w:rsidRDefault="00A34E22" w:rsidP="00A34E22">
      <w:pPr>
        <w:pStyle w:val="a3"/>
        <w:rPr>
          <w:rStyle w:val="FontStyle14"/>
          <w:b w:val="0"/>
          <w:i w:val="0"/>
          <w:sz w:val="24"/>
          <w:szCs w:val="24"/>
        </w:rPr>
      </w:pPr>
      <w:r>
        <w:rPr>
          <w:rStyle w:val="FontStyle14"/>
          <w:b w:val="0"/>
          <w:i w:val="0"/>
          <w:sz w:val="24"/>
          <w:szCs w:val="24"/>
        </w:rPr>
        <w:t xml:space="preserve">Шаг 3. </w:t>
      </w:r>
      <w:r w:rsidRPr="00A34E22">
        <w:rPr>
          <w:rStyle w:val="FontStyle14"/>
          <w:b w:val="0"/>
          <w:i w:val="0"/>
          <w:sz w:val="24"/>
          <w:szCs w:val="24"/>
        </w:rPr>
        <w:t>Выбрать значение Включено.</w:t>
      </w:r>
    </w:p>
    <w:p w14:paraId="7E2798A6" w14:textId="725B39AD" w:rsidR="00704E73" w:rsidRPr="00AA6FC8" w:rsidRDefault="00704E73" w:rsidP="00704E73">
      <w:pPr>
        <w:pStyle w:val="a3"/>
        <w:jc w:val="center"/>
        <w:rPr>
          <w:rStyle w:val="FontStyle14"/>
          <w:b w:val="0"/>
          <w:i w:val="0"/>
          <w:sz w:val="24"/>
          <w:szCs w:val="24"/>
        </w:rPr>
      </w:pPr>
      <w:r w:rsidRPr="00704E73">
        <w:rPr>
          <w:rStyle w:val="FontStyle14"/>
          <w:b w:val="0"/>
          <w:i w:val="0"/>
          <w:sz w:val="24"/>
          <w:szCs w:val="24"/>
        </w:rPr>
        <w:drawing>
          <wp:inline distT="0" distB="0" distL="0" distR="0" wp14:anchorId="30C0A92B" wp14:editId="3D06F090">
            <wp:extent cx="4067810" cy="3599833"/>
            <wp:effectExtent l="0" t="0" r="889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1701" cy="3620975"/>
                    </a:xfrm>
                    <a:prstGeom prst="rect">
                      <a:avLst/>
                    </a:prstGeom>
                  </pic:spPr>
                </pic:pic>
              </a:graphicData>
            </a:graphic>
          </wp:inline>
        </w:drawing>
      </w:r>
    </w:p>
    <w:p w14:paraId="78F07BBB" w14:textId="4E47922A" w:rsidR="00A34E22" w:rsidRDefault="00A34E22" w:rsidP="00A34E22">
      <w:pPr>
        <w:pStyle w:val="a3"/>
        <w:rPr>
          <w:rStyle w:val="FontStyle14"/>
          <w:b w:val="0"/>
          <w:i w:val="0"/>
          <w:sz w:val="24"/>
          <w:szCs w:val="24"/>
        </w:rPr>
      </w:pPr>
      <w:r>
        <w:rPr>
          <w:rStyle w:val="FontStyle14"/>
          <w:b w:val="0"/>
          <w:i w:val="0"/>
          <w:sz w:val="24"/>
          <w:szCs w:val="24"/>
        </w:rPr>
        <w:t xml:space="preserve">Шаг 4. </w:t>
      </w:r>
      <w:r w:rsidRPr="00A34E22">
        <w:rPr>
          <w:rStyle w:val="FontStyle14"/>
          <w:b w:val="0"/>
          <w:i w:val="0"/>
          <w:sz w:val="24"/>
          <w:szCs w:val="24"/>
        </w:rPr>
        <w:t>Нажать кнопку Показать, чтобы вызвать диалоговое окно Вывод содержания.</w:t>
      </w:r>
    </w:p>
    <w:p w14:paraId="2ABF2489" w14:textId="0E6D2FF0" w:rsidR="00704E73" w:rsidRPr="00A34E22" w:rsidRDefault="00704E73" w:rsidP="00704E73">
      <w:pPr>
        <w:pStyle w:val="a3"/>
        <w:jc w:val="center"/>
        <w:rPr>
          <w:rStyle w:val="FontStyle14"/>
          <w:b w:val="0"/>
          <w:i w:val="0"/>
          <w:sz w:val="24"/>
          <w:szCs w:val="24"/>
        </w:rPr>
      </w:pPr>
      <w:r w:rsidRPr="00704E73">
        <w:rPr>
          <w:rStyle w:val="FontStyle14"/>
          <w:b w:val="0"/>
          <w:i w:val="0"/>
          <w:sz w:val="24"/>
          <w:szCs w:val="24"/>
        </w:rPr>
        <w:drawing>
          <wp:inline distT="0" distB="0" distL="0" distR="0" wp14:anchorId="0DD4C921" wp14:editId="799D0404">
            <wp:extent cx="2980063" cy="20446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2408" cy="2060002"/>
                    </a:xfrm>
                    <a:prstGeom prst="rect">
                      <a:avLst/>
                    </a:prstGeom>
                  </pic:spPr>
                </pic:pic>
              </a:graphicData>
            </a:graphic>
          </wp:inline>
        </w:drawing>
      </w:r>
    </w:p>
    <w:p w14:paraId="686E6787" w14:textId="3E11F728" w:rsidR="00704E73" w:rsidRDefault="00A34E22" w:rsidP="00A34E22">
      <w:pPr>
        <w:pStyle w:val="a3"/>
        <w:rPr>
          <w:rStyle w:val="FontStyle14"/>
          <w:b w:val="0"/>
          <w:i w:val="0"/>
          <w:sz w:val="24"/>
          <w:szCs w:val="24"/>
        </w:rPr>
      </w:pPr>
      <w:r>
        <w:rPr>
          <w:rStyle w:val="FontStyle14"/>
          <w:b w:val="0"/>
          <w:i w:val="0"/>
          <w:sz w:val="24"/>
          <w:szCs w:val="24"/>
        </w:rPr>
        <w:t xml:space="preserve">Шаг </w:t>
      </w:r>
      <w:proofErr w:type="gramStart"/>
      <w:r>
        <w:rPr>
          <w:rStyle w:val="FontStyle14"/>
          <w:b w:val="0"/>
          <w:i w:val="0"/>
          <w:sz w:val="24"/>
          <w:szCs w:val="24"/>
        </w:rPr>
        <w:t>5.</w:t>
      </w:r>
      <w:r w:rsidRPr="00A34E22">
        <w:rPr>
          <w:rStyle w:val="FontStyle14"/>
          <w:b w:val="0"/>
          <w:i w:val="0"/>
          <w:sz w:val="24"/>
          <w:szCs w:val="24"/>
        </w:rPr>
        <w:t>Ввести</w:t>
      </w:r>
      <w:proofErr w:type="gramEnd"/>
      <w:r w:rsidRPr="00A34E22">
        <w:rPr>
          <w:rStyle w:val="FontStyle14"/>
          <w:b w:val="0"/>
          <w:i w:val="0"/>
          <w:sz w:val="24"/>
          <w:szCs w:val="24"/>
        </w:rPr>
        <w:t xml:space="preserve"> имя апплета или апплетов, которые необходимо показывать в Панели управления, и нажать Enter.</w:t>
      </w:r>
      <w:r w:rsidRPr="00A34E22">
        <w:t xml:space="preserve"> </w:t>
      </w:r>
      <w:r w:rsidRPr="00A34E22">
        <w:rPr>
          <w:rStyle w:val="FontStyle14"/>
          <w:b w:val="0"/>
          <w:i w:val="0"/>
          <w:sz w:val="24"/>
          <w:szCs w:val="24"/>
        </w:rPr>
        <w:t>Нажать OK.</w:t>
      </w:r>
    </w:p>
    <w:p w14:paraId="52437EFD" w14:textId="11A41850" w:rsidR="00704E73" w:rsidRDefault="00704E73" w:rsidP="00704E73">
      <w:pPr>
        <w:pStyle w:val="a3"/>
        <w:jc w:val="center"/>
        <w:rPr>
          <w:rStyle w:val="FontStyle14"/>
          <w:b w:val="0"/>
          <w:i w:val="0"/>
          <w:sz w:val="24"/>
          <w:szCs w:val="24"/>
        </w:rPr>
      </w:pPr>
      <w:r w:rsidRPr="00704E73">
        <w:rPr>
          <w:rStyle w:val="FontStyle14"/>
          <w:b w:val="0"/>
          <w:i w:val="0"/>
          <w:sz w:val="24"/>
          <w:szCs w:val="24"/>
        </w:rPr>
        <w:lastRenderedPageBreak/>
        <w:drawing>
          <wp:inline distT="0" distB="0" distL="0" distR="0" wp14:anchorId="5F456397" wp14:editId="295FD2FC">
            <wp:extent cx="4219575" cy="2876200"/>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31525" cy="2884346"/>
                    </a:xfrm>
                    <a:prstGeom prst="rect">
                      <a:avLst/>
                    </a:prstGeom>
                  </pic:spPr>
                </pic:pic>
              </a:graphicData>
            </a:graphic>
          </wp:inline>
        </w:drawing>
      </w:r>
    </w:p>
    <w:p w14:paraId="53D8F8E8" w14:textId="77777777" w:rsidR="006351B8" w:rsidRPr="00EF15EC" w:rsidRDefault="006351B8" w:rsidP="006351B8">
      <w:pPr>
        <w:pStyle w:val="a3"/>
        <w:rPr>
          <w:rStyle w:val="FontStyle14"/>
          <w:i w:val="0"/>
          <w:sz w:val="24"/>
          <w:szCs w:val="24"/>
        </w:rPr>
      </w:pPr>
      <w:r w:rsidRPr="00715BE7">
        <w:rPr>
          <w:rStyle w:val="FontStyle14"/>
          <w:i w:val="0"/>
          <w:sz w:val="24"/>
          <w:szCs w:val="24"/>
        </w:rPr>
        <w:t xml:space="preserve">Задание </w:t>
      </w:r>
      <w:r>
        <w:rPr>
          <w:rStyle w:val="FontStyle14"/>
          <w:i w:val="0"/>
          <w:sz w:val="24"/>
          <w:szCs w:val="24"/>
        </w:rPr>
        <w:t>5</w:t>
      </w:r>
      <w:r w:rsidRPr="00715BE7">
        <w:rPr>
          <w:rStyle w:val="FontStyle14"/>
          <w:i w:val="0"/>
          <w:sz w:val="24"/>
          <w:szCs w:val="24"/>
        </w:rPr>
        <w:t>.</w:t>
      </w:r>
      <w:r>
        <w:rPr>
          <w:rStyle w:val="FontStyle14"/>
          <w:b w:val="0"/>
          <w:i w:val="0"/>
          <w:sz w:val="24"/>
          <w:szCs w:val="24"/>
        </w:rPr>
        <w:t xml:space="preserve"> </w:t>
      </w:r>
      <w:r w:rsidR="0003116E">
        <w:rPr>
          <w:rStyle w:val="FontStyle14"/>
          <w:i w:val="0"/>
          <w:sz w:val="24"/>
          <w:szCs w:val="24"/>
        </w:rPr>
        <w:t xml:space="preserve">Фильтрация в групповых политиках </w:t>
      </w:r>
      <w:r w:rsidR="001A60C2" w:rsidRPr="001A60C2">
        <w:rPr>
          <w:rStyle w:val="FontStyle14"/>
          <w:i w:val="0"/>
          <w:sz w:val="24"/>
          <w:szCs w:val="24"/>
        </w:rPr>
        <w:t>в операционной системе Windows 10.</w:t>
      </w:r>
    </w:p>
    <w:p w14:paraId="45D1C854" w14:textId="5C2DCD9C" w:rsidR="004E04B9" w:rsidRDefault="004E04B9" w:rsidP="004E04B9">
      <w:pPr>
        <w:pStyle w:val="a3"/>
        <w:rPr>
          <w:rStyle w:val="FontStyle14"/>
          <w:b w:val="0"/>
          <w:i w:val="0"/>
          <w:sz w:val="24"/>
          <w:szCs w:val="24"/>
        </w:rPr>
      </w:pPr>
      <w:r>
        <w:rPr>
          <w:rStyle w:val="FontStyle14"/>
          <w:b w:val="0"/>
          <w:i w:val="0"/>
          <w:sz w:val="24"/>
          <w:szCs w:val="24"/>
        </w:rPr>
        <w:t xml:space="preserve">Шаг 1. </w:t>
      </w:r>
      <w:r w:rsidRPr="00A34E22">
        <w:rPr>
          <w:rStyle w:val="FontStyle14"/>
          <w:b w:val="0"/>
          <w:i w:val="0"/>
          <w:sz w:val="24"/>
          <w:szCs w:val="24"/>
        </w:rPr>
        <w:t xml:space="preserve">Последовательно развернуть элементы Конфигурация </w:t>
      </w:r>
      <w:proofErr w:type="gramStart"/>
      <w:r w:rsidRPr="00A34E22">
        <w:rPr>
          <w:rStyle w:val="FontStyle14"/>
          <w:b w:val="0"/>
          <w:i w:val="0"/>
          <w:sz w:val="24"/>
          <w:szCs w:val="24"/>
        </w:rPr>
        <w:t>пользователя &gt;</w:t>
      </w:r>
      <w:proofErr w:type="gramEnd"/>
      <w:r w:rsidRPr="00A34E22">
        <w:rPr>
          <w:rStyle w:val="FontStyle14"/>
          <w:b w:val="0"/>
          <w:i w:val="0"/>
          <w:sz w:val="24"/>
          <w:szCs w:val="24"/>
        </w:rPr>
        <w:t xml:space="preserve"> Административные шаблоны &gt; </w:t>
      </w:r>
      <w:r>
        <w:rPr>
          <w:rStyle w:val="FontStyle14"/>
          <w:b w:val="0"/>
          <w:i w:val="0"/>
          <w:sz w:val="24"/>
          <w:szCs w:val="24"/>
        </w:rPr>
        <w:t>нажать ПКМ</w:t>
      </w:r>
      <w:r w:rsidRPr="00A34E22">
        <w:rPr>
          <w:rStyle w:val="FontStyle14"/>
          <w:b w:val="0"/>
          <w:i w:val="0"/>
          <w:sz w:val="24"/>
          <w:szCs w:val="24"/>
        </w:rPr>
        <w:t>.</w:t>
      </w:r>
    </w:p>
    <w:p w14:paraId="6435BF1F" w14:textId="0148D43D" w:rsidR="00704E73" w:rsidRDefault="00704E73" w:rsidP="00704E73">
      <w:pPr>
        <w:pStyle w:val="a3"/>
        <w:jc w:val="center"/>
        <w:rPr>
          <w:rStyle w:val="FontStyle14"/>
          <w:b w:val="0"/>
          <w:i w:val="0"/>
          <w:sz w:val="24"/>
          <w:szCs w:val="24"/>
        </w:rPr>
      </w:pPr>
      <w:r w:rsidRPr="00704E73">
        <w:rPr>
          <w:rStyle w:val="FontStyle14"/>
          <w:b w:val="0"/>
          <w:i w:val="0"/>
          <w:sz w:val="24"/>
          <w:szCs w:val="24"/>
        </w:rPr>
        <w:drawing>
          <wp:inline distT="0" distB="0" distL="0" distR="0" wp14:anchorId="6202E8AC" wp14:editId="4310F6CF">
            <wp:extent cx="5160010" cy="2885188"/>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6619" cy="2905658"/>
                    </a:xfrm>
                    <a:prstGeom prst="rect">
                      <a:avLst/>
                    </a:prstGeom>
                  </pic:spPr>
                </pic:pic>
              </a:graphicData>
            </a:graphic>
          </wp:inline>
        </w:drawing>
      </w:r>
    </w:p>
    <w:p w14:paraId="1BFF1583" w14:textId="68EC9498" w:rsidR="004E04B9" w:rsidRDefault="004E04B9" w:rsidP="004E04B9">
      <w:pPr>
        <w:pStyle w:val="a3"/>
        <w:rPr>
          <w:rStyle w:val="FontStyle14"/>
          <w:b w:val="0"/>
          <w:i w:val="0"/>
          <w:sz w:val="24"/>
          <w:szCs w:val="24"/>
        </w:rPr>
      </w:pPr>
      <w:r>
        <w:rPr>
          <w:rStyle w:val="FontStyle14"/>
          <w:b w:val="0"/>
          <w:i w:val="0"/>
          <w:sz w:val="24"/>
          <w:szCs w:val="24"/>
        </w:rPr>
        <w:t>Шаг 2. Выбрать Фильтр или задать параметры Фильтра</w:t>
      </w:r>
      <w:r w:rsidRPr="00A34E22">
        <w:rPr>
          <w:rStyle w:val="FontStyle14"/>
          <w:b w:val="0"/>
          <w:i w:val="0"/>
          <w:sz w:val="24"/>
          <w:szCs w:val="24"/>
        </w:rPr>
        <w:t>.</w:t>
      </w:r>
    </w:p>
    <w:p w14:paraId="570D808E" w14:textId="5B206ABC" w:rsidR="00D243F2" w:rsidRPr="00A34E22" w:rsidRDefault="00D243F2" w:rsidP="00D243F2">
      <w:pPr>
        <w:pStyle w:val="a3"/>
        <w:jc w:val="center"/>
        <w:rPr>
          <w:rStyle w:val="FontStyle14"/>
          <w:b w:val="0"/>
          <w:i w:val="0"/>
          <w:sz w:val="24"/>
          <w:szCs w:val="24"/>
        </w:rPr>
      </w:pPr>
      <w:r w:rsidRPr="00D243F2">
        <w:rPr>
          <w:rStyle w:val="FontStyle14"/>
          <w:b w:val="0"/>
          <w:i w:val="0"/>
          <w:sz w:val="24"/>
          <w:szCs w:val="24"/>
        </w:rPr>
        <w:drawing>
          <wp:inline distT="0" distB="0" distL="0" distR="0" wp14:anchorId="05AB975A" wp14:editId="18E58AFA">
            <wp:extent cx="4086224" cy="202007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4281" cy="2043828"/>
                    </a:xfrm>
                    <a:prstGeom prst="rect">
                      <a:avLst/>
                    </a:prstGeom>
                  </pic:spPr>
                </pic:pic>
              </a:graphicData>
            </a:graphic>
          </wp:inline>
        </w:drawing>
      </w:r>
    </w:p>
    <w:p w14:paraId="23E8F1A6" w14:textId="77777777" w:rsidR="004E04B9" w:rsidRPr="00EF15EC" w:rsidRDefault="004E04B9" w:rsidP="004E04B9">
      <w:pPr>
        <w:pStyle w:val="a3"/>
        <w:rPr>
          <w:rStyle w:val="FontStyle14"/>
          <w:i w:val="0"/>
          <w:sz w:val="24"/>
          <w:szCs w:val="24"/>
        </w:rPr>
      </w:pPr>
      <w:r w:rsidRPr="00715BE7">
        <w:rPr>
          <w:rStyle w:val="FontStyle14"/>
          <w:i w:val="0"/>
          <w:sz w:val="24"/>
          <w:szCs w:val="24"/>
        </w:rPr>
        <w:t xml:space="preserve">Задание </w:t>
      </w:r>
      <w:r>
        <w:rPr>
          <w:rStyle w:val="FontStyle14"/>
          <w:i w:val="0"/>
          <w:sz w:val="24"/>
          <w:szCs w:val="24"/>
        </w:rPr>
        <w:t>5</w:t>
      </w:r>
      <w:r w:rsidRPr="00715BE7">
        <w:rPr>
          <w:rStyle w:val="FontStyle14"/>
          <w:i w:val="0"/>
          <w:sz w:val="24"/>
          <w:szCs w:val="24"/>
        </w:rPr>
        <w:t>.</w:t>
      </w:r>
      <w:r>
        <w:rPr>
          <w:rStyle w:val="FontStyle14"/>
          <w:b w:val="0"/>
          <w:i w:val="0"/>
          <w:sz w:val="24"/>
          <w:szCs w:val="24"/>
        </w:rPr>
        <w:t xml:space="preserve"> </w:t>
      </w:r>
      <w:r>
        <w:rPr>
          <w:rStyle w:val="FontStyle14"/>
          <w:i w:val="0"/>
          <w:sz w:val="24"/>
          <w:szCs w:val="24"/>
        </w:rPr>
        <w:t xml:space="preserve">Фильтрация в групповых политиках </w:t>
      </w:r>
      <w:r w:rsidRPr="001A60C2">
        <w:rPr>
          <w:rStyle w:val="FontStyle14"/>
          <w:i w:val="0"/>
          <w:sz w:val="24"/>
          <w:szCs w:val="24"/>
        </w:rPr>
        <w:t>в операционной системе Windows 10.</w:t>
      </w:r>
    </w:p>
    <w:p w14:paraId="3A8B237A" w14:textId="748FD18C" w:rsidR="004E04B9" w:rsidRDefault="004E04B9" w:rsidP="004E04B9">
      <w:pPr>
        <w:pStyle w:val="a3"/>
        <w:rPr>
          <w:rStyle w:val="FontStyle14"/>
          <w:b w:val="0"/>
          <w:i w:val="0"/>
          <w:sz w:val="24"/>
          <w:szCs w:val="24"/>
        </w:rPr>
      </w:pPr>
      <w:r>
        <w:rPr>
          <w:rStyle w:val="FontStyle14"/>
          <w:b w:val="0"/>
          <w:i w:val="0"/>
          <w:sz w:val="24"/>
          <w:szCs w:val="24"/>
        </w:rPr>
        <w:t xml:space="preserve">Шаг 1. </w:t>
      </w:r>
      <w:r w:rsidRPr="004E04B9">
        <w:rPr>
          <w:rStyle w:val="FontStyle14"/>
          <w:b w:val="0"/>
          <w:i w:val="0"/>
          <w:sz w:val="24"/>
          <w:szCs w:val="24"/>
        </w:rPr>
        <w:t xml:space="preserve">В меню Консоль выбрать команду Добавить или удалить оснастку или воспользоваться комбинацией клавиш [Ctrl + М]. </w:t>
      </w:r>
    </w:p>
    <w:p w14:paraId="4C66DA20" w14:textId="69AF432C" w:rsidR="00565F86" w:rsidRPr="004E04B9" w:rsidRDefault="00565F86" w:rsidP="00565F86">
      <w:pPr>
        <w:pStyle w:val="a3"/>
        <w:jc w:val="center"/>
        <w:rPr>
          <w:rStyle w:val="FontStyle14"/>
          <w:b w:val="0"/>
          <w:i w:val="0"/>
          <w:sz w:val="24"/>
          <w:szCs w:val="24"/>
        </w:rPr>
      </w:pPr>
      <w:r w:rsidRPr="00565F86">
        <w:rPr>
          <w:rStyle w:val="FontStyle14"/>
          <w:b w:val="0"/>
          <w:i w:val="0"/>
          <w:sz w:val="24"/>
          <w:szCs w:val="24"/>
        </w:rPr>
        <w:lastRenderedPageBreak/>
        <w:drawing>
          <wp:inline distT="0" distB="0" distL="0" distR="0" wp14:anchorId="03B0ED05" wp14:editId="50B09EF5">
            <wp:extent cx="4563110" cy="3240078"/>
            <wp:effectExtent l="0" t="0" r="889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5306" cy="3248738"/>
                    </a:xfrm>
                    <a:prstGeom prst="rect">
                      <a:avLst/>
                    </a:prstGeom>
                  </pic:spPr>
                </pic:pic>
              </a:graphicData>
            </a:graphic>
          </wp:inline>
        </w:drawing>
      </w:r>
    </w:p>
    <w:p w14:paraId="06DCE5AD" w14:textId="77777777" w:rsidR="006351B8" w:rsidRPr="00AA6FC8" w:rsidRDefault="00677E7D" w:rsidP="004E04B9">
      <w:pPr>
        <w:pStyle w:val="a3"/>
        <w:rPr>
          <w:rStyle w:val="FontStyle14"/>
          <w:b w:val="0"/>
          <w:i w:val="0"/>
          <w:sz w:val="24"/>
          <w:szCs w:val="24"/>
        </w:rPr>
      </w:pPr>
      <w:r>
        <w:rPr>
          <w:rStyle w:val="FontStyle14"/>
          <w:b w:val="0"/>
          <w:i w:val="0"/>
          <w:sz w:val="24"/>
          <w:szCs w:val="24"/>
        </w:rPr>
        <w:t xml:space="preserve">Шаг 2. </w:t>
      </w:r>
      <w:r w:rsidR="004E04B9" w:rsidRPr="004E04B9">
        <w:rPr>
          <w:rStyle w:val="FontStyle14"/>
          <w:b w:val="0"/>
          <w:i w:val="0"/>
          <w:sz w:val="24"/>
          <w:szCs w:val="24"/>
        </w:rPr>
        <w:t xml:space="preserve">В диалоге Добавление и удаление оснасток выбрать </w:t>
      </w:r>
      <w:r>
        <w:rPr>
          <w:rStyle w:val="FontStyle14"/>
          <w:b w:val="0"/>
          <w:i w:val="0"/>
          <w:sz w:val="24"/>
          <w:szCs w:val="24"/>
        </w:rPr>
        <w:t xml:space="preserve">необходимую из Выбранных </w:t>
      </w:r>
      <w:proofErr w:type="gramStart"/>
      <w:r w:rsidR="004E04B9" w:rsidRPr="004E04B9">
        <w:rPr>
          <w:rStyle w:val="FontStyle14"/>
          <w:b w:val="0"/>
          <w:i w:val="0"/>
          <w:sz w:val="24"/>
          <w:szCs w:val="24"/>
        </w:rPr>
        <w:t>оснаст</w:t>
      </w:r>
      <w:r>
        <w:rPr>
          <w:rStyle w:val="FontStyle14"/>
          <w:b w:val="0"/>
          <w:i w:val="0"/>
          <w:sz w:val="24"/>
          <w:szCs w:val="24"/>
        </w:rPr>
        <w:t xml:space="preserve">ок </w:t>
      </w:r>
      <w:r w:rsidR="004E04B9" w:rsidRPr="004E04B9">
        <w:rPr>
          <w:rStyle w:val="FontStyle14"/>
          <w:b w:val="0"/>
          <w:i w:val="0"/>
          <w:sz w:val="24"/>
          <w:szCs w:val="24"/>
        </w:rPr>
        <w:t xml:space="preserve"> и</w:t>
      </w:r>
      <w:proofErr w:type="gramEnd"/>
      <w:r w:rsidR="004E04B9" w:rsidRPr="004E04B9">
        <w:rPr>
          <w:rStyle w:val="FontStyle14"/>
          <w:b w:val="0"/>
          <w:i w:val="0"/>
          <w:sz w:val="24"/>
          <w:szCs w:val="24"/>
        </w:rPr>
        <w:t xml:space="preserve"> нажать на кнопку </w:t>
      </w:r>
      <w:r>
        <w:rPr>
          <w:rStyle w:val="FontStyle14"/>
          <w:b w:val="0"/>
          <w:i w:val="0"/>
          <w:sz w:val="24"/>
          <w:szCs w:val="24"/>
        </w:rPr>
        <w:t>Удалить</w:t>
      </w:r>
      <w:r w:rsidR="004E04B9" w:rsidRPr="004E04B9">
        <w:rPr>
          <w:rStyle w:val="FontStyle14"/>
          <w:b w:val="0"/>
          <w:i w:val="0"/>
          <w:sz w:val="24"/>
          <w:szCs w:val="24"/>
        </w:rPr>
        <w:t>.</w:t>
      </w:r>
    </w:p>
    <w:p w14:paraId="6363D5F8" w14:textId="77777777" w:rsidR="00964034" w:rsidRPr="00944737" w:rsidRDefault="00964034" w:rsidP="006136DC">
      <w:pPr>
        <w:pStyle w:val="a3"/>
        <w:rPr>
          <w:rStyle w:val="FontStyle14"/>
          <w:b w:val="0"/>
          <w:i w:val="0"/>
          <w:sz w:val="24"/>
          <w:szCs w:val="24"/>
        </w:rPr>
      </w:pPr>
    </w:p>
    <w:p w14:paraId="081466CF" w14:textId="324A18CD" w:rsidR="006136DC" w:rsidRDefault="00565F86" w:rsidP="00565F86">
      <w:pPr>
        <w:pStyle w:val="a3"/>
        <w:jc w:val="center"/>
        <w:rPr>
          <w:rStyle w:val="FontStyle14"/>
          <w:b w:val="0"/>
          <w:i w:val="0"/>
          <w:sz w:val="24"/>
          <w:szCs w:val="24"/>
        </w:rPr>
      </w:pPr>
      <w:r w:rsidRPr="00565F86">
        <w:rPr>
          <w:rStyle w:val="FontStyle14"/>
          <w:b w:val="0"/>
          <w:i w:val="0"/>
          <w:sz w:val="24"/>
          <w:szCs w:val="24"/>
        </w:rPr>
        <w:drawing>
          <wp:inline distT="0" distB="0" distL="0" distR="0" wp14:anchorId="5FA6407F" wp14:editId="080521AE">
            <wp:extent cx="3219899" cy="7144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899" cy="714475"/>
                    </a:xfrm>
                    <a:prstGeom prst="rect">
                      <a:avLst/>
                    </a:prstGeom>
                  </pic:spPr>
                </pic:pic>
              </a:graphicData>
            </a:graphic>
          </wp:inline>
        </w:drawing>
      </w:r>
    </w:p>
    <w:p w14:paraId="11B8D344" w14:textId="7299694B" w:rsidR="00944737" w:rsidRPr="00DB45D1" w:rsidRDefault="00565F86" w:rsidP="00565F86">
      <w:pPr>
        <w:pStyle w:val="a3"/>
        <w:jc w:val="center"/>
        <w:rPr>
          <w:rStyle w:val="FontStyle14"/>
          <w:b w:val="0"/>
          <w:i w:val="0"/>
          <w:sz w:val="24"/>
          <w:szCs w:val="24"/>
        </w:rPr>
      </w:pPr>
      <w:r w:rsidRPr="00565F86">
        <w:rPr>
          <w:rStyle w:val="FontStyle14"/>
          <w:b w:val="0"/>
          <w:i w:val="0"/>
          <w:sz w:val="24"/>
          <w:szCs w:val="24"/>
        </w:rPr>
        <w:drawing>
          <wp:inline distT="0" distB="0" distL="0" distR="0" wp14:anchorId="02695B56" wp14:editId="7DE843E6">
            <wp:extent cx="4280704" cy="3019425"/>
            <wp:effectExtent l="0" t="0" r="571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13903" cy="3042842"/>
                    </a:xfrm>
                    <a:prstGeom prst="rect">
                      <a:avLst/>
                    </a:prstGeom>
                  </pic:spPr>
                </pic:pic>
              </a:graphicData>
            </a:graphic>
          </wp:inline>
        </w:drawing>
      </w:r>
    </w:p>
    <w:sectPr w:rsidR="00944737" w:rsidRPr="00DB45D1" w:rsidSect="006136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553"/>
    <w:multiLevelType w:val="hybridMultilevel"/>
    <w:tmpl w:val="8A7E8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6D7417"/>
    <w:multiLevelType w:val="hybridMultilevel"/>
    <w:tmpl w:val="E49E0B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E94F5D"/>
    <w:multiLevelType w:val="hybridMultilevel"/>
    <w:tmpl w:val="CD54AEA8"/>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15:restartNumberingAfterBreak="0">
    <w:nsid w:val="242F6635"/>
    <w:multiLevelType w:val="hybridMultilevel"/>
    <w:tmpl w:val="94807C3C"/>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24383EEC"/>
    <w:multiLevelType w:val="hybridMultilevel"/>
    <w:tmpl w:val="532C1F00"/>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5" w15:restartNumberingAfterBreak="0">
    <w:nsid w:val="314551EC"/>
    <w:multiLevelType w:val="multilevel"/>
    <w:tmpl w:val="28AA5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2E818D3"/>
    <w:multiLevelType w:val="hybridMultilevel"/>
    <w:tmpl w:val="F6245A8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7" w15:restartNumberingAfterBreak="0">
    <w:nsid w:val="36923FAD"/>
    <w:multiLevelType w:val="hybridMultilevel"/>
    <w:tmpl w:val="FE360810"/>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8" w15:restartNumberingAfterBreak="0">
    <w:nsid w:val="3A644448"/>
    <w:multiLevelType w:val="hybridMultilevel"/>
    <w:tmpl w:val="A2CE3D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DD41F4"/>
    <w:multiLevelType w:val="hybridMultilevel"/>
    <w:tmpl w:val="E8E433B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40024CC2"/>
    <w:multiLevelType w:val="hybridMultilevel"/>
    <w:tmpl w:val="E8FEE90A"/>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1" w15:restartNumberingAfterBreak="0">
    <w:nsid w:val="45EB1827"/>
    <w:multiLevelType w:val="hybridMultilevel"/>
    <w:tmpl w:val="3884681E"/>
    <w:lvl w:ilvl="0" w:tplc="F10C1208">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2" w15:restartNumberingAfterBreak="0">
    <w:nsid w:val="5CC53C30"/>
    <w:multiLevelType w:val="hybridMultilevel"/>
    <w:tmpl w:val="931E84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5500776"/>
    <w:multiLevelType w:val="hybridMultilevel"/>
    <w:tmpl w:val="E90E5096"/>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14" w15:restartNumberingAfterBreak="0">
    <w:nsid w:val="6C7F1EC4"/>
    <w:multiLevelType w:val="hybridMultilevel"/>
    <w:tmpl w:val="17B61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880E26"/>
    <w:multiLevelType w:val="hybridMultilevel"/>
    <w:tmpl w:val="C010A2E0"/>
    <w:lvl w:ilvl="0" w:tplc="31E20E4C">
      <w:start w:val="1"/>
      <w:numFmt w:val="decimal"/>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6" w15:restartNumberingAfterBreak="0">
    <w:nsid w:val="73455C06"/>
    <w:multiLevelType w:val="hybridMultilevel"/>
    <w:tmpl w:val="E352821C"/>
    <w:lvl w:ilvl="0" w:tplc="F10C1208">
      <w:start w:val="1"/>
      <w:numFmt w:val="decimal"/>
      <w:lvlText w:val="%1."/>
      <w:lvlJc w:val="left"/>
      <w:pPr>
        <w:ind w:left="928"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num w:numId="1">
    <w:abstractNumId w:val="9"/>
  </w:num>
  <w:num w:numId="2">
    <w:abstractNumId w:val="1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4"/>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num>
  <w:num w:numId="15">
    <w:abstractNumId w:val="0"/>
  </w:num>
  <w:num w:numId="16">
    <w:abstractNumId w:val="8"/>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3C27"/>
    <w:rsid w:val="00010446"/>
    <w:rsid w:val="000162A5"/>
    <w:rsid w:val="0003116E"/>
    <w:rsid w:val="000B5000"/>
    <w:rsid w:val="000E6B23"/>
    <w:rsid w:val="00106ECB"/>
    <w:rsid w:val="00190F00"/>
    <w:rsid w:val="001A60C2"/>
    <w:rsid w:val="001E66CB"/>
    <w:rsid w:val="00215C53"/>
    <w:rsid w:val="00391ABA"/>
    <w:rsid w:val="003F2AF5"/>
    <w:rsid w:val="00477ACA"/>
    <w:rsid w:val="004E04B9"/>
    <w:rsid w:val="004F2644"/>
    <w:rsid w:val="00562C1D"/>
    <w:rsid w:val="00565F86"/>
    <w:rsid w:val="005E3C27"/>
    <w:rsid w:val="005E6900"/>
    <w:rsid w:val="006066CD"/>
    <w:rsid w:val="006136DC"/>
    <w:rsid w:val="006351B8"/>
    <w:rsid w:val="00677E7D"/>
    <w:rsid w:val="00704E73"/>
    <w:rsid w:val="00755AA9"/>
    <w:rsid w:val="007765A9"/>
    <w:rsid w:val="008F5F67"/>
    <w:rsid w:val="009035DE"/>
    <w:rsid w:val="009125CA"/>
    <w:rsid w:val="00944737"/>
    <w:rsid w:val="00964034"/>
    <w:rsid w:val="00A34E22"/>
    <w:rsid w:val="00AA6FC8"/>
    <w:rsid w:val="00AE3284"/>
    <w:rsid w:val="00BD6E20"/>
    <w:rsid w:val="00BE32D7"/>
    <w:rsid w:val="00D243F2"/>
    <w:rsid w:val="00DA6CEA"/>
    <w:rsid w:val="00DF1DDE"/>
    <w:rsid w:val="00EE6168"/>
    <w:rsid w:val="00EF15EC"/>
    <w:rsid w:val="00F40C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C157"/>
  <w15:docId w15:val="{EEC1619D-2225-4144-BEE6-F21EC30F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36D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2">
    <w:name w:val="heading 2"/>
    <w:basedOn w:val="a"/>
    <w:link w:val="20"/>
    <w:uiPriority w:val="9"/>
    <w:qFormat/>
    <w:rsid w:val="006136DC"/>
    <w:pPr>
      <w:widowControl/>
      <w:autoSpaceDE/>
      <w:autoSpaceDN/>
      <w:adjustRightInd/>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136DC"/>
    <w:rPr>
      <w:rFonts w:ascii="Times New Roman" w:eastAsia="Times New Roman" w:hAnsi="Times New Roman" w:cs="Times New Roman"/>
      <w:b/>
      <w:bCs/>
      <w:sz w:val="36"/>
      <w:szCs w:val="36"/>
      <w:lang w:eastAsia="ru-RU"/>
    </w:rPr>
  </w:style>
  <w:style w:type="paragraph" w:styleId="a3">
    <w:name w:val="No Spacing"/>
    <w:link w:val="a4"/>
    <w:uiPriority w:val="1"/>
    <w:qFormat/>
    <w:rsid w:val="006136DC"/>
    <w:pPr>
      <w:spacing w:after="0" w:line="240" w:lineRule="auto"/>
    </w:pPr>
  </w:style>
  <w:style w:type="character" w:customStyle="1" w:styleId="FontStyle14">
    <w:name w:val="Font Style14"/>
    <w:basedOn w:val="a0"/>
    <w:uiPriority w:val="99"/>
    <w:rsid w:val="006136DC"/>
    <w:rPr>
      <w:rFonts w:ascii="Times New Roman" w:hAnsi="Times New Roman" w:cs="Times New Roman"/>
      <w:b/>
      <w:bCs/>
      <w:i/>
      <w:iCs/>
      <w:sz w:val="22"/>
      <w:szCs w:val="22"/>
    </w:rPr>
  </w:style>
  <w:style w:type="character" w:customStyle="1" w:styleId="a4">
    <w:name w:val="Без интервала Знак"/>
    <w:basedOn w:val="a0"/>
    <w:link w:val="a3"/>
    <w:uiPriority w:val="1"/>
    <w:locked/>
    <w:rsid w:val="006136DC"/>
  </w:style>
  <w:style w:type="paragraph" w:styleId="a5">
    <w:name w:val="Normal (Web)"/>
    <w:basedOn w:val="a"/>
    <w:uiPriority w:val="99"/>
    <w:unhideWhenUsed/>
    <w:rsid w:val="006136DC"/>
    <w:pPr>
      <w:widowControl/>
      <w:autoSpaceDE/>
      <w:autoSpaceDN/>
      <w:adjustRightInd/>
      <w:spacing w:before="100" w:beforeAutospacing="1" w:after="100" w:afterAutospacing="1"/>
    </w:pPr>
    <w:rPr>
      <w:sz w:val="24"/>
      <w:szCs w:val="24"/>
    </w:rPr>
  </w:style>
  <w:style w:type="paragraph" w:styleId="a6">
    <w:name w:val="Balloon Text"/>
    <w:basedOn w:val="a"/>
    <w:link w:val="a7"/>
    <w:uiPriority w:val="99"/>
    <w:semiHidden/>
    <w:unhideWhenUsed/>
    <w:rsid w:val="00755AA9"/>
    <w:rPr>
      <w:rFonts w:ascii="Tahoma" w:hAnsi="Tahoma" w:cs="Tahoma"/>
      <w:sz w:val="16"/>
      <w:szCs w:val="16"/>
    </w:rPr>
  </w:style>
  <w:style w:type="character" w:customStyle="1" w:styleId="a7">
    <w:name w:val="Текст выноски Знак"/>
    <w:basedOn w:val="a0"/>
    <w:link w:val="a6"/>
    <w:uiPriority w:val="99"/>
    <w:semiHidden/>
    <w:rsid w:val="00755AA9"/>
    <w:rPr>
      <w:rFonts w:ascii="Tahoma" w:eastAsia="Times New Roman" w:hAnsi="Tahoma" w:cs="Tahoma"/>
      <w:sz w:val="16"/>
      <w:szCs w:val="16"/>
      <w:lang w:eastAsia="ru-RU"/>
    </w:rPr>
  </w:style>
  <w:style w:type="paragraph" w:styleId="a8">
    <w:name w:val="List Paragraph"/>
    <w:basedOn w:val="a"/>
    <w:uiPriority w:val="34"/>
    <w:qFormat/>
    <w:rsid w:val="0001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335443">
      <w:bodyDiv w:val="1"/>
      <w:marLeft w:val="0"/>
      <w:marRight w:val="0"/>
      <w:marTop w:val="0"/>
      <w:marBottom w:val="0"/>
      <w:divBdr>
        <w:top w:val="none" w:sz="0" w:space="0" w:color="auto"/>
        <w:left w:val="none" w:sz="0" w:space="0" w:color="auto"/>
        <w:bottom w:val="none" w:sz="0" w:space="0" w:color="auto"/>
        <w:right w:val="none" w:sz="0" w:space="0" w:color="auto"/>
      </w:divBdr>
    </w:div>
    <w:div w:id="696394065">
      <w:bodyDiv w:val="1"/>
      <w:marLeft w:val="0"/>
      <w:marRight w:val="0"/>
      <w:marTop w:val="0"/>
      <w:marBottom w:val="0"/>
      <w:divBdr>
        <w:top w:val="none" w:sz="0" w:space="0" w:color="auto"/>
        <w:left w:val="none" w:sz="0" w:space="0" w:color="auto"/>
        <w:bottom w:val="none" w:sz="0" w:space="0" w:color="auto"/>
        <w:right w:val="none" w:sz="0" w:space="0" w:color="auto"/>
      </w:divBdr>
    </w:div>
    <w:div w:id="10527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1174</Words>
  <Characters>6696</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Админ</cp:lastModifiedBy>
  <cp:revision>38</cp:revision>
  <dcterms:created xsi:type="dcterms:W3CDTF">2019-11-22T20:12:00Z</dcterms:created>
  <dcterms:modified xsi:type="dcterms:W3CDTF">2023-11-29T06:41:00Z</dcterms:modified>
</cp:coreProperties>
</file>