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5A31" w:rsidRPr="00E418C0" w:rsidRDefault="00E418C0" w:rsidP="00B95A31">
      <w:pPr>
        <w:contextualSpacing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Практическая работа</w:t>
      </w:r>
    </w:p>
    <w:p w:rsidR="00B95A31" w:rsidRDefault="00B95A31" w:rsidP="00B95A31">
      <w:pPr>
        <w:pStyle w:val="a4"/>
        <w:contextualSpacing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C1D50">
        <w:rPr>
          <w:rFonts w:ascii="Times New Roman" w:hAnsi="Times New Roman" w:cs="Times New Roman"/>
          <w:b/>
          <w:bCs/>
          <w:sz w:val="24"/>
          <w:szCs w:val="24"/>
        </w:rPr>
        <w:t>«</w:t>
      </w:r>
      <w:r w:rsidR="005B08CC" w:rsidRPr="005B08CC">
        <w:rPr>
          <w:rFonts w:ascii="Times New Roman" w:hAnsi="Times New Roman" w:cs="Times New Roman"/>
          <w:b/>
          <w:bCs/>
          <w:sz w:val="24"/>
          <w:szCs w:val="24"/>
        </w:rPr>
        <w:t>Настройка браузера. Настройка брандмауэра</w:t>
      </w:r>
      <w:r>
        <w:rPr>
          <w:rFonts w:ascii="Times New Roman" w:hAnsi="Times New Roman" w:cs="Times New Roman"/>
          <w:b/>
          <w:bCs/>
          <w:sz w:val="24"/>
          <w:szCs w:val="24"/>
        </w:rPr>
        <w:t>»</w:t>
      </w:r>
    </w:p>
    <w:p w:rsidR="00B95A31" w:rsidRPr="00FC1D50" w:rsidRDefault="00B95A31" w:rsidP="00B95A31">
      <w:pPr>
        <w:pStyle w:val="a4"/>
        <w:contextualSpacing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5B5E61" w:rsidRDefault="00B95A31" w:rsidP="00B95A31">
      <w:pPr>
        <w:pStyle w:val="a4"/>
        <w:contextualSpacing/>
        <w:jc w:val="both"/>
        <w:rPr>
          <w:rStyle w:val="FontStyle14"/>
          <w:sz w:val="24"/>
          <w:szCs w:val="24"/>
        </w:rPr>
      </w:pPr>
      <w:r w:rsidRPr="00FC1D50">
        <w:rPr>
          <w:rStyle w:val="FontStyle14"/>
          <w:sz w:val="24"/>
          <w:szCs w:val="24"/>
        </w:rPr>
        <w:t>ЦЕЛ</w:t>
      </w:r>
      <w:r w:rsidR="005B5E61">
        <w:rPr>
          <w:rStyle w:val="FontStyle14"/>
          <w:sz w:val="24"/>
          <w:szCs w:val="24"/>
        </w:rPr>
        <w:t>И</w:t>
      </w:r>
      <w:r w:rsidRPr="00FC1D50">
        <w:rPr>
          <w:rStyle w:val="FontStyle14"/>
          <w:sz w:val="24"/>
          <w:szCs w:val="24"/>
        </w:rPr>
        <w:t xml:space="preserve"> РАБОТЫ:</w:t>
      </w:r>
      <w:r>
        <w:rPr>
          <w:rStyle w:val="FontStyle14"/>
          <w:sz w:val="24"/>
          <w:szCs w:val="24"/>
        </w:rPr>
        <w:t xml:space="preserve"> </w:t>
      </w:r>
    </w:p>
    <w:p w:rsidR="00B95A31" w:rsidRDefault="005B5E61" w:rsidP="00B95A31">
      <w:pPr>
        <w:pStyle w:val="a4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5B5E61">
        <w:rPr>
          <w:rStyle w:val="FontStyle14"/>
          <w:b w:val="0"/>
          <w:i w:val="0"/>
          <w:sz w:val="24"/>
          <w:szCs w:val="24"/>
        </w:rPr>
        <w:t xml:space="preserve">1. </w:t>
      </w:r>
      <w:r w:rsidR="005B08CC">
        <w:rPr>
          <w:rStyle w:val="FontStyle14"/>
          <w:b w:val="0"/>
          <w:i w:val="0"/>
          <w:sz w:val="24"/>
          <w:szCs w:val="24"/>
        </w:rPr>
        <w:t>Н</w:t>
      </w:r>
      <w:r w:rsidR="005B08CC" w:rsidRPr="005B08CC">
        <w:rPr>
          <w:rStyle w:val="FontStyle14"/>
          <w:b w:val="0"/>
          <w:i w:val="0"/>
          <w:sz w:val="24"/>
          <w:szCs w:val="24"/>
        </w:rPr>
        <w:t>аучиться настраивать браузер и устанавливать расширения</w:t>
      </w:r>
      <w:r w:rsidR="005B08CC">
        <w:rPr>
          <w:rStyle w:val="FontStyle14"/>
          <w:b w:val="0"/>
          <w:i w:val="0"/>
          <w:sz w:val="24"/>
          <w:szCs w:val="24"/>
        </w:rPr>
        <w:t>.</w:t>
      </w:r>
    </w:p>
    <w:p w:rsidR="0027152C" w:rsidRDefault="005B5E61" w:rsidP="005B5E61">
      <w:pPr>
        <w:pStyle w:val="a4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r w:rsidR="0027152C" w:rsidRPr="0027152C">
        <w:rPr>
          <w:rFonts w:ascii="Times New Roman" w:hAnsi="Times New Roman" w:cs="Times New Roman"/>
          <w:sz w:val="24"/>
          <w:szCs w:val="24"/>
        </w:rPr>
        <w:t>Изучение понятия системного брандмауэра</w:t>
      </w:r>
      <w:r w:rsidR="0027152C">
        <w:rPr>
          <w:rFonts w:ascii="Times New Roman" w:hAnsi="Times New Roman" w:cs="Times New Roman"/>
          <w:sz w:val="24"/>
          <w:szCs w:val="24"/>
        </w:rPr>
        <w:t>.</w:t>
      </w:r>
      <w:r w:rsidR="002E5F4F">
        <w:rPr>
          <w:rFonts w:ascii="Times New Roman" w:hAnsi="Times New Roman" w:cs="Times New Roman"/>
          <w:sz w:val="24"/>
          <w:szCs w:val="24"/>
        </w:rPr>
        <w:t xml:space="preserve"> </w:t>
      </w:r>
      <w:r w:rsidR="0027152C" w:rsidRPr="0027152C">
        <w:rPr>
          <w:rFonts w:ascii="Times New Roman" w:hAnsi="Times New Roman" w:cs="Times New Roman"/>
          <w:sz w:val="24"/>
          <w:szCs w:val="24"/>
        </w:rPr>
        <w:t>Получение практических навыков по включению и настройке системного брандмауэра</w:t>
      </w:r>
      <w:r w:rsidR="002E5F4F">
        <w:rPr>
          <w:rFonts w:ascii="Times New Roman" w:hAnsi="Times New Roman" w:cs="Times New Roman"/>
          <w:sz w:val="24"/>
          <w:szCs w:val="24"/>
        </w:rPr>
        <w:t>.</w:t>
      </w:r>
    </w:p>
    <w:p w:rsidR="00B95A31" w:rsidRPr="00FC1D50" w:rsidRDefault="00B95A31" w:rsidP="00B95A31">
      <w:pPr>
        <w:pStyle w:val="a4"/>
        <w:contextualSpacing/>
        <w:rPr>
          <w:rFonts w:ascii="Times New Roman" w:hAnsi="Times New Roman" w:cs="Times New Roman"/>
          <w:sz w:val="24"/>
          <w:szCs w:val="24"/>
        </w:rPr>
      </w:pPr>
      <w:r w:rsidRPr="00FC1D50">
        <w:rPr>
          <w:rStyle w:val="FontStyle14"/>
          <w:sz w:val="24"/>
          <w:szCs w:val="24"/>
        </w:rPr>
        <w:t>ОБОРУДОВАНИЕ:</w:t>
      </w:r>
      <w:r w:rsidR="00C206E9">
        <w:rPr>
          <w:rStyle w:val="FontStyle14"/>
          <w:sz w:val="24"/>
          <w:szCs w:val="24"/>
        </w:rPr>
        <w:t xml:space="preserve"> </w:t>
      </w:r>
      <w:r w:rsidR="00AB23AA">
        <w:rPr>
          <w:rFonts w:ascii="Times New Roman" w:hAnsi="Times New Roman" w:cs="Times New Roman"/>
          <w:sz w:val="24"/>
          <w:szCs w:val="24"/>
        </w:rPr>
        <w:t xml:space="preserve">ПК, </w:t>
      </w:r>
      <w:r w:rsidR="00C704DA" w:rsidRPr="00C704DA">
        <w:rPr>
          <w:rFonts w:ascii="Times New Roman" w:hAnsi="Times New Roman" w:cs="Times New Roman"/>
          <w:sz w:val="24"/>
          <w:szCs w:val="24"/>
        </w:rPr>
        <w:t xml:space="preserve"> </w:t>
      </w:r>
      <w:r w:rsidR="00C704DA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="0027152C">
        <w:rPr>
          <w:rFonts w:ascii="Times New Roman" w:hAnsi="Times New Roman" w:cs="Times New Roman"/>
          <w:sz w:val="24"/>
          <w:szCs w:val="24"/>
        </w:rPr>
        <w:t xml:space="preserve"> 10</w:t>
      </w:r>
      <w:r w:rsidRPr="00FC1D50">
        <w:rPr>
          <w:rFonts w:ascii="Times New Roman" w:hAnsi="Times New Roman" w:cs="Times New Roman"/>
          <w:sz w:val="24"/>
          <w:szCs w:val="24"/>
        </w:rPr>
        <w:t>.</w:t>
      </w:r>
    </w:p>
    <w:p w:rsidR="00B95A31" w:rsidRPr="00FC1D50" w:rsidRDefault="00B95A31" w:rsidP="00B95A31">
      <w:pPr>
        <w:pStyle w:val="a4"/>
        <w:contextualSpacing/>
        <w:rPr>
          <w:rStyle w:val="FontStyle13"/>
          <w:bCs/>
          <w:iCs/>
          <w:sz w:val="24"/>
          <w:szCs w:val="24"/>
        </w:rPr>
      </w:pPr>
      <w:r w:rsidRPr="00FC1D50">
        <w:rPr>
          <w:rStyle w:val="FontStyle14"/>
          <w:sz w:val="24"/>
          <w:szCs w:val="24"/>
        </w:rPr>
        <w:t xml:space="preserve">ВРЕМЯ ВЫПОЛНЕНИЯ: </w:t>
      </w:r>
      <w:r w:rsidR="009D3B78">
        <w:rPr>
          <w:rStyle w:val="FontStyle14"/>
          <w:sz w:val="24"/>
          <w:szCs w:val="24"/>
        </w:rPr>
        <w:t>90</w:t>
      </w:r>
      <w:r w:rsidRPr="00FC1D50">
        <w:rPr>
          <w:rStyle w:val="FontStyle14"/>
          <w:sz w:val="24"/>
          <w:szCs w:val="24"/>
        </w:rPr>
        <w:t xml:space="preserve"> минут</w:t>
      </w:r>
    </w:p>
    <w:p w:rsidR="007D5762" w:rsidRDefault="007D5762">
      <w:pPr>
        <w:spacing w:line="282" w:lineRule="exact"/>
        <w:rPr>
          <w:sz w:val="24"/>
          <w:szCs w:val="24"/>
        </w:rPr>
      </w:pPr>
    </w:p>
    <w:p w:rsidR="00B95A31" w:rsidRPr="00B95A31" w:rsidRDefault="00B95A31" w:rsidP="00B95A31">
      <w:pPr>
        <w:pStyle w:val="a4"/>
        <w:contextualSpacing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FC1D50">
        <w:rPr>
          <w:rStyle w:val="FontStyle14"/>
          <w:sz w:val="24"/>
          <w:szCs w:val="24"/>
        </w:rPr>
        <w:t>КРАТКАЯ ТЕОРИЯ И МЕТОДИЧЕСКИЕ РЕКОМЕНДАЦИИ:</w:t>
      </w:r>
    </w:p>
    <w:p w:rsidR="00B95A31" w:rsidRDefault="00B95A31">
      <w:pPr>
        <w:spacing w:line="282" w:lineRule="exact"/>
        <w:rPr>
          <w:sz w:val="24"/>
          <w:szCs w:val="24"/>
        </w:rPr>
      </w:pPr>
    </w:p>
    <w:p w:rsidR="005B08CC" w:rsidRPr="005B08CC" w:rsidRDefault="005B08CC" w:rsidP="005B08CC">
      <w:pPr>
        <w:pStyle w:val="a4"/>
        <w:ind w:firstLine="709"/>
        <w:contextualSpacing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B08C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Браузер - </w:t>
      </w:r>
      <w:r w:rsidRPr="005B08C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прикладное программное обеспечение для просмотра страниц, содержания веб-документов, компьютерных файлов и их каталогов; управления веб-приложениями.</w:t>
      </w:r>
    </w:p>
    <w:p w:rsidR="005B08CC" w:rsidRPr="005B08CC" w:rsidRDefault="005B08CC" w:rsidP="005B08CC">
      <w:pPr>
        <w:pStyle w:val="a4"/>
        <w:ind w:firstLine="709"/>
        <w:contextualSpacing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B08C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 глобальной сети браузеры используют для запроса, обработки, манипулирования и отображения содержания веб-сайтов. Многие современные браузеры также могут использоваться для обмена файлами с серверами FTP, а также для непосредственного просмотра содержания файлов многих графических форматов (GIF, JPEG, PNG, SVG), аудио-видео форматов (MP3, MPEG), текстовых форматов (PDF, DJVU) и других файлов.</w:t>
      </w:r>
    </w:p>
    <w:p w:rsidR="005B08CC" w:rsidRPr="005B08CC" w:rsidRDefault="005B08CC" w:rsidP="005B08CC">
      <w:pPr>
        <w:pStyle w:val="a4"/>
        <w:ind w:firstLine="709"/>
        <w:contextualSpacing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B08C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Функциональные возможности браузеров постоянно расширяются и улучшаются благодаря конкуренции между их разработчиками и высоким темпом развития и внедрения информационных технологий. Браузеры распространяются, как правило, бесплатно. Потребителям браузер может быть поставлен в форме самостоятельного (автономного) приложения или в составе комплектного программного обеспечения.</w:t>
      </w:r>
    </w:p>
    <w:p w:rsidR="005975F6" w:rsidRDefault="005B08CC" w:rsidP="005B08CC">
      <w:pPr>
        <w:pStyle w:val="a4"/>
        <w:ind w:firstLine="709"/>
        <w:contextualSpacing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B08C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 настоящее время наиболее популярными являются: Internet Explorer; Mozilla Firefox; Opera; Google Chrome; Safari.</w:t>
      </w:r>
    </w:p>
    <w:p w:rsidR="005B08CC" w:rsidRPr="005B08CC" w:rsidRDefault="005B08CC" w:rsidP="005B08CC">
      <w:pPr>
        <w:pStyle w:val="a4"/>
        <w:ind w:firstLine="709"/>
        <w:contextualSpacing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5B08CC" w:rsidRDefault="005B08CC" w:rsidP="005B08CC">
      <w:pPr>
        <w:pStyle w:val="a4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5B08CC">
        <w:rPr>
          <w:rFonts w:ascii="Times New Roman" w:hAnsi="Times New Roman" w:cs="Times New Roman"/>
          <w:b/>
          <w:sz w:val="24"/>
          <w:szCs w:val="24"/>
        </w:rPr>
        <w:t>Брандмауэр Windows</w:t>
      </w:r>
      <w:r w:rsidRPr="005B08CC">
        <w:rPr>
          <w:rFonts w:ascii="Times New Roman" w:hAnsi="Times New Roman" w:cs="Times New Roman"/>
          <w:sz w:val="24"/>
          <w:szCs w:val="24"/>
        </w:rPr>
        <w:t xml:space="preserve"> - встроенный в Microsoft Windows межсетевой экран. Одним из отличий от предшественника (Internet Connection Firewall) является контроль доступа программ в сеть. Брандмауэр Windows является частью Центра обеспечения безопасности Windows.</w:t>
      </w:r>
    </w:p>
    <w:p w:rsidR="004873D8" w:rsidRDefault="005B08CC" w:rsidP="005B08CC">
      <w:pPr>
        <w:pStyle w:val="a4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Pr="005B08CC">
        <w:rPr>
          <w:rFonts w:ascii="Times New Roman" w:hAnsi="Times New Roman" w:cs="Times New Roman"/>
          <w:sz w:val="24"/>
          <w:szCs w:val="24"/>
        </w:rPr>
        <w:t xml:space="preserve">ервоначально Windows ХР включала Internet Connection Firewall, который (по умолчанию) был выключен из-за проблем совместимости. Настройки Internet Connection Firewall находились в конфигурации сети, поэтому многие пользователи не находили их. </w:t>
      </w:r>
    </w:p>
    <w:p w:rsidR="005B08CC" w:rsidRPr="005B08CC" w:rsidRDefault="004873D8" w:rsidP="005B08CC">
      <w:pPr>
        <w:pStyle w:val="a4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</w:t>
      </w:r>
      <w:r w:rsidR="005B08CC" w:rsidRPr="005B08CC">
        <w:rPr>
          <w:rFonts w:ascii="Times New Roman" w:hAnsi="Times New Roman" w:cs="Times New Roman"/>
          <w:sz w:val="24"/>
          <w:szCs w:val="24"/>
        </w:rPr>
        <w:t>icrosoft решила значительно улучшить интерфейс и функциональность Internet Connection Firewall и переименовать его в «Брандмауэр Windows».</w:t>
      </w:r>
    </w:p>
    <w:p w:rsidR="005B08CC" w:rsidRPr="005B08CC" w:rsidRDefault="005B08CC" w:rsidP="005B08CC">
      <w:pPr>
        <w:pStyle w:val="a4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5B08CC">
        <w:rPr>
          <w:rFonts w:ascii="Times New Roman" w:hAnsi="Times New Roman" w:cs="Times New Roman"/>
          <w:sz w:val="24"/>
          <w:szCs w:val="24"/>
        </w:rPr>
        <w:t>В брандмауэр Windows встроен журнал безопасности, который позволяет фиксировать IP-адреса и другие данные, относящиеся к соединениям в домашних и офисной сетях или в Интернете. Можно записывать как успешные подключения, так и пропущенные пакеты. Это позволяет отслеживать, когда компьютер в сети подключается, например, к web-сайту. Данная возможность по умолчанию отключена (её может включить системный администратор).</w:t>
      </w:r>
    </w:p>
    <w:p w:rsidR="005B08CC" w:rsidRDefault="005B08CC" w:rsidP="005B08CC">
      <w:pPr>
        <w:pStyle w:val="a4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5B08CC">
        <w:rPr>
          <w:rFonts w:ascii="Times New Roman" w:hAnsi="Times New Roman" w:cs="Times New Roman"/>
          <w:sz w:val="24"/>
          <w:szCs w:val="24"/>
        </w:rPr>
        <w:t xml:space="preserve">Изначально Брандмауэр Windows вышел в составе Windows ХР Service Pack 2. Брандмауэр по умолчанию фильтрует все типы сетевых подключений: беспроводное, проводное, FireWire и VPN. Это позволяет решить проблему уязвимости, связанную с тем, что правило фильтрации начинает действовать лишь по истечении нескольких секунд после установления соединения. </w:t>
      </w:r>
    </w:p>
    <w:p w:rsidR="005975F6" w:rsidRPr="005B08CC" w:rsidRDefault="005B08CC" w:rsidP="005B08CC">
      <w:pPr>
        <w:pStyle w:val="a4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5B08CC">
        <w:rPr>
          <w:rFonts w:ascii="Times New Roman" w:hAnsi="Times New Roman" w:cs="Times New Roman"/>
          <w:b/>
          <w:sz w:val="24"/>
          <w:szCs w:val="24"/>
        </w:rPr>
        <w:t>Брандмауэр Windows возможности:</w:t>
      </w:r>
    </w:p>
    <w:p w:rsidR="005B08CC" w:rsidRPr="005B08CC" w:rsidRDefault="005B08CC" w:rsidP="005B08CC">
      <w:pPr>
        <w:pStyle w:val="a4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5B08CC">
        <w:rPr>
          <w:rFonts w:ascii="Times New Roman" w:hAnsi="Times New Roman" w:cs="Times New Roman"/>
          <w:sz w:val="24"/>
          <w:szCs w:val="24"/>
        </w:rPr>
        <w:t>1. Применяя расширенный пакетный фильтр, появляется возможность использовать правила к определенным диапазонам портов и 1Р-адресов;</w:t>
      </w:r>
    </w:p>
    <w:p w:rsidR="005B08CC" w:rsidRPr="005B08CC" w:rsidRDefault="005B08CC" w:rsidP="005B08CC">
      <w:pPr>
        <w:pStyle w:val="a4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5B08CC">
        <w:rPr>
          <w:rFonts w:ascii="Times New Roman" w:hAnsi="Times New Roman" w:cs="Times New Roman"/>
          <w:sz w:val="24"/>
          <w:szCs w:val="24"/>
        </w:rPr>
        <w:t xml:space="preserve">2. Новая оснастка консоли Брандмауэр Windows в режиме повышенной безопасности позволяет поддерживать удаленное администрирование и сделать </w:t>
      </w:r>
      <w:r w:rsidRPr="005B08CC">
        <w:rPr>
          <w:rFonts w:ascii="Times New Roman" w:hAnsi="Times New Roman" w:cs="Times New Roman"/>
          <w:sz w:val="24"/>
          <w:szCs w:val="24"/>
        </w:rPr>
        <w:lastRenderedPageBreak/>
        <w:t>доступными дополнительные возможности. Доступ к ней можно получить следующим образом: Пуск - Панель управления - Администрирование - Брандмауэр Windows в режиме повышенной безопасности. Либо наберите команду «wf.msc»;</w:t>
      </w:r>
    </w:p>
    <w:p w:rsidR="005B08CC" w:rsidRPr="005B08CC" w:rsidRDefault="005B08CC" w:rsidP="005B08CC">
      <w:pPr>
        <w:pStyle w:val="a4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5B08CC">
        <w:rPr>
          <w:rFonts w:ascii="Times New Roman" w:hAnsi="Times New Roman" w:cs="Times New Roman"/>
          <w:sz w:val="24"/>
          <w:szCs w:val="24"/>
        </w:rPr>
        <w:t>3. Фильтрация исходящего трафика позволяет бороться с различными шпионскими программными обеспечениями и вирусами;</w:t>
      </w:r>
    </w:p>
    <w:p w:rsidR="005B08CC" w:rsidRPr="005B08CC" w:rsidRDefault="005B08CC" w:rsidP="005B08CC">
      <w:pPr>
        <w:pStyle w:val="a4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5B08CC">
        <w:rPr>
          <w:rFonts w:ascii="Times New Roman" w:hAnsi="Times New Roman" w:cs="Times New Roman"/>
          <w:sz w:val="24"/>
          <w:szCs w:val="24"/>
        </w:rPr>
        <w:t>4. Фильтр соединений IPv6.</w:t>
      </w:r>
    </w:p>
    <w:p w:rsidR="005975F6" w:rsidRDefault="005975F6" w:rsidP="00B95A31">
      <w:pPr>
        <w:pStyle w:val="a4"/>
        <w:ind w:firstLine="284"/>
        <w:contextualSpacing/>
        <w:jc w:val="center"/>
        <w:rPr>
          <w:rFonts w:ascii="Times New Roman" w:hAnsi="Times New Roman" w:cs="Times New Roman"/>
          <w:b/>
          <w:i/>
          <w:sz w:val="24"/>
          <w:szCs w:val="24"/>
        </w:rPr>
      </w:pPr>
    </w:p>
    <w:p w:rsidR="00B95A31" w:rsidRPr="00B95A31" w:rsidRDefault="00B95A31" w:rsidP="00B95A31">
      <w:pPr>
        <w:pStyle w:val="a4"/>
        <w:ind w:firstLine="284"/>
        <w:contextualSpacing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FC1D50">
        <w:rPr>
          <w:rFonts w:ascii="Times New Roman" w:hAnsi="Times New Roman" w:cs="Times New Roman"/>
          <w:b/>
          <w:i/>
          <w:sz w:val="24"/>
          <w:szCs w:val="24"/>
        </w:rPr>
        <w:t>ПОРЯДОК ВЫПОЛНЕНИЯ РАБОТЫ И ФОРМА ОТЧЕТНОСТИ:</w:t>
      </w:r>
    </w:p>
    <w:p w:rsidR="007D5762" w:rsidRDefault="007D5762">
      <w:pPr>
        <w:spacing w:line="286" w:lineRule="exact"/>
        <w:rPr>
          <w:sz w:val="20"/>
          <w:szCs w:val="20"/>
        </w:rPr>
      </w:pPr>
    </w:p>
    <w:p w:rsidR="005975F6" w:rsidRDefault="005975F6" w:rsidP="005975F6">
      <w:pPr>
        <w:spacing w:line="286" w:lineRule="exact"/>
        <w:ind w:firstLine="567"/>
        <w:jc w:val="both"/>
        <w:rPr>
          <w:b/>
          <w:sz w:val="24"/>
          <w:szCs w:val="20"/>
        </w:rPr>
      </w:pPr>
      <w:r w:rsidRPr="008552B0">
        <w:rPr>
          <w:b/>
          <w:sz w:val="24"/>
          <w:szCs w:val="20"/>
        </w:rPr>
        <w:t xml:space="preserve">Задание 1. </w:t>
      </w:r>
      <w:r w:rsidR="008552B0" w:rsidRPr="008552B0">
        <w:rPr>
          <w:b/>
          <w:sz w:val="24"/>
          <w:szCs w:val="20"/>
        </w:rPr>
        <w:t>Сделать сравнительный анализ популярных браузеров. Результаты анализа оформить в таблице.</w:t>
      </w:r>
      <w:r w:rsidRPr="008552B0">
        <w:rPr>
          <w:b/>
          <w:sz w:val="24"/>
          <w:szCs w:val="20"/>
        </w:rPr>
        <w:t xml:space="preserve"> </w:t>
      </w:r>
    </w:p>
    <w:tbl>
      <w:tblPr>
        <w:tblStyle w:val="a6"/>
        <w:tblW w:w="10774" w:type="dxa"/>
        <w:tblInd w:w="-743" w:type="dxa"/>
        <w:tblLayout w:type="fixed"/>
        <w:tblLook w:val="04A0" w:firstRow="1" w:lastRow="0" w:firstColumn="1" w:lastColumn="0" w:noHBand="0" w:noVBand="1"/>
      </w:tblPr>
      <w:tblGrid>
        <w:gridCol w:w="1560"/>
        <w:gridCol w:w="2268"/>
        <w:gridCol w:w="2693"/>
        <w:gridCol w:w="1701"/>
        <w:gridCol w:w="2552"/>
      </w:tblGrid>
      <w:tr w:rsidR="00440312" w:rsidTr="00440312">
        <w:tc>
          <w:tcPr>
            <w:tcW w:w="1560" w:type="dxa"/>
          </w:tcPr>
          <w:p w:rsidR="00440312" w:rsidRPr="00E05A8D" w:rsidRDefault="00440312" w:rsidP="00133A2B">
            <w:pPr>
              <w:spacing w:line="286" w:lineRule="exact"/>
              <w:jc w:val="both"/>
              <w:rPr>
                <w:b/>
                <w:sz w:val="28"/>
                <w:szCs w:val="28"/>
              </w:rPr>
            </w:pPr>
            <w:r w:rsidRPr="00E05A8D">
              <w:rPr>
                <w:b/>
                <w:sz w:val="28"/>
                <w:szCs w:val="28"/>
              </w:rPr>
              <w:t>Название</w:t>
            </w:r>
          </w:p>
        </w:tc>
        <w:tc>
          <w:tcPr>
            <w:tcW w:w="2268" w:type="dxa"/>
          </w:tcPr>
          <w:p w:rsidR="00440312" w:rsidRPr="00E05A8D" w:rsidRDefault="00440312" w:rsidP="00133A2B">
            <w:pPr>
              <w:spacing w:line="286" w:lineRule="exact"/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Плюсы</w:t>
            </w:r>
          </w:p>
        </w:tc>
        <w:tc>
          <w:tcPr>
            <w:tcW w:w="2693" w:type="dxa"/>
          </w:tcPr>
          <w:p w:rsidR="00440312" w:rsidRPr="00E05A8D" w:rsidRDefault="00440312" w:rsidP="00133A2B">
            <w:pPr>
              <w:spacing w:line="286" w:lineRule="exact"/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Минусы</w:t>
            </w:r>
          </w:p>
        </w:tc>
        <w:tc>
          <w:tcPr>
            <w:tcW w:w="1701" w:type="dxa"/>
          </w:tcPr>
          <w:p w:rsidR="00440312" w:rsidRPr="00E05A8D" w:rsidRDefault="00440312" w:rsidP="00133A2B">
            <w:pPr>
              <w:spacing w:line="286" w:lineRule="exact"/>
              <w:jc w:val="both"/>
              <w:rPr>
                <w:b/>
                <w:sz w:val="28"/>
                <w:szCs w:val="28"/>
              </w:rPr>
            </w:pPr>
            <w:r w:rsidRPr="00E05A8D">
              <w:rPr>
                <w:b/>
                <w:sz w:val="28"/>
                <w:szCs w:val="28"/>
              </w:rPr>
              <w:t xml:space="preserve">Стоимость </w:t>
            </w:r>
          </w:p>
        </w:tc>
        <w:tc>
          <w:tcPr>
            <w:tcW w:w="2552" w:type="dxa"/>
          </w:tcPr>
          <w:p w:rsidR="00440312" w:rsidRPr="00E05A8D" w:rsidRDefault="00440312" w:rsidP="00133A2B">
            <w:pPr>
              <w:spacing w:line="286" w:lineRule="exact"/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Иконки</w:t>
            </w:r>
          </w:p>
        </w:tc>
      </w:tr>
      <w:tr w:rsidR="00440312" w:rsidRPr="00E00038" w:rsidTr="00440312">
        <w:tc>
          <w:tcPr>
            <w:tcW w:w="1560" w:type="dxa"/>
          </w:tcPr>
          <w:p w:rsidR="00440312" w:rsidRPr="00E05A8D" w:rsidRDefault="00440312" w:rsidP="00133A2B">
            <w:pPr>
              <w:spacing w:line="286" w:lineRule="exact"/>
              <w:jc w:val="both"/>
              <w:rPr>
                <w:sz w:val="28"/>
                <w:szCs w:val="28"/>
              </w:rPr>
            </w:pPr>
            <w:r w:rsidRPr="00E05A8D">
              <w:rPr>
                <w:sz w:val="28"/>
                <w:szCs w:val="28"/>
              </w:rPr>
              <w:t>Яндекс</w:t>
            </w:r>
          </w:p>
        </w:tc>
        <w:tc>
          <w:tcPr>
            <w:tcW w:w="2268" w:type="dxa"/>
          </w:tcPr>
          <w:p w:rsidR="00440312" w:rsidRPr="00E05A8D" w:rsidRDefault="009A5B40" w:rsidP="00E05A8D">
            <w:pPr>
              <w:spacing w:line="286" w:lineRule="exact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</w:t>
            </w:r>
            <w:r w:rsidR="00440312" w:rsidRPr="00E05A8D">
              <w:rPr>
                <w:sz w:val="28"/>
                <w:szCs w:val="28"/>
              </w:rPr>
              <w:t>Легкость в использовании</w:t>
            </w:r>
          </w:p>
          <w:p w:rsidR="00440312" w:rsidRPr="00E05A8D" w:rsidRDefault="009A5B40" w:rsidP="00E05A8D">
            <w:pPr>
              <w:spacing w:line="286" w:lineRule="exact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</w:t>
            </w:r>
            <w:r w:rsidR="00440312" w:rsidRPr="00E05A8D">
              <w:rPr>
                <w:sz w:val="28"/>
                <w:szCs w:val="28"/>
              </w:rPr>
              <w:t>Приятный внешний вид</w:t>
            </w:r>
          </w:p>
          <w:p w:rsidR="00440312" w:rsidRPr="00E05A8D" w:rsidRDefault="009A5B40" w:rsidP="00E05A8D">
            <w:pPr>
              <w:spacing w:line="286" w:lineRule="exact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</w:t>
            </w:r>
            <w:r w:rsidR="00440312" w:rsidRPr="00E05A8D">
              <w:rPr>
                <w:sz w:val="28"/>
                <w:szCs w:val="28"/>
              </w:rPr>
              <w:t>Множество полезных функций</w:t>
            </w:r>
          </w:p>
          <w:p w:rsidR="00440312" w:rsidRPr="00E05A8D" w:rsidRDefault="009A5B40" w:rsidP="00E05A8D">
            <w:pPr>
              <w:spacing w:line="286" w:lineRule="exact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</w:t>
            </w:r>
            <w:r w:rsidR="00440312" w:rsidRPr="00E05A8D">
              <w:rPr>
                <w:sz w:val="28"/>
                <w:szCs w:val="28"/>
              </w:rPr>
              <w:t>Поддержка русского языка</w:t>
            </w:r>
          </w:p>
          <w:p w:rsidR="00440312" w:rsidRPr="00E05A8D" w:rsidRDefault="009A5B40" w:rsidP="00E05A8D">
            <w:pPr>
              <w:spacing w:line="286" w:lineRule="exact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</w:t>
            </w:r>
            <w:r w:rsidR="00440312" w:rsidRPr="00E05A8D">
              <w:rPr>
                <w:sz w:val="28"/>
                <w:szCs w:val="28"/>
              </w:rPr>
              <w:t>Большое количество возможностей для персонализации</w:t>
            </w:r>
          </w:p>
          <w:p w:rsidR="00440312" w:rsidRPr="00E05A8D" w:rsidRDefault="009A5B40" w:rsidP="00E05A8D">
            <w:pPr>
              <w:spacing w:line="286" w:lineRule="exact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6.</w:t>
            </w:r>
            <w:r w:rsidR="00440312" w:rsidRPr="00E05A8D">
              <w:rPr>
                <w:sz w:val="28"/>
                <w:szCs w:val="28"/>
              </w:rPr>
              <w:t>Интуитивно понятный интерфейс</w:t>
            </w:r>
          </w:p>
          <w:p w:rsidR="00440312" w:rsidRPr="00E05A8D" w:rsidRDefault="009A5B40" w:rsidP="00E05A8D">
            <w:pPr>
              <w:spacing w:line="286" w:lineRule="exact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7.</w:t>
            </w:r>
            <w:r w:rsidR="00440312" w:rsidRPr="00E05A8D">
              <w:rPr>
                <w:sz w:val="28"/>
                <w:szCs w:val="28"/>
              </w:rPr>
              <w:t>Безопасность</w:t>
            </w:r>
          </w:p>
          <w:p w:rsidR="00440312" w:rsidRPr="00E05A8D" w:rsidRDefault="00440312" w:rsidP="00133A2B">
            <w:pPr>
              <w:spacing w:line="286" w:lineRule="exact"/>
              <w:jc w:val="both"/>
              <w:rPr>
                <w:sz w:val="28"/>
                <w:szCs w:val="28"/>
              </w:rPr>
            </w:pPr>
          </w:p>
        </w:tc>
        <w:tc>
          <w:tcPr>
            <w:tcW w:w="2693" w:type="dxa"/>
          </w:tcPr>
          <w:p w:rsidR="00440312" w:rsidRPr="00440312" w:rsidRDefault="009A5B40" w:rsidP="00440312">
            <w:pPr>
              <w:spacing w:line="286" w:lineRule="exact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</w:t>
            </w:r>
            <w:r w:rsidR="00440312" w:rsidRPr="00440312">
              <w:rPr>
                <w:sz w:val="28"/>
                <w:szCs w:val="28"/>
              </w:rPr>
              <w:t xml:space="preserve">Сомнительная схема распространения. </w:t>
            </w:r>
            <w:r>
              <w:rPr>
                <w:sz w:val="28"/>
                <w:szCs w:val="28"/>
              </w:rPr>
              <w:t>2.</w:t>
            </w:r>
            <w:r w:rsidR="00440312" w:rsidRPr="00440312">
              <w:rPr>
                <w:sz w:val="28"/>
                <w:szCs w:val="28"/>
              </w:rPr>
              <w:t>Устанавливается из неизвестных источников и без согласия пользователей</w:t>
            </w:r>
          </w:p>
          <w:p w:rsidR="00440312" w:rsidRPr="00440312" w:rsidRDefault="009A5B40" w:rsidP="00440312">
            <w:pPr>
              <w:spacing w:line="286" w:lineRule="exact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</w:t>
            </w:r>
            <w:r w:rsidR="00440312" w:rsidRPr="00440312">
              <w:rPr>
                <w:sz w:val="28"/>
                <w:szCs w:val="28"/>
              </w:rPr>
              <w:t xml:space="preserve">Лишние программы. </w:t>
            </w:r>
            <w:r>
              <w:rPr>
                <w:sz w:val="28"/>
                <w:szCs w:val="28"/>
              </w:rPr>
              <w:t>4.</w:t>
            </w:r>
            <w:r w:rsidR="00440312" w:rsidRPr="00440312">
              <w:rPr>
                <w:sz w:val="28"/>
                <w:szCs w:val="28"/>
              </w:rPr>
              <w:t>Помимо самого браузера устанавливаются голосовые помощники, ярлыки, задания в планировщике, дополнения, ранее ещё были утилиты с блокировками</w:t>
            </w:r>
          </w:p>
          <w:p w:rsidR="00440312" w:rsidRPr="00440312" w:rsidRDefault="009A5B40" w:rsidP="00440312">
            <w:pPr>
              <w:spacing w:line="286" w:lineRule="exact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</w:t>
            </w:r>
            <w:r w:rsidR="00440312" w:rsidRPr="00440312">
              <w:rPr>
                <w:sz w:val="28"/>
                <w:szCs w:val="28"/>
              </w:rPr>
              <w:t xml:space="preserve">Навязывание своих сервисов. </w:t>
            </w:r>
            <w:r>
              <w:rPr>
                <w:sz w:val="28"/>
                <w:szCs w:val="28"/>
              </w:rPr>
              <w:t>6.</w:t>
            </w:r>
            <w:r w:rsidR="00440312" w:rsidRPr="00440312">
              <w:rPr>
                <w:sz w:val="28"/>
                <w:szCs w:val="28"/>
              </w:rPr>
              <w:t>Везде вам будут предлагаться свои сервисы и отключать чужие</w:t>
            </w:r>
          </w:p>
          <w:p w:rsidR="00440312" w:rsidRPr="00440312" w:rsidRDefault="009A5B40" w:rsidP="00440312">
            <w:pPr>
              <w:spacing w:line="286" w:lineRule="exact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7.</w:t>
            </w:r>
            <w:r w:rsidR="00440312" w:rsidRPr="00440312">
              <w:rPr>
                <w:sz w:val="28"/>
                <w:szCs w:val="28"/>
              </w:rPr>
              <w:t>Кому-то не нравится Яндекс.Дзен</w:t>
            </w:r>
          </w:p>
          <w:p w:rsidR="00440312" w:rsidRPr="00440312" w:rsidRDefault="009A5B40" w:rsidP="00440312">
            <w:pPr>
              <w:spacing w:line="286" w:lineRule="exact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8.</w:t>
            </w:r>
            <w:r w:rsidR="00440312" w:rsidRPr="00440312">
              <w:rPr>
                <w:sz w:val="28"/>
                <w:szCs w:val="28"/>
              </w:rPr>
              <w:t xml:space="preserve">Автозапуск вместе с ОС по умолчанию. </w:t>
            </w:r>
            <w:r>
              <w:rPr>
                <w:sz w:val="28"/>
                <w:szCs w:val="28"/>
              </w:rPr>
              <w:t>9.</w:t>
            </w:r>
            <w:r w:rsidR="00440312" w:rsidRPr="00440312">
              <w:rPr>
                <w:sz w:val="28"/>
                <w:szCs w:val="28"/>
              </w:rPr>
              <w:t>Для слабых компов неприемлемо</w:t>
            </w:r>
          </w:p>
        </w:tc>
        <w:tc>
          <w:tcPr>
            <w:tcW w:w="1701" w:type="dxa"/>
          </w:tcPr>
          <w:p w:rsidR="00440312" w:rsidRPr="00E05A8D" w:rsidRDefault="00440312" w:rsidP="00133A2B">
            <w:pPr>
              <w:spacing w:line="286" w:lineRule="exact"/>
              <w:jc w:val="both"/>
              <w:rPr>
                <w:sz w:val="28"/>
                <w:szCs w:val="28"/>
              </w:rPr>
            </w:pPr>
            <w:r w:rsidRPr="00E05A8D">
              <w:rPr>
                <w:sz w:val="28"/>
                <w:szCs w:val="28"/>
              </w:rPr>
              <w:t>Бесплатно</w:t>
            </w:r>
          </w:p>
        </w:tc>
        <w:tc>
          <w:tcPr>
            <w:tcW w:w="2552" w:type="dxa"/>
          </w:tcPr>
          <w:p w:rsidR="00440312" w:rsidRPr="00E05A8D" w:rsidRDefault="00440312" w:rsidP="00133A2B">
            <w:pPr>
              <w:spacing w:line="286" w:lineRule="exact"/>
              <w:jc w:val="both"/>
              <w:rPr>
                <w:sz w:val="28"/>
                <w:szCs w:val="28"/>
              </w:rPr>
            </w:pPr>
            <w:r w:rsidRPr="00440312">
              <w:rPr>
                <w:noProof/>
                <w:sz w:val="28"/>
                <w:szCs w:val="28"/>
              </w:rPr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column">
                    <wp:posOffset>13335</wp:posOffset>
                  </wp:positionH>
                  <wp:positionV relativeFrom="paragraph">
                    <wp:posOffset>314325</wp:posOffset>
                  </wp:positionV>
                  <wp:extent cx="1483360" cy="1441450"/>
                  <wp:effectExtent l="0" t="0" r="2540" b="6350"/>
                  <wp:wrapSquare wrapText="bothSides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3360" cy="144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440312" w:rsidRPr="00E00038" w:rsidTr="00440312">
        <w:tc>
          <w:tcPr>
            <w:tcW w:w="1560" w:type="dxa"/>
          </w:tcPr>
          <w:p w:rsidR="00440312" w:rsidRPr="00E05A8D" w:rsidRDefault="00440312" w:rsidP="00133A2B">
            <w:pPr>
              <w:spacing w:line="286" w:lineRule="exact"/>
              <w:jc w:val="both"/>
              <w:rPr>
                <w:sz w:val="28"/>
                <w:szCs w:val="28"/>
                <w:lang w:val="en-US"/>
              </w:rPr>
            </w:pPr>
            <w:r w:rsidRPr="00E05A8D">
              <w:rPr>
                <w:sz w:val="28"/>
                <w:szCs w:val="28"/>
                <w:lang w:val="en-US"/>
              </w:rPr>
              <w:lastRenderedPageBreak/>
              <w:t>Google Chrome</w:t>
            </w:r>
          </w:p>
        </w:tc>
        <w:tc>
          <w:tcPr>
            <w:tcW w:w="2268" w:type="dxa"/>
          </w:tcPr>
          <w:p w:rsidR="00440312" w:rsidRPr="00440312" w:rsidRDefault="009A5B40" w:rsidP="00440312">
            <w:pPr>
              <w:spacing w:line="286" w:lineRule="exact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</w:t>
            </w:r>
            <w:r w:rsidR="00440312" w:rsidRPr="00440312">
              <w:rPr>
                <w:sz w:val="28"/>
                <w:szCs w:val="28"/>
              </w:rPr>
              <w:t>Качественная технология сжатия что обеспечивает хорошую скорость загрузки страниц и вкладок.</w:t>
            </w:r>
          </w:p>
          <w:p w:rsidR="00440312" w:rsidRPr="00440312" w:rsidRDefault="009A5B40" w:rsidP="00440312">
            <w:pPr>
              <w:spacing w:line="286" w:lineRule="exact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</w:t>
            </w:r>
            <w:r w:rsidR="00440312" w:rsidRPr="00440312">
              <w:rPr>
                <w:sz w:val="28"/>
                <w:szCs w:val="28"/>
              </w:rPr>
              <w:t>Большое количество дополнительных платных и без платных расширений.</w:t>
            </w:r>
          </w:p>
          <w:p w:rsidR="00440312" w:rsidRPr="00440312" w:rsidRDefault="009A5B40" w:rsidP="00440312">
            <w:pPr>
              <w:spacing w:line="286" w:lineRule="exact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</w:t>
            </w:r>
            <w:r w:rsidR="00440312" w:rsidRPr="00440312">
              <w:rPr>
                <w:sz w:val="28"/>
                <w:szCs w:val="28"/>
              </w:rPr>
              <w:t>Компактный и удобный интерфейс.</w:t>
            </w:r>
          </w:p>
          <w:p w:rsidR="00440312" w:rsidRPr="00440312" w:rsidRDefault="009A5B40" w:rsidP="00440312">
            <w:pPr>
              <w:spacing w:line="286" w:lineRule="exact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</w:t>
            </w:r>
            <w:r w:rsidR="00440312" w:rsidRPr="00440312">
              <w:rPr>
                <w:sz w:val="28"/>
                <w:szCs w:val="28"/>
              </w:rPr>
              <w:t>Стабильность работы, Google Chrome очень редко зависает, а даже если какая-то страница застряла, остальная часть браузера отлично работает.</w:t>
            </w:r>
          </w:p>
          <w:p w:rsidR="00440312" w:rsidRPr="00440312" w:rsidRDefault="009A5B40" w:rsidP="00440312">
            <w:pPr>
              <w:spacing w:line="286" w:lineRule="exact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</w:t>
            </w:r>
            <w:r w:rsidR="00440312" w:rsidRPr="00440312">
              <w:rPr>
                <w:sz w:val="28"/>
                <w:szCs w:val="28"/>
              </w:rPr>
              <w:t>Доступный перевод страниц, в один клик.</w:t>
            </w:r>
          </w:p>
          <w:p w:rsidR="00440312" w:rsidRPr="00E05A8D" w:rsidRDefault="009A5B40" w:rsidP="00440312">
            <w:pPr>
              <w:spacing w:line="286" w:lineRule="exact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6.</w:t>
            </w:r>
            <w:r w:rsidR="00440312" w:rsidRPr="00440312">
              <w:rPr>
                <w:sz w:val="28"/>
                <w:szCs w:val="28"/>
              </w:rPr>
              <w:t>Вам не обязательно устанавливать дополнительные программы для просмотри видео т. к. в Google Chrome уже установлен Adobe Flash Player.</w:t>
            </w:r>
          </w:p>
        </w:tc>
        <w:tc>
          <w:tcPr>
            <w:tcW w:w="2693" w:type="dxa"/>
          </w:tcPr>
          <w:p w:rsidR="00440312" w:rsidRPr="00440312" w:rsidRDefault="009A5B40" w:rsidP="00440312">
            <w:pPr>
              <w:spacing w:line="286" w:lineRule="exact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</w:t>
            </w:r>
            <w:r w:rsidR="00440312" w:rsidRPr="00440312">
              <w:rPr>
                <w:sz w:val="28"/>
                <w:szCs w:val="28"/>
              </w:rPr>
              <w:t>На быстродействие браузера затрачивается много системных ресурсов.</w:t>
            </w:r>
          </w:p>
          <w:p w:rsidR="00440312" w:rsidRPr="00440312" w:rsidRDefault="009A5B40" w:rsidP="00440312">
            <w:pPr>
              <w:spacing w:line="286" w:lineRule="exact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2.Настроен лишь под </w:t>
            </w:r>
            <w:r w:rsidR="00440312" w:rsidRPr="00440312">
              <w:rPr>
                <w:sz w:val="28"/>
                <w:szCs w:val="28"/>
              </w:rPr>
              <w:t>роботу с Google, при работе с другими поисковыми системами некоторые возможности браузера отпадают.</w:t>
            </w:r>
          </w:p>
          <w:p w:rsidR="00440312" w:rsidRPr="00440312" w:rsidRDefault="009A5B40" w:rsidP="00440312">
            <w:pPr>
              <w:spacing w:line="286" w:lineRule="exact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</w:t>
            </w:r>
            <w:r w:rsidR="00440312" w:rsidRPr="00440312">
              <w:rPr>
                <w:sz w:val="28"/>
                <w:szCs w:val="28"/>
              </w:rPr>
              <w:t>В качестве заставки нельзя использовать собственный фоновый рисунок.</w:t>
            </w:r>
          </w:p>
          <w:p w:rsidR="00440312" w:rsidRPr="00E05A8D" w:rsidRDefault="009A5B40" w:rsidP="00440312">
            <w:pPr>
              <w:spacing w:line="286" w:lineRule="exact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</w:t>
            </w:r>
            <w:r w:rsidR="00440312" w:rsidRPr="00440312">
              <w:rPr>
                <w:sz w:val="28"/>
                <w:szCs w:val="28"/>
              </w:rPr>
              <w:t>Из за того что сам браузер многоязычный большинство расширений делают на английском языке.</w:t>
            </w:r>
          </w:p>
        </w:tc>
        <w:tc>
          <w:tcPr>
            <w:tcW w:w="1701" w:type="dxa"/>
          </w:tcPr>
          <w:p w:rsidR="00440312" w:rsidRPr="00E05A8D" w:rsidRDefault="00440312" w:rsidP="00133A2B">
            <w:pPr>
              <w:spacing w:line="286" w:lineRule="exact"/>
              <w:jc w:val="both"/>
              <w:rPr>
                <w:sz w:val="28"/>
                <w:szCs w:val="28"/>
              </w:rPr>
            </w:pPr>
            <w:r w:rsidRPr="00E05A8D">
              <w:rPr>
                <w:sz w:val="28"/>
                <w:szCs w:val="28"/>
              </w:rPr>
              <w:t>Бесплатно</w:t>
            </w:r>
          </w:p>
        </w:tc>
        <w:tc>
          <w:tcPr>
            <w:tcW w:w="2552" w:type="dxa"/>
          </w:tcPr>
          <w:p w:rsidR="00440312" w:rsidRPr="00E05A8D" w:rsidRDefault="00440312" w:rsidP="00133A2B">
            <w:pPr>
              <w:spacing w:line="286" w:lineRule="exact"/>
              <w:jc w:val="both"/>
              <w:rPr>
                <w:sz w:val="28"/>
                <w:szCs w:val="28"/>
                <w:lang w:val="en-US"/>
              </w:rPr>
            </w:pPr>
            <w:r w:rsidRPr="00440312">
              <w:rPr>
                <w:noProof/>
                <w:sz w:val="28"/>
                <w:szCs w:val="28"/>
              </w:rPr>
              <w:drawing>
                <wp:anchor distT="0" distB="0" distL="114300" distR="114300" simplePos="0" relativeHeight="251657216" behindDoc="0" locked="0" layoutInCell="1" allowOverlap="1">
                  <wp:simplePos x="0" y="0"/>
                  <wp:positionH relativeFrom="column">
                    <wp:posOffset>-24765</wp:posOffset>
                  </wp:positionH>
                  <wp:positionV relativeFrom="paragraph">
                    <wp:posOffset>161925</wp:posOffset>
                  </wp:positionV>
                  <wp:extent cx="1483360" cy="1506855"/>
                  <wp:effectExtent l="0" t="0" r="2540" b="0"/>
                  <wp:wrapSquare wrapText="bothSides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3360" cy="1506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440312" w:rsidRPr="00E00038" w:rsidTr="00440312">
        <w:tc>
          <w:tcPr>
            <w:tcW w:w="1560" w:type="dxa"/>
          </w:tcPr>
          <w:p w:rsidR="00440312" w:rsidRPr="00E05A8D" w:rsidRDefault="00440312" w:rsidP="00133A2B">
            <w:pPr>
              <w:spacing w:line="286" w:lineRule="exact"/>
              <w:jc w:val="both"/>
              <w:rPr>
                <w:sz w:val="28"/>
                <w:szCs w:val="28"/>
                <w:lang w:val="en-US"/>
              </w:rPr>
            </w:pPr>
            <w:r w:rsidRPr="00E05A8D">
              <w:rPr>
                <w:sz w:val="28"/>
                <w:szCs w:val="28"/>
                <w:lang w:val="en-US"/>
              </w:rPr>
              <w:lastRenderedPageBreak/>
              <w:t>Microsoft Edge</w:t>
            </w:r>
          </w:p>
        </w:tc>
        <w:tc>
          <w:tcPr>
            <w:tcW w:w="2268" w:type="dxa"/>
          </w:tcPr>
          <w:p w:rsidR="00440312" w:rsidRDefault="00E5508C" w:rsidP="00133A2B">
            <w:pPr>
              <w:spacing w:line="286" w:lineRule="exact"/>
              <w:jc w:val="both"/>
              <w:rPr>
                <w:sz w:val="28"/>
                <w:szCs w:val="28"/>
              </w:rPr>
            </w:pPr>
            <w:r w:rsidRPr="00E5508C">
              <w:rPr>
                <w:sz w:val="28"/>
                <w:szCs w:val="28"/>
              </w:rPr>
              <w:t>1. Безопасность</w:t>
            </w:r>
          </w:p>
          <w:p w:rsidR="00E5508C" w:rsidRDefault="00E5508C" w:rsidP="00133A2B">
            <w:pPr>
              <w:spacing w:line="286" w:lineRule="exact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</w:t>
            </w:r>
            <w:r w:rsidRPr="00E5508C">
              <w:rPr>
                <w:sz w:val="28"/>
                <w:szCs w:val="28"/>
              </w:rPr>
              <w:t>Производительность</w:t>
            </w:r>
          </w:p>
          <w:p w:rsidR="00E5508C" w:rsidRDefault="00E5508C" w:rsidP="00133A2B">
            <w:pPr>
              <w:spacing w:line="286" w:lineRule="exact"/>
              <w:jc w:val="both"/>
              <w:rPr>
                <w:sz w:val="28"/>
                <w:szCs w:val="28"/>
              </w:rPr>
            </w:pPr>
            <w:r w:rsidRPr="00E5508C">
              <w:rPr>
                <w:sz w:val="28"/>
                <w:szCs w:val="28"/>
              </w:rPr>
              <w:t>3. Интеграция</w:t>
            </w:r>
          </w:p>
          <w:p w:rsidR="00E5508C" w:rsidRDefault="00E5508C" w:rsidP="00133A2B">
            <w:pPr>
              <w:spacing w:line="286" w:lineRule="exact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</w:t>
            </w:r>
            <w:r w:rsidRPr="00E5508C">
              <w:rPr>
                <w:sz w:val="28"/>
                <w:szCs w:val="28"/>
              </w:rPr>
              <w:t>Удобный интерфейс</w:t>
            </w:r>
          </w:p>
          <w:p w:rsidR="00E5508C" w:rsidRDefault="00E5508C" w:rsidP="00133A2B">
            <w:pPr>
              <w:spacing w:line="286" w:lineRule="exact"/>
              <w:jc w:val="both"/>
              <w:rPr>
                <w:sz w:val="28"/>
                <w:szCs w:val="28"/>
              </w:rPr>
            </w:pPr>
            <w:r w:rsidRPr="00E5508C">
              <w:rPr>
                <w:sz w:val="28"/>
                <w:szCs w:val="28"/>
              </w:rPr>
              <w:t>5. Возможности</w:t>
            </w:r>
          </w:p>
          <w:p w:rsidR="00E5508C" w:rsidRPr="00E05A8D" w:rsidRDefault="00E5508C" w:rsidP="00133A2B">
            <w:pPr>
              <w:spacing w:line="286" w:lineRule="exact"/>
              <w:jc w:val="both"/>
              <w:rPr>
                <w:sz w:val="28"/>
                <w:szCs w:val="28"/>
              </w:rPr>
            </w:pPr>
          </w:p>
        </w:tc>
        <w:tc>
          <w:tcPr>
            <w:tcW w:w="2693" w:type="dxa"/>
          </w:tcPr>
          <w:p w:rsidR="00440312" w:rsidRDefault="00E5508C" w:rsidP="00133A2B">
            <w:pPr>
              <w:spacing w:line="286" w:lineRule="exact"/>
              <w:jc w:val="both"/>
              <w:rPr>
                <w:sz w:val="28"/>
                <w:szCs w:val="28"/>
              </w:rPr>
            </w:pPr>
            <w:r w:rsidRPr="00E5508C">
              <w:rPr>
                <w:sz w:val="28"/>
                <w:szCs w:val="28"/>
              </w:rPr>
              <w:t>1. Подвисание и задержки</w:t>
            </w:r>
          </w:p>
          <w:p w:rsidR="00E5508C" w:rsidRDefault="00E5508C" w:rsidP="00133A2B">
            <w:pPr>
              <w:spacing w:line="286" w:lineRule="exact"/>
              <w:jc w:val="both"/>
              <w:rPr>
                <w:sz w:val="28"/>
                <w:szCs w:val="28"/>
              </w:rPr>
            </w:pPr>
            <w:r w:rsidRPr="00E5508C">
              <w:rPr>
                <w:sz w:val="28"/>
                <w:szCs w:val="28"/>
              </w:rPr>
              <w:t>2. Персонализация</w:t>
            </w:r>
          </w:p>
          <w:p w:rsidR="00E5508C" w:rsidRDefault="00E5508C" w:rsidP="00133A2B">
            <w:pPr>
              <w:spacing w:line="286" w:lineRule="exact"/>
              <w:jc w:val="both"/>
              <w:rPr>
                <w:sz w:val="28"/>
                <w:szCs w:val="28"/>
              </w:rPr>
            </w:pPr>
            <w:r w:rsidRPr="00E5508C">
              <w:rPr>
                <w:sz w:val="28"/>
                <w:szCs w:val="28"/>
              </w:rPr>
              <w:t>3. Копирование и вставка</w:t>
            </w:r>
          </w:p>
          <w:p w:rsidR="00E5508C" w:rsidRPr="00E05A8D" w:rsidRDefault="00E5508C" w:rsidP="00133A2B">
            <w:pPr>
              <w:spacing w:line="286" w:lineRule="exact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  <w:r w:rsidRPr="00E5508C">
              <w:rPr>
                <w:sz w:val="28"/>
                <w:szCs w:val="28"/>
              </w:rPr>
              <w:t>. Потеря данных последнего сеанса</w:t>
            </w:r>
          </w:p>
        </w:tc>
        <w:tc>
          <w:tcPr>
            <w:tcW w:w="1701" w:type="dxa"/>
          </w:tcPr>
          <w:p w:rsidR="00440312" w:rsidRPr="00E05A8D" w:rsidRDefault="00440312" w:rsidP="00133A2B">
            <w:pPr>
              <w:spacing w:line="286" w:lineRule="exact"/>
              <w:jc w:val="both"/>
              <w:rPr>
                <w:sz w:val="28"/>
                <w:szCs w:val="28"/>
              </w:rPr>
            </w:pPr>
            <w:r w:rsidRPr="00E05A8D">
              <w:rPr>
                <w:sz w:val="28"/>
                <w:szCs w:val="28"/>
              </w:rPr>
              <w:t>Бесплатно</w:t>
            </w:r>
          </w:p>
        </w:tc>
        <w:tc>
          <w:tcPr>
            <w:tcW w:w="2552" w:type="dxa"/>
          </w:tcPr>
          <w:p w:rsidR="00440312" w:rsidRPr="00E5508C" w:rsidRDefault="00E5508C" w:rsidP="00133A2B">
            <w:pPr>
              <w:spacing w:line="286" w:lineRule="exact"/>
              <w:jc w:val="both"/>
              <w:rPr>
                <w:sz w:val="28"/>
                <w:szCs w:val="28"/>
              </w:rPr>
            </w:pPr>
            <w:r w:rsidRPr="00E5508C">
              <w:rPr>
                <w:noProof/>
                <w:sz w:val="28"/>
                <w:szCs w:val="28"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-103505</wp:posOffset>
                  </wp:positionH>
                  <wp:positionV relativeFrom="paragraph">
                    <wp:posOffset>-19050</wp:posOffset>
                  </wp:positionV>
                  <wp:extent cx="1483360" cy="1621155"/>
                  <wp:effectExtent l="0" t="0" r="2540" b="0"/>
                  <wp:wrapSquare wrapText="bothSides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3360" cy="1621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440312" w:rsidRPr="00E00038" w:rsidTr="00440312">
        <w:tc>
          <w:tcPr>
            <w:tcW w:w="1560" w:type="dxa"/>
          </w:tcPr>
          <w:p w:rsidR="00440312" w:rsidRPr="00E5508C" w:rsidRDefault="00440312" w:rsidP="00133A2B">
            <w:pPr>
              <w:spacing w:line="286" w:lineRule="exact"/>
              <w:jc w:val="both"/>
              <w:rPr>
                <w:sz w:val="28"/>
                <w:szCs w:val="28"/>
              </w:rPr>
            </w:pPr>
            <w:r w:rsidRPr="00E05A8D">
              <w:rPr>
                <w:sz w:val="28"/>
                <w:szCs w:val="28"/>
                <w:lang w:val="en-US"/>
              </w:rPr>
              <w:t>Opera</w:t>
            </w:r>
            <w:r w:rsidRPr="00E5508C">
              <w:rPr>
                <w:sz w:val="28"/>
                <w:szCs w:val="28"/>
              </w:rPr>
              <w:t xml:space="preserve"> </w:t>
            </w:r>
          </w:p>
        </w:tc>
        <w:tc>
          <w:tcPr>
            <w:tcW w:w="2268" w:type="dxa"/>
          </w:tcPr>
          <w:p w:rsidR="00440312" w:rsidRDefault="00E5508C" w:rsidP="00133A2B">
            <w:pPr>
              <w:spacing w:line="286" w:lineRule="exact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</w:t>
            </w:r>
            <w:r w:rsidRPr="00E5508C">
              <w:rPr>
                <w:sz w:val="28"/>
                <w:szCs w:val="28"/>
              </w:rPr>
              <w:t>Браузер способен довольно сильно сжимать данные</w:t>
            </w:r>
          </w:p>
          <w:p w:rsidR="00E5508C" w:rsidRDefault="00E5508C" w:rsidP="00133A2B">
            <w:pPr>
              <w:spacing w:line="286" w:lineRule="exact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</w:t>
            </w:r>
            <w:r w:rsidRPr="00E5508C">
              <w:rPr>
                <w:sz w:val="28"/>
                <w:szCs w:val="28"/>
              </w:rPr>
              <w:t>Хорошее юзабилити</w:t>
            </w:r>
          </w:p>
          <w:p w:rsidR="00E5508C" w:rsidRPr="00E05A8D" w:rsidRDefault="00E5508C" w:rsidP="00133A2B">
            <w:pPr>
              <w:spacing w:line="286" w:lineRule="exact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</w:t>
            </w:r>
            <w:r w:rsidRPr="00E5508C">
              <w:rPr>
                <w:sz w:val="28"/>
                <w:szCs w:val="28"/>
              </w:rPr>
              <w:t>Малые размеры</w:t>
            </w:r>
          </w:p>
        </w:tc>
        <w:tc>
          <w:tcPr>
            <w:tcW w:w="2693" w:type="dxa"/>
          </w:tcPr>
          <w:p w:rsidR="00440312" w:rsidRDefault="009A5B40" w:rsidP="00133A2B">
            <w:pPr>
              <w:spacing w:line="286" w:lineRule="exact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</w:t>
            </w:r>
            <w:r w:rsidRPr="009A5B40">
              <w:rPr>
                <w:sz w:val="28"/>
                <w:szCs w:val="28"/>
              </w:rPr>
              <w:t>Проблемы при работе с WML-темами</w:t>
            </w:r>
          </w:p>
          <w:p w:rsidR="009A5B40" w:rsidRDefault="009A5B40" w:rsidP="00133A2B">
            <w:pPr>
              <w:spacing w:line="286" w:lineRule="exact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</w:t>
            </w:r>
            <w:r w:rsidRPr="009A5B40">
              <w:rPr>
                <w:sz w:val="28"/>
                <w:szCs w:val="28"/>
              </w:rPr>
              <w:t>Нет привычных закладок.</w:t>
            </w:r>
          </w:p>
          <w:p w:rsidR="009A5B40" w:rsidRDefault="009A5B40" w:rsidP="00133A2B">
            <w:pPr>
              <w:spacing w:line="286" w:lineRule="exact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</w:t>
            </w:r>
            <w:r w:rsidRPr="009A5B40">
              <w:rPr>
                <w:sz w:val="28"/>
                <w:szCs w:val="28"/>
              </w:rPr>
              <w:t>Отсутствие встроенного менеджера файлов</w:t>
            </w:r>
          </w:p>
          <w:p w:rsidR="009A5B40" w:rsidRDefault="009A5B40" w:rsidP="00133A2B">
            <w:pPr>
              <w:spacing w:line="286" w:lineRule="exact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</w:t>
            </w:r>
            <w:r w:rsidRPr="009A5B40">
              <w:rPr>
                <w:sz w:val="28"/>
                <w:szCs w:val="28"/>
              </w:rPr>
              <w:t>Довольно высокое потребление ресурсов компьютера</w:t>
            </w:r>
          </w:p>
          <w:p w:rsidR="009A5B40" w:rsidRPr="00E05A8D" w:rsidRDefault="009A5B40" w:rsidP="00133A2B">
            <w:pPr>
              <w:spacing w:line="286" w:lineRule="exact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</w:t>
            </w:r>
            <w:r w:rsidRPr="009A5B40">
              <w:rPr>
                <w:sz w:val="28"/>
                <w:szCs w:val="28"/>
              </w:rPr>
              <w:t>Одинаковый IP-адрес у всех пользователей мини-версии данного браузера</w:t>
            </w:r>
          </w:p>
        </w:tc>
        <w:tc>
          <w:tcPr>
            <w:tcW w:w="1701" w:type="dxa"/>
          </w:tcPr>
          <w:p w:rsidR="00440312" w:rsidRPr="00E05A8D" w:rsidRDefault="00440312" w:rsidP="00133A2B">
            <w:pPr>
              <w:spacing w:line="286" w:lineRule="exact"/>
              <w:jc w:val="both"/>
              <w:rPr>
                <w:sz w:val="28"/>
                <w:szCs w:val="28"/>
              </w:rPr>
            </w:pPr>
            <w:r w:rsidRPr="00E05A8D">
              <w:rPr>
                <w:sz w:val="28"/>
                <w:szCs w:val="28"/>
              </w:rPr>
              <w:t>Бесплатно</w:t>
            </w:r>
          </w:p>
        </w:tc>
        <w:tc>
          <w:tcPr>
            <w:tcW w:w="2552" w:type="dxa"/>
          </w:tcPr>
          <w:p w:rsidR="00440312" w:rsidRPr="00E05A8D" w:rsidRDefault="009A5B40" w:rsidP="00133A2B">
            <w:pPr>
              <w:spacing w:line="286" w:lineRule="exact"/>
              <w:jc w:val="center"/>
              <w:rPr>
                <w:sz w:val="28"/>
                <w:szCs w:val="28"/>
              </w:rPr>
            </w:pPr>
            <w:r w:rsidRPr="009A5B40">
              <w:rPr>
                <w:noProof/>
                <w:sz w:val="28"/>
                <w:szCs w:val="28"/>
              </w:rPr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3810</wp:posOffset>
                  </wp:positionH>
                  <wp:positionV relativeFrom="paragraph">
                    <wp:posOffset>-1475740</wp:posOffset>
                  </wp:positionV>
                  <wp:extent cx="1483360" cy="1612900"/>
                  <wp:effectExtent l="0" t="0" r="2540" b="6350"/>
                  <wp:wrapSquare wrapText="bothSides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3360" cy="161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440312" w:rsidRPr="00E00038" w:rsidTr="00440312">
        <w:tc>
          <w:tcPr>
            <w:tcW w:w="1560" w:type="dxa"/>
          </w:tcPr>
          <w:p w:rsidR="00440312" w:rsidRPr="009A5B40" w:rsidRDefault="00440312" w:rsidP="00133A2B">
            <w:pPr>
              <w:spacing w:line="286" w:lineRule="exact"/>
              <w:jc w:val="both"/>
              <w:rPr>
                <w:sz w:val="28"/>
                <w:szCs w:val="28"/>
              </w:rPr>
            </w:pPr>
            <w:r w:rsidRPr="00E05A8D">
              <w:rPr>
                <w:sz w:val="28"/>
                <w:szCs w:val="28"/>
                <w:lang w:val="en-US"/>
              </w:rPr>
              <w:t>Mozilla</w:t>
            </w:r>
            <w:r w:rsidRPr="009A5B40">
              <w:rPr>
                <w:sz w:val="28"/>
                <w:szCs w:val="28"/>
              </w:rPr>
              <w:t xml:space="preserve"> </w:t>
            </w:r>
            <w:r w:rsidRPr="00E05A8D">
              <w:rPr>
                <w:sz w:val="28"/>
                <w:szCs w:val="28"/>
                <w:lang w:val="en-US"/>
              </w:rPr>
              <w:t>Firefox</w:t>
            </w:r>
          </w:p>
        </w:tc>
        <w:tc>
          <w:tcPr>
            <w:tcW w:w="2268" w:type="dxa"/>
          </w:tcPr>
          <w:p w:rsidR="009A5B40" w:rsidRPr="009A5B40" w:rsidRDefault="009A5B40" w:rsidP="009A5B40">
            <w:pPr>
              <w:spacing w:line="286" w:lineRule="exact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</w:t>
            </w:r>
            <w:r w:rsidRPr="009A5B40">
              <w:rPr>
                <w:sz w:val="28"/>
                <w:szCs w:val="28"/>
              </w:rPr>
              <w:t>скорость, простота работы</w:t>
            </w:r>
          </w:p>
          <w:p w:rsidR="009A5B40" w:rsidRPr="009A5B40" w:rsidRDefault="009A5B40" w:rsidP="009A5B40">
            <w:pPr>
              <w:spacing w:line="286" w:lineRule="exact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</w:t>
            </w:r>
            <w:r w:rsidRPr="009A5B40">
              <w:rPr>
                <w:sz w:val="28"/>
                <w:szCs w:val="28"/>
              </w:rPr>
              <w:t>использование оперативной памяти</w:t>
            </w:r>
          </w:p>
          <w:p w:rsidR="009A5B40" w:rsidRPr="009A5B40" w:rsidRDefault="009A5B40" w:rsidP="009A5B40">
            <w:pPr>
              <w:spacing w:line="286" w:lineRule="exact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</w:t>
            </w:r>
            <w:r w:rsidRPr="009A5B40">
              <w:rPr>
                <w:sz w:val="28"/>
                <w:szCs w:val="28"/>
              </w:rPr>
              <w:t>множество плагинов и дополнений, что дает возможность "лепить" браузер для себя</w:t>
            </w:r>
          </w:p>
          <w:p w:rsidR="00440312" w:rsidRPr="00E05A8D" w:rsidRDefault="009A5B40" w:rsidP="009A5B40">
            <w:pPr>
              <w:spacing w:line="286" w:lineRule="exact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</w:t>
            </w:r>
            <w:r w:rsidRPr="009A5B40">
              <w:rPr>
                <w:sz w:val="28"/>
                <w:szCs w:val="28"/>
              </w:rPr>
              <w:t>второй по защищённости браузер</w:t>
            </w:r>
          </w:p>
        </w:tc>
        <w:tc>
          <w:tcPr>
            <w:tcW w:w="2693" w:type="dxa"/>
          </w:tcPr>
          <w:p w:rsidR="009A5B40" w:rsidRPr="009A5B40" w:rsidRDefault="009A5B40" w:rsidP="009A5B40">
            <w:pPr>
              <w:spacing w:line="286" w:lineRule="exact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</w:t>
            </w:r>
            <w:r w:rsidRPr="009A5B40">
              <w:rPr>
                <w:sz w:val="28"/>
                <w:szCs w:val="28"/>
              </w:rPr>
              <w:t>Невозможность выключить отображение картинок (для тех, у кого низкая скорость интернета)</w:t>
            </w:r>
          </w:p>
          <w:p w:rsidR="009A5B40" w:rsidRPr="009A5B40" w:rsidRDefault="009A5B40" w:rsidP="009A5B40">
            <w:pPr>
              <w:spacing w:line="286" w:lineRule="exact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</w:t>
            </w:r>
            <w:r w:rsidRPr="009A5B40">
              <w:rPr>
                <w:sz w:val="28"/>
                <w:szCs w:val="28"/>
              </w:rPr>
              <w:t>При обновлении на новую версию удаляются все расширения</w:t>
            </w:r>
          </w:p>
          <w:p w:rsidR="00440312" w:rsidRPr="00E05A8D" w:rsidRDefault="009A5B40" w:rsidP="009A5B40">
            <w:pPr>
              <w:spacing w:line="286" w:lineRule="exact"/>
              <w:jc w:val="both"/>
              <w:rPr>
                <w:sz w:val="28"/>
                <w:szCs w:val="28"/>
              </w:rPr>
            </w:pPr>
            <w:r w:rsidRPr="009A5B40">
              <w:rPr>
                <w:sz w:val="28"/>
                <w:szCs w:val="28"/>
              </w:rPr>
              <w:t>Большие затраты ресурсов компьютера</w:t>
            </w:r>
          </w:p>
        </w:tc>
        <w:tc>
          <w:tcPr>
            <w:tcW w:w="1701" w:type="dxa"/>
          </w:tcPr>
          <w:p w:rsidR="00440312" w:rsidRPr="00E05A8D" w:rsidRDefault="00440312" w:rsidP="00133A2B">
            <w:pPr>
              <w:spacing w:line="286" w:lineRule="exact"/>
              <w:jc w:val="both"/>
              <w:rPr>
                <w:sz w:val="28"/>
                <w:szCs w:val="28"/>
              </w:rPr>
            </w:pPr>
            <w:r w:rsidRPr="00E05A8D">
              <w:rPr>
                <w:sz w:val="28"/>
                <w:szCs w:val="28"/>
              </w:rPr>
              <w:t>Бесплатно</w:t>
            </w:r>
          </w:p>
        </w:tc>
        <w:tc>
          <w:tcPr>
            <w:tcW w:w="2552" w:type="dxa"/>
          </w:tcPr>
          <w:p w:rsidR="00440312" w:rsidRPr="00E05A8D" w:rsidRDefault="009A5B40" w:rsidP="00133A2B">
            <w:pPr>
              <w:spacing w:line="286" w:lineRule="exact"/>
              <w:jc w:val="both"/>
              <w:rPr>
                <w:sz w:val="28"/>
                <w:szCs w:val="28"/>
              </w:rPr>
            </w:pPr>
            <w:r w:rsidRPr="009A5B40">
              <w:rPr>
                <w:noProof/>
                <w:sz w:val="28"/>
                <w:szCs w:val="28"/>
              </w:rPr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column">
                    <wp:posOffset>3810</wp:posOffset>
                  </wp:positionH>
                  <wp:positionV relativeFrom="paragraph">
                    <wp:posOffset>-1054735</wp:posOffset>
                  </wp:positionV>
                  <wp:extent cx="1483360" cy="1200785"/>
                  <wp:effectExtent l="0" t="0" r="2540" b="0"/>
                  <wp:wrapSquare wrapText="bothSides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3360" cy="1200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174D76" w:rsidRPr="008552B0" w:rsidRDefault="00174D76" w:rsidP="005975F6">
      <w:pPr>
        <w:spacing w:line="286" w:lineRule="exact"/>
        <w:ind w:firstLine="567"/>
        <w:jc w:val="both"/>
        <w:rPr>
          <w:b/>
          <w:sz w:val="24"/>
          <w:szCs w:val="20"/>
        </w:rPr>
      </w:pPr>
    </w:p>
    <w:p w:rsidR="005975F6" w:rsidRDefault="005975F6" w:rsidP="005975F6">
      <w:pPr>
        <w:spacing w:line="286" w:lineRule="exact"/>
        <w:ind w:firstLine="567"/>
        <w:jc w:val="both"/>
        <w:rPr>
          <w:b/>
          <w:sz w:val="24"/>
          <w:szCs w:val="20"/>
        </w:rPr>
      </w:pPr>
      <w:r w:rsidRPr="008552B0">
        <w:rPr>
          <w:b/>
          <w:sz w:val="24"/>
          <w:szCs w:val="20"/>
        </w:rPr>
        <w:t xml:space="preserve">Задание 2. </w:t>
      </w:r>
      <w:r w:rsidR="008552B0" w:rsidRPr="008552B0">
        <w:rPr>
          <w:b/>
          <w:sz w:val="24"/>
          <w:szCs w:val="20"/>
        </w:rPr>
        <w:t>Осуществить настройку браузера</w:t>
      </w:r>
      <w:r w:rsidRPr="008552B0">
        <w:rPr>
          <w:b/>
          <w:sz w:val="24"/>
          <w:szCs w:val="20"/>
        </w:rPr>
        <w:t>.</w:t>
      </w:r>
    </w:p>
    <w:p w:rsidR="008552B0" w:rsidRDefault="00BF63DE" w:rsidP="008552B0">
      <w:pPr>
        <w:spacing w:line="286" w:lineRule="exact"/>
        <w:ind w:firstLine="567"/>
        <w:jc w:val="both"/>
        <w:rPr>
          <w:sz w:val="24"/>
          <w:szCs w:val="20"/>
        </w:rPr>
      </w:pPr>
      <w:r w:rsidRPr="00BF63DE">
        <w:rPr>
          <w:noProof/>
          <w:sz w:val="24"/>
          <w:szCs w:val="20"/>
        </w:rPr>
        <w:drawing>
          <wp:anchor distT="0" distB="0" distL="114300" distR="114300" simplePos="0" relativeHeight="251645952" behindDoc="0" locked="0" layoutInCell="1" allowOverlap="1" wp14:anchorId="4BAA51A6" wp14:editId="600B3BD3">
            <wp:simplePos x="0" y="0"/>
            <wp:positionH relativeFrom="column">
              <wp:posOffset>1476375</wp:posOffset>
            </wp:positionH>
            <wp:positionV relativeFrom="paragraph">
              <wp:posOffset>314325</wp:posOffset>
            </wp:positionV>
            <wp:extent cx="2191056" cy="438211"/>
            <wp:effectExtent l="0" t="0" r="0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F63DE">
        <w:rPr>
          <w:noProof/>
          <w:sz w:val="24"/>
          <w:szCs w:val="20"/>
        </w:rPr>
        <w:drawing>
          <wp:anchor distT="0" distB="0" distL="114300" distR="114300" simplePos="0" relativeHeight="251648000" behindDoc="1" locked="0" layoutInCell="1" allowOverlap="1" wp14:anchorId="17369511" wp14:editId="24017496">
            <wp:simplePos x="0" y="0"/>
            <wp:positionH relativeFrom="column">
              <wp:posOffset>438150</wp:posOffset>
            </wp:positionH>
            <wp:positionV relativeFrom="paragraph">
              <wp:posOffset>1404620</wp:posOffset>
            </wp:positionV>
            <wp:extent cx="4753638" cy="752580"/>
            <wp:effectExtent l="0" t="0" r="8890" b="9525"/>
            <wp:wrapTight wrapText="bothSides">
              <wp:wrapPolygon edited="0">
                <wp:start x="0" y="0"/>
                <wp:lineTo x="0" y="21327"/>
                <wp:lineTo x="21554" y="21327"/>
                <wp:lineTo x="21554" y="0"/>
                <wp:lineTo x="0" y="0"/>
              </wp:wrapPolygon>
            </wp:wrapTight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F63DE">
        <w:rPr>
          <w:noProof/>
          <w:sz w:val="24"/>
          <w:szCs w:val="20"/>
        </w:rPr>
        <w:drawing>
          <wp:anchor distT="0" distB="0" distL="114300" distR="114300" simplePos="0" relativeHeight="251646976" behindDoc="0" locked="0" layoutInCell="1" allowOverlap="1" wp14:anchorId="66E255F0" wp14:editId="1407C1EA">
            <wp:simplePos x="0" y="0"/>
            <wp:positionH relativeFrom="column">
              <wp:posOffset>1076325</wp:posOffset>
            </wp:positionH>
            <wp:positionV relativeFrom="paragraph">
              <wp:posOffset>890270</wp:posOffset>
            </wp:positionV>
            <wp:extent cx="3142615" cy="533400"/>
            <wp:effectExtent l="0" t="0" r="635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840"/>
                    <a:stretch/>
                  </pic:blipFill>
                  <pic:spPr bwMode="auto">
                    <a:xfrm>
                      <a:off x="0" y="0"/>
                      <a:ext cx="3142615" cy="53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552B0" w:rsidRPr="008552B0">
        <w:rPr>
          <w:sz w:val="24"/>
          <w:szCs w:val="20"/>
        </w:rPr>
        <w:t>1. Выбира</w:t>
      </w:r>
      <w:r w:rsidR="008552B0">
        <w:rPr>
          <w:sz w:val="24"/>
          <w:szCs w:val="20"/>
        </w:rPr>
        <w:t>ть Панель управление</w:t>
      </w:r>
      <w:r w:rsidR="00141E94">
        <w:rPr>
          <w:sz w:val="24"/>
          <w:szCs w:val="20"/>
        </w:rPr>
        <w:t xml:space="preserve"> </w:t>
      </w:r>
      <w:r w:rsidR="008552B0">
        <w:rPr>
          <w:sz w:val="24"/>
          <w:szCs w:val="20"/>
        </w:rPr>
        <w:t>-</w:t>
      </w:r>
      <w:r w:rsidR="008552B0" w:rsidRPr="008552B0">
        <w:rPr>
          <w:sz w:val="24"/>
          <w:szCs w:val="20"/>
        </w:rPr>
        <w:t xml:space="preserve"> </w:t>
      </w:r>
      <w:r w:rsidR="008552B0">
        <w:rPr>
          <w:sz w:val="24"/>
          <w:szCs w:val="20"/>
        </w:rPr>
        <w:t xml:space="preserve">Сеть и Интернет - </w:t>
      </w:r>
      <w:r w:rsidR="008552B0" w:rsidRPr="008552B0">
        <w:rPr>
          <w:sz w:val="24"/>
          <w:szCs w:val="20"/>
        </w:rPr>
        <w:t xml:space="preserve">Свойства </w:t>
      </w:r>
      <w:r w:rsidR="008552B0">
        <w:rPr>
          <w:sz w:val="24"/>
          <w:szCs w:val="20"/>
        </w:rPr>
        <w:t>обозревателя.</w:t>
      </w:r>
    </w:p>
    <w:p w:rsidR="00BF63DE" w:rsidRDefault="00BF63DE" w:rsidP="008552B0">
      <w:pPr>
        <w:spacing w:line="286" w:lineRule="exact"/>
        <w:ind w:firstLine="567"/>
        <w:jc w:val="both"/>
        <w:rPr>
          <w:sz w:val="24"/>
          <w:szCs w:val="20"/>
        </w:rPr>
      </w:pPr>
    </w:p>
    <w:p w:rsidR="00BF63DE" w:rsidRPr="008552B0" w:rsidRDefault="00BF63DE" w:rsidP="008552B0">
      <w:pPr>
        <w:spacing w:line="286" w:lineRule="exact"/>
        <w:ind w:firstLine="567"/>
        <w:jc w:val="both"/>
        <w:rPr>
          <w:sz w:val="24"/>
          <w:szCs w:val="20"/>
        </w:rPr>
      </w:pPr>
    </w:p>
    <w:p w:rsidR="008552B0" w:rsidRDefault="00BF63DE" w:rsidP="008552B0">
      <w:pPr>
        <w:spacing w:line="286" w:lineRule="exact"/>
        <w:ind w:firstLine="567"/>
        <w:jc w:val="both"/>
        <w:rPr>
          <w:sz w:val="24"/>
          <w:szCs w:val="20"/>
        </w:rPr>
      </w:pPr>
      <w:r>
        <w:rPr>
          <w:noProof/>
          <w:sz w:val="24"/>
          <w:szCs w:val="20"/>
        </w:rPr>
        <w:drawing>
          <wp:anchor distT="0" distB="0" distL="114300" distR="114300" simplePos="0" relativeHeight="251650048" behindDoc="1" locked="0" layoutInCell="1" allowOverlap="1" wp14:anchorId="6B20A51D" wp14:editId="5E6B2FA9">
            <wp:simplePos x="0" y="0"/>
            <wp:positionH relativeFrom="column">
              <wp:posOffset>1876425</wp:posOffset>
            </wp:positionH>
            <wp:positionV relativeFrom="paragraph">
              <wp:posOffset>614680</wp:posOffset>
            </wp:positionV>
            <wp:extent cx="2200910" cy="3119755"/>
            <wp:effectExtent l="0" t="0" r="8890" b="4445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910" cy="3119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52B0" w:rsidRPr="008552B0">
        <w:rPr>
          <w:sz w:val="24"/>
          <w:szCs w:val="20"/>
        </w:rPr>
        <w:t>2. Вкладка «Общие» позволяет задать адрес домашней страницы, которая будет автоматически загружаться в окно браузера при его запуске, цвета гиперссылок по умолчанию, название шрифта по умолчанию.</w:t>
      </w:r>
    </w:p>
    <w:p w:rsidR="00BF63DE" w:rsidRPr="008552B0" w:rsidRDefault="00BF63DE" w:rsidP="008552B0">
      <w:pPr>
        <w:spacing w:line="286" w:lineRule="exact"/>
        <w:ind w:firstLine="567"/>
        <w:jc w:val="both"/>
        <w:rPr>
          <w:sz w:val="24"/>
          <w:szCs w:val="20"/>
        </w:rPr>
      </w:pPr>
    </w:p>
    <w:p w:rsidR="008552B0" w:rsidRDefault="00BF63DE" w:rsidP="008552B0">
      <w:pPr>
        <w:spacing w:line="286" w:lineRule="exact"/>
        <w:ind w:firstLine="567"/>
        <w:jc w:val="both"/>
        <w:rPr>
          <w:sz w:val="24"/>
          <w:szCs w:val="20"/>
        </w:rPr>
      </w:pPr>
      <w:r w:rsidRPr="00BF63DE">
        <w:rPr>
          <w:noProof/>
          <w:sz w:val="24"/>
          <w:szCs w:val="20"/>
        </w:rPr>
        <w:drawing>
          <wp:anchor distT="0" distB="0" distL="114300" distR="114300" simplePos="0" relativeHeight="251655168" behindDoc="0" locked="0" layoutInCell="1" allowOverlap="1" wp14:anchorId="09F0F0A5" wp14:editId="7B4CA62E">
            <wp:simplePos x="0" y="0"/>
            <wp:positionH relativeFrom="column">
              <wp:posOffset>1495425</wp:posOffset>
            </wp:positionH>
            <wp:positionV relativeFrom="paragraph">
              <wp:posOffset>504190</wp:posOffset>
            </wp:positionV>
            <wp:extent cx="2743200" cy="2612390"/>
            <wp:effectExtent l="0" t="0" r="0" b="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52B0" w:rsidRPr="008552B0">
        <w:rPr>
          <w:sz w:val="24"/>
          <w:szCs w:val="20"/>
        </w:rPr>
        <w:t>3. Здесь же определяется</w:t>
      </w:r>
      <w:r w:rsidR="00141E94">
        <w:rPr>
          <w:sz w:val="24"/>
          <w:szCs w:val="20"/>
        </w:rPr>
        <w:t>,</w:t>
      </w:r>
      <w:r w:rsidR="008552B0" w:rsidRPr="008552B0">
        <w:rPr>
          <w:sz w:val="24"/>
          <w:szCs w:val="20"/>
        </w:rPr>
        <w:t xml:space="preserve"> сколько дней будет храниться ссылка посещенных страниц в журнале.</w:t>
      </w:r>
    </w:p>
    <w:p w:rsidR="00BF63DE" w:rsidRPr="008552B0" w:rsidRDefault="00BF63DE" w:rsidP="008552B0">
      <w:pPr>
        <w:spacing w:line="286" w:lineRule="exact"/>
        <w:ind w:firstLine="567"/>
        <w:jc w:val="both"/>
        <w:rPr>
          <w:sz w:val="24"/>
          <w:szCs w:val="20"/>
        </w:rPr>
      </w:pPr>
    </w:p>
    <w:p w:rsidR="008552B0" w:rsidRDefault="008552B0" w:rsidP="008552B0">
      <w:pPr>
        <w:spacing w:line="286" w:lineRule="exact"/>
        <w:ind w:firstLine="567"/>
        <w:jc w:val="both"/>
        <w:rPr>
          <w:sz w:val="24"/>
          <w:szCs w:val="20"/>
        </w:rPr>
      </w:pPr>
      <w:r w:rsidRPr="008552B0">
        <w:rPr>
          <w:sz w:val="24"/>
          <w:szCs w:val="20"/>
        </w:rPr>
        <w:t>4. Кроме того, для ускорения просмотра. Все посещенные страницы помещаются в специальную папку, и с помощью кнопки «Параметры» можно задать разные способы обновления таких страниц.</w:t>
      </w:r>
    </w:p>
    <w:p w:rsidR="00BF63DE" w:rsidRDefault="00BF63DE" w:rsidP="008552B0">
      <w:pPr>
        <w:spacing w:line="286" w:lineRule="exact"/>
        <w:ind w:firstLine="567"/>
        <w:jc w:val="both"/>
        <w:rPr>
          <w:sz w:val="24"/>
          <w:szCs w:val="20"/>
        </w:rPr>
      </w:pPr>
    </w:p>
    <w:p w:rsidR="00BF63DE" w:rsidRDefault="00BF63DE" w:rsidP="008552B0">
      <w:pPr>
        <w:spacing w:line="286" w:lineRule="exact"/>
        <w:ind w:firstLine="567"/>
        <w:jc w:val="both"/>
        <w:rPr>
          <w:sz w:val="24"/>
          <w:szCs w:val="20"/>
        </w:rPr>
      </w:pPr>
    </w:p>
    <w:p w:rsidR="00BF63DE" w:rsidRDefault="00BF63DE" w:rsidP="008552B0">
      <w:pPr>
        <w:spacing w:line="286" w:lineRule="exact"/>
        <w:ind w:firstLine="567"/>
        <w:jc w:val="both"/>
        <w:rPr>
          <w:sz w:val="24"/>
          <w:szCs w:val="20"/>
        </w:rPr>
      </w:pPr>
    </w:p>
    <w:p w:rsidR="00BF63DE" w:rsidRDefault="00BF63DE" w:rsidP="008552B0">
      <w:pPr>
        <w:spacing w:line="286" w:lineRule="exact"/>
        <w:ind w:firstLine="567"/>
        <w:jc w:val="both"/>
        <w:rPr>
          <w:sz w:val="24"/>
          <w:szCs w:val="20"/>
        </w:rPr>
      </w:pPr>
    </w:p>
    <w:p w:rsidR="00BF63DE" w:rsidRDefault="00BF63DE" w:rsidP="008552B0">
      <w:pPr>
        <w:spacing w:line="286" w:lineRule="exact"/>
        <w:ind w:firstLine="567"/>
        <w:jc w:val="both"/>
        <w:rPr>
          <w:sz w:val="24"/>
          <w:szCs w:val="20"/>
        </w:rPr>
      </w:pPr>
    </w:p>
    <w:p w:rsidR="00BF63DE" w:rsidRDefault="00BF63DE" w:rsidP="008552B0">
      <w:pPr>
        <w:spacing w:line="286" w:lineRule="exact"/>
        <w:ind w:firstLine="567"/>
        <w:jc w:val="both"/>
        <w:rPr>
          <w:sz w:val="24"/>
          <w:szCs w:val="20"/>
        </w:rPr>
      </w:pPr>
    </w:p>
    <w:p w:rsidR="00BF63DE" w:rsidRPr="008552B0" w:rsidRDefault="00C7355B" w:rsidP="00BF63DE">
      <w:pPr>
        <w:spacing w:line="286" w:lineRule="exact"/>
        <w:ind w:firstLine="567"/>
        <w:jc w:val="both"/>
        <w:rPr>
          <w:sz w:val="24"/>
          <w:szCs w:val="20"/>
        </w:rPr>
      </w:pPr>
      <w:r w:rsidRPr="00BF63DE">
        <w:rPr>
          <w:noProof/>
          <w:sz w:val="24"/>
          <w:szCs w:val="20"/>
        </w:rPr>
        <w:lastRenderedPageBreak/>
        <w:drawing>
          <wp:anchor distT="0" distB="0" distL="114300" distR="114300" simplePos="0" relativeHeight="251661312" behindDoc="0" locked="0" layoutInCell="1" allowOverlap="1" wp14:anchorId="2A9564BB" wp14:editId="404629E2">
            <wp:simplePos x="0" y="0"/>
            <wp:positionH relativeFrom="column">
              <wp:posOffset>1256665</wp:posOffset>
            </wp:positionH>
            <wp:positionV relativeFrom="paragraph">
              <wp:posOffset>-3175</wp:posOffset>
            </wp:positionV>
            <wp:extent cx="3438525" cy="3249930"/>
            <wp:effectExtent l="0" t="0" r="9525" b="762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552B0" w:rsidRDefault="00C7355B" w:rsidP="008552B0">
      <w:pPr>
        <w:spacing w:line="286" w:lineRule="exact"/>
        <w:ind w:firstLine="567"/>
        <w:jc w:val="both"/>
        <w:rPr>
          <w:sz w:val="24"/>
          <w:szCs w:val="20"/>
        </w:rPr>
      </w:pPr>
      <w:r w:rsidRPr="00C7355B">
        <w:rPr>
          <w:noProof/>
          <w:sz w:val="24"/>
          <w:szCs w:val="20"/>
        </w:rPr>
        <w:drawing>
          <wp:anchor distT="0" distB="0" distL="114300" distR="114300" simplePos="0" relativeHeight="251662336" behindDoc="0" locked="0" layoutInCell="1" allowOverlap="1" wp14:anchorId="15033EB9" wp14:editId="3889E99E">
            <wp:simplePos x="0" y="0"/>
            <wp:positionH relativeFrom="column">
              <wp:posOffset>1095375</wp:posOffset>
            </wp:positionH>
            <wp:positionV relativeFrom="paragraph">
              <wp:posOffset>1199515</wp:posOffset>
            </wp:positionV>
            <wp:extent cx="2695525" cy="3752850"/>
            <wp:effectExtent l="0" t="0" r="0" b="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52B0" w:rsidRPr="008552B0">
        <w:rPr>
          <w:sz w:val="24"/>
          <w:szCs w:val="20"/>
        </w:rPr>
        <w:t>5. С помощью вкладки «Безопасность» можно создать списки надежных узлов и узлов с ограниченными функциями. Зона Интернет будет при этом включать все остальные узлы, не вошедшие в эти две папки. Для каждой из них с помощью кнопки «Другой» можно изменить параметры безопасности, установленные для них по умолчанию. Здесь можно запретить выполнение сценариев, отображение всплывающих окон, загрузку файлов и т.д.</w:t>
      </w:r>
    </w:p>
    <w:p w:rsidR="00C7355B" w:rsidRPr="008552B0" w:rsidRDefault="00C7355B" w:rsidP="008552B0">
      <w:pPr>
        <w:spacing w:line="286" w:lineRule="exact"/>
        <w:ind w:firstLine="567"/>
        <w:jc w:val="both"/>
        <w:rPr>
          <w:sz w:val="24"/>
          <w:szCs w:val="20"/>
        </w:rPr>
      </w:pPr>
    </w:p>
    <w:p w:rsidR="00C7355B" w:rsidRDefault="00C7355B" w:rsidP="008552B0">
      <w:pPr>
        <w:spacing w:line="286" w:lineRule="exact"/>
        <w:ind w:firstLine="567"/>
        <w:jc w:val="both"/>
        <w:rPr>
          <w:sz w:val="24"/>
          <w:szCs w:val="20"/>
        </w:rPr>
      </w:pPr>
    </w:p>
    <w:p w:rsidR="00C7355B" w:rsidRDefault="00C7355B" w:rsidP="008552B0">
      <w:pPr>
        <w:spacing w:line="286" w:lineRule="exact"/>
        <w:ind w:firstLine="567"/>
        <w:jc w:val="both"/>
        <w:rPr>
          <w:sz w:val="24"/>
          <w:szCs w:val="20"/>
        </w:rPr>
      </w:pPr>
    </w:p>
    <w:p w:rsidR="00C7355B" w:rsidRDefault="00C7355B" w:rsidP="008552B0">
      <w:pPr>
        <w:spacing w:line="286" w:lineRule="exact"/>
        <w:ind w:firstLine="567"/>
        <w:jc w:val="both"/>
        <w:rPr>
          <w:sz w:val="24"/>
          <w:szCs w:val="20"/>
        </w:rPr>
      </w:pPr>
    </w:p>
    <w:p w:rsidR="00C7355B" w:rsidRDefault="00C7355B" w:rsidP="008552B0">
      <w:pPr>
        <w:spacing w:line="286" w:lineRule="exact"/>
        <w:ind w:firstLine="567"/>
        <w:jc w:val="both"/>
        <w:rPr>
          <w:sz w:val="24"/>
          <w:szCs w:val="20"/>
        </w:rPr>
      </w:pPr>
    </w:p>
    <w:p w:rsidR="00C7355B" w:rsidRDefault="00C7355B" w:rsidP="00C7355B">
      <w:pPr>
        <w:spacing w:line="286" w:lineRule="exact"/>
        <w:ind w:firstLine="567"/>
        <w:jc w:val="both"/>
        <w:rPr>
          <w:sz w:val="24"/>
          <w:szCs w:val="20"/>
        </w:rPr>
      </w:pPr>
      <w:r w:rsidRPr="00C7355B">
        <w:rPr>
          <w:noProof/>
          <w:sz w:val="24"/>
          <w:szCs w:val="20"/>
        </w:rPr>
        <w:lastRenderedPageBreak/>
        <w:drawing>
          <wp:anchor distT="0" distB="0" distL="114300" distR="114300" simplePos="0" relativeHeight="251664384" behindDoc="0" locked="0" layoutInCell="1" allowOverlap="1" wp14:anchorId="71C74457" wp14:editId="0495BAAA">
            <wp:simplePos x="0" y="0"/>
            <wp:positionH relativeFrom="column">
              <wp:posOffset>1419225</wp:posOffset>
            </wp:positionH>
            <wp:positionV relativeFrom="paragraph">
              <wp:posOffset>-3175</wp:posOffset>
            </wp:positionV>
            <wp:extent cx="2894965" cy="3400425"/>
            <wp:effectExtent l="0" t="0" r="635" b="9525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96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552B0" w:rsidRDefault="00C7355B" w:rsidP="008552B0">
      <w:pPr>
        <w:spacing w:line="286" w:lineRule="exact"/>
        <w:ind w:firstLine="567"/>
        <w:jc w:val="both"/>
        <w:rPr>
          <w:sz w:val="24"/>
          <w:szCs w:val="20"/>
        </w:rPr>
      </w:pPr>
      <w:r w:rsidRPr="00C7355B">
        <w:rPr>
          <w:noProof/>
          <w:sz w:val="24"/>
          <w:szCs w:val="20"/>
        </w:rPr>
        <w:drawing>
          <wp:anchor distT="0" distB="0" distL="114300" distR="114300" simplePos="0" relativeHeight="251665408" behindDoc="0" locked="0" layoutInCell="1" allowOverlap="1" wp14:anchorId="72C1EA04" wp14:editId="143B8867">
            <wp:simplePos x="0" y="0"/>
            <wp:positionH relativeFrom="column">
              <wp:posOffset>1447800</wp:posOffset>
            </wp:positionH>
            <wp:positionV relativeFrom="paragraph">
              <wp:posOffset>704215</wp:posOffset>
            </wp:positionV>
            <wp:extent cx="2724150" cy="3765550"/>
            <wp:effectExtent l="0" t="0" r="0" b="635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52B0" w:rsidRPr="008552B0">
        <w:rPr>
          <w:sz w:val="24"/>
          <w:szCs w:val="20"/>
        </w:rPr>
        <w:t>6. Вкладка «Конфиденциальность» дает возможность настроить работу с файлами cookie, с помощью которых информация о пользователе автоматически передается на сервер.</w:t>
      </w:r>
    </w:p>
    <w:p w:rsidR="00C7355B" w:rsidRPr="008552B0" w:rsidRDefault="00C7355B" w:rsidP="008552B0">
      <w:pPr>
        <w:spacing w:line="286" w:lineRule="exact"/>
        <w:ind w:firstLine="567"/>
        <w:jc w:val="both"/>
        <w:rPr>
          <w:sz w:val="24"/>
          <w:szCs w:val="20"/>
        </w:rPr>
      </w:pPr>
    </w:p>
    <w:p w:rsidR="008552B0" w:rsidRDefault="008552B0" w:rsidP="008552B0">
      <w:pPr>
        <w:spacing w:line="286" w:lineRule="exact"/>
        <w:ind w:firstLine="567"/>
        <w:jc w:val="both"/>
        <w:rPr>
          <w:sz w:val="24"/>
          <w:szCs w:val="20"/>
        </w:rPr>
      </w:pPr>
      <w:r w:rsidRPr="008552B0">
        <w:rPr>
          <w:sz w:val="24"/>
          <w:szCs w:val="20"/>
        </w:rPr>
        <w:t>7. Вкладка «Содержание» позволяет ограничить доступ к некоторой информации (насилие, ненормативная лексика и т.д.).</w:t>
      </w:r>
    </w:p>
    <w:p w:rsidR="00C7355B" w:rsidRDefault="00C7355B" w:rsidP="008552B0">
      <w:pPr>
        <w:spacing w:line="286" w:lineRule="exact"/>
        <w:ind w:firstLine="567"/>
        <w:jc w:val="both"/>
        <w:rPr>
          <w:sz w:val="24"/>
          <w:szCs w:val="20"/>
        </w:rPr>
      </w:pPr>
    </w:p>
    <w:p w:rsidR="00C7355B" w:rsidRDefault="00C7355B" w:rsidP="008552B0">
      <w:pPr>
        <w:spacing w:line="286" w:lineRule="exact"/>
        <w:ind w:firstLine="567"/>
        <w:jc w:val="both"/>
        <w:rPr>
          <w:sz w:val="24"/>
          <w:szCs w:val="20"/>
        </w:rPr>
      </w:pPr>
    </w:p>
    <w:p w:rsidR="00C7355B" w:rsidRDefault="00C7355B" w:rsidP="008552B0">
      <w:pPr>
        <w:spacing w:line="286" w:lineRule="exact"/>
        <w:ind w:firstLine="567"/>
        <w:jc w:val="both"/>
        <w:rPr>
          <w:sz w:val="24"/>
          <w:szCs w:val="20"/>
        </w:rPr>
      </w:pPr>
    </w:p>
    <w:p w:rsidR="00C7355B" w:rsidRDefault="00C7355B" w:rsidP="008552B0">
      <w:pPr>
        <w:spacing w:line="286" w:lineRule="exact"/>
        <w:ind w:firstLine="567"/>
        <w:jc w:val="both"/>
        <w:rPr>
          <w:sz w:val="24"/>
          <w:szCs w:val="20"/>
        </w:rPr>
      </w:pPr>
    </w:p>
    <w:p w:rsidR="00C7355B" w:rsidRPr="008552B0" w:rsidRDefault="00C7355B" w:rsidP="008552B0">
      <w:pPr>
        <w:spacing w:line="286" w:lineRule="exact"/>
        <w:ind w:firstLine="567"/>
        <w:jc w:val="both"/>
        <w:rPr>
          <w:sz w:val="24"/>
          <w:szCs w:val="20"/>
        </w:rPr>
      </w:pPr>
      <w:r w:rsidRPr="00C7355B">
        <w:rPr>
          <w:noProof/>
          <w:sz w:val="24"/>
          <w:szCs w:val="20"/>
        </w:rPr>
        <w:drawing>
          <wp:anchor distT="0" distB="0" distL="114300" distR="114300" simplePos="0" relativeHeight="251666432" behindDoc="0" locked="0" layoutInCell="1" allowOverlap="1" wp14:anchorId="785E89B2" wp14:editId="5DD576CF">
            <wp:simplePos x="0" y="0"/>
            <wp:positionH relativeFrom="column">
              <wp:posOffset>1342390</wp:posOffset>
            </wp:positionH>
            <wp:positionV relativeFrom="paragraph">
              <wp:posOffset>177165</wp:posOffset>
            </wp:positionV>
            <wp:extent cx="2600325" cy="3664585"/>
            <wp:effectExtent l="0" t="0" r="9525" b="0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552B0" w:rsidRDefault="00C7355B" w:rsidP="008552B0">
      <w:pPr>
        <w:spacing w:line="286" w:lineRule="exact"/>
        <w:ind w:firstLine="567"/>
        <w:jc w:val="both"/>
        <w:rPr>
          <w:sz w:val="24"/>
          <w:szCs w:val="20"/>
        </w:rPr>
      </w:pPr>
      <w:r w:rsidRPr="00C7355B">
        <w:rPr>
          <w:noProof/>
          <w:sz w:val="24"/>
          <w:szCs w:val="20"/>
        </w:rPr>
        <w:drawing>
          <wp:anchor distT="0" distB="0" distL="114300" distR="114300" simplePos="0" relativeHeight="251667456" behindDoc="0" locked="0" layoutInCell="1" allowOverlap="1" wp14:anchorId="10FF131B" wp14:editId="248CADB4">
            <wp:simplePos x="0" y="0"/>
            <wp:positionH relativeFrom="column">
              <wp:posOffset>1370965</wp:posOffset>
            </wp:positionH>
            <wp:positionV relativeFrom="paragraph">
              <wp:posOffset>297180</wp:posOffset>
            </wp:positionV>
            <wp:extent cx="2714625" cy="3870325"/>
            <wp:effectExtent l="0" t="0" r="9525" b="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52B0" w:rsidRPr="008552B0">
        <w:rPr>
          <w:sz w:val="24"/>
          <w:szCs w:val="20"/>
        </w:rPr>
        <w:t>8. Вкладка «Подключения» позволяет установить подключение к Интернету.</w:t>
      </w:r>
    </w:p>
    <w:p w:rsidR="00C7355B" w:rsidRPr="008552B0" w:rsidRDefault="00C7355B" w:rsidP="008552B0">
      <w:pPr>
        <w:spacing w:line="286" w:lineRule="exact"/>
        <w:ind w:firstLine="567"/>
        <w:jc w:val="both"/>
        <w:rPr>
          <w:sz w:val="24"/>
          <w:szCs w:val="20"/>
        </w:rPr>
      </w:pPr>
    </w:p>
    <w:p w:rsidR="008552B0" w:rsidRDefault="008552B0" w:rsidP="008552B0">
      <w:pPr>
        <w:spacing w:line="286" w:lineRule="exact"/>
        <w:ind w:firstLine="567"/>
        <w:jc w:val="both"/>
        <w:rPr>
          <w:sz w:val="24"/>
          <w:szCs w:val="20"/>
        </w:rPr>
      </w:pPr>
      <w:r w:rsidRPr="008552B0">
        <w:rPr>
          <w:sz w:val="24"/>
          <w:szCs w:val="20"/>
        </w:rPr>
        <w:t>9. На вкладке «Дополнительно» можно задать некоторые дополнительные параметры работы (отключить загрузку графических изображений, отменить подчеркивание ссылок, запретить отладку сценариев и т.д.).</w:t>
      </w:r>
    </w:p>
    <w:p w:rsidR="00C7355B" w:rsidRDefault="00C7355B" w:rsidP="008552B0">
      <w:pPr>
        <w:spacing w:line="286" w:lineRule="exact"/>
        <w:ind w:firstLine="567"/>
        <w:jc w:val="both"/>
        <w:rPr>
          <w:sz w:val="24"/>
          <w:szCs w:val="20"/>
        </w:rPr>
      </w:pPr>
    </w:p>
    <w:p w:rsidR="00C7355B" w:rsidRPr="008552B0" w:rsidRDefault="00C7355B" w:rsidP="00C7355B">
      <w:pPr>
        <w:spacing w:line="286" w:lineRule="exact"/>
        <w:jc w:val="both"/>
        <w:rPr>
          <w:sz w:val="24"/>
          <w:szCs w:val="20"/>
        </w:rPr>
      </w:pPr>
      <w:r w:rsidRPr="00C7355B">
        <w:rPr>
          <w:noProof/>
          <w:sz w:val="24"/>
          <w:szCs w:val="20"/>
        </w:rPr>
        <w:lastRenderedPageBreak/>
        <w:drawing>
          <wp:anchor distT="0" distB="0" distL="114300" distR="114300" simplePos="0" relativeHeight="251668480" behindDoc="0" locked="0" layoutInCell="1" allowOverlap="1" wp14:anchorId="1DAF2159" wp14:editId="629F12B8">
            <wp:simplePos x="0" y="0"/>
            <wp:positionH relativeFrom="column">
              <wp:posOffset>1543050</wp:posOffset>
            </wp:positionH>
            <wp:positionV relativeFrom="paragraph">
              <wp:posOffset>-280035</wp:posOffset>
            </wp:positionV>
            <wp:extent cx="2590800" cy="3639185"/>
            <wp:effectExtent l="0" t="0" r="0" b="0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552B0" w:rsidRDefault="00C7355B" w:rsidP="008552B0">
      <w:pPr>
        <w:spacing w:line="286" w:lineRule="exact"/>
        <w:ind w:firstLine="567"/>
        <w:jc w:val="both"/>
        <w:rPr>
          <w:sz w:val="24"/>
          <w:szCs w:val="20"/>
        </w:rPr>
      </w:pPr>
      <w:r w:rsidRPr="00C7355B">
        <w:rPr>
          <w:noProof/>
          <w:sz w:val="24"/>
          <w:szCs w:val="20"/>
        </w:rPr>
        <w:drawing>
          <wp:anchor distT="0" distB="0" distL="114300" distR="114300" simplePos="0" relativeHeight="251669504" behindDoc="0" locked="0" layoutInCell="1" allowOverlap="1" wp14:anchorId="0DD2DB8B" wp14:editId="6D3D16E5">
            <wp:simplePos x="0" y="0"/>
            <wp:positionH relativeFrom="column">
              <wp:posOffset>1552575</wp:posOffset>
            </wp:positionH>
            <wp:positionV relativeFrom="paragraph">
              <wp:posOffset>551815</wp:posOffset>
            </wp:positionV>
            <wp:extent cx="2790825" cy="3916045"/>
            <wp:effectExtent l="0" t="0" r="9525" b="8255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52B0" w:rsidRPr="008552B0">
        <w:rPr>
          <w:sz w:val="24"/>
          <w:szCs w:val="20"/>
        </w:rPr>
        <w:t>10. Вкладка Программы позволяет определить программы, которые будут по умолчанию использоваться службами Интернета (почтовые программы, HTML редакторы и т.п.).</w:t>
      </w:r>
    </w:p>
    <w:p w:rsidR="00C7355B" w:rsidRPr="008552B0" w:rsidRDefault="00C7355B" w:rsidP="008552B0">
      <w:pPr>
        <w:spacing w:line="286" w:lineRule="exact"/>
        <w:ind w:firstLine="567"/>
        <w:jc w:val="both"/>
        <w:rPr>
          <w:sz w:val="24"/>
          <w:szCs w:val="20"/>
        </w:rPr>
      </w:pPr>
    </w:p>
    <w:p w:rsidR="005975F6" w:rsidRDefault="005975F6" w:rsidP="005975F6">
      <w:pPr>
        <w:spacing w:line="286" w:lineRule="exact"/>
        <w:ind w:firstLine="567"/>
        <w:jc w:val="both"/>
        <w:rPr>
          <w:b/>
          <w:sz w:val="24"/>
          <w:szCs w:val="20"/>
        </w:rPr>
      </w:pPr>
      <w:r w:rsidRPr="00141E94">
        <w:rPr>
          <w:b/>
          <w:sz w:val="24"/>
          <w:szCs w:val="20"/>
        </w:rPr>
        <w:t xml:space="preserve">Задание 3. </w:t>
      </w:r>
      <w:r w:rsidR="00141E94" w:rsidRPr="00141E94">
        <w:rPr>
          <w:b/>
          <w:sz w:val="24"/>
          <w:szCs w:val="20"/>
        </w:rPr>
        <w:t xml:space="preserve">Сделать сравнительный анализ </w:t>
      </w:r>
      <w:r w:rsidR="00141E94">
        <w:rPr>
          <w:b/>
          <w:sz w:val="24"/>
          <w:szCs w:val="20"/>
        </w:rPr>
        <w:t>брандмауэров</w:t>
      </w:r>
      <w:r w:rsidR="00141E94" w:rsidRPr="00141E94">
        <w:rPr>
          <w:b/>
          <w:sz w:val="24"/>
          <w:szCs w:val="20"/>
        </w:rPr>
        <w:t>. Результаты анализа оформить в таблице.</w:t>
      </w:r>
    </w:p>
    <w:p w:rsidR="00DE716B" w:rsidRDefault="00DE716B" w:rsidP="005975F6">
      <w:pPr>
        <w:spacing w:line="286" w:lineRule="exact"/>
        <w:ind w:firstLine="567"/>
        <w:jc w:val="both"/>
        <w:rPr>
          <w:b/>
          <w:sz w:val="24"/>
          <w:szCs w:val="20"/>
        </w:rPr>
      </w:pPr>
    </w:p>
    <w:p w:rsidR="003A7B26" w:rsidRPr="00141E94" w:rsidRDefault="003A7B26" w:rsidP="005975F6">
      <w:pPr>
        <w:spacing w:line="286" w:lineRule="exact"/>
        <w:ind w:firstLine="567"/>
        <w:jc w:val="both"/>
        <w:rPr>
          <w:b/>
          <w:sz w:val="24"/>
          <w:szCs w:val="20"/>
        </w:rPr>
      </w:pPr>
    </w:p>
    <w:tbl>
      <w:tblPr>
        <w:tblW w:w="11164" w:type="dxa"/>
        <w:tblInd w:w="-10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37"/>
        <w:gridCol w:w="1759"/>
        <w:gridCol w:w="1767"/>
        <w:gridCol w:w="1767"/>
        <w:gridCol w:w="1767"/>
        <w:gridCol w:w="1767"/>
      </w:tblGrid>
      <w:tr w:rsidR="003A7B26" w:rsidRPr="003A7B26" w:rsidTr="003A7B26">
        <w:tc>
          <w:tcPr>
            <w:tcW w:w="0" w:type="auto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:rsidR="003A7B26" w:rsidRPr="003A7B26" w:rsidRDefault="003A7B26" w:rsidP="003A7B26">
            <w:pPr>
              <w:spacing w:line="270" w:lineRule="atLeast"/>
              <w:rPr>
                <w:rFonts w:eastAsia="Times New Roman"/>
                <w:color w:val="000000"/>
                <w:sz w:val="28"/>
                <w:szCs w:val="19"/>
              </w:rPr>
            </w:pPr>
            <w:r w:rsidRPr="003A7B26">
              <w:rPr>
                <w:rFonts w:eastAsia="Times New Roman"/>
                <w:b/>
                <w:bCs/>
                <w:color w:val="000000"/>
                <w:sz w:val="28"/>
                <w:szCs w:val="15"/>
                <w:bdr w:val="none" w:sz="0" w:space="0" w:color="auto" w:frame="1"/>
              </w:rPr>
              <w:lastRenderedPageBreak/>
              <w:t>Показатели</w:t>
            </w:r>
          </w:p>
        </w:tc>
        <w:tc>
          <w:tcPr>
            <w:tcW w:w="0" w:type="auto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:rsidR="003A7B26" w:rsidRPr="003A7B26" w:rsidRDefault="003A7B26" w:rsidP="003A7B26">
            <w:pPr>
              <w:spacing w:line="270" w:lineRule="atLeast"/>
              <w:rPr>
                <w:rFonts w:eastAsia="Times New Roman"/>
                <w:color w:val="000000"/>
                <w:sz w:val="28"/>
                <w:szCs w:val="19"/>
              </w:rPr>
            </w:pPr>
            <w:r w:rsidRPr="003A7B26">
              <w:rPr>
                <w:rFonts w:eastAsia="Times New Roman"/>
                <w:b/>
                <w:bCs/>
                <w:color w:val="000000"/>
                <w:sz w:val="28"/>
                <w:szCs w:val="15"/>
                <w:bdr w:val="none" w:sz="0" w:space="0" w:color="auto" w:frame="1"/>
              </w:rPr>
              <w:t>Agnitum Outpost Firewall Pro</w:t>
            </w:r>
          </w:p>
        </w:tc>
        <w:tc>
          <w:tcPr>
            <w:tcW w:w="0" w:type="auto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:rsidR="003A7B26" w:rsidRPr="003A7B26" w:rsidRDefault="003A7B26" w:rsidP="003A7B26">
            <w:pPr>
              <w:spacing w:line="270" w:lineRule="atLeast"/>
              <w:rPr>
                <w:rFonts w:eastAsia="Times New Roman"/>
                <w:color w:val="000000"/>
                <w:sz w:val="28"/>
                <w:szCs w:val="19"/>
              </w:rPr>
            </w:pPr>
            <w:r w:rsidRPr="003A7B26">
              <w:rPr>
                <w:rFonts w:eastAsia="Times New Roman"/>
                <w:b/>
                <w:bCs/>
                <w:color w:val="000000"/>
                <w:sz w:val="28"/>
                <w:szCs w:val="15"/>
                <w:bdr w:val="none" w:sz="0" w:space="0" w:color="auto" w:frame="1"/>
              </w:rPr>
              <w:t>Sygate Personal Firewall Pro</w:t>
            </w:r>
          </w:p>
        </w:tc>
        <w:tc>
          <w:tcPr>
            <w:tcW w:w="0" w:type="auto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:rsidR="003A7B26" w:rsidRPr="003A7B26" w:rsidRDefault="003A7B26" w:rsidP="003A7B26">
            <w:pPr>
              <w:spacing w:line="270" w:lineRule="atLeast"/>
              <w:rPr>
                <w:rFonts w:eastAsia="Times New Roman"/>
                <w:color w:val="000000"/>
                <w:sz w:val="28"/>
                <w:szCs w:val="19"/>
              </w:rPr>
            </w:pPr>
            <w:r w:rsidRPr="003A7B26">
              <w:rPr>
                <w:rFonts w:eastAsia="Times New Roman"/>
                <w:b/>
                <w:bCs/>
                <w:color w:val="000000"/>
                <w:sz w:val="28"/>
                <w:szCs w:val="15"/>
                <w:bdr w:val="none" w:sz="0" w:space="0" w:color="auto" w:frame="1"/>
              </w:rPr>
              <w:t>Sygate Personal Firewall</w:t>
            </w:r>
          </w:p>
        </w:tc>
        <w:tc>
          <w:tcPr>
            <w:tcW w:w="0" w:type="auto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:rsidR="003A7B26" w:rsidRPr="003A7B26" w:rsidRDefault="003A7B26" w:rsidP="003A7B26">
            <w:pPr>
              <w:spacing w:line="270" w:lineRule="atLeast"/>
              <w:rPr>
                <w:rFonts w:eastAsia="Times New Roman"/>
                <w:color w:val="000000"/>
                <w:sz w:val="28"/>
                <w:szCs w:val="19"/>
              </w:rPr>
            </w:pPr>
            <w:r w:rsidRPr="003A7B26">
              <w:rPr>
                <w:rFonts w:eastAsia="Times New Roman"/>
                <w:b/>
                <w:bCs/>
                <w:color w:val="000000"/>
                <w:sz w:val="28"/>
                <w:szCs w:val="15"/>
                <w:bdr w:val="none" w:sz="0" w:space="0" w:color="auto" w:frame="1"/>
              </w:rPr>
              <w:t>Norton Personal Firewall</w:t>
            </w:r>
          </w:p>
        </w:tc>
        <w:tc>
          <w:tcPr>
            <w:tcW w:w="0" w:type="auto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:rsidR="003A7B26" w:rsidRPr="003A7B26" w:rsidRDefault="003A7B26" w:rsidP="003A7B26">
            <w:pPr>
              <w:spacing w:line="270" w:lineRule="atLeast"/>
              <w:rPr>
                <w:rFonts w:eastAsia="Times New Roman"/>
                <w:color w:val="000000"/>
                <w:sz w:val="28"/>
                <w:szCs w:val="19"/>
              </w:rPr>
            </w:pPr>
            <w:r w:rsidRPr="003A7B26">
              <w:rPr>
                <w:rFonts w:eastAsia="Times New Roman"/>
                <w:b/>
                <w:bCs/>
                <w:color w:val="000000"/>
                <w:sz w:val="28"/>
                <w:szCs w:val="15"/>
                <w:bdr w:val="none" w:sz="0" w:space="0" w:color="auto" w:frame="1"/>
              </w:rPr>
              <w:t>ZoneAlarm Pro</w:t>
            </w:r>
          </w:p>
        </w:tc>
      </w:tr>
      <w:tr w:rsidR="003A7B26" w:rsidRPr="003A7B26" w:rsidTr="003A7B26">
        <w:tc>
          <w:tcPr>
            <w:tcW w:w="0" w:type="auto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:rsidR="003A7B26" w:rsidRPr="003A7B26" w:rsidRDefault="003A7B26" w:rsidP="003A7B26">
            <w:pPr>
              <w:spacing w:line="270" w:lineRule="atLeast"/>
              <w:rPr>
                <w:rFonts w:eastAsia="Times New Roman"/>
                <w:color w:val="000000"/>
                <w:sz w:val="28"/>
                <w:szCs w:val="19"/>
              </w:rPr>
            </w:pPr>
            <w:r w:rsidRPr="003A7B26">
              <w:rPr>
                <w:rFonts w:eastAsia="Times New Roman"/>
                <w:color w:val="000000"/>
                <w:sz w:val="28"/>
                <w:szCs w:val="15"/>
              </w:rPr>
              <w:t>Простота в работе</w:t>
            </w:r>
          </w:p>
        </w:tc>
        <w:tc>
          <w:tcPr>
            <w:tcW w:w="0" w:type="auto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:rsidR="003A7B26" w:rsidRPr="003A7B26" w:rsidRDefault="003A7B26" w:rsidP="003A7B26">
            <w:pPr>
              <w:spacing w:line="270" w:lineRule="atLeast"/>
              <w:rPr>
                <w:rFonts w:eastAsia="Times New Roman"/>
                <w:color w:val="000000"/>
                <w:sz w:val="28"/>
                <w:szCs w:val="19"/>
              </w:rPr>
            </w:pPr>
            <w:r w:rsidRPr="003A7B26">
              <w:rPr>
                <w:rFonts w:eastAsia="Times New Roman"/>
                <w:color w:val="000000"/>
                <w:sz w:val="28"/>
                <w:szCs w:val="19"/>
              </w:rPr>
              <w:t>+</w:t>
            </w:r>
          </w:p>
        </w:tc>
        <w:tc>
          <w:tcPr>
            <w:tcW w:w="0" w:type="auto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:rsidR="003A7B26" w:rsidRPr="003A7B26" w:rsidRDefault="003A7B26" w:rsidP="003A7B26">
            <w:pPr>
              <w:spacing w:line="270" w:lineRule="atLeast"/>
              <w:rPr>
                <w:rFonts w:eastAsia="Times New Roman"/>
                <w:color w:val="000000"/>
                <w:sz w:val="28"/>
                <w:szCs w:val="19"/>
              </w:rPr>
            </w:pPr>
            <w:r w:rsidRPr="003A7B26">
              <w:rPr>
                <w:rFonts w:eastAsia="Times New Roman"/>
                <w:color w:val="000000"/>
                <w:sz w:val="28"/>
                <w:szCs w:val="19"/>
              </w:rPr>
              <w:t>+</w:t>
            </w:r>
          </w:p>
        </w:tc>
        <w:tc>
          <w:tcPr>
            <w:tcW w:w="0" w:type="auto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:rsidR="003A7B26" w:rsidRPr="003A7B26" w:rsidRDefault="003A7B26" w:rsidP="003A7B26">
            <w:pPr>
              <w:spacing w:line="270" w:lineRule="atLeast"/>
              <w:rPr>
                <w:rFonts w:eastAsia="Times New Roman"/>
                <w:color w:val="000000"/>
                <w:sz w:val="28"/>
                <w:szCs w:val="19"/>
              </w:rPr>
            </w:pPr>
            <w:r w:rsidRPr="003A7B26">
              <w:rPr>
                <w:rFonts w:eastAsia="Times New Roman"/>
                <w:color w:val="000000"/>
                <w:sz w:val="28"/>
                <w:szCs w:val="19"/>
              </w:rPr>
              <w:t>+</w:t>
            </w:r>
          </w:p>
        </w:tc>
        <w:tc>
          <w:tcPr>
            <w:tcW w:w="0" w:type="auto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:rsidR="003A7B26" w:rsidRPr="003A7B26" w:rsidRDefault="003A7B26" w:rsidP="003A7B26">
            <w:pPr>
              <w:spacing w:line="270" w:lineRule="atLeast"/>
              <w:rPr>
                <w:rFonts w:eastAsia="Times New Roman"/>
                <w:color w:val="000000"/>
                <w:sz w:val="28"/>
                <w:szCs w:val="19"/>
              </w:rPr>
            </w:pPr>
            <w:r w:rsidRPr="003A7B26">
              <w:rPr>
                <w:rFonts w:eastAsia="Times New Roman"/>
                <w:color w:val="000000"/>
                <w:sz w:val="28"/>
                <w:szCs w:val="19"/>
              </w:rPr>
              <w:t>+</w:t>
            </w:r>
          </w:p>
        </w:tc>
        <w:tc>
          <w:tcPr>
            <w:tcW w:w="0" w:type="auto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:rsidR="003A7B26" w:rsidRPr="003A7B26" w:rsidRDefault="003A7B26" w:rsidP="003A7B26">
            <w:pPr>
              <w:spacing w:line="270" w:lineRule="atLeast"/>
              <w:rPr>
                <w:rFonts w:eastAsia="Times New Roman"/>
                <w:color w:val="000000"/>
                <w:sz w:val="28"/>
                <w:szCs w:val="19"/>
              </w:rPr>
            </w:pPr>
            <w:r w:rsidRPr="003A7B26">
              <w:rPr>
                <w:rFonts w:eastAsia="Times New Roman"/>
                <w:color w:val="000000"/>
                <w:sz w:val="28"/>
                <w:szCs w:val="19"/>
              </w:rPr>
              <w:t>+</w:t>
            </w:r>
          </w:p>
        </w:tc>
      </w:tr>
      <w:tr w:rsidR="003A7B26" w:rsidRPr="003A7B26" w:rsidTr="003A7B26">
        <w:tc>
          <w:tcPr>
            <w:tcW w:w="0" w:type="auto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:rsidR="003A7B26" w:rsidRPr="003A7B26" w:rsidRDefault="003A7B26" w:rsidP="003A7B26">
            <w:pPr>
              <w:spacing w:line="270" w:lineRule="atLeast"/>
              <w:rPr>
                <w:rFonts w:eastAsia="Times New Roman"/>
                <w:color w:val="000000"/>
                <w:sz w:val="28"/>
                <w:szCs w:val="19"/>
              </w:rPr>
            </w:pPr>
            <w:r w:rsidRPr="003A7B26">
              <w:rPr>
                <w:rFonts w:eastAsia="Times New Roman"/>
                <w:color w:val="000000"/>
                <w:sz w:val="28"/>
                <w:szCs w:val="15"/>
              </w:rPr>
              <w:t>Дополнительные модули</w:t>
            </w:r>
          </w:p>
        </w:tc>
        <w:tc>
          <w:tcPr>
            <w:tcW w:w="0" w:type="auto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:rsidR="003A7B26" w:rsidRPr="003A7B26" w:rsidRDefault="003A7B26" w:rsidP="003A7B26">
            <w:pPr>
              <w:spacing w:line="270" w:lineRule="atLeast"/>
              <w:rPr>
                <w:rFonts w:eastAsia="Times New Roman"/>
                <w:color w:val="000000"/>
                <w:sz w:val="28"/>
                <w:szCs w:val="19"/>
              </w:rPr>
            </w:pPr>
            <w:r w:rsidRPr="003A7B26">
              <w:rPr>
                <w:rFonts w:eastAsia="Times New Roman"/>
                <w:color w:val="000000"/>
                <w:sz w:val="28"/>
                <w:szCs w:val="19"/>
              </w:rPr>
              <w:t>+</w:t>
            </w:r>
          </w:p>
        </w:tc>
        <w:tc>
          <w:tcPr>
            <w:tcW w:w="0" w:type="auto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:rsidR="003A7B26" w:rsidRPr="003A7B26" w:rsidRDefault="003A7B26" w:rsidP="003A7B26">
            <w:pPr>
              <w:spacing w:line="270" w:lineRule="atLeast"/>
              <w:rPr>
                <w:rFonts w:eastAsia="Times New Roman"/>
                <w:color w:val="000000"/>
                <w:sz w:val="28"/>
                <w:szCs w:val="19"/>
              </w:rPr>
            </w:pPr>
            <w:r w:rsidRPr="003A7B26">
              <w:rPr>
                <w:rFonts w:eastAsia="Times New Roman"/>
                <w:color w:val="000000"/>
                <w:sz w:val="28"/>
                <w:szCs w:val="19"/>
              </w:rPr>
              <w:t>+</w:t>
            </w:r>
          </w:p>
        </w:tc>
        <w:tc>
          <w:tcPr>
            <w:tcW w:w="0" w:type="auto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:rsidR="003A7B26" w:rsidRPr="003A7B26" w:rsidRDefault="003A7B26" w:rsidP="003A7B26">
            <w:pPr>
              <w:spacing w:line="270" w:lineRule="atLeast"/>
              <w:rPr>
                <w:rFonts w:eastAsia="Times New Roman"/>
                <w:color w:val="000000"/>
                <w:sz w:val="28"/>
                <w:szCs w:val="19"/>
              </w:rPr>
            </w:pPr>
            <w:r w:rsidRPr="003A7B26">
              <w:rPr>
                <w:rFonts w:eastAsia="Times New Roman"/>
                <w:color w:val="000000"/>
                <w:sz w:val="28"/>
                <w:szCs w:val="19"/>
              </w:rPr>
              <w:t>-</w:t>
            </w:r>
          </w:p>
        </w:tc>
        <w:tc>
          <w:tcPr>
            <w:tcW w:w="0" w:type="auto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:rsidR="003A7B26" w:rsidRPr="003A7B26" w:rsidRDefault="003A7B26" w:rsidP="003A7B26">
            <w:pPr>
              <w:spacing w:line="270" w:lineRule="atLeast"/>
              <w:rPr>
                <w:rFonts w:eastAsia="Times New Roman"/>
                <w:color w:val="000000"/>
                <w:sz w:val="28"/>
                <w:szCs w:val="19"/>
              </w:rPr>
            </w:pPr>
            <w:r w:rsidRPr="003A7B26">
              <w:rPr>
                <w:rFonts w:eastAsia="Times New Roman"/>
                <w:color w:val="000000"/>
                <w:sz w:val="28"/>
                <w:szCs w:val="19"/>
              </w:rPr>
              <w:t>-</w:t>
            </w:r>
          </w:p>
        </w:tc>
        <w:tc>
          <w:tcPr>
            <w:tcW w:w="0" w:type="auto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:rsidR="003A7B26" w:rsidRPr="003A7B26" w:rsidRDefault="003A7B26" w:rsidP="003A7B26">
            <w:pPr>
              <w:spacing w:line="270" w:lineRule="atLeast"/>
              <w:rPr>
                <w:rFonts w:eastAsia="Times New Roman"/>
                <w:color w:val="000000"/>
                <w:sz w:val="28"/>
                <w:szCs w:val="19"/>
              </w:rPr>
            </w:pPr>
            <w:r w:rsidRPr="003A7B26">
              <w:rPr>
                <w:rFonts w:eastAsia="Times New Roman"/>
                <w:color w:val="000000"/>
                <w:sz w:val="28"/>
                <w:szCs w:val="19"/>
              </w:rPr>
              <w:t>-</w:t>
            </w:r>
          </w:p>
        </w:tc>
      </w:tr>
      <w:tr w:rsidR="003A7B26" w:rsidRPr="003A7B26" w:rsidTr="003A7B26">
        <w:tc>
          <w:tcPr>
            <w:tcW w:w="0" w:type="auto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:rsidR="003A7B26" w:rsidRPr="003A7B26" w:rsidRDefault="003A7B26" w:rsidP="003A7B26">
            <w:pPr>
              <w:spacing w:line="270" w:lineRule="atLeast"/>
              <w:rPr>
                <w:rFonts w:eastAsia="Times New Roman"/>
                <w:color w:val="000000"/>
                <w:sz w:val="28"/>
                <w:szCs w:val="19"/>
              </w:rPr>
            </w:pPr>
            <w:r w:rsidRPr="003A7B26">
              <w:rPr>
                <w:rFonts w:eastAsia="Times New Roman"/>
                <w:color w:val="000000"/>
                <w:sz w:val="28"/>
                <w:szCs w:val="15"/>
              </w:rPr>
              <w:t>Открытая архитектура</w:t>
            </w:r>
          </w:p>
        </w:tc>
        <w:tc>
          <w:tcPr>
            <w:tcW w:w="0" w:type="auto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:rsidR="003A7B26" w:rsidRPr="003A7B26" w:rsidRDefault="003A7B26" w:rsidP="003A7B26">
            <w:pPr>
              <w:spacing w:line="270" w:lineRule="atLeast"/>
              <w:rPr>
                <w:rFonts w:eastAsia="Times New Roman"/>
                <w:color w:val="000000"/>
                <w:sz w:val="28"/>
                <w:szCs w:val="19"/>
              </w:rPr>
            </w:pPr>
            <w:r w:rsidRPr="003A7B26">
              <w:rPr>
                <w:rFonts w:eastAsia="Times New Roman"/>
                <w:color w:val="000000"/>
                <w:sz w:val="28"/>
                <w:szCs w:val="19"/>
              </w:rPr>
              <w:t>+</w:t>
            </w:r>
          </w:p>
        </w:tc>
        <w:tc>
          <w:tcPr>
            <w:tcW w:w="0" w:type="auto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:rsidR="003A7B26" w:rsidRPr="003A7B26" w:rsidRDefault="003A7B26" w:rsidP="003A7B26">
            <w:pPr>
              <w:spacing w:line="270" w:lineRule="atLeast"/>
              <w:rPr>
                <w:rFonts w:eastAsia="Times New Roman"/>
                <w:color w:val="000000"/>
                <w:sz w:val="28"/>
                <w:szCs w:val="19"/>
              </w:rPr>
            </w:pPr>
            <w:r w:rsidRPr="003A7B26">
              <w:rPr>
                <w:rFonts w:eastAsia="Times New Roman"/>
                <w:color w:val="000000"/>
                <w:sz w:val="28"/>
                <w:szCs w:val="19"/>
              </w:rPr>
              <w:t>-</w:t>
            </w:r>
          </w:p>
        </w:tc>
        <w:tc>
          <w:tcPr>
            <w:tcW w:w="0" w:type="auto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:rsidR="003A7B26" w:rsidRPr="003A7B26" w:rsidRDefault="003A7B26" w:rsidP="003A7B26">
            <w:pPr>
              <w:spacing w:line="270" w:lineRule="atLeast"/>
              <w:rPr>
                <w:rFonts w:eastAsia="Times New Roman"/>
                <w:color w:val="000000"/>
                <w:sz w:val="28"/>
                <w:szCs w:val="19"/>
              </w:rPr>
            </w:pPr>
            <w:r w:rsidRPr="003A7B26">
              <w:rPr>
                <w:rFonts w:eastAsia="Times New Roman"/>
                <w:color w:val="000000"/>
                <w:sz w:val="28"/>
                <w:szCs w:val="19"/>
              </w:rPr>
              <w:t>-</w:t>
            </w:r>
          </w:p>
        </w:tc>
        <w:tc>
          <w:tcPr>
            <w:tcW w:w="0" w:type="auto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:rsidR="003A7B26" w:rsidRPr="003A7B26" w:rsidRDefault="003A7B26" w:rsidP="003A7B26">
            <w:pPr>
              <w:spacing w:line="270" w:lineRule="atLeast"/>
              <w:rPr>
                <w:rFonts w:eastAsia="Times New Roman"/>
                <w:color w:val="000000"/>
                <w:sz w:val="28"/>
                <w:szCs w:val="19"/>
              </w:rPr>
            </w:pPr>
            <w:r w:rsidRPr="003A7B26">
              <w:rPr>
                <w:rFonts w:eastAsia="Times New Roman"/>
                <w:color w:val="000000"/>
                <w:sz w:val="28"/>
                <w:szCs w:val="19"/>
              </w:rPr>
              <w:t>-</w:t>
            </w:r>
          </w:p>
        </w:tc>
        <w:tc>
          <w:tcPr>
            <w:tcW w:w="0" w:type="auto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:rsidR="003A7B26" w:rsidRPr="003A7B26" w:rsidRDefault="003A7B26" w:rsidP="003A7B26">
            <w:pPr>
              <w:spacing w:line="270" w:lineRule="atLeast"/>
              <w:rPr>
                <w:rFonts w:eastAsia="Times New Roman"/>
                <w:color w:val="000000"/>
                <w:sz w:val="28"/>
                <w:szCs w:val="19"/>
              </w:rPr>
            </w:pPr>
            <w:r w:rsidRPr="003A7B26">
              <w:rPr>
                <w:rFonts w:eastAsia="Times New Roman"/>
                <w:color w:val="000000"/>
                <w:sz w:val="28"/>
                <w:szCs w:val="19"/>
              </w:rPr>
              <w:t>-</w:t>
            </w:r>
          </w:p>
        </w:tc>
      </w:tr>
      <w:tr w:rsidR="003A7B26" w:rsidRPr="003A7B26" w:rsidTr="003A7B26">
        <w:tc>
          <w:tcPr>
            <w:tcW w:w="0" w:type="auto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:rsidR="003A7B26" w:rsidRPr="003A7B26" w:rsidRDefault="003A7B26" w:rsidP="003A7B26">
            <w:pPr>
              <w:spacing w:line="270" w:lineRule="atLeast"/>
              <w:rPr>
                <w:rFonts w:eastAsia="Times New Roman"/>
                <w:color w:val="000000"/>
                <w:sz w:val="28"/>
                <w:szCs w:val="19"/>
              </w:rPr>
            </w:pPr>
            <w:r w:rsidRPr="003A7B26">
              <w:rPr>
                <w:rFonts w:eastAsia="Times New Roman"/>
                <w:color w:val="000000"/>
                <w:sz w:val="28"/>
                <w:szCs w:val="15"/>
              </w:rPr>
              <w:t>Язык интерфейса</w:t>
            </w:r>
          </w:p>
        </w:tc>
        <w:tc>
          <w:tcPr>
            <w:tcW w:w="0" w:type="auto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:rsidR="003A7B26" w:rsidRPr="003A7B26" w:rsidRDefault="003A7B26" w:rsidP="003A7B26">
            <w:pPr>
              <w:spacing w:line="270" w:lineRule="atLeast"/>
              <w:rPr>
                <w:rFonts w:eastAsia="Times New Roman"/>
                <w:color w:val="000000"/>
                <w:sz w:val="28"/>
                <w:szCs w:val="19"/>
              </w:rPr>
            </w:pPr>
            <w:r w:rsidRPr="003A7B26">
              <w:rPr>
                <w:rFonts w:eastAsia="Times New Roman"/>
                <w:color w:val="000000"/>
                <w:sz w:val="28"/>
                <w:szCs w:val="15"/>
              </w:rPr>
              <w:t>Русский, английский, немецкий, японский, польский, испанский</w:t>
            </w:r>
          </w:p>
        </w:tc>
        <w:tc>
          <w:tcPr>
            <w:tcW w:w="0" w:type="auto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:rsidR="003A7B26" w:rsidRPr="003A7B26" w:rsidRDefault="003A7B26" w:rsidP="003A7B26">
            <w:pPr>
              <w:spacing w:line="270" w:lineRule="atLeast"/>
              <w:rPr>
                <w:rFonts w:eastAsia="Times New Roman"/>
                <w:color w:val="000000"/>
                <w:sz w:val="28"/>
                <w:szCs w:val="19"/>
              </w:rPr>
            </w:pPr>
            <w:r w:rsidRPr="003A7B26">
              <w:rPr>
                <w:rFonts w:eastAsia="Times New Roman"/>
                <w:color w:val="000000"/>
                <w:sz w:val="28"/>
                <w:szCs w:val="15"/>
              </w:rPr>
              <w:t>Английский</w:t>
            </w:r>
          </w:p>
        </w:tc>
        <w:tc>
          <w:tcPr>
            <w:tcW w:w="0" w:type="auto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:rsidR="003A7B26" w:rsidRPr="003A7B26" w:rsidRDefault="003A7B26" w:rsidP="003A7B26">
            <w:pPr>
              <w:spacing w:line="270" w:lineRule="atLeast"/>
              <w:rPr>
                <w:rFonts w:eastAsia="Times New Roman"/>
                <w:color w:val="000000"/>
                <w:sz w:val="28"/>
                <w:szCs w:val="19"/>
              </w:rPr>
            </w:pPr>
            <w:r w:rsidRPr="003A7B26">
              <w:rPr>
                <w:rFonts w:eastAsia="Times New Roman"/>
                <w:color w:val="000000"/>
                <w:sz w:val="28"/>
                <w:szCs w:val="15"/>
              </w:rPr>
              <w:t>Английский</w:t>
            </w:r>
          </w:p>
        </w:tc>
        <w:tc>
          <w:tcPr>
            <w:tcW w:w="0" w:type="auto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:rsidR="003A7B26" w:rsidRPr="003A7B26" w:rsidRDefault="003A7B26" w:rsidP="003A7B26">
            <w:pPr>
              <w:spacing w:line="270" w:lineRule="atLeast"/>
              <w:rPr>
                <w:rFonts w:eastAsia="Times New Roman"/>
                <w:color w:val="000000"/>
                <w:sz w:val="28"/>
                <w:szCs w:val="19"/>
              </w:rPr>
            </w:pPr>
            <w:r w:rsidRPr="003A7B26">
              <w:rPr>
                <w:rFonts w:eastAsia="Times New Roman"/>
                <w:color w:val="000000"/>
                <w:sz w:val="28"/>
                <w:szCs w:val="15"/>
              </w:rPr>
              <w:t>Английский</w:t>
            </w:r>
          </w:p>
        </w:tc>
        <w:tc>
          <w:tcPr>
            <w:tcW w:w="0" w:type="auto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:rsidR="003A7B26" w:rsidRPr="003A7B26" w:rsidRDefault="003A7B26" w:rsidP="003A7B26">
            <w:pPr>
              <w:spacing w:line="270" w:lineRule="atLeast"/>
              <w:rPr>
                <w:rFonts w:eastAsia="Times New Roman"/>
                <w:color w:val="000000"/>
                <w:sz w:val="28"/>
                <w:szCs w:val="19"/>
              </w:rPr>
            </w:pPr>
            <w:r w:rsidRPr="003A7B26">
              <w:rPr>
                <w:rFonts w:eastAsia="Times New Roman"/>
                <w:color w:val="000000"/>
                <w:sz w:val="28"/>
                <w:szCs w:val="15"/>
              </w:rPr>
              <w:t>Английский</w:t>
            </w:r>
          </w:p>
        </w:tc>
      </w:tr>
      <w:tr w:rsidR="003A7B26" w:rsidRPr="003A7B26" w:rsidTr="003A7B26">
        <w:tc>
          <w:tcPr>
            <w:tcW w:w="0" w:type="auto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:rsidR="003A7B26" w:rsidRPr="003A7B26" w:rsidRDefault="003A7B26" w:rsidP="003A7B26">
            <w:pPr>
              <w:spacing w:line="270" w:lineRule="atLeast"/>
              <w:rPr>
                <w:rFonts w:eastAsia="Times New Roman"/>
                <w:color w:val="000000"/>
                <w:sz w:val="28"/>
                <w:szCs w:val="19"/>
              </w:rPr>
            </w:pPr>
            <w:r w:rsidRPr="003A7B26">
              <w:rPr>
                <w:rFonts w:eastAsia="Times New Roman"/>
                <w:color w:val="000000"/>
                <w:sz w:val="28"/>
                <w:szCs w:val="19"/>
              </w:rPr>
              <w:t>О</w:t>
            </w:r>
            <w:r w:rsidRPr="003A7B26">
              <w:rPr>
                <w:rFonts w:eastAsia="Times New Roman"/>
                <w:color w:val="000000"/>
                <w:sz w:val="28"/>
                <w:szCs w:val="15"/>
              </w:rPr>
              <w:t>нлайновая проверка бранд- мауэра на надеж- ность защиты</w:t>
            </w:r>
          </w:p>
        </w:tc>
        <w:tc>
          <w:tcPr>
            <w:tcW w:w="0" w:type="auto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:rsidR="003A7B26" w:rsidRPr="003A7B26" w:rsidRDefault="003A7B26" w:rsidP="003A7B26">
            <w:pPr>
              <w:spacing w:line="270" w:lineRule="atLeast"/>
              <w:rPr>
                <w:rFonts w:eastAsia="Times New Roman"/>
                <w:color w:val="000000"/>
                <w:sz w:val="28"/>
                <w:szCs w:val="19"/>
              </w:rPr>
            </w:pPr>
            <w:r w:rsidRPr="003A7B26">
              <w:rPr>
                <w:rFonts w:eastAsia="Times New Roman"/>
                <w:color w:val="000000"/>
                <w:sz w:val="28"/>
                <w:szCs w:val="19"/>
              </w:rPr>
              <w:t>-</w:t>
            </w:r>
          </w:p>
        </w:tc>
        <w:tc>
          <w:tcPr>
            <w:tcW w:w="0" w:type="auto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:rsidR="003A7B26" w:rsidRPr="003A7B26" w:rsidRDefault="003A7B26" w:rsidP="003A7B26">
            <w:pPr>
              <w:spacing w:line="270" w:lineRule="atLeast"/>
              <w:rPr>
                <w:rFonts w:eastAsia="Times New Roman"/>
                <w:color w:val="000000"/>
                <w:sz w:val="28"/>
                <w:szCs w:val="19"/>
              </w:rPr>
            </w:pPr>
            <w:r w:rsidRPr="003A7B26">
              <w:rPr>
                <w:rFonts w:eastAsia="Times New Roman"/>
                <w:color w:val="000000"/>
                <w:sz w:val="28"/>
                <w:szCs w:val="19"/>
              </w:rPr>
              <w:t>+</w:t>
            </w:r>
          </w:p>
        </w:tc>
        <w:tc>
          <w:tcPr>
            <w:tcW w:w="0" w:type="auto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:rsidR="003A7B26" w:rsidRPr="003A7B26" w:rsidRDefault="003A7B26" w:rsidP="003A7B26">
            <w:pPr>
              <w:spacing w:line="270" w:lineRule="atLeast"/>
              <w:rPr>
                <w:rFonts w:eastAsia="Times New Roman"/>
                <w:color w:val="000000"/>
                <w:sz w:val="28"/>
                <w:szCs w:val="19"/>
              </w:rPr>
            </w:pPr>
            <w:r w:rsidRPr="003A7B26">
              <w:rPr>
                <w:rFonts w:eastAsia="Times New Roman"/>
                <w:color w:val="000000"/>
                <w:sz w:val="28"/>
                <w:szCs w:val="19"/>
              </w:rPr>
              <w:t>+</w:t>
            </w:r>
          </w:p>
        </w:tc>
        <w:tc>
          <w:tcPr>
            <w:tcW w:w="0" w:type="auto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:rsidR="003A7B26" w:rsidRPr="003A7B26" w:rsidRDefault="003A7B26" w:rsidP="003A7B26">
            <w:pPr>
              <w:spacing w:line="270" w:lineRule="atLeast"/>
              <w:rPr>
                <w:rFonts w:eastAsia="Times New Roman"/>
                <w:color w:val="000000"/>
                <w:sz w:val="28"/>
                <w:szCs w:val="19"/>
              </w:rPr>
            </w:pPr>
            <w:r w:rsidRPr="003A7B26">
              <w:rPr>
                <w:rFonts w:eastAsia="Times New Roman"/>
                <w:color w:val="000000"/>
                <w:sz w:val="28"/>
                <w:szCs w:val="19"/>
              </w:rPr>
              <w:t>-</w:t>
            </w:r>
          </w:p>
        </w:tc>
        <w:tc>
          <w:tcPr>
            <w:tcW w:w="0" w:type="auto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:rsidR="003A7B26" w:rsidRPr="003A7B26" w:rsidRDefault="003A7B26" w:rsidP="003A7B26">
            <w:pPr>
              <w:spacing w:line="270" w:lineRule="atLeast"/>
              <w:rPr>
                <w:rFonts w:eastAsia="Times New Roman"/>
                <w:color w:val="000000"/>
                <w:sz w:val="28"/>
                <w:szCs w:val="19"/>
              </w:rPr>
            </w:pPr>
            <w:r w:rsidRPr="003A7B26">
              <w:rPr>
                <w:rFonts w:eastAsia="Times New Roman"/>
                <w:color w:val="000000"/>
                <w:sz w:val="28"/>
                <w:szCs w:val="19"/>
              </w:rPr>
              <w:t>-</w:t>
            </w:r>
          </w:p>
        </w:tc>
      </w:tr>
      <w:tr w:rsidR="003A7B26" w:rsidRPr="003A7B26" w:rsidTr="003A7B26">
        <w:tc>
          <w:tcPr>
            <w:tcW w:w="0" w:type="auto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:rsidR="003A7B26" w:rsidRPr="003A7B26" w:rsidRDefault="003A7B26" w:rsidP="003A7B26">
            <w:pPr>
              <w:spacing w:line="270" w:lineRule="atLeast"/>
              <w:rPr>
                <w:rFonts w:eastAsia="Times New Roman"/>
                <w:color w:val="000000"/>
                <w:sz w:val="28"/>
                <w:szCs w:val="19"/>
              </w:rPr>
            </w:pPr>
            <w:r w:rsidRPr="003A7B26">
              <w:rPr>
                <w:rFonts w:eastAsia="Times New Roman"/>
                <w:color w:val="000000"/>
                <w:sz w:val="28"/>
                <w:szCs w:val="15"/>
              </w:rPr>
              <w:t>Ведение подроб- ных журналов работы</w:t>
            </w:r>
          </w:p>
        </w:tc>
        <w:tc>
          <w:tcPr>
            <w:tcW w:w="0" w:type="auto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:rsidR="003A7B26" w:rsidRPr="003A7B26" w:rsidRDefault="003A7B26" w:rsidP="003A7B26">
            <w:pPr>
              <w:spacing w:line="270" w:lineRule="atLeast"/>
              <w:rPr>
                <w:rFonts w:eastAsia="Times New Roman"/>
                <w:color w:val="000000"/>
                <w:sz w:val="28"/>
                <w:szCs w:val="19"/>
              </w:rPr>
            </w:pPr>
            <w:r w:rsidRPr="003A7B26">
              <w:rPr>
                <w:rFonts w:eastAsia="Times New Roman"/>
                <w:color w:val="000000"/>
                <w:sz w:val="28"/>
                <w:szCs w:val="19"/>
              </w:rPr>
              <w:t>+</w:t>
            </w:r>
          </w:p>
        </w:tc>
        <w:tc>
          <w:tcPr>
            <w:tcW w:w="0" w:type="auto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:rsidR="003A7B26" w:rsidRPr="003A7B26" w:rsidRDefault="003A7B26" w:rsidP="003A7B26">
            <w:pPr>
              <w:spacing w:line="270" w:lineRule="atLeast"/>
              <w:rPr>
                <w:rFonts w:eastAsia="Times New Roman"/>
                <w:color w:val="000000"/>
                <w:sz w:val="28"/>
                <w:szCs w:val="19"/>
              </w:rPr>
            </w:pPr>
            <w:r w:rsidRPr="003A7B26">
              <w:rPr>
                <w:rFonts w:eastAsia="Times New Roman"/>
                <w:color w:val="000000"/>
                <w:sz w:val="28"/>
                <w:szCs w:val="19"/>
              </w:rPr>
              <w:t>+</w:t>
            </w:r>
          </w:p>
        </w:tc>
        <w:tc>
          <w:tcPr>
            <w:tcW w:w="0" w:type="auto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:rsidR="003A7B26" w:rsidRPr="003A7B26" w:rsidRDefault="003A7B26" w:rsidP="003A7B26">
            <w:pPr>
              <w:spacing w:line="270" w:lineRule="atLeast"/>
              <w:rPr>
                <w:rFonts w:eastAsia="Times New Roman"/>
                <w:color w:val="000000"/>
                <w:sz w:val="28"/>
                <w:szCs w:val="19"/>
              </w:rPr>
            </w:pPr>
            <w:r w:rsidRPr="003A7B26">
              <w:rPr>
                <w:rFonts w:eastAsia="Times New Roman"/>
                <w:color w:val="000000"/>
                <w:sz w:val="28"/>
                <w:szCs w:val="19"/>
              </w:rPr>
              <w:t>+</w:t>
            </w:r>
          </w:p>
        </w:tc>
        <w:tc>
          <w:tcPr>
            <w:tcW w:w="0" w:type="auto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:rsidR="003A7B26" w:rsidRPr="003A7B26" w:rsidRDefault="003A7B26" w:rsidP="003A7B26">
            <w:pPr>
              <w:spacing w:line="270" w:lineRule="atLeast"/>
              <w:rPr>
                <w:rFonts w:eastAsia="Times New Roman"/>
                <w:color w:val="000000"/>
                <w:sz w:val="28"/>
                <w:szCs w:val="19"/>
              </w:rPr>
            </w:pPr>
            <w:r w:rsidRPr="003A7B26">
              <w:rPr>
                <w:rFonts w:eastAsia="Times New Roman"/>
                <w:color w:val="000000"/>
                <w:sz w:val="28"/>
                <w:szCs w:val="19"/>
              </w:rPr>
              <w:t>+</w:t>
            </w:r>
          </w:p>
        </w:tc>
        <w:tc>
          <w:tcPr>
            <w:tcW w:w="0" w:type="auto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:rsidR="003A7B26" w:rsidRPr="003A7B26" w:rsidRDefault="003A7B26" w:rsidP="003A7B26">
            <w:pPr>
              <w:spacing w:line="270" w:lineRule="atLeast"/>
              <w:rPr>
                <w:rFonts w:eastAsia="Times New Roman"/>
                <w:color w:val="000000"/>
                <w:sz w:val="28"/>
                <w:szCs w:val="19"/>
              </w:rPr>
            </w:pPr>
            <w:r w:rsidRPr="003A7B26">
              <w:rPr>
                <w:rFonts w:eastAsia="Times New Roman"/>
                <w:color w:val="000000"/>
                <w:sz w:val="28"/>
                <w:szCs w:val="19"/>
              </w:rPr>
              <w:t>+</w:t>
            </w:r>
          </w:p>
        </w:tc>
      </w:tr>
      <w:tr w:rsidR="003A7B26" w:rsidRPr="003A7B26" w:rsidTr="003A7B26">
        <w:tc>
          <w:tcPr>
            <w:tcW w:w="0" w:type="auto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:rsidR="003A7B26" w:rsidRPr="003A7B26" w:rsidRDefault="003A7B26" w:rsidP="003A7B26">
            <w:pPr>
              <w:spacing w:line="270" w:lineRule="atLeast"/>
              <w:rPr>
                <w:rFonts w:eastAsia="Times New Roman"/>
                <w:color w:val="000000"/>
                <w:sz w:val="28"/>
                <w:szCs w:val="19"/>
              </w:rPr>
            </w:pPr>
            <w:r w:rsidRPr="003A7B26">
              <w:rPr>
                <w:rFonts w:eastAsia="Times New Roman"/>
                <w:color w:val="000000"/>
                <w:sz w:val="28"/>
                <w:szCs w:val="15"/>
              </w:rPr>
              <w:t>Фильтрация рек- ламных блоков и баннеров</w:t>
            </w:r>
          </w:p>
        </w:tc>
        <w:tc>
          <w:tcPr>
            <w:tcW w:w="0" w:type="auto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:rsidR="003A7B26" w:rsidRPr="003A7B26" w:rsidRDefault="003A7B26" w:rsidP="003A7B26">
            <w:pPr>
              <w:spacing w:line="270" w:lineRule="atLeast"/>
              <w:rPr>
                <w:rFonts w:eastAsia="Times New Roman"/>
                <w:color w:val="000000"/>
                <w:sz w:val="28"/>
                <w:szCs w:val="19"/>
              </w:rPr>
            </w:pPr>
            <w:r w:rsidRPr="003A7B26">
              <w:rPr>
                <w:rFonts w:eastAsia="Times New Roman"/>
                <w:color w:val="000000"/>
                <w:sz w:val="28"/>
                <w:szCs w:val="19"/>
              </w:rPr>
              <w:t>+</w:t>
            </w:r>
          </w:p>
        </w:tc>
        <w:tc>
          <w:tcPr>
            <w:tcW w:w="0" w:type="auto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:rsidR="003A7B26" w:rsidRPr="003A7B26" w:rsidRDefault="003A7B26" w:rsidP="003A7B26">
            <w:pPr>
              <w:spacing w:line="270" w:lineRule="atLeast"/>
              <w:rPr>
                <w:rFonts w:eastAsia="Times New Roman"/>
                <w:color w:val="000000"/>
                <w:sz w:val="28"/>
                <w:szCs w:val="19"/>
              </w:rPr>
            </w:pPr>
            <w:r w:rsidRPr="003A7B26">
              <w:rPr>
                <w:rFonts w:eastAsia="Times New Roman"/>
                <w:color w:val="000000"/>
                <w:sz w:val="28"/>
                <w:szCs w:val="19"/>
              </w:rPr>
              <w:t>-</w:t>
            </w:r>
          </w:p>
        </w:tc>
        <w:tc>
          <w:tcPr>
            <w:tcW w:w="0" w:type="auto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:rsidR="003A7B26" w:rsidRPr="003A7B26" w:rsidRDefault="003A7B26" w:rsidP="003A7B26">
            <w:pPr>
              <w:spacing w:line="270" w:lineRule="atLeast"/>
              <w:rPr>
                <w:rFonts w:eastAsia="Times New Roman"/>
                <w:color w:val="000000"/>
                <w:sz w:val="28"/>
                <w:szCs w:val="19"/>
              </w:rPr>
            </w:pPr>
            <w:r w:rsidRPr="003A7B26">
              <w:rPr>
                <w:rFonts w:eastAsia="Times New Roman"/>
                <w:color w:val="000000"/>
                <w:sz w:val="28"/>
                <w:szCs w:val="19"/>
              </w:rPr>
              <w:t>-</w:t>
            </w:r>
          </w:p>
        </w:tc>
        <w:tc>
          <w:tcPr>
            <w:tcW w:w="0" w:type="auto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:rsidR="003A7B26" w:rsidRPr="003A7B26" w:rsidRDefault="003A7B26" w:rsidP="003A7B26">
            <w:pPr>
              <w:spacing w:line="270" w:lineRule="atLeast"/>
              <w:rPr>
                <w:rFonts w:eastAsia="Times New Roman"/>
                <w:color w:val="000000"/>
                <w:sz w:val="28"/>
                <w:szCs w:val="19"/>
              </w:rPr>
            </w:pPr>
            <w:r w:rsidRPr="003A7B26">
              <w:rPr>
                <w:rFonts w:eastAsia="Times New Roman"/>
                <w:color w:val="000000"/>
                <w:sz w:val="28"/>
                <w:szCs w:val="19"/>
              </w:rPr>
              <w:t>+</w:t>
            </w:r>
          </w:p>
        </w:tc>
        <w:tc>
          <w:tcPr>
            <w:tcW w:w="0" w:type="auto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:rsidR="003A7B26" w:rsidRPr="003A7B26" w:rsidRDefault="003A7B26" w:rsidP="003A7B26">
            <w:pPr>
              <w:spacing w:line="270" w:lineRule="atLeast"/>
              <w:rPr>
                <w:rFonts w:eastAsia="Times New Roman"/>
                <w:color w:val="000000"/>
                <w:sz w:val="28"/>
                <w:szCs w:val="19"/>
              </w:rPr>
            </w:pPr>
            <w:r w:rsidRPr="003A7B26">
              <w:rPr>
                <w:rFonts w:eastAsia="Times New Roman"/>
                <w:color w:val="000000"/>
                <w:sz w:val="28"/>
                <w:szCs w:val="19"/>
              </w:rPr>
              <w:t>+</w:t>
            </w:r>
          </w:p>
        </w:tc>
      </w:tr>
    </w:tbl>
    <w:p w:rsidR="003A7B26" w:rsidRDefault="003A7B26" w:rsidP="005975F6">
      <w:pPr>
        <w:spacing w:line="286" w:lineRule="exact"/>
        <w:ind w:firstLine="567"/>
        <w:jc w:val="both"/>
        <w:rPr>
          <w:b/>
          <w:sz w:val="24"/>
          <w:szCs w:val="20"/>
        </w:rPr>
      </w:pPr>
    </w:p>
    <w:p w:rsidR="00A04E85" w:rsidRDefault="00A04E85" w:rsidP="005975F6">
      <w:pPr>
        <w:spacing w:line="286" w:lineRule="exact"/>
        <w:ind w:firstLine="567"/>
        <w:jc w:val="both"/>
        <w:rPr>
          <w:b/>
          <w:sz w:val="24"/>
          <w:szCs w:val="20"/>
        </w:rPr>
      </w:pPr>
    </w:p>
    <w:p w:rsidR="00A04E85" w:rsidRDefault="00A04E85" w:rsidP="005975F6">
      <w:pPr>
        <w:spacing w:line="286" w:lineRule="exact"/>
        <w:ind w:firstLine="567"/>
        <w:jc w:val="both"/>
        <w:rPr>
          <w:b/>
          <w:sz w:val="24"/>
          <w:szCs w:val="20"/>
        </w:rPr>
      </w:pPr>
    </w:p>
    <w:p w:rsidR="00A04E85" w:rsidRDefault="00A04E85" w:rsidP="005975F6">
      <w:pPr>
        <w:spacing w:line="286" w:lineRule="exact"/>
        <w:ind w:firstLine="567"/>
        <w:jc w:val="both"/>
        <w:rPr>
          <w:b/>
          <w:sz w:val="24"/>
          <w:szCs w:val="20"/>
        </w:rPr>
      </w:pPr>
    </w:p>
    <w:p w:rsidR="00A04E85" w:rsidRDefault="00A04E85" w:rsidP="005975F6">
      <w:pPr>
        <w:spacing w:line="286" w:lineRule="exact"/>
        <w:ind w:firstLine="567"/>
        <w:jc w:val="both"/>
        <w:rPr>
          <w:b/>
          <w:sz w:val="24"/>
          <w:szCs w:val="20"/>
        </w:rPr>
      </w:pPr>
    </w:p>
    <w:p w:rsidR="00A04E85" w:rsidRDefault="00A04E85" w:rsidP="005975F6">
      <w:pPr>
        <w:spacing w:line="286" w:lineRule="exact"/>
        <w:ind w:firstLine="567"/>
        <w:jc w:val="both"/>
        <w:rPr>
          <w:b/>
          <w:sz w:val="24"/>
          <w:szCs w:val="20"/>
        </w:rPr>
      </w:pPr>
    </w:p>
    <w:p w:rsidR="00A04E85" w:rsidRDefault="00A04E85" w:rsidP="005975F6">
      <w:pPr>
        <w:spacing w:line="286" w:lineRule="exact"/>
        <w:ind w:firstLine="567"/>
        <w:jc w:val="both"/>
        <w:rPr>
          <w:b/>
          <w:sz w:val="24"/>
          <w:szCs w:val="20"/>
        </w:rPr>
      </w:pPr>
    </w:p>
    <w:p w:rsidR="00A04E85" w:rsidRDefault="00A04E85" w:rsidP="005975F6">
      <w:pPr>
        <w:spacing w:line="286" w:lineRule="exact"/>
        <w:ind w:firstLine="567"/>
        <w:jc w:val="both"/>
        <w:rPr>
          <w:b/>
          <w:sz w:val="24"/>
          <w:szCs w:val="20"/>
        </w:rPr>
      </w:pPr>
    </w:p>
    <w:p w:rsidR="00A04E85" w:rsidRDefault="00A04E85" w:rsidP="005975F6">
      <w:pPr>
        <w:spacing w:line="286" w:lineRule="exact"/>
        <w:ind w:firstLine="567"/>
        <w:jc w:val="both"/>
        <w:rPr>
          <w:b/>
          <w:sz w:val="24"/>
          <w:szCs w:val="20"/>
        </w:rPr>
      </w:pPr>
    </w:p>
    <w:p w:rsidR="00A04E85" w:rsidRDefault="00A04E85" w:rsidP="005975F6">
      <w:pPr>
        <w:spacing w:line="286" w:lineRule="exact"/>
        <w:ind w:firstLine="567"/>
        <w:jc w:val="both"/>
        <w:rPr>
          <w:b/>
          <w:sz w:val="24"/>
          <w:szCs w:val="20"/>
        </w:rPr>
      </w:pPr>
    </w:p>
    <w:p w:rsidR="00A04E85" w:rsidRDefault="00A04E85" w:rsidP="005975F6">
      <w:pPr>
        <w:spacing w:line="286" w:lineRule="exact"/>
        <w:ind w:firstLine="567"/>
        <w:jc w:val="both"/>
        <w:rPr>
          <w:b/>
          <w:sz w:val="24"/>
          <w:szCs w:val="20"/>
        </w:rPr>
      </w:pPr>
    </w:p>
    <w:p w:rsidR="00A04E85" w:rsidRDefault="00A04E85" w:rsidP="005975F6">
      <w:pPr>
        <w:spacing w:line="286" w:lineRule="exact"/>
        <w:ind w:firstLine="567"/>
        <w:jc w:val="both"/>
        <w:rPr>
          <w:b/>
          <w:sz w:val="24"/>
          <w:szCs w:val="20"/>
        </w:rPr>
      </w:pPr>
    </w:p>
    <w:p w:rsidR="00F26AA5" w:rsidRDefault="00F26AA5" w:rsidP="00F26AA5">
      <w:pPr>
        <w:spacing w:line="286" w:lineRule="exact"/>
        <w:ind w:firstLine="567"/>
        <w:jc w:val="both"/>
        <w:rPr>
          <w:b/>
          <w:sz w:val="24"/>
          <w:szCs w:val="20"/>
        </w:rPr>
      </w:pPr>
      <w:r w:rsidRPr="00141E94">
        <w:rPr>
          <w:b/>
          <w:sz w:val="24"/>
          <w:szCs w:val="20"/>
        </w:rPr>
        <w:lastRenderedPageBreak/>
        <w:t>Задание 4. Осуществить настройку брандмауэра.</w:t>
      </w:r>
    </w:p>
    <w:p w:rsidR="00F26AA5" w:rsidRPr="00141E94" w:rsidRDefault="00F26AA5" w:rsidP="00F26AA5">
      <w:pPr>
        <w:spacing w:line="286" w:lineRule="exact"/>
        <w:ind w:firstLine="567"/>
        <w:jc w:val="center"/>
        <w:rPr>
          <w:b/>
          <w:i/>
          <w:sz w:val="24"/>
          <w:szCs w:val="20"/>
        </w:rPr>
      </w:pPr>
      <w:r w:rsidRPr="00141E94">
        <w:rPr>
          <w:b/>
          <w:i/>
          <w:sz w:val="24"/>
          <w:szCs w:val="20"/>
        </w:rPr>
        <w:t>Включение</w:t>
      </w:r>
      <w:r>
        <w:rPr>
          <w:b/>
          <w:i/>
          <w:sz w:val="24"/>
          <w:szCs w:val="20"/>
        </w:rPr>
        <w:t xml:space="preserve"> и</w:t>
      </w:r>
      <w:r w:rsidRPr="00141E94">
        <w:rPr>
          <w:b/>
          <w:i/>
          <w:sz w:val="24"/>
          <w:szCs w:val="20"/>
        </w:rPr>
        <w:t xml:space="preserve"> отключение системного брандмауэра</w:t>
      </w:r>
    </w:p>
    <w:p w:rsidR="00F26AA5" w:rsidRPr="009A42CC" w:rsidRDefault="00F26AA5" w:rsidP="00F26AA5">
      <w:pPr>
        <w:pStyle w:val="aa"/>
        <w:numPr>
          <w:ilvl w:val="0"/>
          <w:numId w:val="12"/>
        </w:numPr>
        <w:spacing w:line="286" w:lineRule="exact"/>
        <w:jc w:val="both"/>
        <w:rPr>
          <w:sz w:val="24"/>
          <w:szCs w:val="20"/>
        </w:rPr>
      </w:pPr>
      <w:r>
        <w:rPr>
          <w:noProof/>
          <w:sz w:val="24"/>
          <w:szCs w:val="20"/>
        </w:rPr>
        <w:drawing>
          <wp:anchor distT="0" distB="0" distL="114300" distR="114300" simplePos="0" relativeHeight="251631104" behindDoc="0" locked="0" layoutInCell="1" allowOverlap="1" wp14:anchorId="64F18265" wp14:editId="20243ACE">
            <wp:simplePos x="0" y="0"/>
            <wp:positionH relativeFrom="column">
              <wp:posOffset>329565</wp:posOffset>
            </wp:positionH>
            <wp:positionV relativeFrom="paragraph">
              <wp:posOffset>831850</wp:posOffset>
            </wp:positionV>
            <wp:extent cx="2582545" cy="4741545"/>
            <wp:effectExtent l="0" t="0" r="8255" b="190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2545" cy="4741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A42CC">
        <w:rPr>
          <w:sz w:val="24"/>
          <w:szCs w:val="20"/>
        </w:rPr>
        <w:t>Проще всего найти брандмауэр в Windows  — это воспользоваться поиском через меню Пуск. Для этого кликните по кнопке «Пуск» в левом нижнем углу экрана и в строку поиска вбейте Брандмауэр и кликните на появившемся значке «Брандмауэр Windows».</w:t>
      </w:r>
    </w:p>
    <w:p w:rsidR="00F26AA5" w:rsidRPr="009A42CC" w:rsidRDefault="00F26AA5" w:rsidP="00F26AA5">
      <w:pPr>
        <w:pStyle w:val="aa"/>
        <w:spacing w:line="286" w:lineRule="exact"/>
        <w:ind w:left="927"/>
        <w:jc w:val="both"/>
        <w:rPr>
          <w:sz w:val="24"/>
          <w:szCs w:val="20"/>
        </w:rPr>
      </w:pPr>
    </w:p>
    <w:p w:rsidR="00F26AA5" w:rsidRDefault="00F26AA5" w:rsidP="00F26AA5">
      <w:pPr>
        <w:spacing w:line="286" w:lineRule="exact"/>
        <w:ind w:firstLine="567"/>
        <w:jc w:val="both"/>
        <w:rPr>
          <w:sz w:val="24"/>
          <w:szCs w:val="20"/>
        </w:rPr>
      </w:pPr>
      <w:r w:rsidRPr="009A42CC">
        <w:rPr>
          <w:noProof/>
          <w:sz w:val="24"/>
          <w:szCs w:val="20"/>
        </w:rPr>
        <w:drawing>
          <wp:anchor distT="0" distB="0" distL="114300" distR="114300" simplePos="0" relativeHeight="251644416" behindDoc="0" locked="0" layoutInCell="1" allowOverlap="1" wp14:anchorId="4F9267D0" wp14:editId="3EA57FC3">
            <wp:simplePos x="0" y="0"/>
            <wp:positionH relativeFrom="column">
              <wp:posOffset>-265873</wp:posOffset>
            </wp:positionH>
            <wp:positionV relativeFrom="paragraph">
              <wp:posOffset>529605</wp:posOffset>
            </wp:positionV>
            <wp:extent cx="5805170" cy="3088005"/>
            <wp:effectExtent l="0" t="0" r="5080" b="0"/>
            <wp:wrapTopAndBottom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517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0"/>
        </w:rPr>
        <w:t xml:space="preserve">2. </w:t>
      </w:r>
      <w:r w:rsidRPr="00141E94">
        <w:rPr>
          <w:sz w:val="24"/>
          <w:szCs w:val="20"/>
        </w:rPr>
        <w:t>После того как откроется страница брандмауэра, выберите в левом меню пункт «Включение и отключение брандмауэра Windows»</w:t>
      </w:r>
      <w:r>
        <w:rPr>
          <w:sz w:val="24"/>
          <w:szCs w:val="20"/>
        </w:rPr>
        <w:t>..</w:t>
      </w:r>
    </w:p>
    <w:p w:rsidR="00F26AA5" w:rsidRDefault="00F26AA5" w:rsidP="00F26AA5">
      <w:pPr>
        <w:spacing w:line="286" w:lineRule="exact"/>
        <w:ind w:firstLine="567"/>
        <w:jc w:val="both"/>
        <w:rPr>
          <w:sz w:val="24"/>
          <w:szCs w:val="20"/>
        </w:rPr>
      </w:pPr>
    </w:p>
    <w:p w:rsidR="00F26AA5" w:rsidRDefault="00F26AA5" w:rsidP="00F26AA5">
      <w:pPr>
        <w:spacing w:line="286" w:lineRule="exact"/>
        <w:ind w:firstLine="567"/>
        <w:jc w:val="both"/>
        <w:rPr>
          <w:sz w:val="24"/>
          <w:szCs w:val="20"/>
        </w:rPr>
      </w:pPr>
      <w:r w:rsidRPr="009A42CC">
        <w:rPr>
          <w:noProof/>
          <w:sz w:val="24"/>
          <w:szCs w:val="20"/>
        </w:rPr>
        <w:drawing>
          <wp:anchor distT="0" distB="0" distL="114300" distR="114300" simplePos="0" relativeHeight="251665920" behindDoc="0" locked="0" layoutInCell="1" allowOverlap="1" wp14:anchorId="6C3A1F54" wp14:editId="0CD0BA2D">
            <wp:simplePos x="0" y="0"/>
            <wp:positionH relativeFrom="column">
              <wp:posOffset>105424</wp:posOffset>
            </wp:positionH>
            <wp:positionV relativeFrom="paragraph">
              <wp:posOffset>855345</wp:posOffset>
            </wp:positionV>
            <wp:extent cx="5220335" cy="1722120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091"/>
                    <a:stretch/>
                  </pic:blipFill>
                  <pic:spPr bwMode="auto">
                    <a:xfrm>
                      <a:off x="0" y="0"/>
                      <a:ext cx="5220335" cy="1722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0"/>
        </w:rPr>
        <w:t xml:space="preserve">3. </w:t>
      </w:r>
      <w:r w:rsidRPr="00EE1FEC">
        <w:rPr>
          <w:sz w:val="24"/>
          <w:szCs w:val="20"/>
        </w:rPr>
        <w:t>Кликнув по вкладке включение и отключение брандмауэра Windows, попадете на страницу, на которой можно как включить, так и отключить брандмауэр Windows, просто выбрав пункт меню «Отключить Брандмауэр (не рекомендуется)», причем можно выбрать отключение как только для своей домашней сети, так и для всех остальных.</w:t>
      </w:r>
    </w:p>
    <w:p w:rsidR="00F26AA5" w:rsidRDefault="00F26AA5" w:rsidP="00F26AA5">
      <w:pPr>
        <w:spacing w:line="286" w:lineRule="exact"/>
        <w:ind w:firstLine="567"/>
        <w:jc w:val="both"/>
        <w:rPr>
          <w:sz w:val="24"/>
          <w:szCs w:val="20"/>
        </w:rPr>
      </w:pPr>
      <w:r w:rsidRPr="00EE1FEC">
        <w:rPr>
          <w:sz w:val="24"/>
          <w:szCs w:val="20"/>
        </w:rPr>
        <w:t xml:space="preserve"> </w:t>
      </w:r>
    </w:p>
    <w:p w:rsidR="00F26AA5" w:rsidRDefault="00F26AA5" w:rsidP="00F26AA5">
      <w:pPr>
        <w:spacing w:line="286" w:lineRule="exact"/>
        <w:ind w:firstLine="567"/>
        <w:jc w:val="both"/>
        <w:rPr>
          <w:sz w:val="24"/>
          <w:szCs w:val="20"/>
        </w:rPr>
      </w:pPr>
      <w:r w:rsidRPr="009A42CC">
        <w:rPr>
          <w:noProof/>
          <w:sz w:val="24"/>
          <w:szCs w:val="20"/>
        </w:rPr>
        <w:drawing>
          <wp:anchor distT="0" distB="0" distL="114300" distR="114300" simplePos="0" relativeHeight="251598336" behindDoc="0" locked="0" layoutInCell="1" allowOverlap="1" wp14:anchorId="3E83101D" wp14:editId="450DF21D">
            <wp:simplePos x="0" y="0"/>
            <wp:positionH relativeFrom="column">
              <wp:posOffset>0</wp:posOffset>
            </wp:positionH>
            <wp:positionV relativeFrom="paragraph">
              <wp:posOffset>903605</wp:posOffset>
            </wp:positionV>
            <wp:extent cx="4411980" cy="3578860"/>
            <wp:effectExtent l="0" t="0" r="7620" b="254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0"/>
        </w:rPr>
        <w:t xml:space="preserve">4. </w:t>
      </w:r>
      <w:r w:rsidRPr="00EE1FEC">
        <w:rPr>
          <w:sz w:val="24"/>
          <w:szCs w:val="20"/>
        </w:rPr>
        <w:t>Как понимаете, включить брандмауэр Windows  (если он выключен) можно точно так же, только лишь необходимо отметить пункт меню «Включение брандмауэра Windows». В этом же окошке можно снять галочки различных уведомлений</w:t>
      </w:r>
      <w:r>
        <w:rPr>
          <w:sz w:val="24"/>
          <w:szCs w:val="20"/>
        </w:rPr>
        <w:t>,</w:t>
      </w:r>
      <w:r w:rsidRPr="00EE1FEC">
        <w:rPr>
          <w:sz w:val="24"/>
          <w:szCs w:val="20"/>
        </w:rPr>
        <w:t xml:space="preserve"> когда брандмауэр блокирует новые программы.</w:t>
      </w:r>
    </w:p>
    <w:p w:rsidR="00F26AA5" w:rsidRDefault="00F26AA5" w:rsidP="00F26AA5">
      <w:pPr>
        <w:spacing w:line="286" w:lineRule="exact"/>
        <w:ind w:firstLine="567"/>
        <w:jc w:val="both"/>
        <w:rPr>
          <w:sz w:val="24"/>
          <w:szCs w:val="20"/>
        </w:rPr>
      </w:pPr>
    </w:p>
    <w:p w:rsidR="00F26AA5" w:rsidRDefault="00F26AA5" w:rsidP="00F26AA5">
      <w:pPr>
        <w:spacing w:line="286" w:lineRule="exact"/>
        <w:ind w:firstLine="567"/>
        <w:jc w:val="both"/>
        <w:rPr>
          <w:sz w:val="24"/>
          <w:szCs w:val="20"/>
        </w:rPr>
      </w:pPr>
    </w:p>
    <w:p w:rsidR="00F26AA5" w:rsidRPr="009C0DB1" w:rsidRDefault="00F26AA5" w:rsidP="00F26AA5">
      <w:pPr>
        <w:pageBreakBefore/>
        <w:spacing w:line="286" w:lineRule="exact"/>
        <w:ind w:firstLine="567"/>
        <w:jc w:val="center"/>
        <w:rPr>
          <w:b/>
          <w:i/>
          <w:sz w:val="24"/>
          <w:szCs w:val="20"/>
        </w:rPr>
      </w:pPr>
      <w:r w:rsidRPr="009C0DB1">
        <w:rPr>
          <w:b/>
          <w:i/>
          <w:sz w:val="24"/>
          <w:szCs w:val="20"/>
        </w:rPr>
        <w:lastRenderedPageBreak/>
        <w:t>Отключение службы Брандмауэр Windows</w:t>
      </w:r>
    </w:p>
    <w:p w:rsidR="00F26AA5" w:rsidRDefault="00F26AA5" w:rsidP="00F26AA5">
      <w:pPr>
        <w:spacing w:line="286" w:lineRule="exact"/>
        <w:ind w:firstLine="567"/>
        <w:jc w:val="both"/>
        <w:rPr>
          <w:sz w:val="24"/>
          <w:szCs w:val="20"/>
        </w:rPr>
      </w:pPr>
      <w:r w:rsidRPr="000E74E1">
        <w:rPr>
          <w:noProof/>
          <w:sz w:val="24"/>
          <w:szCs w:val="20"/>
        </w:rPr>
        <w:drawing>
          <wp:anchor distT="0" distB="0" distL="114300" distR="114300" simplePos="0" relativeHeight="251604480" behindDoc="0" locked="0" layoutInCell="1" allowOverlap="1" wp14:anchorId="326C94FD" wp14:editId="0A9C7DF0">
            <wp:simplePos x="0" y="0"/>
            <wp:positionH relativeFrom="column">
              <wp:posOffset>1638300</wp:posOffset>
            </wp:positionH>
            <wp:positionV relativeFrom="paragraph">
              <wp:posOffset>653415</wp:posOffset>
            </wp:positionV>
            <wp:extent cx="2324100" cy="523875"/>
            <wp:effectExtent l="0" t="0" r="0" b="9525"/>
            <wp:wrapTopAndBottom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088" b="87850"/>
                    <a:stretch/>
                  </pic:blipFill>
                  <pic:spPr bwMode="auto">
                    <a:xfrm>
                      <a:off x="0" y="0"/>
                      <a:ext cx="2324100" cy="523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0"/>
        </w:rPr>
        <w:t xml:space="preserve">1. </w:t>
      </w:r>
      <w:r w:rsidRPr="009C0DB1">
        <w:rPr>
          <w:sz w:val="24"/>
          <w:szCs w:val="20"/>
        </w:rPr>
        <w:t xml:space="preserve">Для оптимизации операционной системы, так же рекомендуется отключить службу Брандмауэра Windows. Проще всего опять использовать поиск в меню «Пуск». В строку поиска вбейте «Службы» и кликните по ним, для того что бы их открыть. </w:t>
      </w:r>
    </w:p>
    <w:p w:rsidR="00F26AA5" w:rsidRDefault="00F26AA5" w:rsidP="00F26AA5">
      <w:pPr>
        <w:spacing w:line="286" w:lineRule="exact"/>
        <w:ind w:firstLine="567"/>
        <w:jc w:val="both"/>
        <w:rPr>
          <w:sz w:val="24"/>
          <w:szCs w:val="20"/>
        </w:rPr>
      </w:pPr>
    </w:p>
    <w:p w:rsidR="00F26AA5" w:rsidRDefault="00F26AA5" w:rsidP="00F26AA5">
      <w:pPr>
        <w:spacing w:line="286" w:lineRule="exact"/>
        <w:ind w:firstLine="567"/>
        <w:jc w:val="both"/>
        <w:rPr>
          <w:sz w:val="24"/>
          <w:szCs w:val="20"/>
        </w:rPr>
      </w:pPr>
      <w:r w:rsidRPr="000E74E1">
        <w:rPr>
          <w:noProof/>
          <w:sz w:val="24"/>
          <w:szCs w:val="20"/>
        </w:rPr>
        <w:drawing>
          <wp:anchor distT="0" distB="0" distL="114300" distR="114300" simplePos="0" relativeHeight="251607552" behindDoc="0" locked="0" layoutInCell="1" allowOverlap="1" wp14:anchorId="4ABE4B79" wp14:editId="01625001">
            <wp:simplePos x="0" y="0"/>
            <wp:positionH relativeFrom="column">
              <wp:posOffset>457200</wp:posOffset>
            </wp:positionH>
            <wp:positionV relativeFrom="paragraph">
              <wp:posOffset>640080</wp:posOffset>
            </wp:positionV>
            <wp:extent cx="4810125" cy="3595370"/>
            <wp:effectExtent l="0" t="0" r="9525" b="5080"/>
            <wp:wrapTopAndBottom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0"/>
        </w:rPr>
        <w:t xml:space="preserve">2. </w:t>
      </w:r>
      <w:r w:rsidRPr="00FA35C3">
        <w:rPr>
          <w:sz w:val="24"/>
          <w:szCs w:val="20"/>
        </w:rPr>
        <w:t>Для того что бы быстро найти службу Брандмауэр Windows, кликните на любой службе одни раз и нажмите на клавиатуре букву Б, сразу же найдете нужную службу и уже на ней кликните двойным щелчком, для того что бы ее открыть.</w:t>
      </w:r>
    </w:p>
    <w:p w:rsidR="00F26AA5" w:rsidRDefault="00F26AA5" w:rsidP="00F26AA5">
      <w:pPr>
        <w:spacing w:line="286" w:lineRule="exact"/>
        <w:ind w:firstLine="567"/>
        <w:jc w:val="both"/>
        <w:rPr>
          <w:sz w:val="24"/>
          <w:szCs w:val="20"/>
        </w:rPr>
      </w:pPr>
    </w:p>
    <w:p w:rsidR="00F26AA5" w:rsidRDefault="00F26AA5" w:rsidP="00F26AA5">
      <w:pPr>
        <w:spacing w:line="286" w:lineRule="exact"/>
        <w:ind w:firstLine="567"/>
        <w:jc w:val="both"/>
        <w:rPr>
          <w:sz w:val="24"/>
          <w:szCs w:val="20"/>
        </w:rPr>
      </w:pPr>
      <w:r w:rsidRPr="000E74E1">
        <w:rPr>
          <w:noProof/>
          <w:sz w:val="24"/>
          <w:szCs w:val="20"/>
        </w:rPr>
        <w:drawing>
          <wp:anchor distT="0" distB="0" distL="114300" distR="114300" simplePos="0" relativeHeight="251610624" behindDoc="0" locked="0" layoutInCell="1" allowOverlap="1" wp14:anchorId="46887678" wp14:editId="7C35B4D1">
            <wp:simplePos x="0" y="0"/>
            <wp:positionH relativeFrom="column">
              <wp:posOffset>152400</wp:posOffset>
            </wp:positionH>
            <wp:positionV relativeFrom="paragraph">
              <wp:posOffset>901700</wp:posOffset>
            </wp:positionV>
            <wp:extent cx="5419090" cy="552450"/>
            <wp:effectExtent l="0" t="0" r="0" b="0"/>
            <wp:wrapTopAndBottom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327"/>
                    <a:stretch/>
                  </pic:blipFill>
                  <pic:spPr bwMode="auto">
                    <a:xfrm>
                      <a:off x="0" y="0"/>
                      <a:ext cx="5419090" cy="55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0"/>
        </w:rPr>
        <w:t xml:space="preserve">3. </w:t>
      </w:r>
      <w:r w:rsidRPr="00FA35C3">
        <w:rPr>
          <w:sz w:val="24"/>
          <w:szCs w:val="20"/>
        </w:rPr>
        <w:t>В строке Состояние — нажмите Остановить. Откройте выпадающее меню Тип запуска и выберите Отключена и нажмите ОК. Появится диалоговое окно с предложением перезагрузить компьютер прямо сейчас или вы можете выйти без перезагрузки, выполнив ее чуть позже.</w:t>
      </w:r>
    </w:p>
    <w:p w:rsidR="00F26AA5" w:rsidRDefault="00F26AA5" w:rsidP="00F26AA5">
      <w:pPr>
        <w:spacing w:line="286" w:lineRule="exact"/>
        <w:ind w:firstLine="567"/>
        <w:jc w:val="both"/>
        <w:rPr>
          <w:sz w:val="24"/>
          <w:szCs w:val="20"/>
        </w:rPr>
      </w:pPr>
    </w:p>
    <w:p w:rsidR="00F26AA5" w:rsidRDefault="00F26AA5" w:rsidP="00F26AA5">
      <w:pPr>
        <w:spacing w:line="286" w:lineRule="exact"/>
        <w:ind w:firstLine="567"/>
        <w:jc w:val="both"/>
        <w:rPr>
          <w:sz w:val="24"/>
          <w:szCs w:val="20"/>
        </w:rPr>
      </w:pPr>
      <w:r w:rsidRPr="002E3ADF">
        <w:rPr>
          <w:noProof/>
          <w:sz w:val="24"/>
          <w:szCs w:val="20"/>
        </w:rPr>
        <w:drawing>
          <wp:anchor distT="0" distB="0" distL="114300" distR="114300" simplePos="0" relativeHeight="251613696" behindDoc="0" locked="0" layoutInCell="1" allowOverlap="1" wp14:anchorId="15CBCB51" wp14:editId="4643B153">
            <wp:simplePos x="0" y="0"/>
            <wp:positionH relativeFrom="column">
              <wp:posOffset>190500</wp:posOffset>
            </wp:positionH>
            <wp:positionV relativeFrom="paragraph">
              <wp:posOffset>351790</wp:posOffset>
            </wp:positionV>
            <wp:extent cx="5372100" cy="533400"/>
            <wp:effectExtent l="0" t="0" r="0" b="0"/>
            <wp:wrapTopAndBottom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667"/>
                    <a:stretch/>
                  </pic:blipFill>
                  <pic:spPr bwMode="auto">
                    <a:xfrm>
                      <a:off x="0" y="0"/>
                      <a:ext cx="5372100" cy="53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0"/>
        </w:rPr>
        <w:t xml:space="preserve">4. </w:t>
      </w:r>
      <w:r w:rsidRPr="00FA35C3">
        <w:rPr>
          <w:sz w:val="24"/>
          <w:szCs w:val="20"/>
        </w:rPr>
        <w:t>Для того что бы включить брандмауэр Windows, выполните те же действия в обратном порядке: Настройка брандмауэра Windows-&gt; Исключения брандмауэра Windows</w:t>
      </w:r>
      <w:r>
        <w:rPr>
          <w:sz w:val="24"/>
          <w:szCs w:val="20"/>
        </w:rPr>
        <w:t>.</w:t>
      </w:r>
    </w:p>
    <w:p w:rsidR="00F26AA5" w:rsidRPr="00FA35C3" w:rsidRDefault="00F26AA5" w:rsidP="00F26AA5">
      <w:pPr>
        <w:spacing w:line="286" w:lineRule="exact"/>
        <w:ind w:firstLine="567"/>
        <w:jc w:val="both"/>
        <w:rPr>
          <w:sz w:val="24"/>
          <w:szCs w:val="20"/>
        </w:rPr>
      </w:pPr>
      <w:r w:rsidRPr="00FA35C3">
        <w:rPr>
          <w:sz w:val="24"/>
          <w:szCs w:val="20"/>
        </w:rPr>
        <w:t xml:space="preserve"> </w:t>
      </w:r>
    </w:p>
    <w:p w:rsidR="00F26AA5" w:rsidRPr="009C0DB1" w:rsidRDefault="00F26AA5" w:rsidP="00F26AA5">
      <w:pPr>
        <w:pageBreakBefore/>
        <w:spacing w:line="286" w:lineRule="exact"/>
        <w:ind w:firstLine="567"/>
        <w:jc w:val="center"/>
        <w:rPr>
          <w:b/>
          <w:i/>
          <w:sz w:val="24"/>
          <w:szCs w:val="20"/>
        </w:rPr>
      </w:pPr>
      <w:r>
        <w:rPr>
          <w:b/>
          <w:i/>
          <w:sz w:val="24"/>
          <w:szCs w:val="20"/>
        </w:rPr>
        <w:lastRenderedPageBreak/>
        <w:t xml:space="preserve">Снятие блокировки программ в </w:t>
      </w:r>
      <w:r w:rsidRPr="009C0DB1">
        <w:rPr>
          <w:b/>
          <w:i/>
          <w:sz w:val="24"/>
          <w:szCs w:val="20"/>
        </w:rPr>
        <w:t xml:space="preserve"> Брандмауэр</w:t>
      </w:r>
      <w:r>
        <w:rPr>
          <w:b/>
          <w:i/>
          <w:sz w:val="24"/>
          <w:szCs w:val="20"/>
        </w:rPr>
        <w:t>е</w:t>
      </w:r>
      <w:r w:rsidRPr="009C0DB1">
        <w:rPr>
          <w:b/>
          <w:i/>
          <w:sz w:val="24"/>
          <w:szCs w:val="20"/>
        </w:rPr>
        <w:t xml:space="preserve"> Windows</w:t>
      </w:r>
    </w:p>
    <w:p w:rsidR="00F26AA5" w:rsidRPr="00FA35C3" w:rsidRDefault="00F26AA5" w:rsidP="00F26AA5">
      <w:pPr>
        <w:spacing w:line="286" w:lineRule="exact"/>
        <w:ind w:firstLine="567"/>
        <w:jc w:val="both"/>
        <w:rPr>
          <w:sz w:val="24"/>
          <w:szCs w:val="20"/>
        </w:rPr>
      </w:pPr>
      <w:r>
        <w:rPr>
          <w:sz w:val="24"/>
          <w:szCs w:val="20"/>
        </w:rPr>
        <w:t xml:space="preserve">1. </w:t>
      </w:r>
      <w:r w:rsidRPr="00FA35C3">
        <w:rPr>
          <w:sz w:val="24"/>
          <w:szCs w:val="20"/>
        </w:rPr>
        <w:t>Когда брандмауэр блокирует приложения или например брандмауэр порой блокирует доступ к интернет сети для некоторых игр, существует достаточно простой способ снять это ограничение и дать полный доступ на выход в интернет для этого приложения, в этой сети, к которой подключены.</w:t>
      </w:r>
      <w:r>
        <w:rPr>
          <w:sz w:val="24"/>
          <w:szCs w:val="20"/>
        </w:rPr>
        <w:t xml:space="preserve"> </w:t>
      </w:r>
    </w:p>
    <w:p w:rsidR="00F26AA5" w:rsidRDefault="00F26AA5" w:rsidP="00F26AA5">
      <w:pPr>
        <w:spacing w:line="286" w:lineRule="exact"/>
        <w:ind w:firstLine="567"/>
        <w:jc w:val="both"/>
        <w:rPr>
          <w:sz w:val="24"/>
          <w:szCs w:val="20"/>
        </w:rPr>
      </w:pPr>
      <w:r w:rsidRPr="00FA35C3">
        <w:rPr>
          <w:sz w:val="24"/>
          <w:szCs w:val="20"/>
        </w:rPr>
        <w:t xml:space="preserve">Для этого на странице межсетевого экрана (брандмауэра) выберите в левом меню пункт меню: Разрешить запуск программ через брандмауэр Windows. </w:t>
      </w:r>
    </w:p>
    <w:p w:rsidR="00F26AA5" w:rsidRDefault="00F26AA5" w:rsidP="00F26AA5">
      <w:pPr>
        <w:spacing w:line="286" w:lineRule="exact"/>
        <w:ind w:firstLine="567"/>
        <w:jc w:val="both"/>
        <w:rPr>
          <w:sz w:val="24"/>
          <w:szCs w:val="20"/>
        </w:rPr>
      </w:pPr>
      <w:r w:rsidRPr="002E3ADF">
        <w:rPr>
          <w:noProof/>
          <w:sz w:val="24"/>
          <w:szCs w:val="20"/>
        </w:rPr>
        <w:drawing>
          <wp:anchor distT="0" distB="0" distL="114300" distR="114300" simplePos="0" relativeHeight="251695616" behindDoc="0" locked="0" layoutInCell="1" allowOverlap="1" wp14:anchorId="1B1B4B54" wp14:editId="01258A58">
            <wp:simplePos x="0" y="0"/>
            <wp:positionH relativeFrom="column">
              <wp:posOffset>0</wp:posOffset>
            </wp:positionH>
            <wp:positionV relativeFrom="paragraph">
              <wp:posOffset>177800</wp:posOffset>
            </wp:positionV>
            <wp:extent cx="5929630" cy="3105150"/>
            <wp:effectExtent l="0" t="0" r="0" b="0"/>
            <wp:wrapTopAndBottom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963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26AA5" w:rsidRDefault="00F26AA5" w:rsidP="00F26AA5">
      <w:pPr>
        <w:spacing w:line="286" w:lineRule="exact"/>
        <w:ind w:firstLine="567"/>
        <w:jc w:val="both"/>
        <w:rPr>
          <w:sz w:val="24"/>
          <w:szCs w:val="20"/>
        </w:rPr>
      </w:pPr>
      <w:r w:rsidRPr="002E3ADF">
        <w:rPr>
          <w:noProof/>
          <w:sz w:val="24"/>
          <w:szCs w:val="20"/>
        </w:rPr>
        <w:drawing>
          <wp:anchor distT="0" distB="0" distL="114300" distR="114300" simplePos="0" relativeHeight="251620864" behindDoc="0" locked="0" layoutInCell="1" allowOverlap="1" wp14:anchorId="3BA707B7" wp14:editId="11DFB8D2">
            <wp:simplePos x="0" y="0"/>
            <wp:positionH relativeFrom="column">
              <wp:posOffset>171450</wp:posOffset>
            </wp:positionH>
            <wp:positionV relativeFrom="paragraph">
              <wp:posOffset>804545</wp:posOffset>
            </wp:positionV>
            <wp:extent cx="5610225" cy="1609725"/>
            <wp:effectExtent l="0" t="0" r="9525" b="9525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358"/>
                    <a:stretch/>
                  </pic:blipFill>
                  <pic:spPr bwMode="auto">
                    <a:xfrm>
                      <a:off x="0" y="0"/>
                      <a:ext cx="5610225" cy="160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0"/>
        </w:rPr>
        <w:t>2. Н</w:t>
      </w:r>
      <w:r w:rsidRPr="00FA35C3">
        <w:rPr>
          <w:sz w:val="24"/>
          <w:szCs w:val="20"/>
        </w:rPr>
        <w:t xml:space="preserve">айдите в списке программу и дайте ей доступ в нужной сети или сразу во всех, где нет галочек, таким образом можно добавлять </w:t>
      </w:r>
      <w:r>
        <w:rPr>
          <w:sz w:val="24"/>
          <w:szCs w:val="20"/>
        </w:rPr>
        <w:t>И</w:t>
      </w:r>
      <w:r w:rsidRPr="00FA35C3">
        <w:rPr>
          <w:sz w:val="24"/>
          <w:szCs w:val="20"/>
        </w:rPr>
        <w:t>сключения брандмауэра Windows</w:t>
      </w:r>
      <w:r>
        <w:rPr>
          <w:sz w:val="24"/>
          <w:szCs w:val="20"/>
        </w:rPr>
        <w:t>.</w:t>
      </w:r>
    </w:p>
    <w:p w:rsidR="00F26AA5" w:rsidRDefault="00F26AA5" w:rsidP="00F26AA5">
      <w:pPr>
        <w:spacing w:line="286" w:lineRule="exact"/>
        <w:ind w:firstLine="567"/>
        <w:jc w:val="both"/>
        <w:rPr>
          <w:sz w:val="24"/>
          <w:szCs w:val="20"/>
        </w:rPr>
      </w:pPr>
    </w:p>
    <w:p w:rsidR="00F26AA5" w:rsidRPr="00C968A9" w:rsidRDefault="00F26AA5" w:rsidP="00F26AA5">
      <w:pPr>
        <w:pageBreakBefore/>
        <w:spacing w:line="286" w:lineRule="exact"/>
        <w:ind w:firstLine="567"/>
        <w:jc w:val="center"/>
        <w:rPr>
          <w:b/>
          <w:i/>
          <w:sz w:val="24"/>
          <w:szCs w:val="20"/>
        </w:rPr>
      </w:pPr>
      <w:r w:rsidRPr="00C968A9">
        <w:rPr>
          <w:b/>
          <w:i/>
          <w:sz w:val="24"/>
          <w:szCs w:val="20"/>
        </w:rPr>
        <w:lastRenderedPageBreak/>
        <w:t>Настройка брандмауэра Windows</w:t>
      </w:r>
    </w:p>
    <w:p w:rsidR="00F26AA5" w:rsidRDefault="00F26AA5" w:rsidP="00F26AA5">
      <w:pPr>
        <w:spacing w:line="286" w:lineRule="exact"/>
        <w:ind w:firstLine="567"/>
        <w:jc w:val="both"/>
        <w:rPr>
          <w:sz w:val="24"/>
          <w:szCs w:val="20"/>
        </w:rPr>
      </w:pPr>
      <w:r>
        <w:rPr>
          <w:sz w:val="24"/>
          <w:szCs w:val="20"/>
        </w:rPr>
        <w:t xml:space="preserve">1. </w:t>
      </w:r>
      <w:r w:rsidRPr="00C968A9">
        <w:rPr>
          <w:sz w:val="24"/>
          <w:szCs w:val="20"/>
        </w:rPr>
        <w:t>Для настройки брандмауэра Windows, необходимо перейти на вкладку Дополнительные параметры в окне Брандмауэра. Выберите Брандмауэр Windows в режиме повышенной безопасности в левом меню, после чего в правой колонке, кликните по пункту «Свойства»</w:t>
      </w:r>
      <w:r>
        <w:rPr>
          <w:sz w:val="24"/>
          <w:szCs w:val="20"/>
        </w:rPr>
        <w:t>.</w:t>
      </w:r>
    </w:p>
    <w:p w:rsidR="00F26AA5" w:rsidRDefault="00F26AA5" w:rsidP="00F26AA5">
      <w:pPr>
        <w:spacing w:line="286" w:lineRule="exact"/>
        <w:ind w:firstLine="567"/>
        <w:jc w:val="both"/>
        <w:rPr>
          <w:sz w:val="24"/>
          <w:szCs w:val="20"/>
        </w:rPr>
      </w:pPr>
      <w:r w:rsidRPr="002E3ADF">
        <w:rPr>
          <w:noProof/>
          <w:sz w:val="24"/>
          <w:szCs w:val="20"/>
        </w:rPr>
        <w:drawing>
          <wp:anchor distT="0" distB="0" distL="114300" distR="114300" simplePos="0" relativeHeight="251634176" behindDoc="0" locked="0" layoutInCell="1" allowOverlap="1" wp14:anchorId="332FEFE6" wp14:editId="511316FB">
            <wp:simplePos x="0" y="0"/>
            <wp:positionH relativeFrom="column">
              <wp:posOffset>2304415</wp:posOffset>
            </wp:positionH>
            <wp:positionV relativeFrom="paragraph">
              <wp:posOffset>3965575</wp:posOffset>
            </wp:positionV>
            <wp:extent cx="2277745" cy="2266950"/>
            <wp:effectExtent l="0" t="0" r="8255" b="0"/>
            <wp:wrapTopAndBottom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249"/>
                    <a:stretch/>
                  </pic:blipFill>
                  <pic:spPr bwMode="auto">
                    <a:xfrm>
                      <a:off x="0" y="0"/>
                      <a:ext cx="2277745" cy="226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E3ADF">
        <w:rPr>
          <w:noProof/>
          <w:sz w:val="24"/>
          <w:szCs w:val="20"/>
        </w:rPr>
        <w:drawing>
          <wp:anchor distT="0" distB="0" distL="114300" distR="114300" simplePos="0" relativeHeight="251623936" behindDoc="0" locked="0" layoutInCell="1" allowOverlap="1" wp14:anchorId="4CDEC547" wp14:editId="1943111B">
            <wp:simplePos x="0" y="0"/>
            <wp:positionH relativeFrom="column">
              <wp:posOffset>-635</wp:posOffset>
            </wp:positionH>
            <wp:positionV relativeFrom="paragraph">
              <wp:posOffset>183515</wp:posOffset>
            </wp:positionV>
            <wp:extent cx="5879465" cy="3533775"/>
            <wp:effectExtent l="0" t="0" r="6985" b="9525"/>
            <wp:wrapTopAndBottom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26AA5" w:rsidRPr="00C968A9" w:rsidRDefault="00F26AA5" w:rsidP="00F26AA5">
      <w:pPr>
        <w:pageBreakBefore/>
        <w:spacing w:line="286" w:lineRule="exact"/>
        <w:ind w:firstLine="567"/>
        <w:jc w:val="both"/>
        <w:rPr>
          <w:sz w:val="24"/>
          <w:szCs w:val="20"/>
        </w:rPr>
      </w:pPr>
      <w:r>
        <w:rPr>
          <w:sz w:val="24"/>
          <w:szCs w:val="20"/>
        </w:rPr>
        <w:lastRenderedPageBreak/>
        <w:t xml:space="preserve">2. </w:t>
      </w:r>
      <w:r w:rsidRPr="00C968A9">
        <w:rPr>
          <w:sz w:val="24"/>
          <w:szCs w:val="20"/>
        </w:rPr>
        <w:t>Откроется меню Свойства Брандмауэра, в котором можно заблокировать весь исходящий трафик, на вкладке Исходящие подключения.</w:t>
      </w:r>
      <w:r>
        <w:rPr>
          <w:sz w:val="24"/>
          <w:szCs w:val="20"/>
        </w:rPr>
        <w:t xml:space="preserve"> </w:t>
      </w:r>
    </w:p>
    <w:p w:rsidR="00F26AA5" w:rsidRDefault="00F26AA5" w:rsidP="00F26AA5">
      <w:pPr>
        <w:spacing w:line="286" w:lineRule="exact"/>
        <w:ind w:firstLine="567"/>
        <w:jc w:val="both"/>
        <w:rPr>
          <w:sz w:val="24"/>
          <w:szCs w:val="20"/>
        </w:rPr>
      </w:pPr>
      <w:r w:rsidRPr="002E3ADF">
        <w:rPr>
          <w:noProof/>
          <w:sz w:val="24"/>
          <w:szCs w:val="20"/>
        </w:rPr>
        <w:drawing>
          <wp:anchor distT="0" distB="0" distL="114300" distR="114300" simplePos="0" relativeHeight="251641344" behindDoc="0" locked="0" layoutInCell="1" allowOverlap="1" wp14:anchorId="4C476B74" wp14:editId="6AF23235">
            <wp:simplePos x="0" y="0"/>
            <wp:positionH relativeFrom="column">
              <wp:posOffset>0</wp:posOffset>
            </wp:positionH>
            <wp:positionV relativeFrom="paragraph">
              <wp:posOffset>186055</wp:posOffset>
            </wp:positionV>
            <wp:extent cx="3876675" cy="3848100"/>
            <wp:effectExtent l="0" t="0" r="9525" b="0"/>
            <wp:wrapTopAndBottom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26AA5" w:rsidRDefault="00F26AA5" w:rsidP="00F26AA5">
      <w:pPr>
        <w:spacing w:line="286" w:lineRule="exact"/>
        <w:ind w:firstLine="567"/>
        <w:jc w:val="both"/>
        <w:rPr>
          <w:sz w:val="24"/>
          <w:szCs w:val="20"/>
        </w:rPr>
      </w:pPr>
      <w:r w:rsidRPr="00710A20">
        <w:rPr>
          <w:noProof/>
          <w:sz w:val="24"/>
          <w:szCs w:val="20"/>
        </w:rPr>
        <w:drawing>
          <wp:anchor distT="0" distB="0" distL="114300" distR="114300" simplePos="0" relativeHeight="251651584" behindDoc="0" locked="0" layoutInCell="1" allowOverlap="1" wp14:anchorId="68BE485F" wp14:editId="66EB4AA3">
            <wp:simplePos x="0" y="0"/>
            <wp:positionH relativeFrom="column">
              <wp:posOffset>0</wp:posOffset>
            </wp:positionH>
            <wp:positionV relativeFrom="paragraph">
              <wp:posOffset>4213860</wp:posOffset>
            </wp:positionV>
            <wp:extent cx="3200400" cy="4227195"/>
            <wp:effectExtent l="0" t="0" r="0" b="1905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0"/>
        </w:rPr>
        <w:t xml:space="preserve">3. </w:t>
      </w:r>
      <w:r w:rsidRPr="00C968A9">
        <w:rPr>
          <w:sz w:val="24"/>
          <w:szCs w:val="20"/>
        </w:rPr>
        <w:t>В выпадающем меню выберите «Блокировать» и нажмите Ок.</w:t>
      </w:r>
    </w:p>
    <w:p w:rsidR="00F26AA5" w:rsidRPr="00C968A9" w:rsidRDefault="00F26AA5" w:rsidP="00F26AA5">
      <w:pPr>
        <w:spacing w:line="286" w:lineRule="exact"/>
        <w:ind w:firstLine="567"/>
        <w:jc w:val="both"/>
        <w:rPr>
          <w:sz w:val="24"/>
          <w:szCs w:val="20"/>
        </w:rPr>
      </w:pPr>
    </w:p>
    <w:p w:rsidR="00F26AA5" w:rsidRPr="00C968A9" w:rsidRDefault="00F26AA5" w:rsidP="00F26AA5">
      <w:pPr>
        <w:spacing w:line="286" w:lineRule="exact"/>
        <w:ind w:firstLine="567"/>
        <w:jc w:val="both"/>
        <w:rPr>
          <w:sz w:val="24"/>
          <w:szCs w:val="20"/>
        </w:rPr>
      </w:pPr>
      <w:r>
        <w:rPr>
          <w:sz w:val="24"/>
          <w:szCs w:val="20"/>
        </w:rPr>
        <w:lastRenderedPageBreak/>
        <w:t xml:space="preserve">4. </w:t>
      </w:r>
      <w:r w:rsidRPr="00C968A9">
        <w:rPr>
          <w:sz w:val="24"/>
          <w:szCs w:val="20"/>
        </w:rPr>
        <w:t xml:space="preserve">После того как были заблокированы все исходящие подключения к </w:t>
      </w:r>
      <w:r>
        <w:rPr>
          <w:sz w:val="24"/>
          <w:szCs w:val="20"/>
        </w:rPr>
        <w:t>И</w:t>
      </w:r>
      <w:r w:rsidRPr="00C968A9">
        <w:rPr>
          <w:sz w:val="24"/>
          <w:szCs w:val="20"/>
        </w:rPr>
        <w:t>нтернет, можно создать правило, которое позволит подключаться к интернету некоторым программам. Давайте для примера создадим правило разрешающее браузеру Google Chrome подключаться к сети интернет.</w:t>
      </w:r>
    </w:p>
    <w:p w:rsidR="00F26AA5" w:rsidRDefault="00F26AA5" w:rsidP="00F26AA5">
      <w:pPr>
        <w:spacing w:line="286" w:lineRule="exact"/>
        <w:ind w:firstLine="567"/>
        <w:jc w:val="both"/>
        <w:rPr>
          <w:sz w:val="24"/>
          <w:szCs w:val="20"/>
        </w:rPr>
      </w:pPr>
      <w:r w:rsidRPr="00710A20">
        <w:rPr>
          <w:noProof/>
          <w:sz w:val="24"/>
          <w:szCs w:val="20"/>
        </w:rPr>
        <w:drawing>
          <wp:anchor distT="0" distB="0" distL="114300" distR="114300" simplePos="0" relativeHeight="251662848" behindDoc="0" locked="0" layoutInCell="1" allowOverlap="1" wp14:anchorId="71E40CDF" wp14:editId="54CEA8A4">
            <wp:simplePos x="0" y="0"/>
            <wp:positionH relativeFrom="column">
              <wp:posOffset>-533400</wp:posOffset>
            </wp:positionH>
            <wp:positionV relativeFrom="paragraph">
              <wp:posOffset>413385</wp:posOffset>
            </wp:positionV>
            <wp:extent cx="6800850" cy="1621155"/>
            <wp:effectExtent l="0" t="0" r="0" b="0"/>
            <wp:wrapTopAndBottom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0"/>
        </w:rPr>
        <w:t xml:space="preserve">4.1. </w:t>
      </w:r>
      <w:r w:rsidRPr="00C968A9">
        <w:rPr>
          <w:sz w:val="24"/>
          <w:szCs w:val="20"/>
        </w:rPr>
        <w:t>Для того что бы создать правило исходящего подключения, выберите «Правила для исходящего подключения», а в колонке дейс</w:t>
      </w:r>
      <w:r>
        <w:rPr>
          <w:sz w:val="24"/>
          <w:szCs w:val="20"/>
        </w:rPr>
        <w:t xml:space="preserve">твия выберите «Создать правило». </w:t>
      </w:r>
    </w:p>
    <w:p w:rsidR="00F26AA5" w:rsidRDefault="00F26AA5" w:rsidP="00F26AA5">
      <w:pPr>
        <w:spacing w:line="286" w:lineRule="exact"/>
        <w:ind w:firstLine="567"/>
        <w:jc w:val="both"/>
        <w:rPr>
          <w:sz w:val="24"/>
          <w:szCs w:val="20"/>
        </w:rPr>
      </w:pPr>
    </w:p>
    <w:p w:rsidR="00F26AA5" w:rsidRDefault="00F26AA5" w:rsidP="00F26AA5">
      <w:pPr>
        <w:spacing w:line="286" w:lineRule="exact"/>
        <w:ind w:firstLine="567"/>
        <w:jc w:val="both"/>
        <w:rPr>
          <w:sz w:val="24"/>
          <w:szCs w:val="20"/>
        </w:rPr>
      </w:pPr>
      <w:r w:rsidRPr="00710A20">
        <w:rPr>
          <w:noProof/>
          <w:sz w:val="24"/>
          <w:szCs w:val="20"/>
        </w:rPr>
        <w:drawing>
          <wp:anchor distT="0" distB="0" distL="114300" distR="114300" simplePos="0" relativeHeight="251677184" behindDoc="0" locked="0" layoutInCell="1" allowOverlap="1" wp14:anchorId="7CD5AED5" wp14:editId="2CA12541">
            <wp:simplePos x="0" y="0"/>
            <wp:positionH relativeFrom="column">
              <wp:posOffset>561975</wp:posOffset>
            </wp:positionH>
            <wp:positionV relativeFrom="paragraph">
              <wp:posOffset>530860</wp:posOffset>
            </wp:positionV>
            <wp:extent cx="4743450" cy="3884930"/>
            <wp:effectExtent l="0" t="0" r="0" b="1270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0"/>
        </w:rPr>
        <w:t xml:space="preserve">4.2. </w:t>
      </w:r>
      <w:r w:rsidRPr="00D56A66">
        <w:rPr>
          <w:sz w:val="24"/>
          <w:szCs w:val="20"/>
        </w:rPr>
        <w:t>Появится мастер добавления нового правила, в котором необходимо нажать Да</w:t>
      </w:r>
      <w:r>
        <w:rPr>
          <w:sz w:val="24"/>
          <w:szCs w:val="20"/>
        </w:rPr>
        <w:t>лее.</w:t>
      </w:r>
    </w:p>
    <w:p w:rsidR="00F26AA5" w:rsidRDefault="00F26AA5" w:rsidP="00F26AA5">
      <w:pPr>
        <w:spacing w:line="286" w:lineRule="exact"/>
        <w:ind w:firstLine="567"/>
        <w:jc w:val="both"/>
        <w:rPr>
          <w:sz w:val="24"/>
          <w:szCs w:val="20"/>
        </w:rPr>
      </w:pPr>
    </w:p>
    <w:p w:rsidR="00F26AA5" w:rsidRDefault="00F26AA5" w:rsidP="00F26AA5">
      <w:pPr>
        <w:pageBreakBefore/>
        <w:spacing w:line="286" w:lineRule="exact"/>
        <w:ind w:firstLine="567"/>
        <w:jc w:val="both"/>
        <w:rPr>
          <w:sz w:val="24"/>
          <w:szCs w:val="20"/>
        </w:rPr>
      </w:pPr>
      <w:r w:rsidRPr="00710A20">
        <w:rPr>
          <w:noProof/>
          <w:sz w:val="24"/>
          <w:szCs w:val="20"/>
        </w:rPr>
        <w:lastRenderedPageBreak/>
        <w:drawing>
          <wp:anchor distT="0" distB="0" distL="114300" distR="114300" simplePos="0" relativeHeight="251684352" behindDoc="0" locked="0" layoutInCell="1" allowOverlap="1" wp14:anchorId="070A465E" wp14:editId="303A275E">
            <wp:simplePos x="0" y="0"/>
            <wp:positionH relativeFrom="column">
              <wp:posOffset>9525</wp:posOffset>
            </wp:positionH>
            <wp:positionV relativeFrom="paragraph">
              <wp:posOffset>473075</wp:posOffset>
            </wp:positionV>
            <wp:extent cx="5450840" cy="4440555"/>
            <wp:effectExtent l="0" t="0" r="0" b="0"/>
            <wp:wrapTopAndBottom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840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0"/>
        </w:rPr>
        <w:t xml:space="preserve">4.3. </w:t>
      </w:r>
      <w:r w:rsidRPr="00D56A66">
        <w:rPr>
          <w:sz w:val="24"/>
          <w:szCs w:val="20"/>
        </w:rPr>
        <w:t>На следующей странице, используя кнопку Обзор добавляете путь к приложению, в нашем случае к браузеру Google Chrome.</w:t>
      </w:r>
    </w:p>
    <w:p w:rsidR="00F26AA5" w:rsidRPr="00FA35C3" w:rsidRDefault="00F26AA5" w:rsidP="00F26AA5">
      <w:pPr>
        <w:spacing w:line="286" w:lineRule="exact"/>
        <w:ind w:firstLine="567"/>
        <w:jc w:val="both"/>
        <w:rPr>
          <w:sz w:val="24"/>
          <w:szCs w:val="20"/>
        </w:rPr>
      </w:pPr>
      <w:r>
        <w:rPr>
          <w:sz w:val="24"/>
          <w:szCs w:val="20"/>
        </w:rPr>
        <w:t xml:space="preserve">4.4. </w:t>
      </w:r>
      <w:r w:rsidRPr="00D56A66">
        <w:rPr>
          <w:sz w:val="24"/>
          <w:szCs w:val="20"/>
        </w:rPr>
        <w:t>Для поиска пути расположения нужного ехе файла, мож</w:t>
      </w:r>
      <w:r>
        <w:rPr>
          <w:sz w:val="24"/>
          <w:szCs w:val="20"/>
        </w:rPr>
        <w:t>но</w:t>
      </w:r>
      <w:r w:rsidRPr="00D56A66">
        <w:rPr>
          <w:sz w:val="24"/>
          <w:szCs w:val="20"/>
        </w:rPr>
        <w:t xml:space="preserve"> воспользоваться поиском или посмотреть в свойствах ярлыка, там всегда указан путь к приложению.</w:t>
      </w:r>
    </w:p>
    <w:p w:rsidR="00F26AA5" w:rsidRDefault="00F26AA5" w:rsidP="00F26AA5">
      <w:pPr>
        <w:spacing w:line="286" w:lineRule="exact"/>
        <w:jc w:val="both"/>
        <w:rPr>
          <w:sz w:val="24"/>
          <w:szCs w:val="20"/>
        </w:rPr>
      </w:pPr>
      <w:r w:rsidRPr="00710A20">
        <w:rPr>
          <w:noProof/>
          <w:sz w:val="24"/>
          <w:szCs w:val="20"/>
        </w:rPr>
        <w:drawing>
          <wp:anchor distT="0" distB="0" distL="114300" distR="114300" simplePos="0" relativeHeight="251710976" behindDoc="0" locked="0" layoutInCell="1" allowOverlap="1" wp14:anchorId="542C3D6E" wp14:editId="403D955B">
            <wp:simplePos x="0" y="0"/>
            <wp:positionH relativeFrom="column">
              <wp:posOffset>0</wp:posOffset>
            </wp:positionH>
            <wp:positionV relativeFrom="paragraph">
              <wp:posOffset>539115</wp:posOffset>
            </wp:positionV>
            <wp:extent cx="4622165" cy="3762375"/>
            <wp:effectExtent l="0" t="0" r="6985" b="9525"/>
            <wp:wrapTopAndBottom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16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0"/>
        </w:rPr>
        <w:t xml:space="preserve">4.5. </w:t>
      </w:r>
      <w:r w:rsidRPr="00B804D6">
        <w:rPr>
          <w:sz w:val="24"/>
          <w:szCs w:val="20"/>
        </w:rPr>
        <w:t>Нажимаете далее —&gt;на следующем ша</w:t>
      </w:r>
      <w:r>
        <w:rPr>
          <w:sz w:val="24"/>
          <w:szCs w:val="20"/>
        </w:rPr>
        <w:t>ге отмечаете Разрешить подключение и опять Д</w:t>
      </w:r>
      <w:r w:rsidRPr="00B804D6">
        <w:rPr>
          <w:sz w:val="24"/>
          <w:szCs w:val="20"/>
        </w:rPr>
        <w:t>алее</w:t>
      </w:r>
      <w:r>
        <w:rPr>
          <w:sz w:val="24"/>
          <w:szCs w:val="20"/>
        </w:rPr>
        <w:t>.</w:t>
      </w:r>
    </w:p>
    <w:p w:rsidR="00F26AA5" w:rsidRDefault="00F26AA5" w:rsidP="00F26AA5">
      <w:pPr>
        <w:spacing w:line="286" w:lineRule="exact"/>
        <w:ind w:firstLine="567"/>
        <w:jc w:val="both"/>
        <w:rPr>
          <w:sz w:val="24"/>
          <w:szCs w:val="20"/>
        </w:rPr>
      </w:pPr>
    </w:p>
    <w:p w:rsidR="00F26AA5" w:rsidRDefault="00F26AA5" w:rsidP="00F26AA5">
      <w:pPr>
        <w:spacing w:line="286" w:lineRule="exact"/>
        <w:ind w:firstLine="567"/>
        <w:jc w:val="both"/>
        <w:rPr>
          <w:sz w:val="24"/>
          <w:szCs w:val="20"/>
        </w:rPr>
      </w:pPr>
      <w:bookmarkStart w:id="0" w:name="_GoBack"/>
      <w:bookmarkEnd w:id="0"/>
      <w:r w:rsidRPr="00E75D86">
        <w:rPr>
          <w:noProof/>
          <w:sz w:val="24"/>
          <w:szCs w:val="20"/>
        </w:rPr>
        <w:drawing>
          <wp:anchor distT="0" distB="0" distL="114300" distR="114300" simplePos="0" relativeHeight="251718144" behindDoc="0" locked="0" layoutInCell="1" allowOverlap="1" wp14:anchorId="5BFE6F7F" wp14:editId="4B0852A6">
            <wp:simplePos x="0" y="0"/>
            <wp:positionH relativeFrom="column">
              <wp:posOffset>0</wp:posOffset>
            </wp:positionH>
            <wp:positionV relativeFrom="paragraph">
              <wp:posOffset>272415</wp:posOffset>
            </wp:positionV>
            <wp:extent cx="5965190" cy="4848225"/>
            <wp:effectExtent l="0" t="0" r="0" b="9525"/>
            <wp:wrapTopAndBottom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19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0"/>
        </w:rPr>
        <w:t xml:space="preserve">4.6. </w:t>
      </w:r>
      <w:r w:rsidRPr="00B804D6">
        <w:rPr>
          <w:sz w:val="24"/>
          <w:szCs w:val="20"/>
        </w:rPr>
        <w:t>Отмечаете</w:t>
      </w:r>
      <w:r>
        <w:rPr>
          <w:sz w:val="24"/>
          <w:szCs w:val="20"/>
        </w:rPr>
        <w:t>,</w:t>
      </w:r>
      <w:r w:rsidRPr="00B804D6">
        <w:rPr>
          <w:sz w:val="24"/>
          <w:szCs w:val="20"/>
        </w:rPr>
        <w:t xml:space="preserve"> </w:t>
      </w:r>
      <w:r>
        <w:rPr>
          <w:sz w:val="24"/>
          <w:szCs w:val="20"/>
        </w:rPr>
        <w:t>для каких профилей применяется правила</w:t>
      </w:r>
      <w:r w:rsidRPr="00B804D6">
        <w:rPr>
          <w:sz w:val="24"/>
          <w:szCs w:val="20"/>
        </w:rPr>
        <w:t xml:space="preserve"> и нажимаете «Далее»</w:t>
      </w:r>
      <w:r>
        <w:rPr>
          <w:sz w:val="24"/>
          <w:szCs w:val="20"/>
        </w:rPr>
        <w:t>.</w:t>
      </w:r>
    </w:p>
    <w:p w:rsidR="00F26AA5" w:rsidRDefault="00F26AA5" w:rsidP="00F26AA5">
      <w:pPr>
        <w:spacing w:line="286" w:lineRule="exact"/>
        <w:ind w:firstLine="567"/>
        <w:jc w:val="both"/>
        <w:rPr>
          <w:sz w:val="24"/>
          <w:szCs w:val="20"/>
        </w:rPr>
      </w:pPr>
    </w:p>
    <w:p w:rsidR="00F26AA5" w:rsidRPr="00E75D86" w:rsidRDefault="00F26AA5" w:rsidP="00F26AA5">
      <w:pPr>
        <w:spacing w:line="286" w:lineRule="exact"/>
        <w:ind w:firstLine="567"/>
        <w:jc w:val="both"/>
        <w:rPr>
          <w:sz w:val="24"/>
          <w:szCs w:val="20"/>
        </w:rPr>
      </w:pPr>
      <w:r w:rsidRPr="00E75D86">
        <w:rPr>
          <w:noProof/>
          <w:sz w:val="24"/>
          <w:szCs w:val="20"/>
        </w:rPr>
        <w:drawing>
          <wp:anchor distT="0" distB="0" distL="114300" distR="114300" simplePos="0" relativeHeight="251719168" behindDoc="0" locked="0" layoutInCell="1" allowOverlap="1" wp14:anchorId="19577948" wp14:editId="4BD483DD">
            <wp:simplePos x="0" y="0"/>
            <wp:positionH relativeFrom="column">
              <wp:posOffset>544830</wp:posOffset>
            </wp:positionH>
            <wp:positionV relativeFrom="paragraph">
              <wp:posOffset>427990</wp:posOffset>
            </wp:positionV>
            <wp:extent cx="5106670" cy="4162425"/>
            <wp:effectExtent l="0" t="0" r="0" b="9525"/>
            <wp:wrapTopAndBottom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67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0"/>
        </w:rPr>
        <w:t xml:space="preserve">4.7. </w:t>
      </w:r>
      <w:r w:rsidRPr="00B804D6">
        <w:rPr>
          <w:sz w:val="24"/>
          <w:szCs w:val="20"/>
        </w:rPr>
        <w:t>На следующем шаге необходимо ввести имя для правила и если необходимо, то и его описание</w:t>
      </w:r>
      <w:r>
        <w:rPr>
          <w:sz w:val="24"/>
          <w:szCs w:val="20"/>
        </w:rPr>
        <w:t>.</w:t>
      </w:r>
    </w:p>
    <w:p w:rsidR="00F26AA5" w:rsidRPr="00E75D86" w:rsidRDefault="00F26AA5" w:rsidP="00F26AA5">
      <w:pPr>
        <w:spacing w:line="286" w:lineRule="exact"/>
        <w:ind w:firstLine="567"/>
        <w:jc w:val="both"/>
        <w:rPr>
          <w:sz w:val="24"/>
          <w:szCs w:val="20"/>
        </w:rPr>
      </w:pPr>
    </w:p>
    <w:p w:rsidR="00F26AA5" w:rsidRDefault="00F26AA5" w:rsidP="00F26AA5">
      <w:pPr>
        <w:spacing w:line="286" w:lineRule="exact"/>
        <w:ind w:firstLine="567"/>
        <w:jc w:val="both"/>
        <w:rPr>
          <w:sz w:val="24"/>
          <w:szCs w:val="20"/>
        </w:rPr>
      </w:pPr>
      <w:r>
        <w:rPr>
          <w:sz w:val="24"/>
          <w:szCs w:val="20"/>
        </w:rPr>
        <w:t xml:space="preserve">4.8. </w:t>
      </w:r>
      <w:r w:rsidRPr="00B804D6">
        <w:rPr>
          <w:sz w:val="24"/>
          <w:szCs w:val="20"/>
        </w:rPr>
        <w:t>Новое правило для брандмауэра успешно создано и работает, о чем свидетельствует зеленая галочка напротив правила</w:t>
      </w:r>
      <w:r>
        <w:rPr>
          <w:sz w:val="24"/>
          <w:szCs w:val="20"/>
        </w:rPr>
        <w:t>.</w:t>
      </w:r>
    </w:p>
    <w:p w:rsidR="00F26AA5" w:rsidRDefault="00F26AA5" w:rsidP="00F26AA5">
      <w:pPr>
        <w:spacing w:line="286" w:lineRule="exact"/>
        <w:ind w:firstLine="567"/>
        <w:jc w:val="both"/>
        <w:rPr>
          <w:b/>
          <w:sz w:val="24"/>
          <w:szCs w:val="20"/>
        </w:rPr>
      </w:pPr>
    </w:p>
    <w:p w:rsidR="005975F6" w:rsidRDefault="005975F6" w:rsidP="00F26AA5">
      <w:pPr>
        <w:spacing w:line="286" w:lineRule="exact"/>
        <w:ind w:firstLine="567"/>
        <w:jc w:val="both"/>
        <w:rPr>
          <w:b/>
          <w:sz w:val="24"/>
          <w:szCs w:val="20"/>
        </w:rPr>
      </w:pPr>
    </w:p>
    <w:sectPr w:rsidR="005975F6">
      <w:pgSz w:w="11900" w:h="16838"/>
      <w:pgMar w:top="710" w:right="1066" w:bottom="1440" w:left="1440" w:header="0" w:footer="0" w:gutter="0"/>
      <w:cols w:space="720" w:equalWidth="0">
        <w:col w:w="940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C386E" w:rsidRDefault="007C386E" w:rsidP="00C7355B">
      <w:r>
        <w:separator/>
      </w:r>
    </w:p>
  </w:endnote>
  <w:endnote w:type="continuationSeparator" w:id="0">
    <w:p w:rsidR="007C386E" w:rsidRDefault="007C386E" w:rsidP="00C735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C386E" w:rsidRDefault="007C386E" w:rsidP="00C7355B">
      <w:r>
        <w:separator/>
      </w:r>
    </w:p>
  </w:footnote>
  <w:footnote w:type="continuationSeparator" w:id="0">
    <w:p w:rsidR="007C386E" w:rsidRDefault="007C386E" w:rsidP="00C735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1EB"/>
    <w:multiLevelType w:val="hybridMultilevel"/>
    <w:tmpl w:val="D92AC740"/>
    <w:lvl w:ilvl="0" w:tplc="5504F2FE">
      <w:start w:val="1"/>
      <w:numFmt w:val="bullet"/>
      <w:lvlText w:val="-"/>
      <w:lvlJc w:val="left"/>
    </w:lvl>
    <w:lvl w:ilvl="1" w:tplc="A490D23E">
      <w:numFmt w:val="decimal"/>
      <w:lvlText w:val=""/>
      <w:lvlJc w:val="left"/>
    </w:lvl>
    <w:lvl w:ilvl="2" w:tplc="3E18742C">
      <w:numFmt w:val="decimal"/>
      <w:lvlText w:val=""/>
      <w:lvlJc w:val="left"/>
    </w:lvl>
    <w:lvl w:ilvl="3" w:tplc="577C98FA">
      <w:numFmt w:val="decimal"/>
      <w:lvlText w:val=""/>
      <w:lvlJc w:val="left"/>
    </w:lvl>
    <w:lvl w:ilvl="4" w:tplc="3D3C9A52">
      <w:numFmt w:val="decimal"/>
      <w:lvlText w:val=""/>
      <w:lvlJc w:val="left"/>
    </w:lvl>
    <w:lvl w:ilvl="5" w:tplc="A7FA9ABC">
      <w:numFmt w:val="decimal"/>
      <w:lvlText w:val=""/>
      <w:lvlJc w:val="left"/>
    </w:lvl>
    <w:lvl w:ilvl="6" w:tplc="9AEA9DF4">
      <w:numFmt w:val="decimal"/>
      <w:lvlText w:val=""/>
      <w:lvlJc w:val="left"/>
    </w:lvl>
    <w:lvl w:ilvl="7" w:tplc="26DC0FA0">
      <w:numFmt w:val="decimal"/>
      <w:lvlText w:val=""/>
      <w:lvlJc w:val="left"/>
    </w:lvl>
    <w:lvl w:ilvl="8" w:tplc="EDDE2664">
      <w:numFmt w:val="decimal"/>
      <w:lvlText w:val=""/>
      <w:lvlJc w:val="left"/>
    </w:lvl>
  </w:abstractNum>
  <w:abstractNum w:abstractNumId="1" w15:restartNumberingAfterBreak="0">
    <w:nsid w:val="00000BB3"/>
    <w:multiLevelType w:val="hybridMultilevel"/>
    <w:tmpl w:val="15E67108"/>
    <w:lvl w:ilvl="0" w:tplc="A08A363A">
      <w:start w:val="1"/>
      <w:numFmt w:val="bullet"/>
      <w:lvlText w:val="с"/>
      <w:lvlJc w:val="left"/>
    </w:lvl>
    <w:lvl w:ilvl="1" w:tplc="B88C50EC">
      <w:numFmt w:val="decimal"/>
      <w:lvlText w:val=""/>
      <w:lvlJc w:val="left"/>
    </w:lvl>
    <w:lvl w:ilvl="2" w:tplc="F82088DE">
      <w:numFmt w:val="decimal"/>
      <w:lvlText w:val=""/>
      <w:lvlJc w:val="left"/>
    </w:lvl>
    <w:lvl w:ilvl="3" w:tplc="4A40F472">
      <w:numFmt w:val="decimal"/>
      <w:lvlText w:val=""/>
      <w:lvlJc w:val="left"/>
    </w:lvl>
    <w:lvl w:ilvl="4" w:tplc="6826154A">
      <w:numFmt w:val="decimal"/>
      <w:lvlText w:val=""/>
      <w:lvlJc w:val="left"/>
    </w:lvl>
    <w:lvl w:ilvl="5" w:tplc="137CC778">
      <w:numFmt w:val="decimal"/>
      <w:lvlText w:val=""/>
      <w:lvlJc w:val="left"/>
    </w:lvl>
    <w:lvl w:ilvl="6" w:tplc="017685DC">
      <w:numFmt w:val="decimal"/>
      <w:lvlText w:val=""/>
      <w:lvlJc w:val="left"/>
    </w:lvl>
    <w:lvl w:ilvl="7" w:tplc="B0982E68">
      <w:numFmt w:val="decimal"/>
      <w:lvlText w:val=""/>
      <w:lvlJc w:val="left"/>
    </w:lvl>
    <w:lvl w:ilvl="8" w:tplc="B212E9D8">
      <w:numFmt w:val="decimal"/>
      <w:lvlText w:val=""/>
      <w:lvlJc w:val="left"/>
    </w:lvl>
  </w:abstractNum>
  <w:abstractNum w:abstractNumId="2" w15:restartNumberingAfterBreak="0">
    <w:nsid w:val="000012DB"/>
    <w:multiLevelType w:val="hybridMultilevel"/>
    <w:tmpl w:val="A98CF1A4"/>
    <w:lvl w:ilvl="0" w:tplc="DC147C08">
      <w:start w:val="3"/>
      <w:numFmt w:val="decimal"/>
      <w:lvlText w:val="%1."/>
      <w:lvlJc w:val="left"/>
    </w:lvl>
    <w:lvl w:ilvl="1" w:tplc="E4820626">
      <w:numFmt w:val="decimal"/>
      <w:lvlText w:val=""/>
      <w:lvlJc w:val="left"/>
    </w:lvl>
    <w:lvl w:ilvl="2" w:tplc="40DA4E2C">
      <w:numFmt w:val="decimal"/>
      <w:lvlText w:val=""/>
      <w:lvlJc w:val="left"/>
    </w:lvl>
    <w:lvl w:ilvl="3" w:tplc="62000ED8">
      <w:numFmt w:val="decimal"/>
      <w:lvlText w:val=""/>
      <w:lvlJc w:val="left"/>
    </w:lvl>
    <w:lvl w:ilvl="4" w:tplc="AF70078A">
      <w:numFmt w:val="decimal"/>
      <w:lvlText w:val=""/>
      <w:lvlJc w:val="left"/>
    </w:lvl>
    <w:lvl w:ilvl="5" w:tplc="AC222D86">
      <w:numFmt w:val="decimal"/>
      <w:lvlText w:val=""/>
      <w:lvlJc w:val="left"/>
    </w:lvl>
    <w:lvl w:ilvl="6" w:tplc="FA228600">
      <w:numFmt w:val="decimal"/>
      <w:lvlText w:val=""/>
      <w:lvlJc w:val="left"/>
    </w:lvl>
    <w:lvl w:ilvl="7" w:tplc="0C8CD712">
      <w:numFmt w:val="decimal"/>
      <w:lvlText w:val=""/>
      <w:lvlJc w:val="left"/>
    </w:lvl>
    <w:lvl w:ilvl="8" w:tplc="876EF52E">
      <w:numFmt w:val="decimal"/>
      <w:lvlText w:val=""/>
      <w:lvlJc w:val="left"/>
    </w:lvl>
  </w:abstractNum>
  <w:abstractNum w:abstractNumId="3" w15:restartNumberingAfterBreak="0">
    <w:nsid w:val="0000153C"/>
    <w:multiLevelType w:val="hybridMultilevel"/>
    <w:tmpl w:val="91A00E30"/>
    <w:lvl w:ilvl="0" w:tplc="ADB0A60C">
      <w:start w:val="1"/>
      <w:numFmt w:val="decimal"/>
      <w:lvlText w:val="%1."/>
      <w:lvlJc w:val="left"/>
    </w:lvl>
    <w:lvl w:ilvl="1" w:tplc="857C8A62">
      <w:numFmt w:val="decimal"/>
      <w:lvlText w:val=""/>
      <w:lvlJc w:val="left"/>
    </w:lvl>
    <w:lvl w:ilvl="2" w:tplc="620E4BE0">
      <w:numFmt w:val="decimal"/>
      <w:lvlText w:val=""/>
      <w:lvlJc w:val="left"/>
    </w:lvl>
    <w:lvl w:ilvl="3" w:tplc="23C806CE">
      <w:numFmt w:val="decimal"/>
      <w:lvlText w:val=""/>
      <w:lvlJc w:val="left"/>
    </w:lvl>
    <w:lvl w:ilvl="4" w:tplc="6C0EC302">
      <w:numFmt w:val="decimal"/>
      <w:lvlText w:val=""/>
      <w:lvlJc w:val="left"/>
    </w:lvl>
    <w:lvl w:ilvl="5" w:tplc="ABD0E302">
      <w:numFmt w:val="decimal"/>
      <w:lvlText w:val=""/>
      <w:lvlJc w:val="left"/>
    </w:lvl>
    <w:lvl w:ilvl="6" w:tplc="546662C4">
      <w:numFmt w:val="decimal"/>
      <w:lvlText w:val=""/>
      <w:lvlJc w:val="left"/>
    </w:lvl>
    <w:lvl w:ilvl="7" w:tplc="8586E416">
      <w:numFmt w:val="decimal"/>
      <w:lvlText w:val=""/>
      <w:lvlJc w:val="left"/>
    </w:lvl>
    <w:lvl w:ilvl="8" w:tplc="CB3A2414">
      <w:numFmt w:val="decimal"/>
      <w:lvlText w:val=""/>
      <w:lvlJc w:val="left"/>
    </w:lvl>
  </w:abstractNum>
  <w:abstractNum w:abstractNumId="4" w15:restartNumberingAfterBreak="0">
    <w:nsid w:val="00001649"/>
    <w:multiLevelType w:val="hybridMultilevel"/>
    <w:tmpl w:val="97564B00"/>
    <w:lvl w:ilvl="0" w:tplc="BE569084">
      <w:start w:val="1"/>
      <w:numFmt w:val="bullet"/>
      <w:lvlText w:val="-"/>
      <w:lvlJc w:val="left"/>
    </w:lvl>
    <w:lvl w:ilvl="1" w:tplc="BE321FAE">
      <w:numFmt w:val="decimal"/>
      <w:lvlText w:val=""/>
      <w:lvlJc w:val="left"/>
    </w:lvl>
    <w:lvl w:ilvl="2" w:tplc="DA88395C">
      <w:numFmt w:val="decimal"/>
      <w:lvlText w:val=""/>
      <w:lvlJc w:val="left"/>
    </w:lvl>
    <w:lvl w:ilvl="3" w:tplc="F2649ABC">
      <w:numFmt w:val="decimal"/>
      <w:lvlText w:val=""/>
      <w:lvlJc w:val="left"/>
    </w:lvl>
    <w:lvl w:ilvl="4" w:tplc="838C158E">
      <w:numFmt w:val="decimal"/>
      <w:lvlText w:val=""/>
      <w:lvlJc w:val="left"/>
    </w:lvl>
    <w:lvl w:ilvl="5" w:tplc="6A4C3E58">
      <w:numFmt w:val="decimal"/>
      <w:lvlText w:val=""/>
      <w:lvlJc w:val="left"/>
    </w:lvl>
    <w:lvl w:ilvl="6" w:tplc="3132AEF4">
      <w:numFmt w:val="decimal"/>
      <w:lvlText w:val=""/>
      <w:lvlJc w:val="left"/>
    </w:lvl>
    <w:lvl w:ilvl="7" w:tplc="47CE272E">
      <w:numFmt w:val="decimal"/>
      <w:lvlText w:val=""/>
      <w:lvlJc w:val="left"/>
    </w:lvl>
    <w:lvl w:ilvl="8" w:tplc="64489D38">
      <w:numFmt w:val="decimal"/>
      <w:lvlText w:val=""/>
      <w:lvlJc w:val="left"/>
    </w:lvl>
  </w:abstractNum>
  <w:abstractNum w:abstractNumId="5" w15:restartNumberingAfterBreak="0">
    <w:nsid w:val="000026E9"/>
    <w:multiLevelType w:val="hybridMultilevel"/>
    <w:tmpl w:val="31561E6E"/>
    <w:lvl w:ilvl="0" w:tplc="BC6E4ABA">
      <w:start w:val="1"/>
      <w:numFmt w:val="bullet"/>
      <w:lvlText w:val="-"/>
      <w:lvlJc w:val="left"/>
    </w:lvl>
    <w:lvl w:ilvl="1" w:tplc="28021AD2">
      <w:numFmt w:val="decimal"/>
      <w:lvlText w:val=""/>
      <w:lvlJc w:val="left"/>
    </w:lvl>
    <w:lvl w:ilvl="2" w:tplc="48488676">
      <w:numFmt w:val="decimal"/>
      <w:lvlText w:val=""/>
      <w:lvlJc w:val="left"/>
    </w:lvl>
    <w:lvl w:ilvl="3" w:tplc="F7949F36">
      <w:numFmt w:val="decimal"/>
      <w:lvlText w:val=""/>
      <w:lvlJc w:val="left"/>
    </w:lvl>
    <w:lvl w:ilvl="4" w:tplc="528ADCC6">
      <w:numFmt w:val="decimal"/>
      <w:lvlText w:val=""/>
      <w:lvlJc w:val="left"/>
    </w:lvl>
    <w:lvl w:ilvl="5" w:tplc="1EFE5F32">
      <w:numFmt w:val="decimal"/>
      <w:lvlText w:val=""/>
      <w:lvlJc w:val="left"/>
    </w:lvl>
    <w:lvl w:ilvl="6" w:tplc="6F4C39A4">
      <w:numFmt w:val="decimal"/>
      <w:lvlText w:val=""/>
      <w:lvlJc w:val="left"/>
    </w:lvl>
    <w:lvl w:ilvl="7" w:tplc="C52A6AAE">
      <w:numFmt w:val="decimal"/>
      <w:lvlText w:val=""/>
      <w:lvlJc w:val="left"/>
    </w:lvl>
    <w:lvl w:ilvl="8" w:tplc="30ACA2B8">
      <w:numFmt w:val="decimal"/>
      <w:lvlText w:val=""/>
      <w:lvlJc w:val="left"/>
    </w:lvl>
  </w:abstractNum>
  <w:abstractNum w:abstractNumId="6" w15:restartNumberingAfterBreak="0">
    <w:nsid w:val="00002EA6"/>
    <w:multiLevelType w:val="hybridMultilevel"/>
    <w:tmpl w:val="BCE67DE4"/>
    <w:lvl w:ilvl="0" w:tplc="35E2676E">
      <w:start w:val="1"/>
      <w:numFmt w:val="decimal"/>
      <w:lvlText w:val="%1."/>
      <w:lvlJc w:val="left"/>
    </w:lvl>
    <w:lvl w:ilvl="1" w:tplc="7ED640F6">
      <w:numFmt w:val="decimal"/>
      <w:lvlText w:val=""/>
      <w:lvlJc w:val="left"/>
    </w:lvl>
    <w:lvl w:ilvl="2" w:tplc="67268B1E">
      <w:numFmt w:val="decimal"/>
      <w:lvlText w:val=""/>
      <w:lvlJc w:val="left"/>
    </w:lvl>
    <w:lvl w:ilvl="3" w:tplc="7C320956">
      <w:numFmt w:val="decimal"/>
      <w:lvlText w:val=""/>
      <w:lvlJc w:val="left"/>
    </w:lvl>
    <w:lvl w:ilvl="4" w:tplc="6B7C1068">
      <w:numFmt w:val="decimal"/>
      <w:lvlText w:val=""/>
      <w:lvlJc w:val="left"/>
    </w:lvl>
    <w:lvl w:ilvl="5" w:tplc="ED740F3A">
      <w:numFmt w:val="decimal"/>
      <w:lvlText w:val=""/>
      <w:lvlJc w:val="left"/>
    </w:lvl>
    <w:lvl w:ilvl="6" w:tplc="A762D5F0">
      <w:numFmt w:val="decimal"/>
      <w:lvlText w:val=""/>
      <w:lvlJc w:val="left"/>
    </w:lvl>
    <w:lvl w:ilvl="7" w:tplc="F18649B4">
      <w:numFmt w:val="decimal"/>
      <w:lvlText w:val=""/>
      <w:lvlJc w:val="left"/>
    </w:lvl>
    <w:lvl w:ilvl="8" w:tplc="D79E406A">
      <w:numFmt w:val="decimal"/>
      <w:lvlText w:val=""/>
      <w:lvlJc w:val="left"/>
    </w:lvl>
  </w:abstractNum>
  <w:abstractNum w:abstractNumId="7" w15:restartNumberingAfterBreak="0">
    <w:nsid w:val="000041BB"/>
    <w:multiLevelType w:val="hybridMultilevel"/>
    <w:tmpl w:val="66540DDA"/>
    <w:lvl w:ilvl="0" w:tplc="B69E6CC8">
      <w:start w:val="1"/>
      <w:numFmt w:val="bullet"/>
      <w:lvlText w:val="-"/>
      <w:lvlJc w:val="left"/>
    </w:lvl>
    <w:lvl w:ilvl="1" w:tplc="9820AAD8">
      <w:numFmt w:val="decimal"/>
      <w:lvlText w:val=""/>
      <w:lvlJc w:val="left"/>
    </w:lvl>
    <w:lvl w:ilvl="2" w:tplc="AA10AE58">
      <w:numFmt w:val="decimal"/>
      <w:lvlText w:val=""/>
      <w:lvlJc w:val="left"/>
    </w:lvl>
    <w:lvl w:ilvl="3" w:tplc="D30AA9CA">
      <w:numFmt w:val="decimal"/>
      <w:lvlText w:val=""/>
      <w:lvlJc w:val="left"/>
    </w:lvl>
    <w:lvl w:ilvl="4" w:tplc="38D0EA4C">
      <w:numFmt w:val="decimal"/>
      <w:lvlText w:val=""/>
      <w:lvlJc w:val="left"/>
    </w:lvl>
    <w:lvl w:ilvl="5" w:tplc="11E86B20">
      <w:numFmt w:val="decimal"/>
      <w:lvlText w:val=""/>
      <w:lvlJc w:val="left"/>
    </w:lvl>
    <w:lvl w:ilvl="6" w:tplc="4AA64EAE">
      <w:numFmt w:val="decimal"/>
      <w:lvlText w:val=""/>
      <w:lvlJc w:val="left"/>
    </w:lvl>
    <w:lvl w:ilvl="7" w:tplc="FF66718E">
      <w:numFmt w:val="decimal"/>
      <w:lvlText w:val=""/>
      <w:lvlJc w:val="left"/>
    </w:lvl>
    <w:lvl w:ilvl="8" w:tplc="E59C5020">
      <w:numFmt w:val="decimal"/>
      <w:lvlText w:val=""/>
      <w:lvlJc w:val="left"/>
    </w:lvl>
  </w:abstractNum>
  <w:abstractNum w:abstractNumId="8" w15:restartNumberingAfterBreak="0">
    <w:nsid w:val="00005AF1"/>
    <w:multiLevelType w:val="hybridMultilevel"/>
    <w:tmpl w:val="F8C0949A"/>
    <w:lvl w:ilvl="0" w:tplc="82CA1BD4">
      <w:start w:val="1"/>
      <w:numFmt w:val="bullet"/>
      <w:lvlText w:val="-"/>
      <w:lvlJc w:val="left"/>
    </w:lvl>
    <w:lvl w:ilvl="1" w:tplc="17CC32B0">
      <w:numFmt w:val="decimal"/>
      <w:lvlText w:val=""/>
      <w:lvlJc w:val="left"/>
    </w:lvl>
    <w:lvl w:ilvl="2" w:tplc="F536DC40">
      <w:numFmt w:val="decimal"/>
      <w:lvlText w:val=""/>
      <w:lvlJc w:val="left"/>
    </w:lvl>
    <w:lvl w:ilvl="3" w:tplc="0A46A506">
      <w:numFmt w:val="decimal"/>
      <w:lvlText w:val=""/>
      <w:lvlJc w:val="left"/>
    </w:lvl>
    <w:lvl w:ilvl="4" w:tplc="7DB29EBE">
      <w:numFmt w:val="decimal"/>
      <w:lvlText w:val=""/>
      <w:lvlJc w:val="left"/>
    </w:lvl>
    <w:lvl w:ilvl="5" w:tplc="63BA49EC">
      <w:numFmt w:val="decimal"/>
      <w:lvlText w:val=""/>
      <w:lvlJc w:val="left"/>
    </w:lvl>
    <w:lvl w:ilvl="6" w:tplc="354E5AC4">
      <w:numFmt w:val="decimal"/>
      <w:lvlText w:val=""/>
      <w:lvlJc w:val="left"/>
    </w:lvl>
    <w:lvl w:ilvl="7" w:tplc="98546494">
      <w:numFmt w:val="decimal"/>
      <w:lvlText w:val=""/>
      <w:lvlJc w:val="left"/>
    </w:lvl>
    <w:lvl w:ilvl="8" w:tplc="07047BAE">
      <w:numFmt w:val="decimal"/>
      <w:lvlText w:val=""/>
      <w:lvlJc w:val="left"/>
    </w:lvl>
  </w:abstractNum>
  <w:abstractNum w:abstractNumId="9" w15:restartNumberingAfterBreak="0">
    <w:nsid w:val="00006DF1"/>
    <w:multiLevelType w:val="hybridMultilevel"/>
    <w:tmpl w:val="F70AF9D2"/>
    <w:lvl w:ilvl="0" w:tplc="A05E9D16">
      <w:start w:val="1"/>
      <w:numFmt w:val="bullet"/>
      <w:lvlText w:val=""/>
      <w:lvlJc w:val="left"/>
    </w:lvl>
    <w:lvl w:ilvl="1" w:tplc="C5F61E96">
      <w:numFmt w:val="decimal"/>
      <w:lvlText w:val=""/>
      <w:lvlJc w:val="left"/>
    </w:lvl>
    <w:lvl w:ilvl="2" w:tplc="C5D8AD20">
      <w:numFmt w:val="decimal"/>
      <w:lvlText w:val=""/>
      <w:lvlJc w:val="left"/>
    </w:lvl>
    <w:lvl w:ilvl="3" w:tplc="56E88AD2">
      <w:numFmt w:val="decimal"/>
      <w:lvlText w:val=""/>
      <w:lvlJc w:val="left"/>
    </w:lvl>
    <w:lvl w:ilvl="4" w:tplc="052829F0">
      <w:numFmt w:val="decimal"/>
      <w:lvlText w:val=""/>
      <w:lvlJc w:val="left"/>
    </w:lvl>
    <w:lvl w:ilvl="5" w:tplc="4F90CCC0">
      <w:numFmt w:val="decimal"/>
      <w:lvlText w:val=""/>
      <w:lvlJc w:val="left"/>
    </w:lvl>
    <w:lvl w:ilvl="6" w:tplc="694C18B6">
      <w:numFmt w:val="decimal"/>
      <w:lvlText w:val=""/>
      <w:lvlJc w:val="left"/>
    </w:lvl>
    <w:lvl w:ilvl="7" w:tplc="879CE67E">
      <w:numFmt w:val="decimal"/>
      <w:lvlText w:val=""/>
      <w:lvlJc w:val="left"/>
    </w:lvl>
    <w:lvl w:ilvl="8" w:tplc="1C3ED0B2">
      <w:numFmt w:val="decimal"/>
      <w:lvlText w:val=""/>
      <w:lvlJc w:val="left"/>
    </w:lvl>
  </w:abstractNum>
  <w:abstractNum w:abstractNumId="10" w15:restartNumberingAfterBreak="0">
    <w:nsid w:val="120D3656"/>
    <w:multiLevelType w:val="hybridMultilevel"/>
    <w:tmpl w:val="A246D45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4E6E16F9"/>
    <w:multiLevelType w:val="hybridMultilevel"/>
    <w:tmpl w:val="CF906126"/>
    <w:lvl w:ilvl="0" w:tplc="4F6439F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4"/>
  </w:num>
  <w:num w:numId="2">
    <w:abstractNumId w:val="9"/>
  </w:num>
  <w:num w:numId="3">
    <w:abstractNumId w:val="8"/>
  </w:num>
  <w:num w:numId="4">
    <w:abstractNumId w:val="7"/>
  </w:num>
  <w:num w:numId="5">
    <w:abstractNumId w:val="5"/>
  </w:num>
  <w:num w:numId="6">
    <w:abstractNumId w:val="0"/>
  </w:num>
  <w:num w:numId="7">
    <w:abstractNumId w:val="1"/>
  </w:num>
  <w:num w:numId="8">
    <w:abstractNumId w:val="6"/>
  </w:num>
  <w:num w:numId="9">
    <w:abstractNumId w:val="2"/>
  </w:num>
  <w:num w:numId="10">
    <w:abstractNumId w:val="3"/>
  </w:num>
  <w:num w:numId="11">
    <w:abstractNumId w:val="10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5762"/>
    <w:rsid w:val="00051ECE"/>
    <w:rsid w:val="00070639"/>
    <w:rsid w:val="000C1CD6"/>
    <w:rsid w:val="00127FD0"/>
    <w:rsid w:val="00141E94"/>
    <w:rsid w:val="00174D76"/>
    <w:rsid w:val="00193994"/>
    <w:rsid w:val="001A27F7"/>
    <w:rsid w:val="00236D75"/>
    <w:rsid w:val="00246082"/>
    <w:rsid w:val="00247927"/>
    <w:rsid w:val="0025364A"/>
    <w:rsid w:val="0027152C"/>
    <w:rsid w:val="002908D5"/>
    <w:rsid w:val="002E2244"/>
    <w:rsid w:val="002E5F4F"/>
    <w:rsid w:val="003952F4"/>
    <w:rsid w:val="003A7B26"/>
    <w:rsid w:val="00440312"/>
    <w:rsid w:val="004873D8"/>
    <w:rsid w:val="004F1B25"/>
    <w:rsid w:val="00505132"/>
    <w:rsid w:val="00557952"/>
    <w:rsid w:val="00577BD2"/>
    <w:rsid w:val="005975F6"/>
    <w:rsid w:val="005B08CC"/>
    <w:rsid w:val="005B5E61"/>
    <w:rsid w:val="005C5AAD"/>
    <w:rsid w:val="005E708E"/>
    <w:rsid w:val="0062512F"/>
    <w:rsid w:val="0068181F"/>
    <w:rsid w:val="006C1EFF"/>
    <w:rsid w:val="0072223A"/>
    <w:rsid w:val="0079767C"/>
    <w:rsid w:val="007C386E"/>
    <w:rsid w:val="007D5762"/>
    <w:rsid w:val="008552B0"/>
    <w:rsid w:val="00882A57"/>
    <w:rsid w:val="008C5093"/>
    <w:rsid w:val="00921DF9"/>
    <w:rsid w:val="009A527F"/>
    <w:rsid w:val="009A5B40"/>
    <w:rsid w:val="009C0DB1"/>
    <w:rsid w:val="009D3B78"/>
    <w:rsid w:val="009E3E7C"/>
    <w:rsid w:val="00A04E85"/>
    <w:rsid w:val="00A07F1A"/>
    <w:rsid w:val="00A42658"/>
    <w:rsid w:val="00A75764"/>
    <w:rsid w:val="00A90336"/>
    <w:rsid w:val="00AB23AA"/>
    <w:rsid w:val="00B4222F"/>
    <w:rsid w:val="00B804D6"/>
    <w:rsid w:val="00B95A31"/>
    <w:rsid w:val="00B971D9"/>
    <w:rsid w:val="00BA14DC"/>
    <w:rsid w:val="00BB4410"/>
    <w:rsid w:val="00BF1D25"/>
    <w:rsid w:val="00BF63DE"/>
    <w:rsid w:val="00C206E9"/>
    <w:rsid w:val="00C704DA"/>
    <w:rsid w:val="00C72BB6"/>
    <w:rsid w:val="00C7355B"/>
    <w:rsid w:val="00C968A9"/>
    <w:rsid w:val="00CA45E1"/>
    <w:rsid w:val="00CB1733"/>
    <w:rsid w:val="00D16977"/>
    <w:rsid w:val="00D3583A"/>
    <w:rsid w:val="00D46FC9"/>
    <w:rsid w:val="00D56A66"/>
    <w:rsid w:val="00DE716B"/>
    <w:rsid w:val="00E05A8D"/>
    <w:rsid w:val="00E078D8"/>
    <w:rsid w:val="00E418C0"/>
    <w:rsid w:val="00E47D2D"/>
    <w:rsid w:val="00E514FE"/>
    <w:rsid w:val="00E5508C"/>
    <w:rsid w:val="00ED0097"/>
    <w:rsid w:val="00ED30FB"/>
    <w:rsid w:val="00EE1FEC"/>
    <w:rsid w:val="00F26AA5"/>
    <w:rsid w:val="00F3094A"/>
    <w:rsid w:val="00F67638"/>
    <w:rsid w:val="00FA35C3"/>
    <w:rsid w:val="00FF4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53E464"/>
  <w15:docId w15:val="{428D310B-33EF-4AD0-8D9C-3B0E41B7F7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E716B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D5BDC"/>
    <w:rPr>
      <w:color w:val="0000FF"/>
      <w:u w:val="single"/>
    </w:rPr>
  </w:style>
  <w:style w:type="paragraph" w:styleId="a4">
    <w:name w:val="No Spacing"/>
    <w:link w:val="a5"/>
    <w:uiPriority w:val="1"/>
    <w:qFormat/>
    <w:rsid w:val="00B95A31"/>
    <w:rPr>
      <w:rFonts w:asciiTheme="minorHAnsi" w:eastAsiaTheme="minorHAnsi" w:hAnsiTheme="minorHAnsi" w:cstheme="minorBidi"/>
      <w:lang w:eastAsia="en-US"/>
    </w:rPr>
  </w:style>
  <w:style w:type="character" w:customStyle="1" w:styleId="FontStyle13">
    <w:name w:val="Font Style13"/>
    <w:basedOn w:val="a0"/>
    <w:uiPriority w:val="99"/>
    <w:rsid w:val="00B95A31"/>
    <w:rPr>
      <w:rFonts w:ascii="Times New Roman" w:hAnsi="Times New Roman" w:cs="Times New Roman"/>
      <w:sz w:val="22"/>
      <w:szCs w:val="22"/>
    </w:rPr>
  </w:style>
  <w:style w:type="character" w:customStyle="1" w:styleId="FontStyle14">
    <w:name w:val="Font Style14"/>
    <w:basedOn w:val="a0"/>
    <w:uiPriority w:val="99"/>
    <w:rsid w:val="00B95A31"/>
    <w:rPr>
      <w:rFonts w:ascii="Times New Roman" w:hAnsi="Times New Roman" w:cs="Times New Roman"/>
      <w:b/>
      <w:bCs/>
      <w:i/>
      <w:iCs/>
      <w:sz w:val="22"/>
      <w:szCs w:val="22"/>
    </w:rPr>
  </w:style>
  <w:style w:type="character" w:customStyle="1" w:styleId="a5">
    <w:name w:val="Без интервала Знак"/>
    <w:basedOn w:val="a0"/>
    <w:link w:val="a4"/>
    <w:uiPriority w:val="1"/>
    <w:locked/>
    <w:rsid w:val="00B95A31"/>
    <w:rPr>
      <w:rFonts w:asciiTheme="minorHAnsi" w:eastAsiaTheme="minorHAnsi" w:hAnsiTheme="minorHAnsi" w:cstheme="minorBidi"/>
      <w:lang w:eastAsia="en-US"/>
    </w:rPr>
  </w:style>
  <w:style w:type="table" w:styleId="a6">
    <w:name w:val="Table Grid"/>
    <w:basedOn w:val="a1"/>
    <w:uiPriority w:val="59"/>
    <w:rsid w:val="00ED30F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7">
    <w:name w:val="Основной текст_"/>
    <w:basedOn w:val="a0"/>
    <w:link w:val="2"/>
    <w:rsid w:val="00CA45E1"/>
    <w:rPr>
      <w:rFonts w:eastAsia="Times New Roman"/>
      <w:sz w:val="20"/>
      <w:szCs w:val="20"/>
      <w:shd w:val="clear" w:color="auto" w:fill="FFFFFF"/>
    </w:rPr>
  </w:style>
  <w:style w:type="character" w:customStyle="1" w:styleId="BookmanOldStyle8pt0pt">
    <w:name w:val="Основной текст + Bookman Old Style;8 pt;Интервал 0 pt"/>
    <w:basedOn w:val="a7"/>
    <w:rsid w:val="00CA45E1"/>
    <w:rPr>
      <w:rFonts w:ascii="Bookman Old Style" w:eastAsia="Bookman Old Style" w:hAnsi="Bookman Old Style" w:cs="Bookman Old Style"/>
      <w:color w:val="000000"/>
      <w:spacing w:val="2"/>
      <w:w w:val="100"/>
      <w:position w:val="0"/>
      <w:sz w:val="16"/>
      <w:szCs w:val="16"/>
      <w:shd w:val="clear" w:color="auto" w:fill="FFFFFF"/>
      <w:lang w:val="ru-RU"/>
    </w:rPr>
  </w:style>
  <w:style w:type="paragraph" w:customStyle="1" w:styleId="2">
    <w:name w:val="Основной текст2"/>
    <w:basedOn w:val="a"/>
    <w:link w:val="a7"/>
    <w:rsid w:val="00CA45E1"/>
    <w:pPr>
      <w:widowControl w:val="0"/>
      <w:shd w:val="clear" w:color="auto" w:fill="FFFFFF"/>
      <w:spacing w:before="180" w:line="224" w:lineRule="exact"/>
      <w:ind w:hanging="260"/>
      <w:jc w:val="both"/>
    </w:pPr>
    <w:rPr>
      <w:rFonts w:eastAsia="Times New Roman"/>
      <w:sz w:val="20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BB4410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BB4410"/>
    <w:rPr>
      <w:rFonts w:ascii="Tahoma" w:hAnsi="Tahoma" w:cs="Tahoma"/>
      <w:sz w:val="16"/>
      <w:szCs w:val="16"/>
    </w:rPr>
  </w:style>
  <w:style w:type="paragraph" w:styleId="aa">
    <w:name w:val="List Paragraph"/>
    <w:basedOn w:val="a"/>
    <w:uiPriority w:val="34"/>
    <w:qFormat/>
    <w:rsid w:val="00E05A8D"/>
    <w:pPr>
      <w:ind w:left="720"/>
      <w:contextualSpacing/>
    </w:pPr>
  </w:style>
  <w:style w:type="paragraph" w:styleId="ab">
    <w:name w:val="header"/>
    <w:basedOn w:val="a"/>
    <w:link w:val="ac"/>
    <w:uiPriority w:val="99"/>
    <w:unhideWhenUsed/>
    <w:rsid w:val="00C7355B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C7355B"/>
  </w:style>
  <w:style w:type="paragraph" w:styleId="ad">
    <w:name w:val="footer"/>
    <w:basedOn w:val="a"/>
    <w:link w:val="ae"/>
    <w:uiPriority w:val="99"/>
    <w:unhideWhenUsed/>
    <w:rsid w:val="00C7355B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C735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611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7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9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7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1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0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2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55067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690560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993328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28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002936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22419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24821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70440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711894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420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269597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58726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54633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34004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77796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356731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053014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30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16315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964340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8336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30844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168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962659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56113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54134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21437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40793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8507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77500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36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2382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2724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55669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220670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10648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8716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79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7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6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6A9BC5-2D75-4855-9F79-BFD3AA9351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</TotalTime>
  <Pages>20</Pages>
  <Words>1916</Words>
  <Characters>10924</Characters>
  <Application>Microsoft Office Word</Application>
  <DocSecurity>0</DocSecurity>
  <Lines>91</Lines>
  <Paragraphs>25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admin</cp:lastModifiedBy>
  <cp:revision>84</cp:revision>
  <dcterms:created xsi:type="dcterms:W3CDTF">2019-11-17T17:28:00Z</dcterms:created>
  <dcterms:modified xsi:type="dcterms:W3CDTF">2024-02-01T12:33:00Z</dcterms:modified>
</cp:coreProperties>
</file>