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8908D" w14:textId="77777777" w:rsidR="004E2A8D" w:rsidRPr="00F508F4" w:rsidRDefault="004E2A8D" w:rsidP="004E2A8D">
      <w:pPr>
        <w:ind w:firstLine="709"/>
        <w:contextualSpacing/>
        <w:jc w:val="center"/>
        <w:rPr>
          <w:lang w:val="ru-RU"/>
        </w:rPr>
      </w:pPr>
      <w:r w:rsidRPr="00F508F4">
        <w:rPr>
          <w:lang w:val="ru-RU"/>
        </w:rPr>
        <w:t>Министерство образования Московской области</w:t>
      </w:r>
    </w:p>
    <w:p w14:paraId="149E59FA" w14:textId="77777777" w:rsidR="004E2A8D" w:rsidRPr="00F508F4" w:rsidRDefault="004E2A8D" w:rsidP="004E2A8D">
      <w:pPr>
        <w:contextualSpacing/>
        <w:jc w:val="center"/>
        <w:rPr>
          <w:lang w:val="ru-RU"/>
        </w:rPr>
      </w:pPr>
      <w:r w:rsidRPr="00F508F4">
        <w:rPr>
          <w:lang w:val="ru-RU"/>
        </w:rPr>
        <w:t>Государственное образовательное учреждение высшего образования Московской области</w:t>
      </w:r>
    </w:p>
    <w:p w14:paraId="19EE8837" w14:textId="77777777" w:rsidR="004E2A8D" w:rsidRPr="00F508F4" w:rsidRDefault="004E2A8D" w:rsidP="004E2A8D">
      <w:pPr>
        <w:ind w:firstLine="709"/>
        <w:contextualSpacing/>
        <w:jc w:val="center"/>
        <w:rPr>
          <w:lang w:val="ru-RU"/>
        </w:rPr>
      </w:pPr>
      <w:r w:rsidRPr="00F508F4">
        <w:rPr>
          <w:lang w:val="ru-RU"/>
        </w:rPr>
        <w:t>«Государственный гуманитарно-технологический университет»</w:t>
      </w:r>
    </w:p>
    <w:p w14:paraId="6EEC68E4" w14:textId="77777777" w:rsidR="004E2A8D" w:rsidRPr="00F508F4" w:rsidRDefault="004E2A8D" w:rsidP="004E2A8D">
      <w:pPr>
        <w:ind w:firstLine="709"/>
        <w:contextualSpacing/>
        <w:jc w:val="center"/>
        <w:rPr>
          <w:lang w:val="ru-RU"/>
        </w:rPr>
      </w:pPr>
    </w:p>
    <w:p w14:paraId="7E80D488" w14:textId="77777777" w:rsidR="004E2A8D" w:rsidRPr="00F508F4" w:rsidRDefault="004E2A8D" w:rsidP="004E2A8D">
      <w:pPr>
        <w:ind w:firstLine="709"/>
        <w:contextualSpacing/>
        <w:jc w:val="center"/>
        <w:rPr>
          <w:u w:val="single"/>
          <w:lang w:val="ru-RU"/>
        </w:rPr>
      </w:pPr>
      <w:r w:rsidRPr="00F508F4">
        <w:rPr>
          <w:u w:val="single"/>
          <w:lang w:val="ru-RU"/>
        </w:rPr>
        <w:t>Ликино-Дулевский политехнический колледж – филиал ГГТУ</w:t>
      </w:r>
    </w:p>
    <w:p w14:paraId="2F666037" w14:textId="77777777" w:rsidR="004E2A8D" w:rsidRPr="00F508F4" w:rsidRDefault="004E2A8D" w:rsidP="004E2A8D">
      <w:pPr>
        <w:ind w:firstLine="709"/>
        <w:contextualSpacing/>
        <w:jc w:val="center"/>
        <w:rPr>
          <w:lang w:val="ru-RU"/>
        </w:rPr>
      </w:pPr>
    </w:p>
    <w:p w14:paraId="0585ECBC" w14:textId="77777777" w:rsidR="004E2A8D" w:rsidRDefault="004E2A8D" w:rsidP="004E2A8D">
      <w:pPr>
        <w:ind w:firstLine="709"/>
        <w:contextualSpacing/>
        <w:jc w:val="center"/>
        <w:rPr>
          <w:b/>
          <w:lang w:val="ru-RU"/>
        </w:rPr>
      </w:pPr>
    </w:p>
    <w:p w14:paraId="7DD79819" w14:textId="77777777" w:rsidR="004E2A8D" w:rsidRDefault="004E2A8D" w:rsidP="004E2A8D">
      <w:pPr>
        <w:ind w:firstLine="709"/>
        <w:contextualSpacing/>
        <w:jc w:val="center"/>
        <w:rPr>
          <w:b/>
          <w:lang w:val="ru-RU"/>
        </w:rPr>
      </w:pPr>
    </w:p>
    <w:p w14:paraId="52F2F2F0" w14:textId="77777777" w:rsidR="004E2A8D" w:rsidRDefault="004E2A8D" w:rsidP="004E2A8D">
      <w:pPr>
        <w:ind w:firstLine="709"/>
        <w:contextualSpacing/>
        <w:jc w:val="center"/>
        <w:rPr>
          <w:b/>
          <w:lang w:val="ru-RU"/>
        </w:rPr>
      </w:pPr>
    </w:p>
    <w:p w14:paraId="4D5EC4C4" w14:textId="77777777" w:rsidR="004E2A8D" w:rsidRPr="00F508F4" w:rsidRDefault="004E2A8D" w:rsidP="004E2A8D">
      <w:pPr>
        <w:ind w:firstLine="709"/>
        <w:contextualSpacing/>
        <w:jc w:val="center"/>
        <w:rPr>
          <w:b/>
          <w:lang w:val="ru-RU"/>
        </w:rPr>
      </w:pPr>
    </w:p>
    <w:p w14:paraId="47AF7C67" w14:textId="77777777" w:rsidR="004E2A8D" w:rsidRPr="00F508F4" w:rsidRDefault="004E2A8D" w:rsidP="004E2A8D">
      <w:pPr>
        <w:ind w:firstLine="709"/>
        <w:contextualSpacing/>
        <w:jc w:val="center"/>
        <w:rPr>
          <w:b/>
          <w:lang w:val="ru-RU"/>
        </w:rPr>
      </w:pPr>
      <w:r w:rsidRPr="00F508F4">
        <w:rPr>
          <w:b/>
          <w:lang w:val="ru-RU"/>
        </w:rPr>
        <w:t>ВЫПУСКНАЯ КВАЛИФИКАЦИОННАЯ РАБОТА</w:t>
      </w:r>
    </w:p>
    <w:p w14:paraId="32445628" w14:textId="77777777" w:rsidR="004E2A8D" w:rsidRPr="00F508F4" w:rsidRDefault="004E2A8D" w:rsidP="004E2A8D">
      <w:pPr>
        <w:ind w:firstLine="709"/>
        <w:contextualSpacing/>
        <w:jc w:val="center"/>
        <w:rPr>
          <w:b/>
          <w:lang w:val="ru-RU"/>
        </w:rPr>
      </w:pPr>
    </w:p>
    <w:p w14:paraId="02AA151A" w14:textId="77777777" w:rsidR="004E2A8D" w:rsidRPr="00F508F4" w:rsidRDefault="004E2A8D" w:rsidP="004E2A8D">
      <w:pPr>
        <w:ind w:firstLine="709"/>
        <w:contextualSpacing/>
        <w:jc w:val="center"/>
        <w:rPr>
          <w:lang w:val="ru-RU"/>
        </w:rPr>
      </w:pPr>
      <w:r w:rsidRPr="00F508F4">
        <w:rPr>
          <w:lang w:val="ru-RU"/>
        </w:rPr>
        <w:t>Дипломный проект</w:t>
      </w:r>
    </w:p>
    <w:p w14:paraId="51F82E62" w14:textId="77777777" w:rsidR="004E2A8D" w:rsidRPr="00F508F4" w:rsidRDefault="004E2A8D" w:rsidP="004E2A8D">
      <w:pPr>
        <w:ind w:firstLine="709"/>
        <w:contextualSpacing/>
        <w:jc w:val="center"/>
        <w:rPr>
          <w:lang w:val="ru-RU"/>
        </w:rPr>
      </w:pPr>
    </w:p>
    <w:p w14:paraId="39183853" w14:textId="77777777" w:rsidR="004E2A8D" w:rsidRPr="00F508F4" w:rsidRDefault="004E2A8D" w:rsidP="004E2A8D">
      <w:pPr>
        <w:contextualSpacing/>
        <w:jc w:val="center"/>
        <w:rPr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 xml:space="preserve"> </w:t>
      </w:r>
      <w:r w:rsidRPr="00BE5E84">
        <w:rPr>
          <w:sz w:val="28"/>
          <w:szCs w:val="28"/>
          <w:u w:val="single"/>
          <w:lang w:val="ru-RU"/>
        </w:rPr>
        <w:t>Разработка приложения по учету готовой продукции на предприяти</w:t>
      </w:r>
      <w:r>
        <w:rPr>
          <w:sz w:val="28"/>
          <w:szCs w:val="28"/>
          <w:u w:val="single"/>
          <w:lang w:val="ru-RU"/>
        </w:rPr>
        <w:t>и</w:t>
      </w:r>
    </w:p>
    <w:p w14:paraId="7135A702" w14:textId="77777777" w:rsidR="004E2A8D" w:rsidRPr="005D7931" w:rsidRDefault="004E2A8D" w:rsidP="004E2A8D">
      <w:pPr>
        <w:ind w:firstLine="709"/>
        <w:contextualSpacing/>
        <w:jc w:val="center"/>
        <w:rPr>
          <w:i/>
          <w:lang w:val="ru-RU"/>
        </w:rPr>
      </w:pPr>
    </w:p>
    <w:p w14:paraId="3254F648" w14:textId="77777777" w:rsidR="004E2A8D" w:rsidRPr="005D7931" w:rsidRDefault="004E2A8D" w:rsidP="004E2A8D">
      <w:pPr>
        <w:ind w:firstLine="709"/>
        <w:contextualSpacing/>
        <w:jc w:val="both"/>
        <w:rPr>
          <w:lang w:val="ru-RU"/>
        </w:rPr>
      </w:pPr>
    </w:p>
    <w:p w14:paraId="0078FA0F" w14:textId="77777777" w:rsidR="004E2A8D" w:rsidRPr="005D7931" w:rsidRDefault="004E2A8D" w:rsidP="004E2A8D">
      <w:pPr>
        <w:contextualSpacing/>
        <w:jc w:val="both"/>
        <w:rPr>
          <w:lang w:val="ru-RU"/>
        </w:rPr>
      </w:pPr>
    </w:p>
    <w:p w14:paraId="3C1DB305" w14:textId="77777777" w:rsidR="004E2A8D" w:rsidRPr="005D7931" w:rsidRDefault="004E2A8D" w:rsidP="004E2A8D">
      <w:pPr>
        <w:tabs>
          <w:tab w:val="left" w:pos="4253"/>
        </w:tabs>
        <w:ind w:firstLine="709"/>
        <w:contextualSpacing/>
        <w:rPr>
          <w:lang w:val="ru-RU"/>
        </w:rPr>
      </w:pPr>
      <w:r w:rsidRPr="005D7931">
        <w:rPr>
          <w:lang w:val="ru-RU"/>
        </w:rPr>
        <w:tab/>
        <w:t>Выполнил:</w:t>
      </w:r>
    </w:p>
    <w:p w14:paraId="5A6988AE" w14:textId="72E55011" w:rsidR="004E2A8D" w:rsidRPr="005D7931" w:rsidRDefault="00D12878" w:rsidP="004E2A8D">
      <w:pPr>
        <w:ind w:left="3540" w:firstLine="708"/>
        <w:contextualSpacing/>
        <w:rPr>
          <w:lang w:val="ru-RU"/>
        </w:rPr>
      </w:pPr>
      <w:r>
        <w:rPr>
          <w:u w:val="single"/>
          <w:lang w:val="ru-RU"/>
        </w:rPr>
        <w:t>Стародубцев Максим Сергеевич</w:t>
      </w:r>
      <w:r w:rsidR="004E2A8D" w:rsidRPr="005D7931">
        <w:rPr>
          <w:lang w:val="ru-RU"/>
        </w:rPr>
        <w:t>__</w:t>
      </w:r>
      <w:r w:rsidR="004E2A8D">
        <w:rPr>
          <w:lang w:val="ru-RU"/>
        </w:rPr>
        <w:t>_________</w:t>
      </w:r>
      <w:r>
        <w:rPr>
          <w:lang w:val="ru-RU"/>
        </w:rPr>
        <w:t>___</w:t>
      </w:r>
    </w:p>
    <w:p w14:paraId="1DAD538E" w14:textId="77777777" w:rsidR="004E2A8D" w:rsidRPr="005D7931" w:rsidRDefault="004E2A8D" w:rsidP="004E2A8D">
      <w:pPr>
        <w:ind w:firstLine="4253"/>
        <w:contextualSpacing/>
        <w:rPr>
          <w:lang w:val="ru-RU"/>
        </w:rPr>
      </w:pPr>
    </w:p>
    <w:p w14:paraId="1D6B27FC" w14:textId="5BF32CF7" w:rsidR="004E2A8D" w:rsidRPr="005D7931" w:rsidRDefault="004E2A8D" w:rsidP="004E2A8D">
      <w:pPr>
        <w:ind w:firstLine="4253"/>
        <w:contextualSpacing/>
        <w:rPr>
          <w:u w:val="single"/>
          <w:lang w:val="ru-RU"/>
        </w:rPr>
      </w:pPr>
      <w:r>
        <w:rPr>
          <w:lang w:val="ru-RU"/>
        </w:rPr>
        <w:t>студент</w:t>
      </w:r>
      <w:r w:rsidRPr="005D7931">
        <w:rPr>
          <w:lang w:val="ru-RU"/>
        </w:rPr>
        <w:t xml:space="preserve"> группы </w:t>
      </w:r>
      <w:r>
        <w:rPr>
          <w:u w:val="single"/>
          <w:lang w:val="ru-RU"/>
        </w:rPr>
        <w:t xml:space="preserve">  ИСП.</w:t>
      </w:r>
      <w:r w:rsidR="00D12878" w:rsidRPr="00D12878">
        <w:rPr>
          <w:u w:val="single"/>
          <w:lang w:val="ru-RU"/>
        </w:rPr>
        <w:t>20</w:t>
      </w:r>
      <w:r w:rsidRPr="00D12878">
        <w:rPr>
          <w:u w:val="single"/>
          <w:lang w:val="ru-RU"/>
        </w:rPr>
        <w:t>А</w:t>
      </w:r>
      <w:r w:rsidRPr="005D7931">
        <w:rPr>
          <w:lang w:val="ru-RU"/>
        </w:rPr>
        <w:t>________________</w:t>
      </w:r>
      <w:r w:rsidR="00D12878">
        <w:rPr>
          <w:lang w:val="ru-RU"/>
        </w:rPr>
        <w:t>___</w:t>
      </w:r>
    </w:p>
    <w:p w14:paraId="19284870" w14:textId="77777777" w:rsidR="004E2A8D" w:rsidRDefault="004E2A8D" w:rsidP="004E2A8D">
      <w:pPr>
        <w:ind w:left="4253"/>
        <w:contextualSpacing/>
        <w:rPr>
          <w:lang w:val="ru-RU"/>
        </w:rPr>
      </w:pPr>
      <w:r w:rsidRPr="005D7931">
        <w:rPr>
          <w:lang w:val="ru-RU"/>
        </w:rPr>
        <w:t>по специальности</w:t>
      </w:r>
      <w:r>
        <w:rPr>
          <w:lang w:val="ru-RU"/>
        </w:rPr>
        <w:t xml:space="preserve"> </w:t>
      </w:r>
    </w:p>
    <w:p w14:paraId="48C2C8CC" w14:textId="78C78438" w:rsidR="004E2A8D" w:rsidRPr="005D7931" w:rsidRDefault="004E2A8D" w:rsidP="004E2A8D">
      <w:pPr>
        <w:ind w:left="4253"/>
        <w:contextualSpacing/>
        <w:rPr>
          <w:u w:val="single"/>
          <w:lang w:val="ru-RU"/>
        </w:rPr>
      </w:pPr>
      <w:r w:rsidRPr="005D7931">
        <w:rPr>
          <w:u w:val="single"/>
          <w:lang w:val="ru-RU"/>
        </w:rPr>
        <w:t>09.02.0</w:t>
      </w:r>
      <w:r>
        <w:rPr>
          <w:u w:val="single"/>
          <w:lang w:val="ru-RU"/>
        </w:rPr>
        <w:t>7</w:t>
      </w:r>
      <w:r w:rsidRPr="005D7931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Информационные системы и программирование</w:t>
      </w:r>
    </w:p>
    <w:p w14:paraId="739E25EE" w14:textId="77777777" w:rsidR="004E2A8D" w:rsidRPr="005D7931" w:rsidRDefault="004E2A8D" w:rsidP="004E2A8D">
      <w:pPr>
        <w:ind w:firstLine="4253"/>
        <w:contextualSpacing/>
        <w:rPr>
          <w:lang w:val="ru-RU"/>
        </w:rPr>
      </w:pPr>
      <w:r w:rsidRPr="005D7931">
        <w:rPr>
          <w:lang w:val="ru-RU"/>
        </w:rPr>
        <w:t>очной формы обучения</w:t>
      </w:r>
    </w:p>
    <w:p w14:paraId="152203EA" w14:textId="77777777" w:rsidR="004E2A8D" w:rsidRPr="005D7931" w:rsidRDefault="004E2A8D" w:rsidP="004E2A8D">
      <w:pPr>
        <w:ind w:firstLine="4253"/>
        <w:contextualSpacing/>
        <w:rPr>
          <w:lang w:val="ru-RU"/>
        </w:rPr>
      </w:pPr>
    </w:p>
    <w:p w14:paraId="54FCE393" w14:textId="77777777" w:rsidR="004E2A8D" w:rsidRPr="005D7931" w:rsidRDefault="004E2A8D" w:rsidP="004E2A8D">
      <w:pPr>
        <w:ind w:firstLine="4253"/>
        <w:contextualSpacing/>
        <w:rPr>
          <w:lang w:val="ru-RU"/>
        </w:rPr>
      </w:pPr>
      <w:r w:rsidRPr="005D7931">
        <w:rPr>
          <w:lang w:val="ru-RU"/>
        </w:rPr>
        <w:t>Руководитель:</w:t>
      </w:r>
    </w:p>
    <w:p w14:paraId="04B367C1" w14:textId="77777777" w:rsidR="004E2A8D" w:rsidRPr="005D7931" w:rsidRDefault="004E2A8D" w:rsidP="004E2A8D">
      <w:pPr>
        <w:ind w:firstLine="4253"/>
        <w:contextualSpacing/>
        <w:rPr>
          <w:lang w:val="ru-RU"/>
        </w:rPr>
      </w:pPr>
      <w:proofErr w:type="spellStart"/>
      <w:r>
        <w:rPr>
          <w:u w:val="single"/>
          <w:lang w:val="ru-RU"/>
        </w:rPr>
        <w:t>Гжегожевский</w:t>
      </w:r>
      <w:proofErr w:type="spellEnd"/>
      <w:r>
        <w:rPr>
          <w:u w:val="single"/>
          <w:lang w:val="ru-RU"/>
        </w:rPr>
        <w:t xml:space="preserve"> Сергей Владимирович</w:t>
      </w:r>
      <w:r>
        <w:rPr>
          <w:lang w:val="ru-RU"/>
        </w:rPr>
        <w:t>________</w:t>
      </w:r>
      <w:r w:rsidRPr="005D7931">
        <w:rPr>
          <w:lang w:val="ru-RU"/>
        </w:rPr>
        <w:t>_</w:t>
      </w:r>
    </w:p>
    <w:p w14:paraId="71A0196C" w14:textId="77777777" w:rsidR="004E2A8D" w:rsidRDefault="004E2A8D" w:rsidP="004E2A8D">
      <w:pPr>
        <w:ind w:firstLine="4253"/>
        <w:contextualSpacing/>
        <w:rPr>
          <w:lang w:val="ru-RU"/>
        </w:rPr>
      </w:pPr>
    </w:p>
    <w:p w14:paraId="25FC3AEC" w14:textId="77777777" w:rsidR="004E2A8D" w:rsidRDefault="004E2A8D" w:rsidP="004E2A8D">
      <w:pPr>
        <w:ind w:firstLine="4253"/>
        <w:contextualSpacing/>
        <w:rPr>
          <w:lang w:val="ru-RU"/>
        </w:rPr>
      </w:pPr>
    </w:p>
    <w:p w14:paraId="586D3EC8" w14:textId="77777777" w:rsidR="004E2A8D" w:rsidRDefault="004E2A8D" w:rsidP="004E2A8D">
      <w:pPr>
        <w:ind w:firstLine="4253"/>
        <w:contextualSpacing/>
        <w:rPr>
          <w:lang w:val="ru-RU"/>
        </w:rPr>
      </w:pPr>
    </w:p>
    <w:p w14:paraId="720E70B2" w14:textId="77777777" w:rsidR="004E2A8D" w:rsidRPr="005D7931" w:rsidRDefault="004E2A8D" w:rsidP="004E2A8D">
      <w:pPr>
        <w:ind w:firstLine="4253"/>
        <w:contextualSpacing/>
        <w:rPr>
          <w:lang w:val="ru-RU"/>
        </w:rPr>
      </w:pPr>
    </w:p>
    <w:p w14:paraId="2F06480A" w14:textId="77777777" w:rsidR="004E2A8D" w:rsidRPr="005D7931" w:rsidRDefault="004E2A8D" w:rsidP="004E2A8D">
      <w:pPr>
        <w:ind w:firstLine="4253"/>
        <w:contextualSpacing/>
        <w:jc w:val="right"/>
        <w:rPr>
          <w:lang w:val="ru-RU"/>
        </w:rPr>
      </w:pPr>
      <w:r w:rsidRPr="005D7931">
        <w:rPr>
          <w:lang w:val="ru-RU"/>
        </w:rPr>
        <w:t>Оценка:</w:t>
      </w:r>
    </w:p>
    <w:p w14:paraId="1F06665A" w14:textId="77777777" w:rsidR="004E2A8D" w:rsidRPr="005D7931" w:rsidRDefault="004E2A8D" w:rsidP="004E2A8D">
      <w:pPr>
        <w:ind w:firstLine="4253"/>
        <w:contextualSpacing/>
        <w:jc w:val="right"/>
        <w:rPr>
          <w:lang w:val="ru-RU"/>
        </w:rPr>
      </w:pPr>
      <w:r w:rsidRPr="005D7931">
        <w:rPr>
          <w:lang w:val="ru-RU"/>
        </w:rPr>
        <w:t>_________/____________________/</w:t>
      </w:r>
    </w:p>
    <w:p w14:paraId="53913F72" w14:textId="77777777" w:rsidR="004E2A8D" w:rsidRDefault="004E2A8D" w:rsidP="004E2A8D">
      <w:pPr>
        <w:ind w:firstLine="4253"/>
        <w:contextualSpacing/>
        <w:jc w:val="right"/>
        <w:rPr>
          <w:i/>
          <w:lang w:val="ru-RU"/>
        </w:rPr>
      </w:pPr>
    </w:p>
    <w:p w14:paraId="063BCD76" w14:textId="77777777" w:rsidR="004E2A8D" w:rsidRPr="005D7931" w:rsidRDefault="004E2A8D" w:rsidP="004E2A8D">
      <w:pPr>
        <w:ind w:firstLine="4253"/>
        <w:contextualSpacing/>
        <w:jc w:val="right"/>
        <w:rPr>
          <w:lang w:val="ru-RU"/>
        </w:rPr>
      </w:pPr>
      <w:r w:rsidRPr="005D7931">
        <w:rPr>
          <w:lang w:val="ru-RU"/>
        </w:rPr>
        <w:t>______________________________</w:t>
      </w:r>
    </w:p>
    <w:p w14:paraId="3F45E190" w14:textId="77777777" w:rsidR="004E2A8D" w:rsidRDefault="004E2A8D" w:rsidP="004E2A8D">
      <w:pPr>
        <w:ind w:firstLine="709"/>
        <w:contextualSpacing/>
        <w:jc w:val="right"/>
        <w:rPr>
          <w:lang w:val="ru-RU"/>
        </w:rPr>
      </w:pPr>
    </w:p>
    <w:p w14:paraId="76EB25E7" w14:textId="77777777" w:rsidR="004E2A8D" w:rsidRDefault="004E2A8D" w:rsidP="004E2A8D">
      <w:pPr>
        <w:ind w:firstLine="709"/>
        <w:contextualSpacing/>
        <w:jc w:val="right"/>
        <w:rPr>
          <w:lang w:val="ru-RU"/>
        </w:rPr>
      </w:pPr>
    </w:p>
    <w:p w14:paraId="361A11E5" w14:textId="77777777" w:rsidR="004E2A8D" w:rsidRDefault="004E2A8D" w:rsidP="004E2A8D">
      <w:pPr>
        <w:ind w:firstLine="709"/>
        <w:contextualSpacing/>
        <w:jc w:val="right"/>
        <w:rPr>
          <w:lang w:val="ru-RU"/>
        </w:rPr>
      </w:pPr>
    </w:p>
    <w:p w14:paraId="212D4527" w14:textId="77777777" w:rsidR="004E2A8D" w:rsidRDefault="004E2A8D" w:rsidP="004E2A8D">
      <w:pPr>
        <w:ind w:firstLine="709"/>
        <w:contextualSpacing/>
        <w:jc w:val="right"/>
        <w:rPr>
          <w:lang w:val="ru-RU"/>
        </w:rPr>
      </w:pPr>
    </w:p>
    <w:p w14:paraId="60C29D2B" w14:textId="77777777" w:rsidR="004E2A8D" w:rsidRDefault="004E2A8D" w:rsidP="004E2A8D">
      <w:pPr>
        <w:contextualSpacing/>
        <w:jc w:val="right"/>
        <w:rPr>
          <w:lang w:val="ru-RU"/>
        </w:rPr>
      </w:pPr>
    </w:p>
    <w:p w14:paraId="251456B6" w14:textId="77777777" w:rsidR="004E2A8D" w:rsidRPr="00A72F75" w:rsidRDefault="004E2A8D" w:rsidP="004E2A8D">
      <w:pPr>
        <w:spacing w:after="0" w:line="360" w:lineRule="auto"/>
        <w:contextualSpacing/>
        <w:jc w:val="center"/>
        <w:rPr>
          <w:lang w:val="ru-RU"/>
        </w:rPr>
      </w:pPr>
      <w:r>
        <w:rPr>
          <w:lang w:val="ru-RU"/>
        </w:rPr>
        <w:t>Л</w:t>
      </w:r>
      <w:r w:rsidRPr="00A72F75">
        <w:rPr>
          <w:lang w:val="ru-RU"/>
        </w:rPr>
        <w:t>икино-Дулево</w:t>
      </w:r>
    </w:p>
    <w:p w14:paraId="184F40A9" w14:textId="5E183094" w:rsidR="004E2A8D" w:rsidRPr="00A72F75" w:rsidRDefault="00D12878" w:rsidP="004E2A8D">
      <w:pPr>
        <w:spacing w:after="0" w:line="360" w:lineRule="auto"/>
        <w:contextualSpacing/>
        <w:jc w:val="center"/>
        <w:rPr>
          <w:lang w:val="ru-RU"/>
        </w:rPr>
      </w:pPr>
      <w:r w:rsidRPr="00D12878">
        <w:rPr>
          <w:lang w:val="ru-RU"/>
        </w:rPr>
        <w:t>202</w:t>
      </w:r>
      <w:r>
        <w:t>4</w:t>
      </w:r>
      <w:r w:rsidR="004E2A8D" w:rsidRPr="00A72F75">
        <w:rPr>
          <w:lang w:val="ru-RU"/>
        </w:rPr>
        <w:t xml:space="preserve"> год</w:t>
      </w:r>
    </w:p>
    <w:p w14:paraId="5B9EBF36" w14:textId="1B10F3F2" w:rsidR="0019333D" w:rsidRDefault="0019333D"/>
    <w:p w14:paraId="0A74D060" w14:textId="7206F129" w:rsidR="00642C7A" w:rsidRDefault="00642C7A" w:rsidP="00A8078B">
      <w:pPr>
        <w:pStyle w:val="TNR12"/>
        <w:jc w:val="center"/>
        <w:rPr>
          <w:rFonts w:eastAsiaTheme="minorHAnsi"/>
          <w:b/>
          <w:lang w:eastAsia="en-US"/>
        </w:rPr>
      </w:pPr>
      <w:bookmarkStart w:id="0" w:name="_Hlk118123140"/>
      <w:bookmarkStart w:id="1" w:name="_Hlk118123163"/>
    </w:p>
    <w:p w14:paraId="5C5C9FD3" w14:textId="77777777" w:rsidR="00642C7A" w:rsidRPr="006C13D5" w:rsidRDefault="00642C7A" w:rsidP="00642C7A">
      <w:pPr>
        <w:spacing w:after="0" w:line="360" w:lineRule="auto"/>
        <w:jc w:val="center"/>
        <w:rPr>
          <w:b/>
          <w:bCs/>
          <w:sz w:val="28"/>
          <w:szCs w:val="28"/>
          <w:lang w:val="ru-RU"/>
        </w:rPr>
      </w:pPr>
      <w:r w:rsidRPr="006C13D5">
        <w:rPr>
          <w:b/>
          <w:bCs/>
          <w:sz w:val="28"/>
          <w:szCs w:val="28"/>
          <w:lang w:val="ru-RU"/>
        </w:rPr>
        <w:t>1. Разработка системного проекта</w:t>
      </w:r>
    </w:p>
    <w:p w14:paraId="686C45AE" w14:textId="77777777" w:rsidR="00642C7A" w:rsidRPr="006C13D5" w:rsidRDefault="00642C7A" w:rsidP="00642C7A">
      <w:pPr>
        <w:spacing w:after="0" w:line="360" w:lineRule="auto"/>
        <w:ind w:firstLine="709"/>
        <w:rPr>
          <w:b/>
          <w:bCs/>
          <w:sz w:val="28"/>
          <w:szCs w:val="28"/>
          <w:lang w:val="ru-RU"/>
        </w:rPr>
      </w:pPr>
      <w:r w:rsidRPr="006C13D5">
        <w:rPr>
          <w:b/>
          <w:bCs/>
          <w:sz w:val="28"/>
          <w:szCs w:val="28"/>
          <w:lang w:val="ru-RU"/>
        </w:rPr>
        <w:t>1.1. Разработка спецификации</w:t>
      </w:r>
    </w:p>
    <w:p w14:paraId="1CBA10DC" w14:textId="19E41B93" w:rsidR="00642C7A" w:rsidRPr="006C13D5" w:rsidRDefault="00642C7A" w:rsidP="00642C7A">
      <w:pPr>
        <w:spacing w:after="0"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6C13D5">
        <w:rPr>
          <w:rFonts w:eastAsia="Calibri"/>
          <w:b/>
          <w:sz w:val="28"/>
          <w:szCs w:val="28"/>
          <w:lang w:val="ru-RU"/>
        </w:rPr>
        <w:t>Наименование модуля:</w:t>
      </w:r>
      <w:r w:rsidRPr="006C13D5">
        <w:rPr>
          <w:rFonts w:eastAsia="Calibri"/>
          <w:sz w:val="28"/>
          <w:szCs w:val="28"/>
          <w:lang w:val="ru-RU"/>
        </w:rPr>
        <w:t xml:space="preserve"> </w:t>
      </w:r>
      <w:bookmarkStart w:id="2" w:name="_GoBack"/>
      <w:r w:rsidR="006C13D5">
        <w:rPr>
          <w:rFonts w:eastAsia="Calibri"/>
          <w:sz w:val="28"/>
          <w:szCs w:val="28"/>
          <w:lang w:val="ru-RU"/>
        </w:rPr>
        <w:t xml:space="preserve">Приложение </w:t>
      </w:r>
      <w:bookmarkEnd w:id="2"/>
      <w:r w:rsidR="006C13D5">
        <w:rPr>
          <w:rFonts w:eastAsia="Calibri"/>
          <w:sz w:val="28"/>
          <w:szCs w:val="28"/>
          <w:lang w:val="ru-RU"/>
        </w:rPr>
        <w:t>по продажи товара.</w:t>
      </w:r>
    </w:p>
    <w:p w14:paraId="292589EF" w14:textId="0008A6CA" w:rsidR="00642C7A" w:rsidRPr="006C13D5" w:rsidRDefault="00642C7A" w:rsidP="00642C7A">
      <w:pPr>
        <w:spacing w:after="0"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6C13D5">
        <w:rPr>
          <w:rFonts w:eastAsia="Calibri"/>
          <w:b/>
          <w:sz w:val="28"/>
          <w:szCs w:val="28"/>
          <w:lang w:val="ru-RU"/>
        </w:rPr>
        <w:t xml:space="preserve">Цель модуля: </w:t>
      </w:r>
      <w:r w:rsidR="006C13D5">
        <w:rPr>
          <w:rFonts w:eastAsia="Calibri"/>
          <w:sz w:val="28"/>
          <w:szCs w:val="28"/>
          <w:lang w:val="ru-RU"/>
        </w:rPr>
        <w:t xml:space="preserve">Приложение </w:t>
      </w:r>
      <w:r w:rsidRPr="006C13D5">
        <w:rPr>
          <w:rFonts w:eastAsia="Calibri"/>
          <w:sz w:val="28"/>
          <w:szCs w:val="28"/>
          <w:lang w:val="ru-RU"/>
        </w:rPr>
        <w:t xml:space="preserve">предназначена для автоматизации работы с заявками и упрощения процесса внесения данных. Она позволяет хранить информацию о заявках для дальнейшего использования и упрощает вывод данных на печать в виде документа </w:t>
      </w:r>
      <w:r w:rsidRPr="00E71729">
        <w:rPr>
          <w:rFonts w:eastAsia="Calibri"/>
          <w:sz w:val="28"/>
          <w:szCs w:val="28"/>
        </w:rPr>
        <w:t>Word</w:t>
      </w:r>
      <w:r w:rsidRPr="006C13D5">
        <w:rPr>
          <w:rFonts w:eastAsia="Calibri"/>
          <w:sz w:val="28"/>
          <w:szCs w:val="28"/>
          <w:lang w:val="ru-RU"/>
        </w:rPr>
        <w:t>. Эта программа может быть полезна для исполнителей, которые работают с большим количеством заявок</w:t>
      </w:r>
    </w:p>
    <w:p w14:paraId="202970A4" w14:textId="77777777" w:rsidR="00642C7A" w:rsidRPr="00E71729" w:rsidRDefault="00642C7A" w:rsidP="00642C7A">
      <w:pPr>
        <w:spacing w:after="0" w:line="360" w:lineRule="auto"/>
        <w:ind w:firstLine="709"/>
        <w:jc w:val="both"/>
        <w:rPr>
          <w:rFonts w:eastAsia="Calibri"/>
          <w:b/>
          <w:sz w:val="28"/>
          <w:szCs w:val="28"/>
        </w:rPr>
      </w:pPr>
      <w:proofErr w:type="spellStart"/>
      <w:r w:rsidRPr="00E71729">
        <w:rPr>
          <w:rFonts w:eastAsia="Calibri"/>
          <w:b/>
          <w:sz w:val="28"/>
          <w:szCs w:val="28"/>
        </w:rPr>
        <w:t>Функциональные</w:t>
      </w:r>
      <w:proofErr w:type="spellEnd"/>
      <w:r w:rsidRPr="00E71729">
        <w:rPr>
          <w:rFonts w:eastAsia="Calibri"/>
          <w:b/>
          <w:sz w:val="28"/>
          <w:szCs w:val="28"/>
        </w:rPr>
        <w:t xml:space="preserve"> </w:t>
      </w:r>
      <w:proofErr w:type="spellStart"/>
      <w:r w:rsidRPr="00E71729">
        <w:rPr>
          <w:rFonts w:eastAsia="Calibri"/>
          <w:b/>
          <w:sz w:val="28"/>
          <w:szCs w:val="28"/>
        </w:rPr>
        <w:t>возможности</w:t>
      </w:r>
      <w:proofErr w:type="spellEnd"/>
      <w:r w:rsidRPr="00E71729">
        <w:rPr>
          <w:rFonts w:eastAsia="Calibri"/>
          <w:b/>
          <w:sz w:val="28"/>
          <w:szCs w:val="28"/>
        </w:rPr>
        <w:t xml:space="preserve"> </w:t>
      </w:r>
      <w:proofErr w:type="spellStart"/>
      <w:r w:rsidRPr="00E71729">
        <w:rPr>
          <w:rFonts w:eastAsia="Calibri"/>
          <w:b/>
          <w:sz w:val="28"/>
          <w:szCs w:val="28"/>
        </w:rPr>
        <w:t>модулями</w:t>
      </w:r>
      <w:proofErr w:type="spellEnd"/>
      <w:r w:rsidRPr="00E71729">
        <w:rPr>
          <w:rFonts w:eastAsia="Calibri"/>
          <w:b/>
          <w:sz w:val="28"/>
          <w:szCs w:val="28"/>
        </w:rPr>
        <w:t>:</w:t>
      </w:r>
    </w:p>
    <w:p w14:paraId="70D2FCBF" w14:textId="77777777" w:rsidR="00642C7A" w:rsidRPr="006C13D5" w:rsidRDefault="00642C7A" w:rsidP="00642C7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sz w:val="28"/>
          <w:szCs w:val="28"/>
          <w:lang w:val="ru-RU" w:eastAsia="ru-RU"/>
        </w:rPr>
      </w:pPr>
      <w:bookmarkStart w:id="3" w:name="_Hlk167175746"/>
      <w:r w:rsidRPr="006C13D5">
        <w:rPr>
          <w:sz w:val="28"/>
          <w:szCs w:val="28"/>
          <w:lang w:val="ru-RU" w:eastAsia="ru-RU"/>
        </w:rPr>
        <w:t>Просматривать, редактировать и удалять информацию о заявках и клиентах.</w:t>
      </w:r>
    </w:p>
    <w:p w14:paraId="69371BED" w14:textId="77777777" w:rsidR="00642C7A" w:rsidRPr="006C13D5" w:rsidRDefault="00642C7A" w:rsidP="00642C7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sz w:val="28"/>
          <w:szCs w:val="28"/>
          <w:lang w:val="ru-RU" w:eastAsia="ru-RU"/>
        </w:rPr>
      </w:pPr>
      <w:r w:rsidRPr="006C13D5">
        <w:rPr>
          <w:sz w:val="28"/>
          <w:szCs w:val="28"/>
          <w:lang w:val="ru-RU" w:eastAsia="ru-RU"/>
        </w:rPr>
        <w:t>Сортировать таблицы по основным полям или фильтровать по типам заявок, статусам работы и услугам для удобного просмотра.</w:t>
      </w:r>
    </w:p>
    <w:p w14:paraId="02374CB6" w14:textId="77777777" w:rsidR="00642C7A" w:rsidRPr="006C13D5" w:rsidRDefault="00642C7A" w:rsidP="00642C7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sz w:val="28"/>
          <w:szCs w:val="28"/>
          <w:lang w:val="ru-RU" w:eastAsia="ru-RU"/>
        </w:rPr>
      </w:pPr>
      <w:r w:rsidRPr="006C13D5">
        <w:rPr>
          <w:sz w:val="28"/>
          <w:szCs w:val="28"/>
          <w:lang w:val="ru-RU" w:eastAsia="ru-RU"/>
        </w:rPr>
        <w:t>Добавлять и удалять информацию в архиве.</w:t>
      </w:r>
    </w:p>
    <w:p w14:paraId="1E868E07" w14:textId="77777777" w:rsidR="00642C7A" w:rsidRPr="006C13D5" w:rsidRDefault="00642C7A" w:rsidP="00642C7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sz w:val="28"/>
          <w:szCs w:val="28"/>
          <w:lang w:val="ru-RU" w:eastAsia="ru-RU"/>
        </w:rPr>
      </w:pPr>
      <w:r w:rsidRPr="006C13D5">
        <w:rPr>
          <w:sz w:val="28"/>
          <w:szCs w:val="28"/>
          <w:lang w:val="ru-RU" w:eastAsia="ru-RU"/>
        </w:rPr>
        <w:t>Вывод на печать: Договор и бланки заявок.</w:t>
      </w:r>
    </w:p>
    <w:p w14:paraId="2B0366F5" w14:textId="77777777" w:rsidR="00642C7A" w:rsidRPr="001D6579" w:rsidRDefault="00642C7A" w:rsidP="00642C7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bookmarkStart w:id="4" w:name="_Hlk166072055"/>
      <w:proofErr w:type="spellStart"/>
      <w:r w:rsidRPr="001D6579">
        <w:rPr>
          <w:sz w:val="28"/>
          <w:szCs w:val="28"/>
          <w:lang w:eastAsia="ru-RU"/>
        </w:rPr>
        <w:t>Создание</w:t>
      </w:r>
      <w:proofErr w:type="spellEnd"/>
      <w:r w:rsidRPr="001D6579">
        <w:rPr>
          <w:sz w:val="28"/>
          <w:szCs w:val="28"/>
          <w:lang w:eastAsia="ru-RU"/>
        </w:rPr>
        <w:t xml:space="preserve"> </w:t>
      </w:r>
      <w:proofErr w:type="spellStart"/>
      <w:r w:rsidRPr="001D6579">
        <w:rPr>
          <w:sz w:val="28"/>
          <w:szCs w:val="28"/>
          <w:lang w:eastAsia="ru-RU"/>
        </w:rPr>
        <w:t>статистики</w:t>
      </w:r>
      <w:proofErr w:type="spellEnd"/>
      <w:r w:rsidRPr="001D6579">
        <w:rPr>
          <w:sz w:val="28"/>
          <w:szCs w:val="28"/>
          <w:lang w:eastAsia="ru-RU"/>
        </w:rPr>
        <w:t xml:space="preserve"> в Excel</w:t>
      </w:r>
    </w:p>
    <w:bookmarkEnd w:id="4"/>
    <w:p w14:paraId="3C918944" w14:textId="77777777" w:rsidR="00642C7A" w:rsidRPr="001D6579" w:rsidRDefault="00642C7A" w:rsidP="00642C7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proofErr w:type="spellStart"/>
      <w:r w:rsidRPr="001D6579">
        <w:rPr>
          <w:sz w:val="28"/>
          <w:szCs w:val="28"/>
          <w:lang w:eastAsia="ru-RU"/>
        </w:rPr>
        <w:t>Авторизация</w:t>
      </w:r>
      <w:proofErr w:type="spellEnd"/>
      <w:r w:rsidRPr="001D6579">
        <w:rPr>
          <w:sz w:val="28"/>
          <w:szCs w:val="28"/>
          <w:lang w:eastAsia="ru-RU"/>
        </w:rPr>
        <w:t xml:space="preserve"> </w:t>
      </w:r>
      <w:proofErr w:type="spellStart"/>
      <w:r w:rsidRPr="001D6579">
        <w:rPr>
          <w:sz w:val="28"/>
          <w:szCs w:val="28"/>
          <w:lang w:eastAsia="ru-RU"/>
        </w:rPr>
        <w:t>пользователя</w:t>
      </w:r>
      <w:proofErr w:type="spellEnd"/>
    </w:p>
    <w:bookmarkEnd w:id="3"/>
    <w:p w14:paraId="364BBB63" w14:textId="77777777" w:rsidR="00642C7A" w:rsidRPr="00E71729" w:rsidRDefault="00642C7A" w:rsidP="00642C7A">
      <w:pPr>
        <w:spacing w:after="0" w:line="360" w:lineRule="auto"/>
        <w:ind w:firstLine="709"/>
        <w:jc w:val="both"/>
        <w:rPr>
          <w:rFonts w:eastAsia="Calibri"/>
          <w:b/>
          <w:sz w:val="28"/>
          <w:szCs w:val="28"/>
        </w:rPr>
      </w:pPr>
      <w:proofErr w:type="spellStart"/>
      <w:r w:rsidRPr="00E71729">
        <w:rPr>
          <w:rFonts w:eastAsia="Calibri"/>
          <w:b/>
          <w:sz w:val="28"/>
          <w:szCs w:val="28"/>
        </w:rPr>
        <w:t>Взаимодействие</w:t>
      </w:r>
      <w:proofErr w:type="spellEnd"/>
      <w:r w:rsidRPr="00E71729">
        <w:rPr>
          <w:rFonts w:eastAsia="Calibri"/>
          <w:b/>
          <w:sz w:val="28"/>
          <w:szCs w:val="28"/>
        </w:rPr>
        <w:t xml:space="preserve"> с </w:t>
      </w:r>
      <w:proofErr w:type="spellStart"/>
      <w:r w:rsidRPr="00E71729">
        <w:rPr>
          <w:rFonts w:eastAsia="Calibri"/>
          <w:b/>
          <w:sz w:val="28"/>
          <w:szCs w:val="28"/>
        </w:rPr>
        <w:t>другими</w:t>
      </w:r>
      <w:proofErr w:type="spellEnd"/>
      <w:r w:rsidRPr="00E71729">
        <w:rPr>
          <w:rFonts w:eastAsia="Calibri"/>
          <w:b/>
          <w:sz w:val="28"/>
          <w:szCs w:val="28"/>
        </w:rPr>
        <w:t xml:space="preserve"> </w:t>
      </w:r>
      <w:proofErr w:type="spellStart"/>
      <w:r w:rsidRPr="00E71729">
        <w:rPr>
          <w:rFonts w:eastAsia="Calibri"/>
          <w:b/>
          <w:sz w:val="28"/>
          <w:szCs w:val="28"/>
        </w:rPr>
        <w:t>модулями</w:t>
      </w:r>
      <w:proofErr w:type="spellEnd"/>
    </w:p>
    <w:p w14:paraId="12609BF6" w14:textId="77777777" w:rsidR="00642C7A" w:rsidRPr="006C13D5" w:rsidRDefault="00642C7A" w:rsidP="00642C7A">
      <w:pPr>
        <w:spacing w:after="0"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6C13D5">
        <w:rPr>
          <w:rFonts w:eastAsia="Calibri"/>
          <w:sz w:val="28"/>
          <w:szCs w:val="28"/>
          <w:lang w:val="ru-RU"/>
        </w:rPr>
        <w:t xml:space="preserve">Импорт данных из файла </w:t>
      </w:r>
      <w:r w:rsidRPr="00E71729">
        <w:rPr>
          <w:rFonts w:eastAsia="Calibri"/>
          <w:sz w:val="28"/>
          <w:szCs w:val="28"/>
        </w:rPr>
        <w:t>Excel</w:t>
      </w:r>
      <w:r w:rsidRPr="006C13D5">
        <w:rPr>
          <w:rFonts w:eastAsia="Calibri"/>
          <w:sz w:val="28"/>
          <w:szCs w:val="28"/>
          <w:lang w:val="ru-RU"/>
        </w:rPr>
        <w:t xml:space="preserve"> в базу данных </w:t>
      </w:r>
      <w:r w:rsidRPr="00E71729">
        <w:rPr>
          <w:rFonts w:eastAsia="Calibri"/>
          <w:sz w:val="28"/>
          <w:szCs w:val="28"/>
        </w:rPr>
        <w:t>SQL</w:t>
      </w:r>
      <w:r w:rsidRPr="006C13D5">
        <w:rPr>
          <w:rFonts w:eastAsia="Calibri"/>
          <w:sz w:val="28"/>
          <w:szCs w:val="28"/>
          <w:lang w:val="ru-RU"/>
        </w:rPr>
        <w:t xml:space="preserve"> представляет собой процесс загрузки данных из электронной таблицы </w:t>
      </w:r>
      <w:r w:rsidRPr="00E71729">
        <w:rPr>
          <w:rFonts w:eastAsia="Calibri"/>
          <w:sz w:val="28"/>
          <w:szCs w:val="28"/>
        </w:rPr>
        <w:t>Excel</w:t>
      </w:r>
      <w:r w:rsidRPr="006C13D5">
        <w:rPr>
          <w:rFonts w:eastAsia="Calibri"/>
          <w:sz w:val="28"/>
          <w:szCs w:val="28"/>
          <w:lang w:val="ru-RU"/>
        </w:rPr>
        <w:t xml:space="preserve"> в таблицы БД.</w:t>
      </w:r>
    </w:p>
    <w:p w14:paraId="1F4BDB6D" w14:textId="77777777" w:rsidR="00642C7A" w:rsidRPr="006C13D5" w:rsidRDefault="00642C7A" w:rsidP="00642C7A">
      <w:pPr>
        <w:spacing w:after="0"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6C13D5">
        <w:rPr>
          <w:rFonts w:eastAsia="Calibri"/>
          <w:sz w:val="28"/>
          <w:szCs w:val="28"/>
          <w:lang w:val="ru-RU"/>
        </w:rPr>
        <w:t xml:space="preserve">Привязка базы данных </w:t>
      </w:r>
      <w:r w:rsidRPr="00E71729">
        <w:rPr>
          <w:rFonts w:eastAsia="Calibri"/>
          <w:sz w:val="28"/>
          <w:szCs w:val="28"/>
        </w:rPr>
        <w:t>SQL</w:t>
      </w:r>
      <w:r w:rsidRPr="006C13D5">
        <w:rPr>
          <w:rFonts w:eastAsia="Calibri"/>
          <w:sz w:val="28"/>
          <w:szCs w:val="28"/>
          <w:lang w:val="ru-RU"/>
        </w:rPr>
        <w:t xml:space="preserve"> к приложению требует создания модели </w:t>
      </w:r>
      <w:r w:rsidRPr="00E71729">
        <w:rPr>
          <w:rFonts w:eastAsia="Calibri"/>
          <w:sz w:val="28"/>
          <w:szCs w:val="28"/>
        </w:rPr>
        <w:t>Entity</w:t>
      </w:r>
      <w:r w:rsidRPr="006C13D5">
        <w:rPr>
          <w:rFonts w:eastAsia="Calibri"/>
          <w:sz w:val="28"/>
          <w:szCs w:val="28"/>
          <w:lang w:val="ru-RU"/>
        </w:rPr>
        <w:t xml:space="preserve"> </w:t>
      </w:r>
      <w:r w:rsidRPr="00E71729">
        <w:rPr>
          <w:rFonts w:eastAsia="Calibri"/>
          <w:sz w:val="28"/>
          <w:szCs w:val="28"/>
        </w:rPr>
        <w:t>Framework</w:t>
      </w:r>
      <w:r w:rsidRPr="006C13D5">
        <w:rPr>
          <w:rFonts w:eastAsia="Calibri"/>
          <w:sz w:val="28"/>
          <w:szCs w:val="28"/>
          <w:lang w:val="ru-RU"/>
        </w:rPr>
        <w:t xml:space="preserve"> для взаимодействия с данными.</w:t>
      </w:r>
    </w:p>
    <w:p w14:paraId="3C2D9AC5" w14:textId="77777777" w:rsidR="00642C7A" w:rsidRPr="006C13D5" w:rsidRDefault="00642C7A" w:rsidP="00642C7A">
      <w:pPr>
        <w:spacing w:after="0" w:line="360" w:lineRule="auto"/>
        <w:ind w:firstLine="709"/>
        <w:jc w:val="both"/>
        <w:rPr>
          <w:rFonts w:eastAsia="Calibri"/>
          <w:b/>
          <w:sz w:val="28"/>
          <w:szCs w:val="28"/>
          <w:lang w:val="ru-RU"/>
        </w:rPr>
      </w:pPr>
      <w:r w:rsidRPr="006C13D5">
        <w:rPr>
          <w:rFonts w:eastAsia="Calibri"/>
          <w:b/>
          <w:sz w:val="28"/>
          <w:szCs w:val="28"/>
          <w:lang w:val="ru-RU"/>
        </w:rPr>
        <w:t>Взаимодействие с пользователем</w:t>
      </w:r>
    </w:p>
    <w:p w14:paraId="3C975DEB" w14:textId="77777777" w:rsidR="00642C7A" w:rsidRPr="006C13D5" w:rsidRDefault="00642C7A" w:rsidP="00642C7A">
      <w:pPr>
        <w:spacing w:after="0"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6C13D5">
        <w:rPr>
          <w:rFonts w:eastAsia="Calibri"/>
          <w:sz w:val="28"/>
          <w:szCs w:val="28"/>
          <w:lang w:val="ru-RU"/>
        </w:rPr>
        <w:t xml:space="preserve">ИСПОЛНИТЕЛЬ </w:t>
      </w:r>
    </w:p>
    <w:p w14:paraId="15FADEDC" w14:textId="77777777" w:rsidR="00642C7A" w:rsidRPr="006C13D5" w:rsidRDefault="00642C7A" w:rsidP="00642C7A">
      <w:pPr>
        <w:spacing w:after="0" w:line="360" w:lineRule="auto"/>
        <w:ind w:firstLine="709"/>
        <w:rPr>
          <w:rFonts w:eastAsia="Calibri"/>
          <w:sz w:val="28"/>
          <w:szCs w:val="28"/>
          <w:lang w:val="ru-RU"/>
        </w:rPr>
      </w:pPr>
      <w:r w:rsidRPr="006C13D5">
        <w:rPr>
          <w:rFonts w:eastAsia="Calibri"/>
          <w:sz w:val="28"/>
          <w:szCs w:val="28"/>
          <w:lang w:val="ru-RU"/>
        </w:rPr>
        <w:t xml:space="preserve">Исполнитель может просматривать, редактировать и удалять информацию о заявках и клиентах, сортировать таблицы по основным полям или фильтровать по типам заявок, статусам работы и услугам для удобного просмотра, добавлять и удалять информацию в архиве, выводить на печать </w:t>
      </w:r>
      <w:r w:rsidRPr="006C13D5">
        <w:rPr>
          <w:rFonts w:eastAsia="Calibri"/>
          <w:sz w:val="28"/>
          <w:szCs w:val="28"/>
          <w:lang w:val="ru-RU"/>
        </w:rPr>
        <w:lastRenderedPageBreak/>
        <w:t xml:space="preserve">договоры и заявки, создавать статистические отчёты в </w:t>
      </w:r>
      <w:r w:rsidRPr="001D6579">
        <w:rPr>
          <w:rFonts w:eastAsia="Calibri"/>
          <w:sz w:val="28"/>
          <w:szCs w:val="28"/>
        </w:rPr>
        <w:t>Excel</w:t>
      </w:r>
      <w:r w:rsidRPr="006C13D5">
        <w:rPr>
          <w:rFonts w:eastAsia="Calibri"/>
          <w:sz w:val="28"/>
          <w:szCs w:val="28"/>
          <w:lang w:val="ru-RU"/>
        </w:rPr>
        <w:t xml:space="preserve"> и </w:t>
      </w:r>
      <w:proofErr w:type="spellStart"/>
      <w:r w:rsidRPr="006C13D5">
        <w:rPr>
          <w:rFonts w:eastAsia="Calibri"/>
          <w:sz w:val="28"/>
          <w:szCs w:val="28"/>
          <w:lang w:val="ru-RU"/>
        </w:rPr>
        <w:t>авторизовываться</w:t>
      </w:r>
      <w:proofErr w:type="spellEnd"/>
      <w:r w:rsidRPr="006C13D5">
        <w:rPr>
          <w:rFonts w:eastAsia="Calibri"/>
          <w:sz w:val="28"/>
          <w:szCs w:val="28"/>
          <w:lang w:val="ru-RU"/>
        </w:rPr>
        <w:t xml:space="preserve"> в системе для доступа ко всем этим функциям.</w:t>
      </w:r>
    </w:p>
    <w:p w14:paraId="54445345" w14:textId="77777777" w:rsidR="00642C7A" w:rsidRPr="006C13D5" w:rsidRDefault="00642C7A" w:rsidP="00642C7A">
      <w:pPr>
        <w:spacing w:after="0" w:line="360" w:lineRule="auto"/>
        <w:ind w:firstLine="709"/>
        <w:rPr>
          <w:rFonts w:eastAsia="Calibri"/>
          <w:b/>
          <w:bCs/>
          <w:sz w:val="28"/>
          <w:szCs w:val="28"/>
          <w:lang w:val="ru-RU"/>
        </w:rPr>
      </w:pPr>
      <w:r w:rsidRPr="006C13D5">
        <w:rPr>
          <w:rFonts w:eastAsia="Calibri"/>
          <w:b/>
          <w:bCs/>
          <w:sz w:val="28"/>
          <w:szCs w:val="28"/>
          <w:lang w:val="ru-RU"/>
        </w:rPr>
        <w:t>Входные данные</w:t>
      </w:r>
    </w:p>
    <w:p w14:paraId="5C3B647E" w14:textId="77777777" w:rsidR="00642C7A" w:rsidRPr="006C13D5" w:rsidRDefault="00642C7A" w:rsidP="00642C7A">
      <w:pPr>
        <w:spacing w:after="0" w:line="240" w:lineRule="auto"/>
        <w:ind w:firstLine="709"/>
        <w:contextualSpacing/>
        <w:jc w:val="right"/>
        <w:rPr>
          <w:bCs/>
          <w:szCs w:val="24"/>
          <w:lang w:val="ru-RU" w:eastAsia="ru-RU"/>
        </w:rPr>
      </w:pPr>
      <w:r w:rsidRPr="006C13D5">
        <w:rPr>
          <w:bCs/>
          <w:szCs w:val="24"/>
          <w:lang w:val="ru-RU" w:eastAsia="ru-RU"/>
        </w:rPr>
        <w:t>Таблица №</w:t>
      </w:r>
      <w:r w:rsidRPr="006C13D5">
        <w:rPr>
          <w:szCs w:val="24"/>
          <w:lang w:val="ru-RU" w:eastAsia="ru-RU"/>
        </w:rPr>
        <w:t>1</w:t>
      </w:r>
      <w:r w:rsidRPr="006C13D5">
        <w:rPr>
          <w:bCs/>
          <w:szCs w:val="24"/>
          <w:lang w:val="ru-RU" w:eastAsia="ru-RU"/>
        </w:rPr>
        <w:t xml:space="preserve"> «Словарь данных»</w:t>
      </w:r>
    </w:p>
    <w:p w14:paraId="775CF12E" w14:textId="0BE5D04D" w:rsidR="008A7AF0" w:rsidRDefault="008A7AF0" w:rsidP="00A8078B">
      <w:pPr>
        <w:pStyle w:val="TNR12"/>
        <w:jc w:val="center"/>
        <w:rPr>
          <w:rFonts w:eastAsiaTheme="minorHAnsi"/>
          <w:b/>
          <w:lang w:eastAsia="en-US"/>
        </w:rPr>
      </w:pPr>
      <w:r w:rsidRPr="008A7AF0">
        <w:rPr>
          <w:rFonts w:eastAsiaTheme="minorHAnsi"/>
          <w:b/>
          <w:lang w:eastAsia="en-US"/>
        </w:rPr>
        <w:t>2.</w:t>
      </w:r>
      <w:r>
        <w:rPr>
          <w:rFonts w:eastAsiaTheme="minorHAnsi"/>
          <w:b/>
          <w:lang w:eastAsia="en-US"/>
        </w:rPr>
        <w:t xml:space="preserve"> Разработка технического проекта</w:t>
      </w:r>
    </w:p>
    <w:p w14:paraId="1E258233" w14:textId="0C856BCA" w:rsidR="008A7AF0" w:rsidRDefault="008A7AF0" w:rsidP="008A7AF0">
      <w:pPr>
        <w:pStyle w:val="TNR12"/>
        <w:jc w:val="left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 xml:space="preserve">2.1 Проектирование </w:t>
      </w:r>
      <w:r>
        <w:rPr>
          <w:rFonts w:eastAsiaTheme="minorHAnsi"/>
          <w:b/>
          <w:lang w:val="en-US" w:eastAsia="en-US"/>
        </w:rPr>
        <w:t>ER</w:t>
      </w:r>
      <w:r w:rsidRPr="008A7AF0">
        <w:rPr>
          <w:rFonts w:eastAsiaTheme="minorHAnsi"/>
          <w:b/>
          <w:lang w:eastAsia="en-US"/>
        </w:rPr>
        <w:t>-</w:t>
      </w:r>
      <w:r>
        <w:rPr>
          <w:rFonts w:eastAsiaTheme="minorHAnsi"/>
          <w:b/>
          <w:lang w:eastAsia="en-US"/>
        </w:rPr>
        <w:t>диаграммы</w:t>
      </w:r>
    </w:p>
    <w:p w14:paraId="025FFB5C" w14:textId="77777777" w:rsidR="008A7AF0" w:rsidRPr="008A7AF0" w:rsidRDefault="008A7AF0" w:rsidP="008A7AF0">
      <w:pPr>
        <w:pStyle w:val="a8"/>
        <w:ind w:firstLine="0"/>
        <w:jc w:val="center"/>
        <w:rPr>
          <w:lang w:val="en-US"/>
        </w:rPr>
      </w:pPr>
      <w:r w:rsidRPr="00D032A9">
        <w:rPr>
          <w:noProof/>
        </w:rPr>
        <w:drawing>
          <wp:inline distT="0" distB="0" distL="0" distR="0" wp14:anchorId="604BEEF4" wp14:editId="3ADF5367">
            <wp:extent cx="4889588" cy="3805045"/>
            <wp:effectExtent l="0" t="0" r="6350" b="508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997" cy="385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A801" w14:textId="3752AD71" w:rsidR="008A7AF0" w:rsidRDefault="008A7AF0" w:rsidP="008A7AF0">
      <w:pPr>
        <w:pStyle w:val="a8"/>
        <w:ind w:firstLine="0"/>
        <w:jc w:val="center"/>
      </w:pPr>
      <w:r>
        <w:t>Рис. 1</w:t>
      </w:r>
      <w:r>
        <w:t xml:space="preserve"> «Модель данных»</w:t>
      </w:r>
    </w:p>
    <w:p w14:paraId="7584CAAB" w14:textId="77777777" w:rsidR="008A7AF0" w:rsidRPr="008A7AF0" w:rsidRDefault="008A7AF0" w:rsidP="008A7AF0">
      <w:pPr>
        <w:pStyle w:val="TNR12"/>
        <w:jc w:val="left"/>
        <w:rPr>
          <w:rFonts w:eastAsiaTheme="minorHAnsi"/>
          <w:b/>
          <w:lang w:eastAsia="en-US"/>
        </w:rPr>
      </w:pPr>
    </w:p>
    <w:p w14:paraId="7E7ED5B6" w14:textId="6E636D17" w:rsidR="00A8078B" w:rsidRPr="00A8078B" w:rsidRDefault="00A8078B" w:rsidP="00A8078B">
      <w:pPr>
        <w:pStyle w:val="TNR12"/>
        <w:jc w:val="center"/>
        <w:rPr>
          <w:rFonts w:eastAsiaTheme="minorHAnsi"/>
          <w:b/>
          <w:lang w:eastAsia="en-US"/>
        </w:rPr>
      </w:pPr>
      <w:r w:rsidRPr="00A8078B">
        <w:rPr>
          <w:rFonts w:eastAsiaTheme="minorHAnsi"/>
          <w:b/>
          <w:lang w:eastAsia="en-US"/>
        </w:rPr>
        <w:t>4. Откладка и тестирование</w:t>
      </w:r>
    </w:p>
    <w:p w14:paraId="54ADD8B2" w14:textId="2FAF989F" w:rsidR="00A8078B" w:rsidRPr="0035651A" w:rsidRDefault="00A8078B" w:rsidP="00A8078B">
      <w:pPr>
        <w:pStyle w:val="TNR12"/>
        <w:rPr>
          <w:rFonts w:eastAsiaTheme="minorHAnsi"/>
          <w:lang w:eastAsia="en-US"/>
        </w:rPr>
      </w:pPr>
      <w:r w:rsidRPr="0035651A">
        <w:rPr>
          <w:rFonts w:eastAsiaTheme="minorHAnsi"/>
          <w:lang w:eastAsia="en-US"/>
        </w:rPr>
        <w:t>Участок кода с добавление материала в таблицу, работающий некорректно:</w:t>
      </w:r>
    </w:p>
    <w:p w14:paraId="2C5F02B3" w14:textId="77777777" w:rsidR="00A8078B" w:rsidRPr="008A7AF0" w:rsidRDefault="00A8078B" w:rsidP="00A8078B">
      <w:pPr>
        <w:spacing w:after="0" w:line="360" w:lineRule="auto"/>
        <w:jc w:val="center"/>
        <w:rPr>
          <w:szCs w:val="24"/>
          <w:lang w:val="ru-RU"/>
        </w:rPr>
      </w:pPr>
      <w:r w:rsidRPr="0035651A">
        <w:rPr>
          <w:noProof/>
          <w:szCs w:val="24"/>
          <w:lang w:eastAsia="ru-RU"/>
        </w:rPr>
        <w:drawing>
          <wp:inline distT="0" distB="0" distL="0" distR="0" wp14:anchorId="2D7288CA" wp14:editId="1DF67697">
            <wp:extent cx="5105634" cy="176500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091" cy="17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654B" w14:textId="77777777" w:rsidR="00A8078B" w:rsidRPr="00A8078B" w:rsidRDefault="00A8078B" w:rsidP="00A8078B">
      <w:pPr>
        <w:spacing w:after="0" w:line="360" w:lineRule="auto"/>
        <w:jc w:val="center"/>
        <w:rPr>
          <w:szCs w:val="24"/>
          <w:lang w:val="ru-RU"/>
        </w:rPr>
      </w:pPr>
      <w:r w:rsidRPr="00A8078B">
        <w:rPr>
          <w:szCs w:val="24"/>
          <w:lang w:val="ru-RU"/>
        </w:rPr>
        <w:t>Рис.123 «Неявное преобразование типов»</w:t>
      </w:r>
    </w:p>
    <w:p w14:paraId="54F5C709" w14:textId="77777777" w:rsidR="00A8078B" w:rsidRPr="0035651A" w:rsidRDefault="00A8078B" w:rsidP="00A8078B">
      <w:pPr>
        <w:pStyle w:val="TNR12"/>
        <w:rPr>
          <w:rFonts w:eastAsiaTheme="minorHAnsi"/>
          <w:lang w:eastAsia="en-US"/>
        </w:rPr>
      </w:pPr>
      <w:r w:rsidRPr="0035651A">
        <w:rPr>
          <w:rFonts w:eastAsiaTheme="minorHAnsi"/>
          <w:lang w:eastAsia="en-US"/>
        </w:rPr>
        <w:t>Исправленный участок кода с добавление материала в таблицу, работающий корректно:</w:t>
      </w:r>
    </w:p>
    <w:p w14:paraId="73E18779" w14:textId="77777777" w:rsidR="00A8078B" w:rsidRPr="0035651A" w:rsidRDefault="00A8078B" w:rsidP="00A8078B">
      <w:pPr>
        <w:spacing w:after="0" w:line="360" w:lineRule="auto"/>
        <w:jc w:val="center"/>
        <w:rPr>
          <w:szCs w:val="24"/>
        </w:rPr>
      </w:pPr>
      <w:r w:rsidRPr="0035651A">
        <w:rPr>
          <w:noProof/>
          <w:szCs w:val="24"/>
          <w:lang w:eastAsia="ru-RU"/>
        </w:rPr>
        <w:lastRenderedPageBreak/>
        <w:drawing>
          <wp:inline distT="0" distB="0" distL="0" distR="0" wp14:anchorId="13304418" wp14:editId="3DB0F9E7">
            <wp:extent cx="5125165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19AE" w14:textId="77777777" w:rsidR="00A8078B" w:rsidRPr="00A8078B" w:rsidRDefault="00A8078B" w:rsidP="00A8078B">
      <w:pPr>
        <w:spacing w:after="0" w:line="360" w:lineRule="auto"/>
        <w:jc w:val="center"/>
        <w:rPr>
          <w:szCs w:val="24"/>
          <w:lang w:val="ru-RU"/>
        </w:rPr>
      </w:pPr>
      <w:r w:rsidRPr="00A8078B">
        <w:rPr>
          <w:szCs w:val="24"/>
          <w:lang w:val="ru-RU"/>
        </w:rPr>
        <w:t>Рис.124 «Переделанный код для метода»</w:t>
      </w:r>
    </w:p>
    <w:p w14:paraId="4740F144" w14:textId="77777777" w:rsidR="00A8078B" w:rsidRPr="0035651A" w:rsidRDefault="00A8078B" w:rsidP="00A8078B">
      <w:pPr>
        <w:pStyle w:val="TNR12"/>
        <w:rPr>
          <w:rFonts w:eastAsiaTheme="minorHAnsi"/>
          <w:lang w:eastAsia="en-US"/>
        </w:rPr>
      </w:pPr>
      <w:r w:rsidRPr="0035651A">
        <w:rPr>
          <w:rFonts w:eastAsiaTheme="minorHAnsi"/>
          <w:lang w:eastAsia="en-US"/>
        </w:rPr>
        <w:t>Участок кода с переходом на страницу добавления заказа, работающий некорректно:</w:t>
      </w:r>
    </w:p>
    <w:p w14:paraId="21749B5E" w14:textId="77777777" w:rsidR="00A8078B" w:rsidRPr="0035651A" w:rsidRDefault="00A8078B" w:rsidP="00A8078B">
      <w:pPr>
        <w:spacing w:after="0" w:line="360" w:lineRule="auto"/>
        <w:jc w:val="center"/>
        <w:rPr>
          <w:szCs w:val="24"/>
        </w:rPr>
      </w:pPr>
      <w:r w:rsidRPr="0035651A">
        <w:rPr>
          <w:noProof/>
          <w:szCs w:val="24"/>
          <w:lang w:eastAsia="ru-RU"/>
        </w:rPr>
        <w:drawing>
          <wp:inline distT="0" distB="0" distL="0" distR="0" wp14:anchorId="496FDAB3" wp14:editId="6325DF50">
            <wp:extent cx="5940425" cy="1778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1A93" w14:textId="77777777" w:rsidR="00A8078B" w:rsidRPr="00A8078B" w:rsidRDefault="00A8078B" w:rsidP="00A8078B">
      <w:pPr>
        <w:spacing w:after="0" w:line="360" w:lineRule="auto"/>
        <w:jc w:val="center"/>
        <w:rPr>
          <w:szCs w:val="24"/>
          <w:lang w:val="ru-RU"/>
        </w:rPr>
      </w:pPr>
      <w:r w:rsidRPr="00A8078B">
        <w:rPr>
          <w:szCs w:val="24"/>
          <w:lang w:val="ru-RU"/>
        </w:rPr>
        <w:t>Рис.125 «Отсутствие аргумента, требуемой страницы»</w:t>
      </w:r>
    </w:p>
    <w:p w14:paraId="6DFD406F" w14:textId="77777777" w:rsidR="00A8078B" w:rsidRPr="0035651A" w:rsidRDefault="00A8078B" w:rsidP="00A8078B">
      <w:pPr>
        <w:pStyle w:val="TNR12"/>
        <w:rPr>
          <w:rFonts w:eastAsiaTheme="minorHAnsi"/>
          <w:lang w:eastAsia="en-US"/>
        </w:rPr>
      </w:pPr>
      <w:r w:rsidRPr="0035651A">
        <w:rPr>
          <w:rFonts w:eastAsiaTheme="minorHAnsi"/>
          <w:lang w:eastAsia="en-US"/>
        </w:rPr>
        <w:t>Участок кода с переходом на страницу добавления заказа, работающий корректно:</w:t>
      </w:r>
    </w:p>
    <w:p w14:paraId="279DC3A8" w14:textId="77777777" w:rsidR="00A8078B" w:rsidRPr="0035651A" w:rsidRDefault="00A8078B" w:rsidP="00A8078B">
      <w:pPr>
        <w:spacing w:after="0" w:line="360" w:lineRule="auto"/>
        <w:jc w:val="center"/>
        <w:rPr>
          <w:szCs w:val="24"/>
        </w:rPr>
      </w:pPr>
      <w:r w:rsidRPr="0035651A">
        <w:rPr>
          <w:noProof/>
          <w:szCs w:val="24"/>
          <w:lang w:eastAsia="ru-RU"/>
        </w:rPr>
        <w:drawing>
          <wp:inline distT="0" distB="0" distL="0" distR="0" wp14:anchorId="3EF4FB8B" wp14:editId="5762EA85">
            <wp:extent cx="5344271" cy="809738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DC12" w14:textId="77777777" w:rsidR="00A8078B" w:rsidRPr="00A8078B" w:rsidRDefault="00A8078B" w:rsidP="00A8078B">
      <w:pPr>
        <w:spacing w:after="0" w:line="360" w:lineRule="auto"/>
        <w:jc w:val="center"/>
        <w:rPr>
          <w:szCs w:val="24"/>
          <w:lang w:val="ru-RU"/>
        </w:rPr>
      </w:pPr>
      <w:r w:rsidRPr="00A8078B">
        <w:rPr>
          <w:szCs w:val="24"/>
          <w:lang w:val="ru-RU"/>
        </w:rPr>
        <w:t>Рис.126 «Добавление пустого аргумента, требуемой странице»</w:t>
      </w:r>
      <w:bookmarkEnd w:id="0"/>
      <w:bookmarkEnd w:id="1"/>
    </w:p>
    <w:p w14:paraId="7E56B545" w14:textId="77777777" w:rsidR="00A8078B" w:rsidRDefault="00A8078B" w:rsidP="00A8078B">
      <w:pPr>
        <w:keepNext/>
        <w:spacing w:line="360" w:lineRule="auto"/>
        <w:jc w:val="right"/>
      </w:pPr>
      <w:r>
        <w:t>Таблица</w:t>
      </w:r>
      <w:r>
        <w:rPr>
          <w:rFonts w:ascii="Segoe UI Symbol" w:eastAsia="Segoe UI Symbol" w:hAnsi="Segoe UI Symbol" w:cs="Segoe UI Symbol"/>
        </w:rPr>
        <w:t>№</w:t>
      </w:r>
      <w:r>
        <w:t>5 «</w:t>
      </w:r>
      <w:proofErr w:type="spellStart"/>
      <w:r>
        <w:t>Аннотация</w:t>
      </w:r>
      <w:proofErr w:type="spellEnd"/>
      <w:r>
        <w:t xml:space="preserve"> </w:t>
      </w:r>
      <w:proofErr w:type="spellStart"/>
      <w:r>
        <w:t>теста</w:t>
      </w:r>
      <w:proofErr w:type="spellEnd"/>
      <w:r>
        <w:t>»</w: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5653"/>
      </w:tblGrid>
      <w:tr w:rsidR="00A8078B" w14:paraId="17195FA5" w14:textId="77777777" w:rsidTr="002056C8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503D0" w14:textId="77777777" w:rsidR="00A8078B" w:rsidRDefault="00A8078B" w:rsidP="002056C8">
            <w:pPr>
              <w:spacing w:after="0" w:line="360" w:lineRule="auto"/>
              <w:jc w:val="center"/>
            </w:pPr>
            <w:proofErr w:type="spellStart"/>
            <w:r>
              <w:rPr>
                <w:b/>
              </w:rPr>
              <w:t>Поле</w:t>
            </w:r>
            <w:proofErr w:type="spellEnd"/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02432" w14:textId="77777777" w:rsidR="00A8078B" w:rsidRDefault="00A8078B" w:rsidP="002056C8">
            <w:pPr>
              <w:spacing w:after="0" w:line="360" w:lineRule="auto"/>
              <w:jc w:val="center"/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A8078B" w14:paraId="16B06E2B" w14:textId="77777777" w:rsidTr="002056C8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6E960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проекта</w:t>
            </w:r>
            <w:proofErr w:type="spellEnd"/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3D6B3" w14:textId="77777777" w:rsidR="00A8078B" w:rsidRPr="0035651A" w:rsidRDefault="00A8078B" w:rsidP="002056C8">
            <w:pPr>
              <w:spacing w:after="0" w:line="360" w:lineRule="auto"/>
            </w:pPr>
            <w:proofErr w:type="spellStart"/>
            <w:r>
              <w:t>SalesOfMaterials</w:t>
            </w:r>
            <w:proofErr w:type="spellEnd"/>
          </w:p>
        </w:tc>
      </w:tr>
      <w:tr w:rsidR="00A8078B" w14:paraId="29348ADC" w14:textId="77777777" w:rsidTr="002056C8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F12A2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t>Рабочая</w:t>
            </w:r>
            <w:proofErr w:type="spellEnd"/>
            <w:r>
              <w:t xml:space="preserve"> </w:t>
            </w:r>
            <w:proofErr w:type="spellStart"/>
            <w:r>
              <w:t>версия</w:t>
            </w:r>
            <w:proofErr w:type="spellEnd"/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A8E5E" w14:textId="77777777" w:rsidR="00A8078B" w:rsidRDefault="00A8078B" w:rsidP="002056C8">
            <w:pPr>
              <w:spacing w:after="0" w:line="360" w:lineRule="auto"/>
            </w:pPr>
            <w:r>
              <w:t>8.3</w:t>
            </w:r>
          </w:p>
        </w:tc>
      </w:tr>
      <w:tr w:rsidR="00A8078B" w14:paraId="4EC8DEB9" w14:textId="77777777" w:rsidTr="002056C8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FE42D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тестирующего</w:t>
            </w:r>
            <w:proofErr w:type="spellEnd"/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16C69" w14:textId="77777777" w:rsidR="00A8078B" w:rsidRPr="0035651A" w:rsidRDefault="00A8078B" w:rsidP="002056C8">
            <w:pPr>
              <w:spacing w:after="0" w:line="360" w:lineRule="auto"/>
            </w:pPr>
            <w:proofErr w:type="spellStart"/>
            <w:r>
              <w:t>Стародубцев</w:t>
            </w:r>
            <w:proofErr w:type="spellEnd"/>
            <w:r>
              <w:t xml:space="preserve"> </w:t>
            </w:r>
            <w:proofErr w:type="spellStart"/>
            <w:r>
              <w:t>Максим</w:t>
            </w:r>
            <w:proofErr w:type="spellEnd"/>
            <w:r>
              <w:t xml:space="preserve"> </w:t>
            </w:r>
            <w:proofErr w:type="spellStart"/>
            <w:r>
              <w:t>Сергеевич</w:t>
            </w:r>
            <w:proofErr w:type="spellEnd"/>
          </w:p>
        </w:tc>
      </w:tr>
      <w:tr w:rsidR="00A8078B" w14:paraId="578777FE" w14:textId="77777777" w:rsidTr="002056C8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52C3D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t>Дата</w:t>
            </w:r>
            <w:proofErr w:type="spellEnd"/>
            <w:r>
              <w:t xml:space="preserve">(ы) </w:t>
            </w:r>
            <w:proofErr w:type="spellStart"/>
            <w:r>
              <w:t>теста</w:t>
            </w:r>
            <w:proofErr w:type="spellEnd"/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4EC925" w14:textId="77777777" w:rsidR="00A8078B" w:rsidRDefault="00A8078B" w:rsidP="002056C8">
            <w:pPr>
              <w:spacing w:after="0" w:line="360" w:lineRule="auto"/>
            </w:pPr>
            <w:r>
              <w:t>02.06.2023</w:t>
            </w:r>
          </w:p>
        </w:tc>
      </w:tr>
    </w:tbl>
    <w:p w14:paraId="0313262A" w14:textId="77777777" w:rsidR="00A8078B" w:rsidRDefault="00A8078B" w:rsidP="00A8078B">
      <w:pPr>
        <w:keepNext/>
        <w:spacing w:line="360" w:lineRule="auto"/>
        <w:jc w:val="right"/>
      </w:pPr>
      <w:r>
        <w:t>Таблица</w:t>
      </w:r>
      <w:r>
        <w:rPr>
          <w:rFonts w:ascii="Segoe UI Symbol" w:eastAsia="Segoe UI Symbol" w:hAnsi="Segoe UI Symbol" w:cs="Segoe UI Symbol"/>
        </w:rPr>
        <w:t>№</w:t>
      </w:r>
      <w:r>
        <w:t>6 «Тест</w:t>
      </w:r>
      <w:r>
        <w:rPr>
          <w:rFonts w:ascii="Segoe UI Symbol" w:eastAsia="Segoe UI Symbol" w:hAnsi="Segoe UI Symbol" w:cs="Segoe UI Symbol"/>
        </w:rPr>
        <w:t>№</w:t>
      </w:r>
      <w:r>
        <w:t>1»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39"/>
        <w:gridCol w:w="5608"/>
      </w:tblGrid>
      <w:tr w:rsidR="00A8078B" w14:paraId="7B9F1701" w14:textId="77777777" w:rsidTr="002056C8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BD966" w14:textId="77777777" w:rsidR="00A8078B" w:rsidRDefault="00A8078B" w:rsidP="002056C8">
            <w:pPr>
              <w:spacing w:after="0" w:line="360" w:lineRule="auto"/>
              <w:jc w:val="center"/>
            </w:pPr>
            <w:proofErr w:type="spellStart"/>
            <w:r>
              <w:rPr>
                <w:b/>
              </w:rPr>
              <w:t>Поле</w:t>
            </w:r>
            <w:proofErr w:type="spellEnd"/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FE41E" w14:textId="77777777" w:rsidR="00A8078B" w:rsidRDefault="00A8078B" w:rsidP="002056C8">
            <w:pPr>
              <w:spacing w:after="0" w:line="360" w:lineRule="auto"/>
              <w:jc w:val="center"/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A8078B" w14:paraId="1A90E87E" w14:textId="77777777" w:rsidTr="002056C8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285D7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Тестовый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пример</w:t>
            </w:r>
            <w:proofErr w:type="spellEnd"/>
            <w:r>
              <w:rPr>
                <w:color w:val="222222"/>
              </w:rPr>
              <w:t xml:space="preserve"> #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541FB" w14:textId="77777777" w:rsidR="00A8078B" w:rsidRPr="0035651A" w:rsidRDefault="00A8078B" w:rsidP="002056C8">
            <w:pPr>
              <w:spacing w:after="0" w:line="360" w:lineRule="auto"/>
            </w:pPr>
            <w:r>
              <w:t>Test1</w:t>
            </w:r>
          </w:p>
        </w:tc>
      </w:tr>
      <w:tr w:rsidR="00A8078B" w14:paraId="388B4836" w14:textId="77777777" w:rsidTr="002056C8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3E6FD" w14:textId="77777777" w:rsidR="00A8078B" w:rsidRPr="00A8078B" w:rsidRDefault="00A8078B" w:rsidP="002056C8">
            <w:pPr>
              <w:spacing w:after="0" w:line="360" w:lineRule="auto"/>
              <w:rPr>
                <w:color w:val="222222"/>
                <w:lang w:val="ru-RU"/>
              </w:rPr>
            </w:pPr>
            <w:r w:rsidRPr="00A8078B">
              <w:rPr>
                <w:color w:val="222222"/>
                <w:lang w:val="ru-RU"/>
              </w:rPr>
              <w:t>Приоритет тестирования</w:t>
            </w:r>
          </w:p>
          <w:p w14:paraId="1631611D" w14:textId="77777777" w:rsidR="00A8078B" w:rsidRPr="00A8078B" w:rsidRDefault="00A8078B" w:rsidP="002056C8">
            <w:pPr>
              <w:spacing w:after="0" w:line="360" w:lineRule="auto"/>
              <w:rPr>
                <w:lang w:val="ru-RU"/>
              </w:rPr>
            </w:pPr>
            <w:r w:rsidRPr="00A8078B">
              <w:rPr>
                <w:color w:val="222222"/>
                <w:lang w:val="ru-RU"/>
              </w:rPr>
              <w:t>(Низкий/Средний/Высокий)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749E8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Средний</w:t>
            </w:r>
            <w:proofErr w:type="spellEnd"/>
          </w:p>
        </w:tc>
      </w:tr>
      <w:tr w:rsidR="00A8078B" w:rsidRPr="00A8078B" w14:paraId="47FE0B5B" w14:textId="77777777" w:rsidTr="002056C8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E0E11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Заголовок</w:t>
            </w:r>
            <w:proofErr w:type="spellEnd"/>
            <w:r>
              <w:rPr>
                <w:color w:val="222222"/>
              </w:rPr>
              <w:t>/</w:t>
            </w:r>
            <w:proofErr w:type="spellStart"/>
            <w:r>
              <w:rPr>
                <w:color w:val="222222"/>
              </w:rPr>
              <w:t>название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теста</w:t>
            </w:r>
            <w:proofErr w:type="spellEnd"/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E82D4" w14:textId="77777777" w:rsidR="00A8078B" w:rsidRPr="00A8078B" w:rsidRDefault="00A8078B" w:rsidP="002056C8">
            <w:pPr>
              <w:spacing w:after="0" w:line="360" w:lineRule="auto"/>
              <w:rPr>
                <w:lang w:val="ru-RU"/>
              </w:rPr>
            </w:pPr>
            <w:r w:rsidRPr="00A8078B">
              <w:rPr>
                <w:lang w:val="ru-RU"/>
              </w:rPr>
              <w:t>Добавить запись, не указав одну из характеристик.</w:t>
            </w:r>
          </w:p>
        </w:tc>
      </w:tr>
      <w:tr w:rsidR="00A8078B" w:rsidRPr="00A8078B" w14:paraId="2D40226F" w14:textId="77777777" w:rsidTr="002056C8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68423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Краткое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изложение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теста</w:t>
            </w:r>
            <w:proofErr w:type="spellEnd"/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82A01" w14:textId="77777777" w:rsidR="00A8078B" w:rsidRPr="00A8078B" w:rsidRDefault="00A8078B" w:rsidP="002056C8">
            <w:pPr>
              <w:spacing w:after="0" w:line="360" w:lineRule="auto"/>
              <w:jc w:val="both"/>
              <w:rPr>
                <w:lang w:val="ru-RU"/>
              </w:rPr>
            </w:pPr>
            <w:r w:rsidRPr="00A8078B">
              <w:rPr>
                <w:lang w:val="ru-RU"/>
              </w:rPr>
              <w:t>Попытка добавления записи в таблицу «Контрагентов», если не указать одну из характеристик.</w:t>
            </w:r>
          </w:p>
        </w:tc>
      </w:tr>
      <w:tr w:rsidR="00A8078B" w14:paraId="769E50A4" w14:textId="77777777" w:rsidTr="002056C8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5CD66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lastRenderedPageBreak/>
              <w:t>Этапы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теста</w:t>
            </w:r>
            <w:proofErr w:type="spellEnd"/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58A10" w14:textId="77777777" w:rsidR="00A8078B" w:rsidRDefault="00A8078B" w:rsidP="002056C8">
            <w:pPr>
              <w:spacing w:after="0" w:line="360" w:lineRule="auto"/>
              <w:jc w:val="both"/>
            </w:pPr>
            <w:r w:rsidRPr="00A8078B">
              <w:rPr>
                <w:lang w:val="ru-RU"/>
              </w:rPr>
              <w:t xml:space="preserve">Нажать на таблицу с помощью ПКМ и выбрать из списка пункт «Добавить» и заполнить следующие данные: Название контрагенты, ИНН. </w:t>
            </w:r>
            <w:proofErr w:type="spellStart"/>
            <w:r>
              <w:t>Но</w:t>
            </w:r>
            <w:proofErr w:type="spellEnd"/>
            <w:r>
              <w:t xml:space="preserve"> </w:t>
            </w:r>
            <w:proofErr w:type="spellStart"/>
            <w:r>
              <w:t>оставить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поля</w:t>
            </w:r>
            <w:proofErr w:type="spellEnd"/>
            <w:r>
              <w:t xml:space="preserve"> 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пустым</w:t>
            </w:r>
            <w:proofErr w:type="spellEnd"/>
            <w:r>
              <w:t>.</w:t>
            </w:r>
          </w:p>
        </w:tc>
      </w:tr>
      <w:tr w:rsidR="00A8078B" w:rsidRPr="00A8078B" w14:paraId="478C5DB4" w14:textId="77777777" w:rsidTr="002056C8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892B3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Тестовые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данные</w:t>
            </w:r>
            <w:proofErr w:type="spellEnd"/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09EE4" w14:textId="77777777" w:rsidR="00A8078B" w:rsidRPr="00A8078B" w:rsidRDefault="00A8078B" w:rsidP="002056C8">
            <w:pPr>
              <w:spacing w:after="0" w:line="360" w:lineRule="auto"/>
              <w:rPr>
                <w:color w:val="222222"/>
                <w:lang w:val="ru-RU"/>
              </w:rPr>
            </w:pPr>
            <w:r w:rsidRPr="00A8078B">
              <w:rPr>
                <w:color w:val="222222"/>
                <w:lang w:val="ru-RU"/>
              </w:rPr>
              <w:t xml:space="preserve">Название контрагенты: ООО «Вера», ИНН: 134537592602,  </w:t>
            </w:r>
            <w:r w:rsidRPr="00A8078B">
              <w:rPr>
                <w:lang w:val="ru-RU"/>
              </w:rPr>
              <w:t xml:space="preserve"> Адрес: пустое.</w:t>
            </w:r>
          </w:p>
        </w:tc>
      </w:tr>
      <w:tr w:rsidR="00A8078B" w:rsidRPr="00A8078B" w14:paraId="239FB5DD" w14:textId="77777777" w:rsidTr="002056C8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3AA2A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Ожидаемый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результат</w:t>
            </w:r>
            <w:proofErr w:type="spellEnd"/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3FD0E" w14:textId="77777777" w:rsidR="00A8078B" w:rsidRPr="00A8078B" w:rsidRDefault="00A8078B" w:rsidP="002056C8">
            <w:pPr>
              <w:spacing w:after="0" w:line="360" w:lineRule="auto"/>
              <w:jc w:val="both"/>
              <w:rPr>
                <w:lang w:val="ru-RU"/>
              </w:rPr>
            </w:pPr>
            <w:r w:rsidRPr="00A8078B">
              <w:rPr>
                <w:lang w:val="ru-RU"/>
              </w:rPr>
              <w:t>Предупреждающее сообщение о незаполненном поле «Адрес».</w:t>
            </w:r>
          </w:p>
        </w:tc>
      </w:tr>
      <w:tr w:rsidR="00A8078B" w:rsidRPr="00A8078B" w14:paraId="41058839" w14:textId="77777777" w:rsidTr="002056C8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0A678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Фактический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результат</w:t>
            </w:r>
            <w:proofErr w:type="spellEnd"/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F1280" w14:textId="77777777" w:rsidR="00A8078B" w:rsidRPr="00A8078B" w:rsidRDefault="00A8078B" w:rsidP="002056C8">
            <w:pPr>
              <w:spacing w:after="0" w:line="360" w:lineRule="auto"/>
              <w:rPr>
                <w:lang w:val="ru-RU"/>
              </w:rPr>
            </w:pPr>
            <w:r w:rsidRPr="00A8078B">
              <w:rPr>
                <w:lang w:val="ru-RU"/>
              </w:rPr>
              <w:t>Сообщение о том, что поле Адрес незаполненное.</w:t>
            </w:r>
          </w:p>
        </w:tc>
      </w:tr>
      <w:tr w:rsidR="00A8078B" w:rsidRPr="00A8078B" w14:paraId="6A13C3EC" w14:textId="77777777" w:rsidTr="002056C8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7D6BD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Предварительное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условие</w:t>
            </w:r>
            <w:proofErr w:type="spellEnd"/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5D6F2" w14:textId="77777777" w:rsidR="00A8078B" w:rsidRPr="00A8078B" w:rsidRDefault="00A8078B" w:rsidP="002056C8">
            <w:pPr>
              <w:spacing w:after="0" w:line="360" w:lineRule="auto"/>
              <w:rPr>
                <w:lang w:val="ru-RU"/>
              </w:rPr>
            </w:pPr>
            <w:r w:rsidRPr="00A8078B">
              <w:rPr>
                <w:lang w:val="ru-RU"/>
              </w:rPr>
              <w:t xml:space="preserve">На главном меню пользовательского интерфейса должна быть кнопка, в которой хранится нужная нам страница для добавления данных в базу данных. </w:t>
            </w:r>
          </w:p>
        </w:tc>
      </w:tr>
      <w:tr w:rsidR="00A8078B" w:rsidRPr="00A8078B" w14:paraId="7F86ADE3" w14:textId="77777777" w:rsidTr="002056C8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035EA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Постусловие</w:t>
            </w:r>
            <w:proofErr w:type="spellEnd"/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10B2F" w14:textId="77777777" w:rsidR="00A8078B" w:rsidRPr="00A8078B" w:rsidRDefault="00A8078B" w:rsidP="002056C8">
            <w:pPr>
              <w:spacing w:after="0" w:line="360" w:lineRule="auto"/>
              <w:rPr>
                <w:lang w:val="ru-RU"/>
              </w:rPr>
            </w:pPr>
            <w:r w:rsidRPr="00A8078B">
              <w:rPr>
                <w:lang w:val="ru-RU"/>
              </w:rPr>
              <w:t>В таблицу не добавляются данные</w:t>
            </w:r>
          </w:p>
        </w:tc>
      </w:tr>
      <w:tr w:rsidR="00A8078B" w14:paraId="3DD17CEC" w14:textId="77777777" w:rsidTr="002056C8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9D6EC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Статус</w:t>
            </w:r>
            <w:proofErr w:type="spellEnd"/>
            <w:r>
              <w:rPr>
                <w:color w:val="222222"/>
              </w:rPr>
              <w:t xml:space="preserve"> (</w:t>
            </w:r>
            <w:proofErr w:type="spellStart"/>
            <w:r>
              <w:rPr>
                <w:color w:val="222222"/>
              </w:rPr>
              <w:t>Зачет</w:t>
            </w:r>
            <w:proofErr w:type="spellEnd"/>
            <w:r>
              <w:rPr>
                <w:color w:val="222222"/>
              </w:rPr>
              <w:t>/</w:t>
            </w:r>
            <w:proofErr w:type="spellStart"/>
            <w:r>
              <w:rPr>
                <w:color w:val="222222"/>
              </w:rPr>
              <w:t>Незачет</w:t>
            </w:r>
            <w:proofErr w:type="spellEnd"/>
            <w:r>
              <w:rPr>
                <w:color w:val="222222"/>
              </w:rPr>
              <w:t>)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70683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t>Зачет</w:t>
            </w:r>
            <w:proofErr w:type="spellEnd"/>
          </w:p>
        </w:tc>
      </w:tr>
    </w:tbl>
    <w:p w14:paraId="28B23F74" w14:textId="77777777" w:rsidR="00A8078B" w:rsidRDefault="00A8078B" w:rsidP="00A8078B">
      <w:pPr>
        <w:keepNext/>
        <w:spacing w:line="360" w:lineRule="auto"/>
        <w:jc w:val="right"/>
      </w:pPr>
      <w:r>
        <w:t>Таблица</w:t>
      </w:r>
      <w:r>
        <w:rPr>
          <w:rFonts w:ascii="Segoe UI Symbol" w:eastAsia="Segoe UI Symbol" w:hAnsi="Segoe UI Symbol" w:cs="Segoe UI Symbol"/>
        </w:rPr>
        <w:t>№</w:t>
      </w:r>
      <w:r>
        <w:t>7 «Тест</w:t>
      </w:r>
      <w:r>
        <w:rPr>
          <w:rFonts w:ascii="Segoe UI Symbol" w:eastAsia="Segoe UI Symbol" w:hAnsi="Segoe UI Symbol" w:cs="Segoe UI Symbol"/>
        </w:rPr>
        <w:t>№</w:t>
      </w:r>
      <w:r>
        <w:t>2»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2"/>
        <w:gridCol w:w="5995"/>
      </w:tblGrid>
      <w:tr w:rsidR="00A8078B" w14:paraId="47372A52" w14:textId="77777777" w:rsidTr="002056C8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91730" w14:textId="77777777" w:rsidR="00A8078B" w:rsidRDefault="00A8078B" w:rsidP="002056C8">
            <w:pPr>
              <w:spacing w:after="0" w:line="360" w:lineRule="auto"/>
              <w:jc w:val="center"/>
            </w:pPr>
            <w:proofErr w:type="spellStart"/>
            <w:r>
              <w:rPr>
                <w:b/>
              </w:rPr>
              <w:t>Поле</w:t>
            </w:r>
            <w:proofErr w:type="spellEnd"/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B624D" w14:textId="77777777" w:rsidR="00A8078B" w:rsidRDefault="00A8078B" w:rsidP="002056C8">
            <w:pPr>
              <w:spacing w:after="0" w:line="360" w:lineRule="auto"/>
              <w:jc w:val="center"/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A8078B" w14:paraId="385332FF" w14:textId="77777777" w:rsidTr="002056C8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F597E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Тестовый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пример</w:t>
            </w:r>
            <w:proofErr w:type="spellEnd"/>
            <w:r>
              <w:rPr>
                <w:color w:val="222222"/>
              </w:rPr>
              <w:t xml:space="preserve"> #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8F81D" w14:textId="77777777" w:rsidR="00A8078B" w:rsidRDefault="00A8078B" w:rsidP="002056C8">
            <w:pPr>
              <w:spacing w:after="0" w:line="360" w:lineRule="auto"/>
            </w:pPr>
            <w:r>
              <w:t>Test2</w:t>
            </w:r>
          </w:p>
        </w:tc>
      </w:tr>
      <w:tr w:rsidR="00A8078B" w14:paraId="073D0BD2" w14:textId="77777777" w:rsidTr="002056C8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83EE5" w14:textId="77777777" w:rsidR="00A8078B" w:rsidRPr="00A8078B" w:rsidRDefault="00A8078B" w:rsidP="002056C8">
            <w:pPr>
              <w:spacing w:after="0" w:line="360" w:lineRule="auto"/>
              <w:rPr>
                <w:color w:val="222222"/>
                <w:lang w:val="ru-RU"/>
              </w:rPr>
            </w:pPr>
            <w:r w:rsidRPr="00A8078B">
              <w:rPr>
                <w:color w:val="222222"/>
                <w:lang w:val="ru-RU"/>
              </w:rPr>
              <w:t>Приоритет тестирования</w:t>
            </w:r>
          </w:p>
          <w:p w14:paraId="04F1C45E" w14:textId="77777777" w:rsidR="00A8078B" w:rsidRPr="00A8078B" w:rsidRDefault="00A8078B" w:rsidP="002056C8">
            <w:pPr>
              <w:spacing w:after="0" w:line="360" w:lineRule="auto"/>
              <w:rPr>
                <w:lang w:val="ru-RU"/>
              </w:rPr>
            </w:pPr>
            <w:r w:rsidRPr="00A8078B">
              <w:rPr>
                <w:color w:val="222222"/>
                <w:lang w:val="ru-RU"/>
              </w:rPr>
              <w:t>(Низкий/Средний/Высокий)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6F049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Средний</w:t>
            </w:r>
            <w:proofErr w:type="spellEnd"/>
          </w:p>
        </w:tc>
      </w:tr>
      <w:tr w:rsidR="00A8078B" w14:paraId="483EFEA4" w14:textId="77777777" w:rsidTr="002056C8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FB2EF6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Заголовок</w:t>
            </w:r>
            <w:proofErr w:type="spellEnd"/>
            <w:r>
              <w:rPr>
                <w:color w:val="222222"/>
              </w:rPr>
              <w:t>/</w:t>
            </w:r>
            <w:proofErr w:type="spellStart"/>
            <w:r>
              <w:rPr>
                <w:color w:val="222222"/>
              </w:rPr>
              <w:t>название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теста</w:t>
            </w:r>
            <w:proofErr w:type="spellEnd"/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56BA1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t>Удаление</w:t>
            </w:r>
            <w:proofErr w:type="spellEnd"/>
            <w:r>
              <w:t xml:space="preserve"> </w:t>
            </w:r>
            <w:proofErr w:type="spellStart"/>
            <w:r>
              <w:t>запись</w:t>
            </w:r>
            <w:proofErr w:type="spellEnd"/>
            <w:r>
              <w:t>.</w:t>
            </w:r>
          </w:p>
        </w:tc>
      </w:tr>
      <w:tr w:rsidR="00A8078B" w:rsidRPr="00A8078B" w14:paraId="4227891C" w14:textId="77777777" w:rsidTr="002056C8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BBCDC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Краткое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изложение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теста</w:t>
            </w:r>
            <w:proofErr w:type="spellEnd"/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9113F" w14:textId="77777777" w:rsidR="00A8078B" w:rsidRPr="00A8078B" w:rsidRDefault="00A8078B" w:rsidP="002056C8">
            <w:pPr>
              <w:spacing w:after="0" w:line="360" w:lineRule="auto"/>
              <w:jc w:val="both"/>
              <w:rPr>
                <w:lang w:val="ru-RU"/>
              </w:rPr>
            </w:pPr>
            <w:r w:rsidRPr="00A8078B">
              <w:rPr>
                <w:lang w:val="ru-RU"/>
              </w:rPr>
              <w:t>Попытка удаление записи из таблице «Контрагентов».</w:t>
            </w:r>
          </w:p>
        </w:tc>
      </w:tr>
      <w:tr w:rsidR="00A8078B" w:rsidRPr="00A8078B" w14:paraId="59F29147" w14:textId="77777777" w:rsidTr="002056C8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3CE3E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Этапы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теста</w:t>
            </w:r>
            <w:proofErr w:type="spellEnd"/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CBD68C" w14:textId="77777777" w:rsidR="00A8078B" w:rsidRPr="00A8078B" w:rsidRDefault="00A8078B" w:rsidP="002056C8">
            <w:pPr>
              <w:spacing w:after="0" w:line="360" w:lineRule="auto"/>
              <w:jc w:val="both"/>
              <w:rPr>
                <w:lang w:val="ru-RU"/>
              </w:rPr>
            </w:pPr>
            <w:r w:rsidRPr="00A8078B">
              <w:rPr>
                <w:lang w:val="ru-RU"/>
              </w:rPr>
              <w:t>Нажать на таблицу с помощью ПКМ и выбрать из списка пункт «Удалить»</w:t>
            </w:r>
          </w:p>
        </w:tc>
      </w:tr>
      <w:tr w:rsidR="00A8078B" w:rsidRPr="00A8078B" w14:paraId="67D5F9AD" w14:textId="77777777" w:rsidTr="002056C8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BC2829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Тестовые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данные</w:t>
            </w:r>
            <w:proofErr w:type="spellEnd"/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D7ECA" w14:textId="77777777" w:rsidR="00A8078B" w:rsidRPr="00A8078B" w:rsidRDefault="00A8078B" w:rsidP="002056C8">
            <w:pPr>
              <w:spacing w:after="0" w:line="360" w:lineRule="auto"/>
              <w:rPr>
                <w:lang w:val="ru-RU"/>
              </w:rPr>
            </w:pPr>
            <w:r w:rsidRPr="00A8078B">
              <w:rPr>
                <w:color w:val="222222"/>
                <w:lang w:val="ru-RU"/>
              </w:rPr>
              <w:t xml:space="preserve">Название контрагенты: ООО «Вера», ИНН: 134537592602, </w:t>
            </w:r>
            <w:r w:rsidRPr="00A8078B">
              <w:rPr>
                <w:lang w:val="ru-RU"/>
              </w:rPr>
              <w:t>Адрес: Москва.</w:t>
            </w:r>
          </w:p>
        </w:tc>
      </w:tr>
      <w:tr w:rsidR="00A8078B" w:rsidRPr="00A8078B" w14:paraId="16CBC512" w14:textId="77777777" w:rsidTr="002056C8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84A13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Ожидаемый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результат</w:t>
            </w:r>
            <w:proofErr w:type="spellEnd"/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E87C8" w14:textId="77777777" w:rsidR="00A8078B" w:rsidRPr="00A8078B" w:rsidRDefault="00A8078B" w:rsidP="002056C8">
            <w:pPr>
              <w:spacing w:after="0" w:line="360" w:lineRule="auto"/>
              <w:jc w:val="both"/>
              <w:rPr>
                <w:lang w:val="ru-RU"/>
              </w:rPr>
            </w:pPr>
            <w:r w:rsidRPr="00A8078B">
              <w:rPr>
                <w:lang w:val="ru-RU"/>
              </w:rPr>
              <w:t>Предупреждающее сообщение об удалении данных в таблице «Контрагентов».</w:t>
            </w:r>
          </w:p>
        </w:tc>
      </w:tr>
      <w:tr w:rsidR="00A8078B" w14:paraId="61251D46" w14:textId="77777777" w:rsidTr="002056C8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40CF9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Фактический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результат</w:t>
            </w:r>
            <w:proofErr w:type="spellEnd"/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2773D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t>Запись</w:t>
            </w:r>
            <w:proofErr w:type="spellEnd"/>
            <w:r>
              <w:t xml:space="preserve"> </w:t>
            </w:r>
            <w:proofErr w:type="spellStart"/>
            <w:r>
              <w:t>удалена</w:t>
            </w:r>
            <w:proofErr w:type="spellEnd"/>
            <w:r>
              <w:t>!</w:t>
            </w:r>
          </w:p>
        </w:tc>
      </w:tr>
      <w:tr w:rsidR="00A8078B" w:rsidRPr="00A8078B" w14:paraId="07236D95" w14:textId="77777777" w:rsidTr="002056C8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0F685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Предварительное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условие</w:t>
            </w:r>
            <w:proofErr w:type="spellEnd"/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E4254" w14:textId="77777777" w:rsidR="00A8078B" w:rsidRPr="00A8078B" w:rsidRDefault="00A8078B" w:rsidP="002056C8">
            <w:pPr>
              <w:spacing w:after="0" w:line="360" w:lineRule="auto"/>
              <w:jc w:val="both"/>
              <w:rPr>
                <w:lang w:val="ru-RU"/>
              </w:rPr>
            </w:pPr>
            <w:r w:rsidRPr="00A8078B">
              <w:rPr>
                <w:lang w:val="ru-RU"/>
              </w:rPr>
              <w:t>На главном меню пользовательского интерфейса должна быть кнопка, в которой хранится нужная нам страница для удаления данных из базы данных.</w:t>
            </w:r>
          </w:p>
        </w:tc>
      </w:tr>
      <w:tr w:rsidR="00A8078B" w14:paraId="1FC7E019" w14:textId="77777777" w:rsidTr="002056C8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F912B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Постусловие</w:t>
            </w:r>
            <w:proofErr w:type="spellEnd"/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1069F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t>Запись</w:t>
            </w:r>
            <w:proofErr w:type="spellEnd"/>
            <w:r>
              <w:t xml:space="preserve"> </w:t>
            </w:r>
            <w:proofErr w:type="spellStart"/>
            <w:r>
              <w:t>была</w:t>
            </w:r>
            <w:proofErr w:type="spellEnd"/>
            <w:r>
              <w:t xml:space="preserve"> </w:t>
            </w:r>
            <w:proofErr w:type="spellStart"/>
            <w:r>
              <w:t>удалена</w:t>
            </w:r>
            <w:proofErr w:type="spellEnd"/>
            <w:r>
              <w:t>.</w:t>
            </w:r>
          </w:p>
        </w:tc>
      </w:tr>
      <w:tr w:rsidR="00A8078B" w14:paraId="1675A1C7" w14:textId="77777777" w:rsidTr="002056C8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CECDB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Статус</w:t>
            </w:r>
            <w:proofErr w:type="spellEnd"/>
            <w:r>
              <w:rPr>
                <w:color w:val="222222"/>
              </w:rPr>
              <w:t xml:space="preserve"> (</w:t>
            </w:r>
            <w:proofErr w:type="spellStart"/>
            <w:r>
              <w:rPr>
                <w:color w:val="222222"/>
              </w:rPr>
              <w:t>Зачет</w:t>
            </w:r>
            <w:proofErr w:type="spellEnd"/>
            <w:r>
              <w:rPr>
                <w:color w:val="222222"/>
              </w:rPr>
              <w:t>/</w:t>
            </w:r>
            <w:proofErr w:type="spellStart"/>
            <w:r>
              <w:rPr>
                <w:color w:val="222222"/>
              </w:rPr>
              <w:t>Незачет</w:t>
            </w:r>
            <w:proofErr w:type="spellEnd"/>
            <w:r>
              <w:rPr>
                <w:color w:val="222222"/>
              </w:rPr>
              <w:t>)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77C3B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t>Зачет</w:t>
            </w:r>
            <w:proofErr w:type="spellEnd"/>
          </w:p>
        </w:tc>
      </w:tr>
    </w:tbl>
    <w:p w14:paraId="39CC0791" w14:textId="77777777" w:rsidR="00A8078B" w:rsidRDefault="00A8078B" w:rsidP="00A8078B">
      <w:pPr>
        <w:keepNext/>
        <w:spacing w:line="360" w:lineRule="auto"/>
        <w:jc w:val="right"/>
      </w:pPr>
      <w:r>
        <w:lastRenderedPageBreak/>
        <w:t>Таблица</w:t>
      </w:r>
      <w:r>
        <w:rPr>
          <w:rFonts w:ascii="Segoe UI Symbol" w:eastAsia="Segoe UI Symbol" w:hAnsi="Segoe UI Symbol" w:cs="Segoe UI Symbol"/>
        </w:rPr>
        <w:t>№</w:t>
      </w:r>
      <w:r>
        <w:t>8 «Тест</w:t>
      </w:r>
      <w:r>
        <w:rPr>
          <w:rFonts w:ascii="Segoe UI Symbol" w:eastAsia="Segoe UI Symbol" w:hAnsi="Segoe UI Symbol" w:cs="Segoe UI Symbol"/>
        </w:rPr>
        <w:t>№</w:t>
      </w:r>
      <w:r>
        <w:t>3»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6"/>
        <w:gridCol w:w="6089"/>
      </w:tblGrid>
      <w:tr w:rsidR="00A8078B" w14:paraId="30C63E6D" w14:textId="77777777" w:rsidTr="002056C8">
        <w:trPr>
          <w:trHeight w:val="1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B08F6" w14:textId="77777777" w:rsidR="00A8078B" w:rsidRDefault="00A8078B" w:rsidP="002056C8">
            <w:pPr>
              <w:spacing w:after="0" w:line="360" w:lineRule="auto"/>
              <w:jc w:val="center"/>
            </w:pPr>
            <w:proofErr w:type="spellStart"/>
            <w:r>
              <w:rPr>
                <w:b/>
              </w:rPr>
              <w:t>Поле</w:t>
            </w:r>
            <w:proofErr w:type="spellEnd"/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3A38D" w14:textId="77777777" w:rsidR="00A8078B" w:rsidRDefault="00A8078B" w:rsidP="002056C8">
            <w:pPr>
              <w:spacing w:after="0" w:line="360" w:lineRule="auto"/>
              <w:jc w:val="center"/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A8078B" w14:paraId="4488675F" w14:textId="77777777" w:rsidTr="002056C8">
        <w:trPr>
          <w:trHeight w:val="1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5AC25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Тестовый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пример</w:t>
            </w:r>
            <w:proofErr w:type="spellEnd"/>
            <w:r>
              <w:rPr>
                <w:color w:val="222222"/>
              </w:rPr>
              <w:t xml:space="preserve"> #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9EB66" w14:textId="77777777" w:rsidR="00A8078B" w:rsidRDefault="00A8078B" w:rsidP="002056C8">
            <w:pPr>
              <w:spacing w:after="0" w:line="360" w:lineRule="auto"/>
            </w:pPr>
            <w:r>
              <w:t>Test3</w:t>
            </w:r>
          </w:p>
        </w:tc>
      </w:tr>
      <w:tr w:rsidR="00A8078B" w14:paraId="7CBFAD07" w14:textId="77777777" w:rsidTr="002056C8">
        <w:trPr>
          <w:trHeight w:val="1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26DA5" w14:textId="77777777" w:rsidR="00A8078B" w:rsidRPr="00A8078B" w:rsidRDefault="00A8078B" w:rsidP="002056C8">
            <w:pPr>
              <w:spacing w:after="0" w:line="360" w:lineRule="auto"/>
              <w:rPr>
                <w:color w:val="222222"/>
                <w:lang w:val="ru-RU"/>
              </w:rPr>
            </w:pPr>
            <w:r w:rsidRPr="00A8078B">
              <w:rPr>
                <w:color w:val="222222"/>
                <w:lang w:val="ru-RU"/>
              </w:rPr>
              <w:t>Приоритет тестирования</w:t>
            </w:r>
          </w:p>
          <w:p w14:paraId="52652D61" w14:textId="77777777" w:rsidR="00A8078B" w:rsidRPr="00A8078B" w:rsidRDefault="00A8078B" w:rsidP="002056C8">
            <w:pPr>
              <w:spacing w:after="0" w:line="360" w:lineRule="auto"/>
              <w:rPr>
                <w:lang w:val="ru-RU"/>
              </w:rPr>
            </w:pPr>
            <w:r w:rsidRPr="00A8078B">
              <w:rPr>
                <w:color w:val="222222"/>
                <w:lang w:val="ru-RU"/>
              </w:rPr>
              <w:t>(Низкий/Средний/Высокий)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AC54C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t>Низкий</w:t>
            </w:r>
            <w:proofErr w:type="spellEnd"/>
          </w:p>
        </w:tc>
      </w:tr>
      <w:tr w:rsidR="00A8078B" w:rsidRPr="00A8078B" w14:paraId="6D0B6169" w14:textId="77777777" w:rsidTr="002056C8">
        <w:trPr>
          <w:trHeight w:val="1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5DDD20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Заголовок</w:t>
            </w:r>
            <w:proofErr w:type="spellEnd"/>
            <w:r>
              <w:rPr>
                <w:color w:val="222222"/>
              </w:rPr>
              <w:t>/</w:t>
            </w:r>
            <w:proofErr w:type="spellStart"/>
            <w:r>
              <w:rPr>
                <w:color w:val="222222"/>
              </w:rPr>
              <w:t>название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теста</w:t>
            </w:r>
            <w:proofErr w:type="spellEnd"/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F910EF" w14:textId="77777777" w:rsidR="00A8078B" w:rsidRPr="00A8078B" w:rsidRDefault="00A8078B" w:rsidP="002056C8">
            <w:pPr>
              <w:spacing w:after="0" w:line="360" w:lineRule="auto"/>
              <w:rPr>
                <w:lang w:val="ru-RU"/>
              </w:rPr>
            </w:pPr>
            <w:r w:rsidRPr="00A8078B">
              <w:rPr>
                <w:lang w:val="ru-RU"/>
              </w:rPr>
              <w:t>Ввод в поисковую строку цифр с буквами.</w:t>
            </w:r>
          </w:p>
        </w:tc>
      </w:tr>
      <w:tr w:rsidR="00A8078B" w:rsidRPr="00A8078B" w14:paraId="29E6BC76" w14:textId="77777777" w:rsidTr="002056C8">
        <w:trPr>
          <w:trHeight w:val="1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4E903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Краткое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изложение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теста</w:t>
            </w:r>
            <w:proofErr w:type="spellEnd"/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BF946" w14:textId="77777777" w:rsidR="00A8078B" w:rsidRPr="00A8078B" w:rsidRDefault="00A8078B" w:rsidP="002056C8">
            <w:pPr>
              <w:spacing w:after="0" w:line="360" w:lineRule="auto"/>
              <w:jc w:val="both"/>
              <w:rPr>
                <w:lang w:val="ru-RU"/>
              </w:rPr>
            </w:pPr>
            <w:r w:rsidRPr="00A8078B">
              <w:rPr>
                <w:lang w:val="ru-RU"/>
              </w:rPr>
              <w:t xml:space="preserve">Если при вводе в поисковую строку мы вводим два символа, один из которых есть в записях, а другого нет, тогда записи не должны отображаться. </w:t>
            </w:r>
          </w:p>
        </w:tc>
      </w:tr>
      <w:tr w:rsidR="00A8078B" w:rsidRPr="00A8078B" w14:paraId="583E062A" w14:textId="77777777" w:rsidTr="002056C8">
        <w:trPr>
          <w:trHeight w:val="1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D8C007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Этапы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теста</w:t>
            </w:r>
            <w:proofErr w:type="spellEnd"/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B991E" w14:textId="77777777" w:rsidR="00A8078B" w:rsidRPr="00A8078B" w:rsidRDefault="00A8078B" w:rsidP="002056C8">
            <w:pPr>
              <w:spacing w:after="0" w:line="360" w:lineRule="auto"/>
              <w:jc w:val="both"/>
              <w:rPr>
                <w:lang w:val="ru-RU"/>
              </w:rPr>
            </w:pPr>
            <w:r w:rsidRPr="00A8078B">
              <w:rPr>
                <w:lang w:val="ru-RU"/>
              </w:rPr>
              <w:t>В поисковую строку вводим символ, который точно есть в записи, затем, которого нет ни в одной записи (например: цифру, если поиск происходит по атрибуту Контрагент).</w:t>
            </w:r>
          </w:p>
        </w:tc>
      </w:tr>
      <w:tr w:rsidR="00A8078B" w:rsidRPr="00A8078B" w14:paraId="615A1448" w14:textId="77777777" w:rsidTr="002056C8">
        <w:trPr>
          <w:trHeight w:val="1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F533F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Тестовые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данные</w:t>
            </w:r>
            <w:proofErr w:type="spellEnd"/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A9777F" w14:textId="77777777" w:rsidR="00A8078B" w:rsidRPr="00A8078B" w:rsidRDefault="00A8078B" w:rsidP="002056C8">
            <w:pPr>
              <w:spacing w:after="0" w:line="360" w:lineRule="auto"/>
              <w:rPr>
                <w:lang w:val="ru-RU"/>
              </w:rPr>
            </w:pPr>
            <w:r w:rsidRPr="00A8078B">
              <w:rPr>
                <w:lang w:val="ru-RU"/>
              </w:rPr>
              <w:t>В поисковую строку введём значение «О6»</w:t>
            </w:r>
          </w:p>
        </w:tc>
      </w:tr>
      <w:tr w:rsidR="00A8078B" w14:paraId="3F0CC4F6" w14:textId="77777777" w:rsidTr="002056C8">
        <w:trPr>
          <w:trHeight w:val="1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9037E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Ожидаемый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результат</w:t>
            </w:r>
            <w:proofErr w:type="spellEnd"/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97E3D8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t>Записи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отображаться</w:t>
            </w:r>
            <w:proofErr w:type="spellEnd"/>
            <w:r>
              <w:t>.</w:t>
            </w:r>
          </w:p>
        </w:tc>
      </w:tr>
      <w:tr w:rsidR="00A8078B" w:rsidRPr="00A8078B" w14:paraId="65A5EABE" w14:textId="77777777" w:rsidTr="002056C8">
        <w:trPr>
          <w:trHeight w:val="1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CF5FE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Фактический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результат</w:t>
            </w:r>
            <w:proofErr w:type="spellEnd"/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60F4E" w14:textId="77777777" w:rsidR="00A8078B" w:rsidRPr="00A8078B" w:rsidRDefault="00A8078B" w:rsidP="002056C8">
            <w:pPr>
              <w:spacing w:after="0" w:line="360" w:lineRule="auto"/>
              <w:rPr>
                <w:lang w:val="ru-RU"/>
              </w:rPr>
            </w:pPr>
            <w:r w:rsidRPr="00A8078B">
              <w:rPr>
                <w:lang w:val="ru-RU"/>
              </w:rPr>
              <w:t>Не отобразилось ни одной записи.</w:t>
            </w:r>
          </w:p>
        </w:tc>
      </w:tr>
      <w:tr w:rsidR="00A8078B" w:rsidRPr="00A8078B" w14:paraId="1CF8439A" w14:textId="77777777" w:rsidTr="002056C8">
        <w:trPr>
          <w:trHeight w:val="1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B58D6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Предварительное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условие</w:t>
            </w:r>
            <w:proofErr w:type="spellEnd"/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BCD19" w14:textId="77777777" w:rsidR="00A8078B" w:rsidRPr="00A8078B" w:rsidRDefault="00A8078B" w:rsidP="002056C8">
            <w:pPr>
              <w:spacing w:after="0" w:line="360" w:lineRule="auto"/>
              <w:rPr>
                <w:lang w:val="ru-RU"/>
              </w:rPr>
            </w:pPr>
            <w:r w:rsidRPr="00A8078B">
              <w:rPr>
                <w:lang w:val="ru-RU"/>
              </w:rPr>
              <w:t>В таблице должна быть информация, чтобы осуществить поиск.</w:t>
            </w:r>
          </w:p>
        </w:tc>
      </w:tr>
      <w:tr w:rsidR="00A8078B" w:rsidRPr="00A8078B" w14:paraId="71BA7F92" w14:textId="77777777" w:rsidTr="002056C8">
        <w:trPr>
          <w:trHeight w:val="1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626CF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Постусловие</w:t>
            </w:r>
            <w:proofErr w:type="spellEnd"/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BD86C" w14:textId="77777777" w:rsidR="00A8078B" w:rsidRPr="00A8078B" w:rsidRDefault="00A8078B" w:rsidP="002056C8">
            <w:pPr>
              <w:spacing w:after="0" w:line="360" w:lineRule="auto"/>
              <w:rPr>
                <w:lang w:val="ru-RU"/>
              </w:rPr>
            </w:pPr>
            <w:r w:rsidRPr="00A8078B">
              <w:rPr>
                <w:lang w:val="ru-RU"/>
              </w:rPr>
              <w:t>Не отобразилось ни одной записи.</w:t>
            </w:r>
          </w:p>
        </w:tc>
      </w:tr>
      <w:tr w:rsidR="00A8078B" w14:paraId="486114A8" w14:textId="77777777" w:rsidTr="002056C8">
        <w:trPr>
          <w:trHeight w:val="1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D0A2A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rPr>
                <w:color w:val="222222"/>
              </w:rPr>
              <w:t>Статус</w:t>
            </w:r>
            <w:proofErr w:type="spellEnd"/>
            <w:r>
              <w:rPr>
                <w:color w:val="222222"/>
              </w:rPr>
              <w:t xml:space="preserve"> (</w:t>
            </w:r>
            <w:proofErr w:type="spellStart"/>
            <w:r>
              <w:rPr>
                <w:color w:val="222222"/>
              </w:rPr>
              <w:t>Зачет</w:t>
            </w:r>
            <w:proofErr w:type="spellEnd"/>
            <w:r>
              <w:rPr>
                <w:color w:val="222222"/>
              </w:rPr>
              <w:t>/</w:t>
            </w:r>
            <w:proofErr w:type="spellStart"/>
            <w:r>
              <w:rPr>
                <w:color w:val="222222"/>
              </w:rPr>
              <w:t>Незачет</w:t>
            </w:r>
            <w:proofErr w:type="spellEnd"/>
            <w:r>
              <w:rPr>
                <w:color w:val="222222"/>
              </w:rPr>
              <w:t>)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3BA620" w14:textId="77777777" w:rsidR="00A8078B" w:rsidRDefault="00A8078B" w:rsidP="002056C8">
            <w:pPr>
              <w:spacing w:after="0" w:line="360" w:lineRule="auto"/>
            </w:pPr>
            <w:proofErr w:type="spellStart"/>
            <w:r>
              <w:t>Зачет</w:t>
            </w:r>
            <w:proofErr w:type="spellEnd"/>
          </w:p>
        </w:tc>
      </w:tr>
    </w:tbl>
    <w:p w14:paraId="587FFEB3" w14:textId="77777777" w:rsidR="00721AF4" w:rsidRDefault="00721AF4" w:rsidP="00721AF4">
      <w:pPr>
        <w:keepNext/>
        <w:keepLines/>
        <w:spacing w:after="0" w:line="480" w:lineRule="auto"/>
        <w:jc w:val="center"/>
        <w:outlineLvl w:val="0"/>
        <w:rPr>
          <w:rFonts w:eastAsiaTheme="majorEastAsia"/>
          <w:b/>
          <w:color w:val="000000" w:themeColor="text1"/>
          <w:sz w:val="28"/>
          <w:szCs w:val="32"/>
          <w:lang w:val="ru-RU"/>
        </w:rPr>
      </w:pPr>
      <w:bookmarkStart w:id="5" w:name="_Toc136599157"/>
      <w:bookmarkStart w:id="6" w:name="_Toc104886243"/>
      <w:r w:rsidRPr="00721AF4">
        <w:rPr>
          <w:rFonts w:eastAsiaTheme="majorEastAsia"/>
          <w:b/>
          <w:color w:val="000000" w:themeColor="text1"/>
          <w:sz w:val="28"/>
          <w:szCs w:val="32"/>
          <w:lang w:val="ru-RU"/>
        </w:rPr>
        <w:t>5. Расчет базовой себестоимости разрабатываемого продукта</w:t>
      </w:r>
      <w:bookmarkEnd w:id="5"/>
      <w:bookmarkEnd w:id="6"/>
      <w:r w:rsidRPr="00721AF4">
        <w:rPr>
          <w:rFonts w:eastAsiaTheme="majorEastAsia"/>
          <w:b/>
          <w:color w:val="000000" w:themeColor="text1"/>
          <w:sz w:val="28"/>
          <w:szCs w:val="32"/>
          <w:lang w:val="ru-RU"/>
        </w:rPr>
        <w:tab/>
      </w:r>
    </w:p>
    <w:p w14:paraId="415AFDE2" w14:textId="77777777" w:rsidR="00721AF4" w:rsidRDefault="00721AF4" w:rsidP="00721AF4">
      <w:pPr>
        <w:keepNext/>
        <w:keepLines/>
        <w:numPr>
          <w:ilvl w:val="1"/>
          <w:numId w:val="1"/>
        </w:numPr>
        <w:spacing w:after="0" w:line="360" w:lineRule="auto"/>
        <w:ind w:firstLine="709"/>
        <w:jc w:val="both"/>
        <w:outlineLvl w:val="1"/>
        <w:rPr>
          <w:rFonts w:eastAsiaTheme="majorEastAsia"/>
          <w:b/>
          <w:bCs/>
          <w:sz w:val="28"/>
          <w:szCs w:val="28"/>
        </w:rPr>
      </w:pPr>
      <w:proofErr w:type="spellStart"/>
      <w:r>
        <w:rPr>
          <w:rFonts w:eastAsiaTheme="majorEastAsia"/>
          <w:b/>
          <w:bCs/>
          <w:sz w:val="28"/>
          <w:szCs w:val="28"/>
        </w:rPr>
        <w:t>Исходные</w:t>
      </w:r>
      <w:proofErr w:type="spellEnd"/>
      <w:r>
        <w:rPr>
          <w:rFonts w:eastAsiaTheme="maj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ajorEastAsia"/>
          <w:b/>
          <w:bCs/>
          <w:sz w:val="28"/>
          <w:szCs w:val="28"/>
        </w:rPr>
        <w:t>данные</w:t>
      </w:r>
      <w:proofErr w:type="spellEnd"/>
    </w:p>
    <w:p w14:paraId="5ACA8D4F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rFonts w:eastAsiaTheme="minorHAnsi"/>
          <w:color w:val="000000" w:themeColor="text1"/>
          <w:sz w:val="28"/>
          <w:szCs w:val="24"/>
          <w:lang w:val="ru-RU"/>
        </w:rPr>
      </w:pPr>
      <w:r w:rsidRPr="00721AF4">
        <w:rPr>
          <w:color w:val="000000" w:themeColor="text1"/>
          <w:sz w:val="28"/>
          <w:szCs w:val="24"/>
          <w:lang w:val="ru-RU"/>
        </w:rPr>
        <w:t>Затраты времени и занятость специалистов соответствуют трудоемкости и сложности этапов создания приложения представлены в таблице № 5.</w:t>
      </w:r>
    </w:p>
    <w:p w14:paraId="279BF11C" w14:textId="77777777" w:rsidR="00721AF4" w:rsidRDefault="00721AF4" w:rsidP="00721AF4">
      <w:pPr>
        <w:spacing w:after="0" w:line="360" w:lineRule="auto"/>
        <w:ind w:left="360"/>
        <w:contextualSpacing/>
        <w:jc w:val="right"/>
        <w:rPr>
          <w:color w:val="000000" w:themeColor="text1"/>
          <w:sz w:val="28"/>
          <w:szCs w:val="28"/>
          <w:lang w:eastAsia="ru-RU"/>
        </w:rPr>
      </w:pPr>
      <w:proofErr w:type="spellStart"/>
      <w:r>
        <w:rPr>
          <w:color w:val="000000" w:themeColor="text1"/>
          <w:sz w:val="28"/>
          <w:szCs w:val="28"/>
          <w:lang w:eastAsia="ru-RU"/>
        </w:rPr>
        <w:t>Таблица</w:t>
      </w:r>
      <w:proofErr w:type="spellEnd"/>
      <w:r>
        <w:rPr>
          <w:color w:val="000000" w:themeColor="text1"/>
          <w:sz w:val="28"/>
          <w:szCs w:val="28"/>
          <w:lang w:eastAsia="ru-RU"/>
        </w:rPr>
        <w:t xml:space="preserve"> №5 «</w:t>
      </w:r>
      <w:proofErr w:type="spellStart"/>
      <w:r>
        <w:rPr>
          <w:color w:val="000000" w:themeColor="text1"/>
          <w:sz w:val="28"/>
          <w:szCs w:val="28"/>
          <w:lang w:eastAsia="ru-RU"/>
        </w:rPr>
        <w:t>Исходные</w:t>
      </w:r>
      <w:proofErr w:type="spellEnd"/>
      <w:r>
        <w:rPr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eastAsia="ru-RU"/>
        </w:rPr>
        <w:t>данные</w:t>
      </w:r>
      <w:proofErr w:type="spellEnd"/>
      <w:r>
        <w:rPr>
          <w:color w:val="000000" w:themeColor="text1"/>
          <w:sz w:val="28"/>
          <w:szCs w:val="28"/>
          <w:lang w:eastAsia="ru-RU"/>
        </w:rPr>
        <w:t>»</w:t>
      </w:r>
    </w:p>
    <w:tbl>
      <w:tblPr>
        <w:tblStyle w:val="a7"/>
        <w:tblW w:w="892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6657"/>
        <w:gridCol w:w="2268"/>
      </w:tblGrid>
      <w:tr w:rsidR="00721AF4" w:rsidRPr="00721AF4" w14:paraId="2C863FC7" w14:textId="77777777" w:rsidTr="00721AF4">
        <w:trPr>
          <w:trHeight w:val="1102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77BF" w14:textId="77777777" w:rsidR="00721AF4" w:rsidRDefault="00721AF4">
            <w:pPr>
              <w:spacing w:after="0" w:line="240" w:lineRule="auto"/>
              <w:contextualSpacing/>
              <w:jc w:val="both"/>
              <w:rPr>
                <w:b/>
                <w:color w:val="000000" w:themeColor="text1"/>
                <w:szCs w:val="24"/>
              </w:rPr>
            </w:pPr>
            <w:proofErr w:type="spellStart"/>
            <w:r>
              <w:rPr>
                <w:b/>
                <w:color w:val="000000" w:themeColor="text1"/>
                <w:szCs w:val="24"/>
              </w:rPr>
              <w:t>Этапы</w:t>
            </w:r>
            <w:proofErr w:type="spellEnd"/>
            <w:r>
              <w:rPr>
                <w:b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Cs w:val="24"/>
              </w:rPr>
              <w:t>разработки</w:t>
            </w:r>
            <w:proofErr w:type="spellEnd"/>
            <w:r>
              <w:rPr>
                <w:b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Cs w:val="24"/>
              </w:rPr>
              <w:t>программного</w:t>
            </w:r>
            <w:proofErr w:type="spellEnd"/>
            <w:r>
              <w:rPr>
                <w:b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Cs w:val="24"/>
              </w:rPr>
              <w:t>продукта</w:t>
            </w:r>
            <w:proofErr w:type="spellEnd"/>
            <w:r>
              <w:rPr>
                <w:b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7932E" w14:textId="77777777" w:rsidR="00721AF4" w:rsidRPr="00721AF4" w:rsidRDefault="00721AF4">
            <w:pPr>
              <w:spacing w:after="0" w:line="240" w:lineRule="auto"/>
              <w:contextualSpacing/>
              <w:jc w:val="both"/>
              <w:rPr>
                <w:b/>
                <w:color w:val="000000" w:themeColor="text1"/>
                <w:szCs w:val="24"/>
                <w:lang w:val="ru-RU"/>
              </w:rPr>
            </w:pPr>
            <w:r w:rsidRPr="00721AF4">
              <w:rPr>
                <w:b/>
                <w:color w:val="000000" w:themeColor="text1"/>
                <w:szCs w:val="24"/>
                <w:lang w:val="ru-RU"/>
              </w:rPr>
              <w:t>Величина затрат рабочего времени, часы</w:t>
            </w:r>
          </w:p>
        </w:tc>
      </w:tr>
      <w:tr w:rsidR="00721AF4" w14:paraId="01F53038" w14:textId="77777777" w:rsidTr="00721AF4">
        <w:trPr>
          <w:trHeight w:val="267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76B5" w14:textId="77777777" w:rsidR="00721AF4" w:rsidRDefault="00721AF4">
            <w:pPr>
              <w:spacing w:after="0" w:line="240" w:lineRule="auto"/>
              <w:contextualSpacing/>
              <w:jc w:val="both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Анализ</w:t>
            </w:r>
            <w:proofErr w:type="spellEnd"/>
            <w:r>
              <w:rPr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</w:rPr>
              <w:t>поставленной</w:t>
            </w:r>
            <w:proofErr w:type="spellEnd"/>
            <w:r>
              <w:rPr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</w:rPr>
              <w:t>задачи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BC72F" w14:textId="77777777" w:rsidR="00721AF4" w:rsidRDefault="00721AF4">
            <w:pPr>
              <w:spacing w:after="0" w:line="240" w:lineRule="auto"/>
              <w:ind w:firstLine="709"/>
              <w:contextualSpacing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</w:t>
            </w:r>
          </w:p>
        </w:tc>
      </w:tr>
      <w:tr w:rsidR="00721AF4" w14:paraId="707552FB" w14:textId="77777777" w:rsidTr="00721AF4">
        <w:trPr>
          <w:trHeight w:val="274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7752A" w14:textId="77777777" w:rsidR="00721AF4" w:rsidRDefault="00721AF4">
            <w:pPr>
              <w:spacing w:after="0" w:line="240" w:lineRule="auto"/>
              <w:contextualSpacing/>
              <w:jc w:val="both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Разработка</w:t>
            </w:r>
            <w:proofErr w:type="spellEnd"/>
            <w:r>
              <w:rPr>
                <w:color w:val="000000" w:themeColor="text1"/>
                <w:szCs w:val="24"/>
              </w:rPr>
              <w:t xml:space="preserve"> и </w:t>
            </w:r>
            <w:proofErr w:type="spellStart"/>
            <w:r>
              <w:rPr>
                <w:color w:val="000000" w:themeColor="text1"/>
                <w:szCs w:val="24"/>
              </w:rPr>
              <w:t>проектирование</w:t>
            </w:r>
            <w:proofErr w:type="spellEnd"/>
            <w:r>
              <w:rPr>
                <w:color w:val="000000" w:themeColor="text1"/>
                <w:szCs w:val="24"/>
              </w:rPr>
              <w:t xml:space="preserve"> БД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6952A" w14:textId="77777777" w:rsidR="00721AF4" w:rsidRDefault="00721AF4">
            <w:pPr>
              <w:spacing w:after="0" w:line="240" w:lineRule="auto"/>
              <w:ind w:firstLine="709"/>
              <w:contextualSpacing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15</w:t>
            </w:r>
          </w:p>
        </w:tc>
      </w:tr>
      <w:tr w:rsidR="00721AF4" w14:paraId="3F654EBA" w14:textId="77777777" w:rsidTr="00721AF4">
        <w:trPr>
          <w:trHeight w:val="274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D6895" w14:textId="77777777" w:rsidR="00721AF4" w:rsidRDefault="00721AF4">
            <w:pPr>
              <w:spacing w:after="0" w:line="240" w:lineRule="auto"/>
              <w:contextualSpacing/>
              <w:jc w:val="both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Проектирование</w:t>
            </w:r>
            <w:proofErr w:type="spellEnd"/>
            <w:r>
              <w:rPr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</w:rPr>
              <w:t>интерфейса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210A5" w14:textId="77777777" w:rsidR="00721AF4" w:rsidRDefault="00721AF4">
            <w:pPr>
              <w:spacing w:after="0" w:line="240" w:lineRule="auto"/>
              <w:ind w:firstLine="709"/>
              <w:contextualSpacing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</w:t>
            </w:r>
          </w:p>
        </w:tc>
      </w:tr>
      <w:tr w:rsidR="00721AF4" w14:paraId="48306587" w14:textId="77777777" w:rsidTr="00721AF4">
        <w:trPr>
          <w:trHeight w:val="126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A05AC" w14:textId="77777777" w:rsidR="00721AF4" w:rsidRDefault="00721AF4">
            <w:pPr>
              <w:spacing w:after="0" w:line="240" w:lineRule="auto"/>
              <w:contextualSpacing/>
              <w:jc w:val="both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Разработка</w:t>
            </w:r>
            <w:proofErr w:type="spellEnd"/>
            <w:r>
              <w:rPr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</w:rPr>
              <w:t>интерфейса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851A1" w14:textId="77777777" w:rsidR="00721AF4" w:rsidRDefault="00721AF4">
            <w:pPr>
              <w:spacing w:after="0" w:line="240" w:lineRule="auto"/>
              <w:ind w:firstLine="709"/>
              <w:contextualSpacing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</w:t>
            </w:r>
          </w:p>
        </w:tc>
      </w:tr>
      <w:tr w:rsidR="00721AF4" w14:paraId="5AED5B60" w14:textId="77777777" w:rsidTr="00721AF4">
        <w:trPr>
          <w:trHeight w:val="115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3D64C" w14:textId="77777777" w:rsidR="00721AF4" w:rsidRDefault="00721AF4">
            <w:pPr>
              <w:spacing w:after="0" w:line="240" w:lineRule="auto"/>
              <w:contextualSpacing/>
              <w:jc w:val="both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Программирование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0C474" w14:textId="77777777" w:rsidR="00721AF4" w:rsidRDefault="00721AF4">
            <w:pPr>
              <w:spacing w:after="0" w:line="240" w:lineRule="auto"/>
              <w:ind w:firstLine="709"/>
              <w:contextualSpacing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60</w:t>
            </w:r>
          </w:p>
        </w:tc>
      </w:tr>
      <w:tr w:rsidR="00721AF4" w14:paraId="21335BBE" w14:textId="77777777" w:rsidTr="00721AF4">
        <w:trPr>
          <w:trHeight w:val="115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7456B" w14:textId="77777777" w:rsidR="00721AF4" w:rsidRDefault="00721AF4">
            <w:pPr>
              <w:spacing w:after="0" w:line="240" w:lineRule="auto"/>
              <w:contextualSpacing/>
              <w:jc w:val="both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Оптимизация</w:t>
            </w:r>
            <w:proofErr w:type="spellEnd"/>
            <w:r>
              <w:rPr>
                <w:color w:val="000000" w:themeColor="text1"/>
                <w:szCs w:val="24"/>
              </w:rPr>
              <w:t xml:space="preserve"> и </w:t>
            </w:r>
            <w:proofErr w:type="spellStart"/>
            <w:r>
              <w:rPr>
                <w:color w:val="000000" w:themeColor="text1"/>
                <w:szCs w:val="24"/>
              </w:rPr>
              <w:t>рефакторинг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F0805" w14:textId="77777777" w:rsidR="00721AF4" w:rsidRDefault="00721AF4">
            <w:pPr>
              <w:spacing w:after="0" w:line="240" w:lineRule="auto"/>
              <w:ind w:firstLine="709"/>
              <w:contextualSpacing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</w:t>
            </w:r>
          </w:p>
        </w:tc>
      </w:tr>
      <w:tr w:rsidR="00721AF4" w14:paraId="721B7D47" w14:textId="77777777" w:rsidTr="00721AF4">
        <w:trPr>
          <w:trHeight w:val="56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35D24" w14:textId="77777777" w:rsidR="00721AF4" w:rsidRDefault="00721AF4">
            <w:pPr>
              <w:spacing w:after="0" w:line="240" w:lineRule="auto"/>
              <w:contextualSpacing/>
              <w:jc w:val="both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Тестирование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9151A" w14:textId="77777777" w:rsidR="00721AF4" w:rsidRDefault="00721AF4">
            <w:pPr>
              <w:spacing w:after="0" w:line="240" w:lineRule="auto"/>
              <w:ind w:firstLine="709"/>
              <w:contextualSpacing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35</w:t>
            </w:r>
          </w:p>
        </w:tc>
      </w:tr>
      <w:tr w:rsidR="00721AF4" w14:paraId="15071727" w14:textId="77777777" w:rsidTr="00721AF4">
        <w:trPr>
          <w:trHeight w:val="56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2104B" w14:textId="77777777" w:rsidR="00721AF4" w:rsidRDefault="00721AF4">
            <w:pPr>
              <w:spacing w:after="0" w:line="240" w:lineRule="auto"/>
              <w:contextualSpacing/>
              <w:jc w:val="both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lastRenderedPageBreak/>
              <w:t>Отладка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7DEB2" w14:textId="77777777" w:rsidR="00721AF4" w:rsidRDefault="00721AF4">
            <w:pPr>
              <w:spacing w:after="0" w:line="240" w:lineRule="auto"/>
              <w:ind w:firstLine="709"/>
              <w:contextualSpacing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20</w:t>
            </w:r>
          </w:p>
        </w:tc>
      </w:tr>
      <w:tr w:rsidR="00721AF4" w14:paraId="68739854" w14:textId="77777777" w:rsidTr="00721AF4">
        <w:trPr>
          <w:trHeight w:val="56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FE765" w14:textId="77777777" w:rsidR="00721AF4" w:rsidRDefault="00721AF4">
            <w:pPr>
              <w:spacing w:after="0" w:line="240" w:lineRule="auto"/>
              <w:contextualSpacing/>
              <w:jc w:val="both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Итого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CD853" w14:textId="77777777" w:rsidR="00721AF4" w:rsidRDefault="00721AF4">
            <w:pPr>
              <w:spacing w:after="0" w:line="240" w:lineRule="auto"/>
              <w:ind w:firstLine="709"/>
              <w:contextualSpacing/>
              <w:jc w:val="both"/>
              <w:rPr>
                <w:color w:val="000000" w:themeColor="text1"/>
                <w:szCs w:val="24"/>
                <w:highlight w:val="yellow"/>
              </w:rPr>
            </w:pPr>
            <w:r>
              <w:rPr>
                <w:color w:val="000000" w:themeColor="text1"/>
                <w:szCs w:val="24"/>
              </w:rPr>
              <w:t>205</w:t>
            </w:r>
          </w:p>
        </w:tc>
      </w:tr>
    </w:tbl>
    <w:p w14:paraId="35A7C6DA" w14:textId="77777777" w:rsidR="00721AF4" w:rsidRDefault="00721AF4" w:rsidP="00721AF4">
      <w:pPr>
        <w:rPr>
          <w:sz w:val="22"/>
        </w:rPr>
      </w:pPr>
    </w:p>
    <w:p w14:paraId="00846819" w14:textId="77777777" w:rsidR="00721AF4" w:rsidRDefault="00721AF4" w:rsidP="00721AF4">
      <w:pPr>
        <w:keepNext/>
        <w:keepLines/>
        <w:numPr>
          <w:ilvl w:val="1"/>
          <w:numId w:val="1"/>
        </w:numPr>
        <w:spacing w:after="0" w:line="360" w:lineRule="auto"/>
        <w:ind w:firstLine="709"/>
        <w:jc w:val="both"/>
        <w:outlineLvl w:val="1"/>
        <w:rPr>
          <w:rFonts w:eastAsiaTheme="majorEastAsia"/>
          <w:b/>
          <w:bCs/>
          <w:sz w:val="28"/>
          <w:szCs w:val="28"/>
        </w:rPr>
      </w:pPr>
      <w:proofErr w:type="spellStart"/>
      <w:r>
        <w:rPr>
          <w:rFonts w:eastAsiaTheme="majorEastAsia"/>
          <w:b/>
          <w:bCs/>
          <w:sz w:val="28"/>
          <w:szCs w:val="28"/>
        </w:rPr>
        <w:t>Расчёты</w:t>
      </w:r>
      <w:proofErr w:type="spellEnd"/>
      <w:r>
        <w:rPr>
          <w:rFonts w:eastAsiaTheme="maj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ajorEastAsia"/>
          <w:b/>
          <w:bCs/>
          <w:sz w:val="28"/>
          <w:szCs w:val="28"/>
        </w:rPr>
        <w:t>затрат</w:t>
      </w:r>
      <w:proofErr w:type="spellEnd"/>
      <w:r>
        <w:rPr>
          <w:rFonts w:eastAsiaTheme="maj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ajorEastAsia"/>
          <w:b/>
          <w:bCs/>
          <w:sz w:val="28"/>
          <w:szCs w:val="28"/>
        </w:rPr>
        <w:t>на</w:t>
      </w:r>
      <w:proofErr w:type="spellEnd"/>
      <w:r>
        <w:rPr>
          <w:rFonts w:eastAsiaTheme="maj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ajorEastAsia"/>
          <w:b/>
          <w:bCs/>
          <w:sz w:val="28"/>
          <w:szCs w:val="28"/>
        </w:rPr>
        <w:t>выполнение</w:t>
      </w:r>
      <w:proofErr w:type="spellEnd"/>
      <w:r>
        <w:rPr>
          <w:rFonts w:eastAsiaTheme="maj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ajorEastAsia"/>
          <w:b/>
          <w:bCs/>
          <w:sz w:val="28"/>
          <w:szCs w:val="28"/>
        </w:rPr>
        <w:t>программы</w:t>
      </w:r>
      <w:proofErr w:type="spellEnd"/>
    </w:p>
    <w:p w14:paraId="729A44D2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rFonts w:eastAsiaTheme="minorHAnsi"/>
          <w:color w:val="000000" w:themeColor="text1"/>
          <w:sz w:val="28"/>
          <w:szCs w:val="24"/>
          <w:lang w:val="ru-RU"/>
        </w:rPr>
      </w:pPr>
      <w:r w:rsidRPr="00721AF4">
        <w:rPr>
          <w:color w:val="000000" w:themeColor="text1"/>
          <w:sz w:val="28"/>
          <w:szCs w:val="24"/>
          <w:lang w:val="ru-RU"/>
        </w:rPr>
        <w:t>Создание компьютерной программы связанно со значительными затратами времени и соответственно большим удельным весом в себестоимости таких затратах, как оплата труда.</w:t>
      </w:r>
    </w:p>
    <w:p w14:paraId="234F1FE8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721AF4">
        <w:rPr>
          <w:color w:val="000000" w:themeColor="text1"/>
          <w:sz w:val="28"/>
          <w:szCs w:val="24"/>
          <w:lang w:val="ru-RU"/>
        </w:rPr>
        <w:t>В работе по проектированию и разработке программы участвовал 1 специалист – разработчик с окладом – 20000 руб.</w:t>
      </w:r>
    </w:p>
    <w:p w14:paraId="2D87D0CA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721AF4">
        <w:rPr>
          <w:color w:val="000000" w:themeColor="text1"/>
          <w:sz w:val="28"/>
          <w:szCs w:val="24"/>
          <w:lang w:val="ru-RU"/>
        </w:rPr>
        <w:t>Расчет оплаты специалистов производиться исходя из дневной тарифной ставки.</w:t>
      </w:r>
    </w:p>
    <w:p w14:paraId="4E619020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721AF4">
        <w:rPr>
          <w:color w:val="000000" w:themeColor="text1"/>
          <w:sz w:val="28"/>
          <w:szCs w:val="24"/>
          <w:lang w:val="ru-RU"/>
        </w:rPr>
        <w:t>Тарифная ставка — в трудовом праве фиксированный размер оплаты: труда работника за выполнение нормы труда определённой сложности за единицу времени.</w:t>
      </w:r>
    </w:p>
    <w:p w14:paraId="0FE3050D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721AF4">
        <w:rPr>
          <w:color w:val="000000" w:themeColor="text1"/>
          <w:sz w:val="28"/>
          <w:szCs w:val="24"/>
          <w:lang w:val="ru-RU"/>
        </w:rPr>
        <w:t>Фонд оплаты труда- суммарные денежные средства, израсходованные в течение определённого периода времени на заработную плату, включая: стимулирующие оплаты и дополнительную оплату.</w:t>
      </w:r>
    </w:p>
    <w:p w14:paraId="13458D01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721AF4">
        <w:rPr>
          <w:color w:val="000000" w:themeColor="text1"/>
          <w:sz w:val="28"/>
          <w:szCs w:val="24"/>
          <w:lang w:val="ru-RU"/>
        </w:rPr>
        <w:t>Расчёт чистых затрат на выполнение программы рассчитывается из затрат на заработную плату разработчику, умноженную на количество часов разработки и суммирование с прочими затратами на разработку, такие как электричество.</w:t>
      </w:r>
    </w:p>
    <w:p w14:paraId="6E3F2B90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721AF4">
        <w:rPr>
          <w:color w:val="000000" w:themeColor="text1"/>
          <w:sz w:val="28"/>
          <w:szCs w:val="24"/>
          <w:lang w:val="ru-RU"/>
        </w:rPr>
        <w:t xml:space="preserve">Затраты на заработную плату разработчику = </w:t>
      </w:r>
      <w:r w:rsidRPr="00721AF4">
        <w:rPr>
          <w:sz w:val="28"/>
          <w:szCs w:val="24"/>
          <w:lang w:val="ru-RU"/>
        </w:rPr>
        <w:t>20000</w:t>
      </w:r>
      <w:proofErr w:type="gramStart"/>
      <w:r w:rsidRPr="00721AF4">
        <w:rPr>
          <w:sz w:val="28"/>
          <w:szCs w:val="24"/>
          <w:lang w:val="ru-RU"/>
        </w:rPr>
        <w:t>/(</w:t>
      </w:r>
      <w:proofErr w:type="gramEnd"/>
      <w:r w:rsidRPr="00721AF4">
        <w:rPr>
          <w:color w:val="000000" w:themeColor="text1"/>
          <w:sz w:val="28"/>
          <w:szCs w:val="24"/>
          <w:lang w:val="ru-RU"/>
        </w:rPr>
        <w:t>21*8)*205</w:t>
      </w:r>
      <w:r w:rsidRPr="00721AF4">
        <w:rPr>
          <w:sz w:val="28"/>
          <w:szCs w:val="24"/>
          <w:lang w:val="ru-RU"/>
        </w:rPr>
        <w:t xml:space="preserve">= 24404,76 </w:t>
      </w:r>
      <w:r w:rsidRPr="00721AF4">
        <w:rPr>
          <w:color w:val="000000" w:themeColor="text1"/>
          <w:sz w:val="28"/>
          <w:szCs w:val="24"/>
          <w:lang w:val="ru-RU"/>
        </w:rPr>
        <w:t>руб.</w:t>
      </w:r>
    </w:p>
    <w:p w14:paraId="0877291A" w14:textId="77777777" w:rsidR="00721AF4" w:rsidRPr="00721AF4" w:rsidRDefault="00721AF4" w:rsidP="00721AF4">
      <w:pPr>
        <w:keepNext/>
        <w:keepLines/>
        <w:numPr>
          <w:ilvl w:val="1"/>
          <w:numId w:val="1"/>
        </w:numPr>
        <w:spacing w:after="0" w:line="360" w:lineRule="auto"/>
        <w:ind w:firstLine="709"/>
        <w:jc w:val="both"/>
        <w:outlineLvl w:val="1"/>
        <w:rPr>
          <w:rFonts w:eastAsiaTheme="majorEastAsia"/>
          <w:b/>
          <w:bCs/>
          <w:sz w:val="28"/>
          <w:szCs w:val="28"/>
          <w:lang w:val="ru-RU"/>
        </w:rPr>
      </w:pPr>
      <w:r w:rsidRPr="00721AF4">
        <w:rPr>
          <w:rFonts w:eastAsiaTheme="majorEastAsia"/>
          <w:b/>
          <w:bCs/>
          <w:sz w:val="28"/>
          <w:szCs w:val="28"/>
          <w:lang w:val="ru-RU"/>
        </w:rPr>
        <w:t>Расчет отчислений на социальное страхование и обеспечение</w:t>
      </w:r>
    </w:p>
    <w:p w14:paraId="5E70929A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rFonts w:eastAsiaTheme="minorHAnsi"/>
          <w:color w:val="000000" w:themeColor="text1"/>
          <w:sz w:val="28"/>
          <w:szCs w:val="24"/>
          <w:lang w:val="ru-RU" w:eastAsia="ru-RU"/>
        </w:rPr>
      </w:pPr>
      <w:r w:rsidRPr="00721AF4">
        <w:rPr>
          <w:color w:val="000000" w:themeColor="text1"/>
          <w:sz w:val="28"/>
          <w:szCs w:val="24"/>
          <w:lang w:val="ru-RU" w:eastAsia="ru-RU"/>
        </w:rPr>
        <w:t>Обычный размер ставки</w:t>
      </w:r>
      <w:r>
        <w:rPr>
          <w:color w:val="000000" w:themeColor="text1"/>
          <w:sz w:val="28"/>
          <w:szCs w:val="24"/>
          <w:lang w:eastAsia="ru-RU"/>
        </w:rPr>
        <w:t> </w:t>
      </w:r>
      <w:r w:rsidRPr="00721AF4">
        <w:rPr>
          <w:color w:val="000000" w:themeColor="text1"/>
          <w:sz w:val="28"/>
          <w:szCs w:val="24"/>
          <w:lang w:val="ru-RU" w:eastAsia="ru-RU"/>
        </w:rPr>
        <w:t>- для наемного работника</w:t>
      </w:r>
      <w:r>
        <w:rPr>
          <w:color w:val="000000" w:themeColor="text1"/>
          <w:sz w:val="28"/>
          <w:szCs w:val="24"/>
          <w:lang w:eastAsia="ru-RU"/>
        </w:rPr>
        <w:t> </w:t>
      </w:r>
      <w:r w:rsidRPr="00721AF4">
        <w:rPr>
          <w:color w:val="000000" w:themeColor="text1"/>
          <w:sz w:val="28"/>
          <w:szCs w:val="24"/>
          <w:lang w:val="ru-RU" w:eastAsia="ru-RU"/>
        </w:rPr>
        <w:t>- составляет 30</w:t>
      </w:r>
      <w:r>
        <w:rPr>
          <w:color w:val="000000" w:themeColor="text1"/>
          <w:sz w:val="28"/>
          <w:szCs w:val="24"/>
          <w:lang w:eastAsia="ru-RU"/>
        </w:rPr>
        <w:t> </w:t>
      </w:r>
      <w:r w:rsidRPr="00721AF4">
        <w:rPr>
          <w:color w:val="000000" w:themeColor="text1"/>
          <w:sz w:val="28"/>
          <w:szCs w:val="24"/>
          <w:lang w:val="ru-RU" w:eastAsia="ru-RU"/>
        </w:rPr>
        <w:t>%. Пенсионный фонд Российской Федерации</w:t>
      </w:r>
      <w:r>
        <w:rPr>
          <w:color w:val="000000" w:themeColor="text1"/>
          <w:sz w:val="28"/>
          <w:szCs w:val="24"/>
          <w:lang w:eastAsia="ru-RU"/>
        </w:rPr>
        <w:t> </w:t>
      </w:r>
      <w:r w:rsidRPr="00721AF4">
        <w:rPr>
          <w:color w:val="000000" w:themeColor="text1"/>
          <w:sz w:val="28"/>
          <w:szCs w:val="24"/>
          <w:lang w:val="ru-RU" w:eastAsia="ru-RU"/>
        </w:rPr>
        <w:t>- 22</w:t>
      </w:r>
      <w:r>
        <w:rPr>
          <w:color w:val="000000" w:themeColor="text1"/>
          <w:sz w:val="28"/>
          <w:szCs w:val="24"/>
          <w:lang w:eastAsia="ru-RU"/>
        </w:rPr>
        <w:t> </w:t>
      </w:r>
      <w:r w:rsidRPr="00721AF4">
        <w:rPr>
          <w:color w:val="000000" w:themeColor="text1"/>
          <w:sz w:val="28"/>
          <w:szCs w:val="24"/>
          <w:lang w:val="ru-RU" w:eastAsia="ru-RU"/>
        </w:rPr>
        <w:t>%</w:t>
      </w:r>
    </w:p>
    <w:p w14:paraId="1FB4F4B7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 w:eastAsia="ru-RU"/>
        </w:rPr>
      </w:pPr>
      <w:r w:rsidRPr="00721AF4">
        <w:rPr>
          <w:color w:val="000000" w:themeColor="text1"/>
          <w:sz w:val="28"/>
          <w:szCs w:val="24"/>
          <w:lang w:val="ru-RU" w:eastAsia="ru-RU"/>
        </w:rPr>
        <w:t>Фонд социального страхования</w:t>
      </w:r>
      <w:r>
        <w:rPr>
          <w:color w:val="000000" w:themeColor="text1"/>
          <w:sz w:val="28"/>
          <w:szCs w:val="24"/>
          <w:lang w:eastAsia="ru-RU"/>
        </w:rPr>
        <w:t> </w:t>
      </w:r>
      <w:r w:rsidRPr="00721AF4">
        <w:rPr>
          <w:color w:val="000000" w:themeColor="text1"/>
          <w:sz w:val="28"/>
          <w:szCs w:val="24"/>
          <w:lang w:val="ru-RU" w:eastAsia="ru-RU"/>
        </w:rPr>
        <w:t>- 2,9</w:t>
      </w:r>
      <w:r>
        <w:rPr>
          <w:color w:val="000000" w:themeColor="text1"/>
          <w:sz w:val="28"/>
          <w:szCs w:val="24"/>
          <w:lang w:eastAsia="ru-RU"/>
        </w:rPr>
        <w:t> </w:t>
      </w:r>
      <w:r w:rsidRPr="00721AF4">
        <w:rPr>
          <w:color w:val="000000" w:themeColor="text1"/>
          <w:sz w:val="28"/>
          <w:szCs w:val="24"/>
          <w:lang w:val="ru-RU" w:eastAsia="ru-RU"/>
        </w:rPr>
        <w:t>%</w:t>
      </w:r>
    </w:p>
    <w:p w14:paraId="7C1CD0FE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 w:eastAsia="ru-RU"/>
        </w:rPr>
      </w:pPr>
      <w:r w:rsidRPr="00721AF4">
        <w:rPr>
          <w:color w:val="000000" w:themeColor="text1"/>
          <w:sz w:val="28"/>
          <w:szCs w:val="24"/>
          <w:lang w:val="ru-RU" w:eastAsia="ru-RU"/>
        </w:rPr>
        <w:t>Фонды обязательного медицинского страхования</w:t>
      </w:r>
      <w:r>
        <w:rPr>
          <w:color w:val="000000" w:themeColor="text1"/>
          <w:sz w:val="28"/>
          <w:szCs w:val="24"/>
          <w:lang w:eastAsia="ru-RU"/>
        </w:rPr>
        <w:t> </w:t>
      </w:r>
      <w:r w:rsidRPr="00721AF4">
        <w:rPr>
          <w:color w:val="000000" w:themeColor="text1"/>
          <w:sz w:val="28"/>
          <w:szCs w:val="24"/>
          <w:lang w:val="ru-RU" w:eastAsia="ru-RU"/>
        </w:rPr>
        <w:t>- 5,1</w:t>
      </w:r>
      <w:r>
        <w:rPr>
          <w:color w:val="000000" w:themeColor="text1"/>
          <w:sz w:val="28"/>
          <w:szCs w:val="24"/>
          <w:lang w:eastAsia="ru-RU"/>
        </w:rPr>
        <w:t> </w:t>
      </w:r>
      <w:r w:rsidRPr="00721AF4">
        <w:rPr>
          <w:color w:val="000000" w:themeColor="text1"/>
          <w:sz w:val="28"/>
          <w:szCs w:val="24"/>
          <w:lang w:val="ru-RU" w:eastAsia="ru-RU"/>
        </w:rPr>
        <w:t>%</w:t>
      </w:r>
    </w:p>
    <w:p w14:paraId="788A892B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 w:eastAsia="ru-RU"/>
        </w:rPr>
      </w:pPr>
      <w:r w:rsidRPr="00721AF4">
        <w:rPr>
          <w:color w:val="000000" w:themeColor="text1"/>
          <w:sz w:val="28"/>
          <w:szCs w:val="24"/>
          <w:lang w:val="ru-RU" w:eastAsia="ru-RU"/>
        </w:rPr>
        <w:t>Итого: 30</w:t>
      </w:r>
      <w:r>
        <w:rPr>
          <w:color w:val="000000" w:themeColor="text1"/>
          <w:sz w:val="28"/>
          <w:szCs w:val="24"/>
          <w:lang w:eastAsia="ru-RU"/>
        </w:rPr>
        <w:t> </w:t>
      </w:r>
      <w:r w:rsidRPr="00721AF4">
        <w:rPr>
          <w:color w:val="000000" w:themeColor="text1"/>
          <w:sz w:val="28"/>
          <w:szCs w:val="24"/>
          <w:lang w:val="ru-RU" w:eastAsia="ru-RU"/>
        </w:rPr>
        <w:t>%</w:t>
      </w:r>
    </w:p>
    <w:p w14:paraId="75BD4236" w14:textId="77777777" w:rsidR="00721AF4" w:rsidRPr="00721AF4" w:rsidRDefault="00721AF4" w:rsidP="00721AF4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color w:val="000000"/>
          <w:sz w:val="28"/>
          <w:szCs w:val="28"/>
          <w:lang w:val="ru-RU" w:eastAsia="ru-RU"/>
        </w:rPr>
      </w:pPr>
    </w:p>
    <w:p w14:paraId="78A1FABD" w14:textId="77777777" w:rsidR="00721AF4" w:rsidRPr="00721AF4" w:rsidRDefault="00721AF4" w:rsidP="00721AF4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color w:val="000000"/>
          <w:sz w:val="28"/>
          <w:szCs w:val="28"/>
          <w:lang w:val="ru-RU" w:eastAsia="ru-RU"/>
        </w:rPr>
      </w:pPr>
    </w:p>
    <w:p w14:paraId="791D1EDD" w14:textId="77777777" w:rsidR="00721AF4" w:rsidRPr="00721AF4" w:rsidRDefault="00721AF4" w:rsidP="00721AF4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color w:val="000000"/>
          <w:sz w:val="28"/>
          <w:szCs w:val="28"/>
          <w:lang w:val="ru-RU" w:eastAsia="ru-RU"/>
        </w:rPr>
      </w:pPr>
    </w:p>
    <w:p w14:paraId="6D360E60" w14:textId="77777777" w:rsidR="00721AF4" w:rsidRPr="00721AF4" w:rsidRDefault="00721AF4" w:rsidP="00721AF4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color w:val="000000"/>
          <w:sz w:val="28"/>
          <w:szCs w:val="28"/>
          <w:lang w:val="ru-RU" w:eastAsia="ru-RU"/>
        </w:rPr>
      </w:pPr>
    </w:p>
    <w:p w14:paraId="4DD27016" w14:textId="77777777" w:rsidR="00721AF4" w:rsidRPr="00721AF4" w:rsidRDefault="00721AF4" w:rsidP="00721AF4">
      <w:pPr>
        <w:spacing w:after="0" w:line="360" w:lineRule="auto"/>
        <w:ind w:left="360"/>
        <w:contextualSpacing/>
        <w:jc w:val="right"/>
        <w:rPr>
          <w:color w:val="000000" w:themeColor="text1"/>
          <w:sz w:val="28"/>
          <w:szCs w:val="24"/>
          <w:lang w:val="ru-RU" w:eastAsia="ru-RU"/>
        </w:rPr>
      </w:pPr>
      <w:r w:rsidRPr="00721AF4">
        <w:rPr>
          <w:color w:val="000000" w:themeColor="text1"/>
          <w:sz w:val="28"/>
          <w:szCs w:val="24"/>
          <w:lang w:val="ru-RU" w:eastAsia="ru-RU"/>
        </w:rPr>
        <w:t>Таблица №6 «Расчет отчислений на социальное страхование и обеспечение»</w:t>
      </w: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1560"/>
        <w:gridCol w:w="1702"/>
        <w:gridCol w:w="2127"/>
        <w:gridCol w:w="1306"/>
        <w:gridCol w:w="2524"/>
      </w:tblGrid>
      <w:tr w:rsidR="00721AF4" w:rsidRPr="00721AF4" w14:paraId="394CF994" w14:textId="77777777" w:rsidTr="00721AF4">
        <w:trPr>
          <w:trHeight w:val="165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2D589" w14:textId="77777777" w:rsidR="00721AF4" w:rsidRDefault="00721AF4">
            <w:pPr>
              <w:spacing w:after="0" w:line="360" w:lineRule="auto"/>
              <w:contextualSpacing/>
              <w:rPr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color w:val="000000" w:themeColor="text1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69E91" w14:textId="77777777" w:rsidR="00721AF4" w:rsidRDefault="00721AF4">
            <w:pPr>
              <w:spacing w:after="0" w:line="360" w:lineRule="auto"/>
              <w:contextualSpacing/>
              <w:rPr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8"/>
                <w:szCs w:val="24"/>
                <w:lang w:eastAsia="ru-RU"/>
              </w:rPr>
              <w:t>Должность</w:t>
            </w:r>
            <w:proofErr w:type="spellEnd"/>
            <w:r>
              <w:rPr>
                <w:color w:val="000000" w:themeColor="text1"/>
                <w:sz w:val="28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4"/>
                <w:lang w:eastAsia="ru-RU"/>
              </w:rPr>
              <w:t>работника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DE0A8C" w14:textId="77777777" w:rsidR="00721AF4" w:rsidRPr="00721AF4" w:rsidRDefault="00721AF4">
            <w:pPr>
              <w:spacing w:after="0" w:line="360" w:lineRule="auto"/>
              <w:contextualSpacing/>
              <w:rPr>
                <w:color w:val="000000" w:themeColor="text1"/>
                <w:sz w:val="28"/>
                <w:szCs w:val="24"/>
                <w:lang w:val="ru-RU" w:eastAsia="ru-RU"/>
              </w:rPr>
            </w:pPr>
            <w:r w:rsidRPr="00721AF4">
              <w:rPr>
                <w:color w:val="000000" w:themeColor="text1"/>
                <w:sz w:val="28"/>
                <w:szCs w:val="24"/>
                <w:lang w:val="ru-RU" w:eastAsia="ru-RU"/>
              </w:rPr>
              <w:t>Пенсионный фонд РФ – ПФР (22%), руб.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78FF3" w14:textId="77777777" w:rsidR="00721AF4" w:rsidRPr="00721AF4" w:rsidRDefault="00721AF4">
            <w:pPr>
              <w:spacing w:after="0" w:line="360" w:lineRule="auto"/>
              <w:contextualSpacing/>
              <w:rPr>
                <w:color w:val="000000" w:themeColor="text1"/>
                <w:sz w:val="28"/>
                <w:szCs w:val="24"/>
                <w:lang w:val="ru-RU" w:eastAsia="ru-RU"/>
              </w:rPr>
            </w:pPr>
            <w:r w:rsidRPr="00721AF4">
              <w:rPr>
                <w:color w:val="000000" w:themeColor="text1"/>
                <w:sz w:val="28"/>
                <w:szCs w:val="24"/>
                <w:lang w:val="ru-RU" w:eastAsia="ru-RU"/>
              </w:rPr>
              <w:t>Фонд социального страхования РФ –ФССРФ (2.9%), руб.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6A371D" w14:textId="77777777" w:rsidR="00721AF4" w:rsidRDefault="00721AF4">
            <w:pPr>
              <w:spacing w:after="0" w:line="360" w:lineRule="auto"/>
              <w:contextualSpacing/>
              <w:rPr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color w:val="000000" w:themeColor="text1"/>
                <w:sz w:val="28"/>
                <w:szCs w:val="24"/>
                <w:lang w:eastAsia="ru-RU"/>
              </w:rPr>
              <w:t xml:space="preserve">ФОМС (5.1%), </w:t>
            </w:r>
            <w:proofErr w:type="spellStart"/>
            <w:r>
              <w:rPr>
                <w:color w:val="000000" w:themeColor="text1"/>
                <w:sz w:val="28"/>
                <w:szCs w:val="24"/>
                <w:lang w:eastAsia="ru-RU"/>
              </w:rPr>
              <w:t>руб</w:t>
            </w:r>
            <w:proofErr w:type="spellEnd"/>
            <w:r>
              <w:rPr>
                <w:color w:val="000000" w:themeColor="text1"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D14B92" w14:textId="77777777" w:rsidR="00721AF4" w:rsidRPr="00721AF4" w:rsidRDefault="00721AF4">
            <w:pPr>
              <w:spacing w:after="0" w:line="360" w:lineRule="auto"/>
              <w:contextualSpacing/>
              <w:rPr>
                <w:color w:val="000000" w:themeColor="text1"/>
                <w:sz w:val="28"/>
                <w:szCs w:val="24"/>
                <w:lang w:val="ru-RU" w:eastAsia="ru-RU"/>
              </w:rPr>
            </w:pPr>
            <w:r w:rsidRPr="00721AF4">
              <w:rPr>
                <w:color w:val="000000" w:themeColor="text1"/>
                <w:sz w:val="28"/>
                <w:szCs w:val="24"/>
                <w:lang w:val="ru-RU" w:eastAsia="ru-RU"/>
              </w:rPr>
              <w:t>Итого отчислений на социальное страхование и обеспечение (ОСО), руб.</w:t>
            </w:r>
          </w:p>
        </w:tc>
      </w:tr>
      <w:tr w:rsidR="00721AF4" w14:paraId="1B9E682C" w14:textId="77777777" w:rsidTr="00721AF4">
        <w:trPr>
          <w:trHeight w:val="52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0F7EED" w14:textId="77777777" w:rsidR="00721AF4" w:rsidRDefault="00721AF4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color w:val="000000" w:themeColor="text1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8533F9" w14:textId="77777777" w:rsidR="00721AF4" w:rsidRDefault="00721AF4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8"/>
                <w:szCs w:val="24"/>
                <w:lang w:eastAsia="ru-RU"/>
              </w:rPr>
              <w:t>Разработчик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27A430" w14:textId="77777777" w:rsidR="00721AF4" w:rsidRDefault="00721AF4">
            <w:pPr>
              <w:spacing w:after="0" w:line="360" w:lineRule="auto"/>
              <w:contextualSpacing/>
              <w:jc w:val="both"/>
              <w:rPr>
                <w:rFonts w:eastAsia="Calibri"/>
                <w:color w:val="000000" w:themeColor="text1"/>
                <w:sz w:val="28"/>
                <w:szCs w:val="24"/>
              </w:rPr>
            </w:pPr>
            <w:r>
              <w:rPr>
                <w:rFonts w:eastAsia="Calibri"/>
                <w:color w:val="000000" w:themeColor="text1"/>
                <w:sz w:val="28"/>
                <w:szCs w:val="24"/>
              </w:rPr>
              <w:t>5369,05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278EB" w14:textId="77777777" w:rsidR="00721AF4" w:rsidRDefault="00721AF4">
            <w:pPr>
              <w:spacing w:after="0" w:line="360" w:lineRule="auto"/>
              <w:contextualSpacing/>
              <w:jc w:val="both"/>
              <w:rPr>
                <w:rFonts w:eastAsiaTheme="minorHAnsi"/>
                <w:color w:val="000000" w:themeColor="text1"/>
                <w:sz w:val="28"/>
                <w:szCs w:val="24"/>
                <w:highlight w:val="yellow"/>
              </w:rPr>
            </w:pPr>
            <w:r>
              <w:rPr>
                <w:rFonts w:eastAsia="Calibri"/>
                <w:color w:val="000000" w:themeColor="text1"/>
                <w:sz w:val="28"/>
                <w:szCs w:val="24"/>
              </w:rPr>
              <w:t>707,74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57AAE" w14:textId="77777777" w:rsidR="00721AF4" w:rsidRDefault="00721AF4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highlight w:val="yellow"/>
              </w:rPr>
            </w:pPr>
            <w:r>
              <w:rPr>
                <w:rFonts w:eastAsia="Calibri"/>
                <w:color w:val="000000" w:themeColor="text1"/>
                <w:sz w:val="28"/>
                <w:szCs w:val="24"/>
              </w:rPr>
              <w:t>1244,64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F03E9B" w14:textId="77777777" w:rsidR="00721AF4" w:rsidRDefault="00721AF4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highlight w:val="yellow"/>
              </w:rPr>
            </w:pPr>
            <w:r>
              <w:rPr>
                <w:sz w:val="27"/>
                <w:szCs w:val="27"/>
                <w:shd w:val="clear" w:color="auto" w:fill="FFFFFF"/>
              </w:rPr>
              <w:t>7321,43</w:t>
            </w:r>
          </w:p>
        </w:tc>
      </w:tr>
    </w:tbl>
    <w:p w14:paraId="270F2BBD" w14:textId="77777777" w:rsidR="00721AF4" w:rsidRDefault="00721AF4" w:rsidP="00721AF4">
      <w:pPr>
        <w:spacing w:after="0" w:line="360" w:lineRule="auto"/>
        <w:ind w:left="360"/>
        <w:contextualSpacing/>
        <w:jc w:val="both"/>
        <w:rPr>
          <w:color w:val="000000" w:themeColor="text1"/>
          <w:sz w:val="28"/>
          <w:szCs w:val="24"/>
          <w:lang w:eastAsia="ru-RU"/>
        </w:rPr>
      </w:pPr>
    </w:p>
    <w:p w14:paraId="0C0DC924" w14:textId="77777777" w:rsidR="00721AF4" w:rsidRDefault="00721AF4" w:rsidP="00721AF4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4"/>
        </w:rPr>
      </w:pPr>
      <w:proofErr w:type="spellStart"/>
      <w:r>
        <w:rPr>
          <w:rFonts w:eastAsia="Calibri"/>
          <w:sz w:val="28"/>
          <w:szCs w:val="24"/>
        </w:rPr>
        <w:t>Формулы</w:t>
      </w:r>
      <w:proofErr w:type="spellEnd"/>
      <w:r>
        <w:rPr>
          <w:rFonts w:eastAsia="Calibri"/>
          <w:sz w:val="28"/>
          <w:szCs w:val="24"/>
        </w:rPr>
        <w:t xml:space="preserve"> </w:t>
      </w:r>
      <w:proofErr w:type="spellStart"/>
      <w:r>
        <w:rPr>
          <w:rFonts w:eastAsia="Calibri"/>
          <w:sz w:val="28"/>
          <w:szCs w:val="24"/>
        </w:rPr>
        <w:t>расчета</w:t>
      </w:r>
      <w:proofErr w:type="spellEnd"/>
      <w:r>
        <w:rPr>
          <w:rFonts w:eastAsia="Calibri"/>
          <w:sz w:val="28"/>
          <w:szCs w:val="24"/>
        </w:rPr>
        <w:t xml:space="preserve"> </w:t>
      </w:r>
      <w:proofErr w:type="spellStart"/>
      <w:r>
        <w:rPr>
          <w:rFonts w:eastAsia="Calibri"/>
          <w:sz w:val="28"/>
          <w:szCs w:val="24"/>
        </w:rPr>
        <w:t>для</w:t>
      </w:r>
      <w:proofErr w:type="spellEnd"/>
      <w:r>
        <w:rPr>
          <w:rFonts w:eastAsia="Calibri"/>
          <w:sz w:val="28"/>
          <w:szCs w:val="24"/>
        </w:rPr>
        <w:t xml:space="preserve"> </w:t>
      </w:r>
      <w:proofErr w:type="spellStart"/>
      <w:r>
        <w:rPr>
          <w:rFonts w:eastAsia="Calibri"/>
          <w:sz w:val="28"/>
          <w:szCs w:val="24"/>
        </w:rPr>
        <w:t>таблицы</w:t>
      </w:r>
      <w:proofErr w:type="spellEnd"/>
      <w:r>
        <w:rPr>
          <w:rFonts w:eastAsia="Calibri"/>
          <w:sz w:val="28"/>
          <w:szCs w:val="24"/>
        </w:rPr>
        <w:t xml:space="preserve"> №6:</w:t>
      </w:r>
    </w:p>
    <w:p w14:paraId="07EA3340" w14:textId="77777777" w:rsidR="00721AF4" w:rsidRDefault="00721AF4" w:rsidP="00721AF4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4"/>
        </w:rPr>
      </w:pPr>
      <w:r>
        <w:rPr>
          <w:rFonts w:eastAsia="Calibri"/>
          <w:sz w:val="28"/>
          <w:szCs w:val="24"/>
        </w:rPr>
        <w:t xml:space="preserve">ПФР = ОТ * 22% = </w:t>
      </w:r>
      <w:r>
        <w:rPr>
          <w:sz w:val="28"/>
          <w:szCs w:val="24"/>
        </w:rPr>
        <w:t xml:space="preserve">24404,76 </w:t>
      </w:r>
      <w:proofErr w:type="spellStart"/>
      <w:r>
        <w:rPr>
          <w:sz w:val="28"/>
          <w:szCs w:val="24"/>
        </w:rPr>
        <w:t>руб</w:t>
      </w:r>
      <w:proofErr w:type="spellEnd"/>
      <w:r>
        <w:rPr>
          <w:sz w:val="28"/>
          <w:szCs w:val="24"/>
        </w:rPr>
        <w:t>.</w:t>
      </w:r>
      <w:r>
        <w:rPr>
          <w:rFonts w:eastAsia="Calibri"/>
          <w:sz w:val="28"/>
          <w:szCs w:val="24"/>
        </w:rPr>
        <w:t xml:space="preserve"> * 22% = </w:t>
      </w:r>
      <w:r>
        <w:rPr>
          <w:rFonts w:eastAsia="Calibri"/>
          <w:color w:val="000000" w:themeColor="text1"/>
          <w:sz w:val="28"/>
          <w:szCs w:val="24"/>
        </w:rPr>
        <w:t xml:space="preserve">5369,05 </w:t>
      </w:r>
      <w:proofErr w:type="spellStart"/>
      <w:r>
        <w:rPr>
          <w:rFonts w:eastAsia="Calibri"/>
          <w:sz w:val="28"/>
          <w:szCs w:val="24"/>
        </w:rPr>
        <w:t>руб</w:t>
      </w:r>
      <w:proofErr w:type="spellEnd"/>
      <w:r>
        <w:rPr>
          <w:rFonts w:eastAsia="Calibri"/>
          <w:sz w:val="28"/>
          <w:szCs w:val="24"/>
        </w:rPr>
        <w:t>.</w:t>
      </w:r>
    </w:p>
    <w:p w14:paraId="3EBCCCD1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4"/>
          <w:lang w:val="ru-RU"/>
        </w:rPr>
      </w:pPr>
      <w:r w:rsidRPr="00721AF4">
        <w:rPr>
          <w:rFonts w:eastAsia="Calibri"/>
          <w:sz w:val="28"/>
          <w:szCs w:val="24"/>
          <w:lang w:val="ru-RU"/>
        </w:rPr>
        <w:t xml:space="preserve">ФСС РФ = ОТ * 2,9% = </w:t>
      </w:r>
      <w:r w:rsidRPr="00721AF4">
        <w:rPr>
          <w:sz w:val="28"/>
          <w:szCs w:val="24"/>
          <w:lang w:val="ru-RU"/>
        </w:rPr>
        <w:t>24404,76 руб.</w:t>
      </w:r>
      <w:r w:rsidRPr="00721AF4">
        <w:rPr>
          <w:rFonts w:eastAsia="Calibri"/>
          <w:sz w:val="28"/>
          <w:szCs w:val="24"/>
          <w:lang w:val="ru-RU"/>
        </w:rPr>
        <w:t xml:space="preserve"> * 2,9% = </w:t>
      </w:r>
      <w:r w:rsidRPr="00721AF4">
        <w:rPr>
          <w:rFonts w:eastAsia="Calibri"/>
          <w:color w:val="000000" w:themeColor="text1"/>
          <w:sz w:val="28"/>
          <w:szCs w:val="24"/>
          <w:lang w:val="ru-RU"/>
        </w:rPr>
        <w:t>707,74</w:t>
      </w:r>
      <w:r w:rsidRPr="00721AF4">
        <w:rPr>
          <w:rFonts w:eastAsia="Calibri"/>
          <w:sz w:val="28"/>
          <w:szCs w:val="24"/>
          <w:lang w:val="ru-RU"/>
        </w:rPr>
        <w:t xml:space="preserve"> руб.</w:t>
      </w:r>
    </w:p>
    <w:p w14:paraId="6C0A56B6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4"/>
          <w:lang w:val="ru-RU"/>
        </w:rPr>
      </w:pPr>
      <w:r w:rsidRPr="00721AF4">
        <w:rPr>
          <w:rFonts w:eastAsia="Calibri"/>
          <w:sz w:val="28"/>
          <w:szCs w:val="24"/>
          <w:lang w:val="ru-RU"/>
        </w:rPr>
        <w:t xml:space="preserve">ФОМС = ОТ * 5,1% = </w:t>
      </w:r>
      <w:r w:rsidRPr="00721AF4">
        <w:rPr>
          <w:sz w:val="28"/>
          <w:szCs w:val="24"/>
          <w:lang w:val="ru-RU"/>
        </w:rPr>
        <w:t>24404,76 руб.</w:t>
      </w:r>
      <w:r w:rsidRPr="00721AF4">
        <w:rPr>
          <w:rFonts w:eastAsia="Calibri"/>
          <w:sz w:val="28"/>
          <w:szCs w:val="24"/>
          <w:lang w:val="ru-RU"/>
        </w:rPr>
        <w:t xml:space="preserve"> * 5,1% = </w:t>
      </w:r>
      <w:r w:rsidRPr="00721AF4">
        <w:rPr>
          <w:rFonts w:eastAsia="Calibri"/>
          <w:color w:val="000000" w:themeColor="text1"/>
          <w:sz w:val="28"/>
          <w:szCs w:val="24"/>
          <w:lang w:val="ru-RU"/>
        </w:rPr>
        <w:t xml:space="preserve">1244,64 </w:t>
      </w:r>
      <w:r w:rsidRPr="00721AF4">
        <w:rPr>
          <w:rFonts w:eastAsia="Calibri"/>
          <w:sz w:val="28"/>
          <w:szCs w:val="24"/>
          <w:lang w:val="ru-RU"/>
        </w:rPr>
        <w:t>руб.</w:t>
      </w:r>
    </w:p>
    <w:p w14:paraId="63AD721C" w14:textId="77777777" w:rsidR="00721AF4" w:rsidRDefault="00721AF4" w:rsidP="00721AF4">
      <w:pPr>
        <w:spacing w:after="0" w:line="360" w:lineRule="auto"/>
        <w:ind w:firstLine="709"/>
        <w:contextualSpacing/>
        <w:jc w:val="both"/>
        <w:rPr>
          <w:rFonts w:eastAsia="Calibri"/>
          <w:color w:val="FF0000"/>
          <w:sz w:val="28"/>
          <w:szCs w:val="24"/>
        </w:rPr>
      </w:pPr>
      <w:r w:rsidRPr="00721AF4">
        <w:rPr>
          <w:rFonts w:eastAsia="Calibri"/>
          <w:sz w:val="28"/>
          <w:szCs w:val="24"/>
          <w:lang w:val="ru-RU"/>
        </w:rPr>
        <w:t xml:space="preserve">ОСО = ПФР + ФССРФ + ФОМС = </w:t>
      </w:r>
      <w:r w:rsidRPr="00721AF4">
        <w:rPr>
          <w:rFonts w:eastAsia="Calibri"/>
          <w:color w:val="000000" w:themeColor="text1"/>
          <w:sz w:val="28"/>
          <w:szCs w:val="24"/>
          <w:lang w:val="ru-RU"/>
        </w:rPr>
        <w:t>5369,05</w:t>
      </w:r>
      <w:r w:rsidRPr="00721AF4">
        <w:rPr>
          <w:rFonts w:eastAsia="Calibri"/>
          <w:sz w:val="28"/>
          <w:szCs w:val="24"/>
          <w:lang w:val="ru-RU"/>
        </w:rPr>
        <w:t xml:space="preserve">руб. </w:t>
      </w:r>
      <w:r>
        <w:rPr>
          <w:rFonts w:eastAsia="Calibri"/>
          <w:sz w:val="28"/>
          <w:szCs w:val="24"/>
        </w:rPr>
        <w:t xml:space="preserve">+ </w:t>
      </w:r>
      <w:r>
        <w:rPr>
          <w:rFonts w:eastAsia="Calibri"/>
          <w:color w:val="000000" w:themeColor="text1"/>
          <w:sz w:val="28"/>
          <w:szCs w:val="24"/>
        </w:rPr>
        <w:t xml:space="preserve">707,74 </w:t>
      </w:r>
      <w:proofErr w:type="spellStart"/>
      <w:r>
        <w:rPr>
          <w:rFonts w:eastAsia="Calibri"/>
          <w:sz w:val="28"/>
          <w:szCs w:val="24"/>
        </w:rPr>
        <w:t>руб</w:t>
      </w:r>
      <w:proofErr w:type="spellEnd"/>
      <w:r>
        <w:rPr>
          <w:rFonts w:eastAsia="Calibri"/>
          <w:sz w:val="28"/>
          <w:szCs w:val="24"/>
        </w:rPr>
        <w:t xml:space="preserve">. + </w:t>
      </w:r>
      <w:r>
        <w:rPr>
          <w:rFonts w:eastAsia="Calibri"/>
          <w:color w:val="000000" w:themeColor="text1"/>
          <w:sz w:val="28"/>
          <w:szCs w:val="24"/>
        </w:rPr>
        <w:t xml:space="preserve">1244,64 </w:t>
      </w:r>
      <w:proofErr w:type="spellStart"/>
      <w:r>
        <w:rPr>
          <w:rFonts w:eastAsia="Calibri"/>
          <w:sz w:val="28"/>
          <w:szCs w:val="24"/>
        </w:rPr>
        <w:t>руб</w:t>
      </w:r>
      <w:proofErr w:type="spellEnd"/>
      <w:r>
        <w:rPr>
          <w:rFonts w:eastAsia="Calibri"/>
          <w:sz w:val="28"/>
          <w:szCs w:val="24"/>
        </w:rPr>
        <w:t xml:space="preserve">. = </w:t>
      </w:r>
      <w:r>
        <w:rPr>
          <w:sz w:val="27"/>
          <w:szCs w:val="27"/>
          <w:shd w:val="clear" w:color="auto" w:fill="FFFFFF"/>
        </w:rPr>
        <w:t>7321,43</w:t>
      </w:r>
      <w:r>
        <w:rPr>
          <w:rFonts w:eastAsia="Calibri"/>
          <w:sz w:val="28"/>
          <w:szCs w:val="24"/>
        </w:rPr>
        <w:t>руб.</w:t>
      </w:r>
    </w:p>
    <w:p w14:paraId="0FFF8EE4" w14:textId="77777777" w:rsidR="00721AF4" w:rsidRDefault="00721AF4" w:rsidP="00721AF4">
      <w:pPr>
        <w:keepNext/>
        <w:keepLines/>
        <w:numPr>
          <w:ilvl w:val="1"/>
          <w:numId w:val="1"/>
        </w:numPr>
        <w:spacing w:after="0" w:line="360" w:lineRule="auto"/>
        <w:ind w:firstLine="709"/>
        <w:jc w:val="both"/>
        <w:outlineLvl w:val="1"/>
        <w:rPr>
          <w:rFonts w:eastAsiaTheme="majorEastAsia"/>
          <w:b/>
          <w:bCs/>
          <w:sz w:val="28"/>
          <w:szCs w:val="28"/>
        </w:rPr>
      </w:pPr>
      <w:proofErr w:type="spellStart"/>
      <w:r>
        <w:rPr>
          <w:rFonts w:eastAsiaTheme="majorEastAsia"/>
          <w:b/>
          <w:bCs/>
          <w:sz w:val="28"/>
          <w:szCs w:val="28"/>
        </w:rPr>
        <w:t>Расчет</w:t>
      </w:r>
      <w:proofErr w:type="spellEnd"/>
      <w:r>
        <w:rPr>
          <w:rFonts w:eastAsiaTheme="maj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ajorEastAsia"/>
          <w:b/>
          <w:bCs/>
          <w:sz w:val="28"/>
          <w:szCs w:val="28"/>
        </w:rPr>
        <w:t>базовой</w:t>
      </w:r>
      <w:proofErr w:type="spellEnd"/>
      <w:r>
        <w:rPr>
          <w:rFonts w:eastAsiaTheme="maj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ajorEastAsia"/>
          <w:b/>
          <w:bCs/>
          <w:sz w:val="28"/>
          <w:szCs w:val="28"/>
        </w:rPr>
        <w:t>себестоимости</w:t>
      </w:r>
      <w:proofErr w:type="spellEnd"/>
      <w:r>
        <w:rPr>
          <w:rFonts w:eastAsiaTheme="maj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ajorEastAsia"/>
          <w:b/>
          <w:bCs/>
          <w:sz w:val="28"/>
          <w:szCs w:val="28"/>
        </w:rPr>
        <w:t>компьютерного</w:t>
      </w:r>
      <w:proofErr w:type="spellEnd"/>
      <w:r>
        <w:rPr>
          <w:rFonts w:eastAsiaTheme="maj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ajorEastAsia"/>
          <w:b/>
          <w:bCs/>
          <w:sz w:val="28"/>
          <w:szCs w:val="28"/>
        </w:rPr>
        <w:t>продукта</w:t>
      </w:r>
      <w:proofErr w:type="spellEnd"/>
    </w:p>
    <w:p w14:paraId="5A1977D3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rFonts w:eastAsiaTheme="minorHAnsi"/>
          <w:color w:val="000000" w:themeColor="text1"/>
          <w:sz w:val="28"/>
          <w:szCs w:val="24"/>
          <w:lang w:val="ru-RU"/>
        </w:rPr>
      </w:pPr>
      <w:r w:rsidRPr="00721AF4">
        <w:rPr>
          <w:color w:val="000000" w:themeColor="text1"/>
          <w:sz w:val="28"/>
          <w:szCs w:val="24"/>
          <w:lang w:val="ru-RU"/>
        </w:rPr>
        <w:t>Себестоимость — это текущие затраты организации на производство и реализацию продукции, выраженные в денежной форме.</w:t>
      </w:r>
    </w:p>
    <w:p w14:paraId="1E16BFEF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721AF4">
        <w:rPr>
          <w:color w:val="000000" w:themeColor="text1"/>
          <w:sz w:val="28"/>
          <w:szCs w:val="24"/>
          <w:lang w:val="ru-RU"/>
        </w:rPr>
        <w:t>Себестоимость продукции является качественным показателем, так как она характеризует уровень использования всех ресурсов, находящихся в распоряжении организации.</w:t>
      </w:r>
    </w:p>
    <w:p w14:paraId="69CDE4FA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721AF4">
        <w:rPr>
          <w:color w:val="000000" w:themeColor="text1"/>
          <w:sz w:val="28"/>
          <w:szCs w:val="28"/>
          <w:lang w:val="ru-RU" w:eastAsia="ru-RU"/>
        </w:rPr>
        <w:t>Косвенные расходы — это затраты, связанные с производством и реализацией продукции (работ, услуг), которые нельзя напрямую отнести к изготовлению продукции (работ, услуг) и можно учесть в расходах в том периоде, когда они понесены.</w:t>
      </w:r>
    </w:p>
    <w:p w14:paraId="1AD62AA8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721AF4">
        <w:rPr>
          <w:color w:val="000000" w:themeColor="text1"/>
          <w:sz w:val="28"/>
          <w:szCs w:val="28"/>
          <w:lang w:val="ru-RU" w:eastAsia="ru-RU"/>
        </w:rPr>
        <w:lastRenderedPageBreak/>
        <w:t>К косвенным расходам можно отнести, например, затраты на услуги связи, аренду офиса и т.д.</w:t>
      </w:r>
    </w:p>
    <w:p w14:paraId="252F2EB9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721AF4">
        <w:rPr>
          <w:color w:val="000000" w:themeColor="text1"/>
          <w:sz w:val="28"/>
          <w:szCs w:val="28"/>
          <w:lang w:val="ru-RU" w:eastAsia="ru-RU"/>
        </w:rPr>
        <w:t>Самое главное отличие прямых расходов от косвенных расходов в том, что сумма косвенных расходов в полном объеме относится к расходам текущего отчетного (налогового) периода, а прямых — к расходам текущего периода по мере реализации товаров, работ, то есть с учетом остатков незавершенного производства.</w:t>
      </w:r>
    </w:p>
    <w:p w14:paraId="1E2031D2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721AF4">
        <w:rPr>
          <w:color w:val="000000" w:themeColor="text1"/>
          <w:sz w:val="28"/>
          <w:szCs w:val="28"/>
          <w:lang w:val="ru-RU" w:eastAsia="ru-RU"/>
        </w:rPr>
        <w:t>Исключением являются случаи, когда деятельность организации связана с оказанием услуг. Данные налогоплательщики вправе относить сумму прямых расходов отчетного (налогового) периода в полном объеме на уменьшение доходов от производства и реализации данного отчетного (налогового) периода без распределения на остатки незавершенного производства.</w:t>
      </w:r>
    </w:p>
    <w:p w14:paraId="54240B1F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721AF4">
        <w:rPr>
          <w:color w:val="000000" w:themeColor="text1"/>
          <w:sz w:val="28"/>
          <w:szCs w:val="28"/>
          <w:lang w:val="ru-RU" w:eastAsia="ru-RU"/>
        </w:rPr>
        <w:t>Относить ли расходы к прямым или косвенным расходам компания определяет отдельно для каждого производственного цикла.</w:t>
      </w:r>
    </w:p>
    <w:p w14:paraId="05CB8932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721AF4">
        <w:rPr>
          <w:color w:val="000000" w:themeColor="text1"/>
          <w:sz w:val="28"/>
          <w:szCs w:val="28"/>
          <w:lang w:val="ru-RU" w:eastAsia="ru-RU"/>
        </w:rPr>
        <w:t>Если те или иные ресурсы согласно технологическим регламентам не включены в производственный цикл, не являются его неотъемлемой частью, то затраты на них можно учитывать в составе косвенных расходов.</w:t>
      </w:r>
    </w:p>
    <w:p w14:paraId="6C5AE9F9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b/>
          <w:color w:val="000000" w:themeColor="text1"/>
          <w:sz w:val="28"/>
          <w:szCs w:val="28"/>
          <w:lang w:val="ru-RU" w:eastAsia="ru-RU"/>
        </w:rPr>
      </w:pPr>
      <w:r w:rsidRPr="00721AF4">
        <w:rPr>
          <w:b/>
          <w:color w:val="000000" w:themeColor="text1"/>
          <w:sz w:val="28"/>
          <w:szCs w:val="28"/>
          <w:lang w:val="ru-RU" w:eastAsia="ru-RU"/>
        </w:rPr>
        <w:t>Перечень косвенных расходов</w:t>
      </w:r>
    </w:p>
    <w:p w14:paraId="76CEF91A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721AF4">
        <w:rPr>
          <w:color w:val="000000" w:themeColor="text1"/>
          <w:sz w:val="28"/>
          <w:szCs w:val="28"/>
          <w:lang w:val="ru-RU" w:eastAsia="ru-RU"/>
        </w:rPr>
        <w:t>Косвенные расходы — это расходы, которые нельзя прямо отнести на конкретные виды продукции (работ, услуг).</w:t>
      </w:r>
    </w:p>
    <w:p w14:paraId="7D376030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721AF4">
        <w:rPr>
          <w:color w:val="000000" w:themeColor="text1"/>
          <w:sz w:val="28"/>
          <w:szCs w:val="28"/>
          <w:lang w:val="ru-RU" w:eastAsia="ru-RU"/>
        </w:rPr>
        <w:t>К косвенным расходам относятся:</w:t>
      </w:r>
    </w:p>
    <w:p w14:paraId="50721A7B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721AF4">
        <w:rPr>
          <w:color w:val="000000" w:themeColor="text1"/>
          <w:sz w:val="28"/>
          <w:szCs w:val="28"/>
          <w:lang w:val="ru-RU" w:eastAsia="ru-RU"/>
        </w:rPr>
        <w:t>административно - управленческие расходы;</w:t>
      </w:r>
    </w:p>
    <w:p w14:paraId="446EC311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721AF4">
        <w:rPr>
          <w:color w:val="000000" w:themeColor="text1"/>
          <w:sz w:val="28"/>
          <w:szCs w:val="28"/>
          <w:lang w:val="ru-RU" w:eastAsia="ru-RU"/>
        </w:rPr>
        <w:t>расходы на отопление и освещение помещений;</w:t>
      </w:r>
    </w:p>
    <w:p w14:paraId="683E299B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721AF4">
        <w:rPr>
          <w:color w:val="000000" w:themeColor="text1"/>
          <w:sz w:val="28"/>
          <w:szCs w:val="28"/>
          <w:lang w:val="ru-RU" w:eastAsia="ru-RU"/>
        </w:rPr>
        <w:t>расходы на страхование;</w:t>
      </w:r>
    </w:p>
    <w:p w14:paraId="33CF159F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721AF4">
        <w:rPr>
          <w:color w:val="000000" w:themeColor="text1"/>
          <w:sz w:val="28"/>
          <w:szCs w:val="28"/>
          <w:lang w:val="ru-RU" w:eastAsia="ru-RU"/>
        </w:rPr>
        <w:t>расходы на содержание общехозяйственного персонала;</w:t>
      </w:r>
    </w:p>
    <w:p w14:paraId="2A7D4756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721AF4">
        <w:rPr>
          <w:color w:val="000000" w:themeColor="text1"/>
          <w:sz w:val="28"/>
          <w:szCs w:val="28"/>
          <w:lang w:val="ru-RU" w:eastAsia="ru-RU"/>
        </w:rPr>
        <w:t>амортизационные отчисления и расходы на ремонт основных средств управленческого и общехозяйственного назначения;</w:t>
      </w:r>
    </w:p>
    <w:p w14:paraId="2326682A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721AF4">
        <w:rPr>
          <w:color w:val="000000" w:themeColor="text1"/>
          <w:sz w:val="28"/>
          <w:szCs w:val="28"/>
          <w:lang w:val="ru-RU" w:eastAsia="ru-RU"/>
        </w:rPr>
        <w:t>арендная плата за помещения общехозяйственного назначения;</w:t>
      </w:r>
    </w:p>
    <w:p w14:paraId="1376D666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721AF4">
        <w:rPr>
          <w:color w:val="000000" w:themeColor="text1"/>
          <w:sz w:val="28"/>
          <w:szCs w:val="28"/>
          <w:lang w:val="ru-RU" w:eastAsia="ru-RU"/>
        </w:rPr>
        <w:lastRenderedPageBreak/>
        <w:t>расходы по оплате информационных, аудиторских, консультационных и т. п. услуг;</w:t>
      </w:r>
    </w:p>
    <w:p w14:paraId="510BB0F0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ru-RU" w:eastAsia="ru-RU"/>
        </w:rPr>
      </w:pPr>
      <w:r w:rsidRPr="00721AF4">
        <w:rPr>
          <w:color w:val="000000" w:themeColor="text1"/>
          <w:sz w:val="28"/>
          <w:szCs w:val="28"/>
          <w:lang w:val="ru-RU" w:eastAsia="ru-RU"/>
        </w:rPr>
        <w:t>расходы, связанные со сбытом продукции:</w:t>
      </w:r>
    </w:p>
    <w:p w14:paraId="488FD5A2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721AF4">
        <w:rPr>
          <w:color w:val="000000" w:themeColor="text1"/>
          <w:sz w:val="28"/>
          <w:szCs w:val="28"/>
          <w:lang w:val="ru-RU" w:eastAsia="ru-RU"/>
        </w:rPr>
        <w:t>другие аналогичные по назначению управленческие расходы.</w:t>
      </w:r>
      <w:r w:rsidRPr="00721AF4">
        <w:rPr>
          <w:color w:val="000000" w:themeColor="text1"/>
          <w:sz w:val="28"/>
          <w:szCs w:val="24"/>
          <w:lang w:val="ru-RU"/>
        </w:rPr>
        <w:t xml:space="preserve"> </w:t>
      </w:r>
    </w:p>
    <w:p w14:paraId="510377A6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</w:p>
    <w:p w14:paraId="0D12064E" w14:textId="77777777" w:rsidR="00721AF4" w:rsidRDefault="00721AF4" w:rsidP="00721AF4">
      <w:pPr>
        <w:spacing w:after="0" w:line="360" w:lineRule="auto"/>
        <w:ind w:left="360"/>
        <w:contextualSpacing/>
        <w:jc w:val="right"/>
        <w:rPr>
          <w:color w:val="000000" w:themeColor="text1"/>
          <w:sz w:val="28"/>
          <w:szCs w:val="24"/>
        </w:rPr>
      </w:pPr>
      <w:proofErr w:type="spellStart"/>
      <w:r>
        <w:rPr>
          <w:color w:val="000000" w:themeColor="text1"/>
          <w:sz w:val="28"/>
          <w:szCs w:val="24"/>
        </w:rPr>
        <w:t>Таблица</w:t>
      </w:r>
      <w:proofErr w:type="spellEnd"/>
      <w:r>
        <w:rPr>
          <w:color w:val="000000" w:themeColor="text1"/>
          <w:sz w:val="28"/>
          <w:szCs w:val="24"/>
        </w:rPr>
        <w:t xml:space="preserve"> №7 «</w:t>
      </w:r>
      <w:proofErr w:type="spellStart"/>
      <w:r>
        <w:rPr>
          <w:color w:val="000000" w:themeColor="text1"/>
          <w:sz w:val="28"/>
          <w:szCs w:val="24"/>
        </w:rPr>
        <w:t>Расчёт</w:t>
      </w:r>
      <w:proofErr w:type="spellEnd"/>
      <w:r>
        <w:rPr>
          <w:color w:val="000000" w:themeColor="text1"/>
          <w:sz w:val="28"/>
          <w:szCs w:val="24"/>
        </w:rPr>
        <w:t xml:space="preserve"> </w:t>
      </w:r>
      <w:proofErr w:type="spellStart"/>
      <w:r>
        <w:rPr>
          <w:color w:val="000000" w:themeColor="text1"/>
          <w:sz w:val="28"/>
          <w:szCs w:val="24"/>
        </w:rPr>
        <w:t>базовой</w:t>
      </w:r>
      <w:proofErr w:type="spellEnd"/>
      <w:r>
        <w:rPr>
          <w:color w:val="000000" w:themeColor="text1"/>
          <w:sz w:val="28"/>
          <w:szCs w:val="24"/>
        </w:rPr>
        <w:t xml:space="preserve"> </w:t>
      </w:r>
      <w:proofErr w:type="spellStart"/>
      <w:r>
        <w:rPr>
          <w:color w:val="000000" w:themeColor="text1"/>
          <w:sz w:val="28"/>
          <w:szCs w:val="24"/>
        </w:rPr>
        <w:t>себестоимости</w:t>
      </w:r>
      <w:proofErr w:type="spellEnd"/>
      <w:r>
        <w:rPr>
          <w:color w:val="000000" w:themeColor="text1"/>
          <w:sz w:val="28"/>
          <w:szCs w:val="24"/>
        </w:rPr>
        <w:t>»</w:t>
      </w:r>
    </w:p>
    <w:tbl>
      <w:tblPr>
        <w:tblW w:w="93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4392"/>
        <w:gridCol w:w="4401"/>
      </w:tblGrid>
      <w:tr w:rsidR="00721AF4" w14:paraId="229FFC68" w14:textId="77777777" w:rsidTr="00721AF4">
        <w:trPr>
          <w:trHeight w:val="552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8A080" w14:textId="77777777" w:rsidR="00721AF4" w:rsidRDefault="00721AF4">
            <w:pPr>
              <w:spacing w:after="0" w:line="360" w:lineRule="auto"/>
              <w:contextualSpacing/>
              <w:jc w:val="both"/>
              <w:rPr>
                <w:b/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b/>
                <w:color w:val="000000" w:themeColor="text1"/>
                <w:sz w:val="28"/>
                <w:szCs w:val="24"/>
              </w:rPr>
              <w:br w:type="page"/>
            </w:r>
            <w:r>
              <w:rPr>
                <w:b/>
                <w:color w:val="000000" w:themeColor="text1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8210E4" w14:textId="77777777" w:rsidR="00721AF4" w:rsidRDefault="00721AF4">
            <w:pPr>
              <w:spacing w:after="0" w:line="360" w:lineRule="auto"/>
              <w:ind w:firstLine="709"/>
              <w:contextualSpacing/>
              <w:jc w:val="both"/>
              <w:rPr>
                <w:b/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>
              <w:rPr>
                <w:b/>
                <w:color w:val="000000" w:themeColor="text1"/>
                <w:sz w:val="28"/>
                <w:szCs w:val="24"/>
                <w:lang w:eastAsia="ru-RU"/>
              </w:rPr>
              <w:t>Статьи</w:t>
            </w:r>
            <w:proofErr w:type="spellEnd"/>
            <w:r>
              <w:rPr>
                <w:b/>
                <w:color w:val="000000" w:themeColor="text1"/>
                <w:sz w:val="28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24"/>
                <w:lang w:eastAsia="ru-RU"/>
              </w:rPr>
              <w:t>затрат</w:t>
            </w:r>
            <w:proofErr w:type="spellEnd"/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CEABC1" w14:textId="77777777" w:rsidR="00721AF4" w:rsidRDefault="00721AF4">
            <w:pPr>
              <w:spacing w:after="0" w:line="360" w:lineRule="auto"/>
              <w:ind w:firstLine="709"/>
              <w:contextualSpacing/>
              <w:jc w:val="both"/>
              <w:rPr>
                <w:b/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>
              <w:rPr>
                <w:b/>
                <w:color w:val="000000" w:themeColor="text1"/>
                <w:sz w:val="28"/>
                <w:szCs w:val="24"/>
                <w:lang w:eastAsia="ru-RU"/>
              </w:rPr>
              <w:t>Сумма</w:t>
            </w:r>
            <w:proofErr w:type="spellEnd"/>
            <w:r>
              <w:rPr>
                <w:b/>
                <w:color w:val="000000" w:themeColor="text1"/>
                <w:sz w:val="28"/>
                <w:szCs w:val="24"/>
                <w:lang w:eastAsia="ru-RU"/>
              </w:rPr>
              <w:t xml:space="preserve"> в </w:t>
            </w:r>
            <w:proofErr w:type="spellStart"/>
            <w:r>
              <w:rPr>
                <w:b/>
                <w:color w:val="000000" w:themeColor="text1"/>
                <w:sz w:val="28"/>
                <w:szCs w:val="24"/>
                <w:lang w:eastAsia="ru-RU"/>
              </w:rPr>
              <w:t>рублях</w:t>
            </w:r>
            <w:proofErr w:type="spellEnd"/>
          </w:p>
        </w:tc>
      </w:tr>
      <w:tr w:rsidR="00721AF4" w14:paraId="4D297836" w14:textId="77777777" w:rsidTr="00721AF4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A2EDD5" w14:textId="77777777" w:rsidR="00721AF4" w:rsidRDefault="00721AF4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color w:val="000000" w:themeColor="text1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8AEC3A" w14:textId="77777777" w:rsidR="00721AF4" w:rsidRDefault="00721AF4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8"/>
                <w:szCs w:val="24"/>
                <w:lang w:eastAsia="ru-RU"/>
              </w:rPr>
              <w:t>Фонд</w:t>
            </w:r>
            <w:proofErr w:type="spellEnd"/>
            <w:r>
              <w:rPr>
                <w:color w:val="000000" w:themeColor="text1"/>
                <w:sz w:val="28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4"/>
                <w:lang w:eastAsia="ru-RU"/>
              </w:rPr>
              <w:t>оплаты</w:t>
            </w:r>
            <w:proofErr w:type="spellEnd"/>
            <w:r>
              <w:rPr>
                <w:color w:val="000000" w:themeColor="text1"/>
                <w:sz w:val="28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4"/>
                <w:lang w:eastAsia="ru-RU"/>
              </w:rPr>
              <w:t>труда</w:t>
            </w:r>
            <w:proofErr w:type="spellEnd"/>
            <w:r>
              <w:rPr>
                <w:color w:val="000000" w:themeColor="text1"/>
                <w:sz w:val="28"/>
                <w:szCs w:val="24"/>
                <w:lang w:eastAsia="ru-RU"/>
              </w:rPr>
              <w:t xml:space="preserve"> (ФОТ)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9563FC" w14:textId="77777777" w:rsidR="00721AF4" w:rsidRDefault="00721AF4">
            <w:pPr>
              <w:spacing w:after="0" w:line="360" w:lineRule="auto"/>
              <w:contextualSpacing/>
              <w:jc w:val="center"/>
              <w:rPr>
                <w:color w:val="FF0000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31726,19</w:t>
            </w:r>
          </w:p>
        </w:tc>
      </w:tr>
      <w:tr w:rsidR="00721AF4" w14:paraId="239DF5C8" w14:textId="77777777" w:rsidTr="00721AF4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59C43" w14:textId="77777777" w:rsidR="00721AF4" w:rsidRDefault="00721AF4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color w:val="000000" w:themeColor="text1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789EB7" w14:textId="77777777" w:rsidR="00721AF4" w:rsidRPr="00721AF4" w:rsidRDefault="00721AF4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lang w:val="ru-RU" w:eastAsia="ru-RU"/>
              </w:rPr>
            </w:pPr>
            <w:r w:rsidRPr="00721AF4">
              <w:rPr>
                <w:color w:val="000000" w:themeColor="text1"/>
                <w:sz w:val="28"/>
                <w:szCs w:val="24"/>
                <w:lang w:val="ru-RU" w:eastAsia="ru-RU"/>
              </w:rPr>
              <w:t>Косвенные расходы (КР) 10% от ФОТ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6DAD4B" w14:textId="7FDAFFFC" w:rsidR="00721AF4" w:rsidRDefault="00721AF4">
            <w:pPr>
              <w:spacing w:after="0" w:line="360" w:lineRule="auto"/>
              <w:contextualSpacing/>
              <w:jc w:val="center"/>
              <w:rPr>
                <w:color w:val="FF0000"/>
                <w:sz w:val="28"/>
                <w:szCs w:val="24"/>
                <w:highlight w:val="yellow"/>
              </w:rPr>
            </w:pPr>
            <w:r w:rsidRPr="00721AF4">
              <w:rPr>
                <w:color w:val="000000" w:themeColor="text1"/>
                <w:sz w:val="28"/>
                <w:szCs w:val="24"/>
                <w:lang w:val="ru-RU"/>
              </w:rPr>
              <w:t>3172,62</w:t>
            </w:r>
          </w:p>
        </w:tc>
      </w:tr>
      <w:tr w:rsidR="00721AF4" w14:paraId="58B02AA5" w14:textId="77777777" w:rsidTr="00721AF4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EAC3E8" w14:textId="77777777" w:rsidR="00721AF4" w:rsidRDefault="00721AF4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color w:val="000000" w:themeColor="text1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6A9BB6" w14:textId="77777777" w:rsidR="00721AF4" w:rsidRPr="00721AF4" w:rsidRDefault="00721AF4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lang w:val="ru-RU" w:eastAsia="ru-RU"/>
              </w:rPr>
            </w:pPr>
            <w:r w:rsidRPr="00721AF4">
              <w:rPr>
                <w:color w:val="000000" w:themeColor="text1"/>
                <w:sz w:val="28"/>
                <w:szCs w:val="24"/>
                <w:lang w:val="ru-RU" w:eastAsia="ru-RU"/>
              </w:rPr>
              <w:t>Расходы на продажу (РП)</w:t>
            </w:r>
            <w:r w:rsidRPr="00721AF4">
              <w:rPr>
                <w:color w:val="000000" w:themeColor="text1"/>
                <w:sz w:val="28"/>
                <w:szCs w:val="24"/>
                <w:lang w:val="ru-RU"/>
              </w:rPr>
              <w:t xml:space="preserve"> (ФОТ + КР) * 10%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E4557B" w14:textId="2D7F1C27" w:rsidR="00721AF4" w:rsidRDefault="00721AF4">
            <w:pPr>
              <w:spacing w:after="0" w:line="360" w:lineRule="auto"/>
              <w:contextualSpacing/>
              <w:jc w:val="center"/>
              <w:rPr>
                <w:color w:val="FF0000"/>
                <w:sz w:val="28"/>
                <w:szCs w:val="24"/>
                <w:highlight w:val="yellow"/>
              </w:rPr>
            </w:pPr>
            <w:r w:rsidRPr="00721AF4">
              <w:rPr>
                <w:sz w:val="27"/>
                <w:szCs w:val="27"/>
                <w:shd w:val="clear" w:color="auto" w:fill="FFFFFF"/>
                <w:lang w:val="ru-RU"/>
              </w:rPr>
              <w:t>3489,88</w:t>
            </w:r>
          </w:p>
        </w:tc>
      </w:tr>
      <w:tr w:rsidR="00721AF4" w14:paraId="5007BDA1" w14:textId="77777777" w:rsidTr="00721AF4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0E969" w14:textId="77777777" w:rsidR="00721AF4" w:rsidRDefault="00721AF4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color w:val="000000" w:themeColor="text1"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E74973" w14:textId="77777777" w:rsidR="00721AF4" w:rsidRDefault="00721AF4">
            <w:pPr>
              <w:spacing w:after="0" w:line="360" w:lineRule="auto"/>
              <w:contextualSpacing/>
              <w:jc w:val="both"/>
              <w:rPr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8"/>
                <w:szCs w:val="24"/>
                <w:lang w:eastAsia="ru-RU"/>
              </w:rPr>
              <w:t>Полная</w:t>
            </w:r>
            <w:proofErr w:type="spellEnd"/>
            <w:r>
              <w:rPr>
                <w:color w:val="000000" w:themeColor="text1"/>
                <w:sz w:val="28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4"/>
                <w:lang w:eastAsia="ru-RU"/>
              </w:rPr>
              <w:t>себестоимость</w:t>
            </w:r>
            <w:proofErr w:type="spellEnd"/>
            <w:r>
              <w:rPr>
                <w:color w:val="000000" w:themeColor="text1"/>
                <w:sz w:val="28"/>
                <w:szCs w:val="24"/>
                <w:lang w:eastAsia="ru-RU"/>
              </w:rPr>
              <w:t xml:space="preserve"> (ПС)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F96E42" w14:textId="1DDD38EE" w:rsidR="00721AF4" w:rsidRDefault="00721AF4">
            <w:pPr>
              <w:spacing w:after="0" w:line="360" w:lineRule="auto"/>
              <w:contextualSpacing/>
              <w:jc w:val="center"/>
              <w:rPr>
                <w:color w:val="FF0000"/>
                <w:sz w:val="28"/>
                <w:szCs w:val="24"/>
                <w:highlight w:val="yellow"/>
              </w:rPr>
            </w:pPr>
            <w:r w:rsidRPr="00721AF4">
              <w:rPr>
                <w:sz w:val="27"/>
                <w:szCs w:val="27"/>
                <w:shd w:val="clear" w:color="auto" w:fill="FFFFFF"/>
                <w:lang w:val="ru-RU"/>
              </w:rPr>
              <w:t>38388,69</w:t>
            </w:r>
          </w:p>
        </w:tc>
      </w:tr>
    </w:tbl>
    <w:p w14:paraId="5402B9A8" w14:textId="77777777" w:rsid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</w:rPr>
      </w:pPr>
      <w:proofErr w:type="spellStart"/>
      <w:r>
        <w:rPr>
          <w:color w:val="000000" w:themeColor="text1"/>
          <w:sz w:val="28"/>
          <w:szCs w:val="24"/>
        </w:rPr>
        <w:t>Формулы</w:t>
      </w:r>
      <w:proofErr w:type="spellEnd"/>
      <w:r>
        <w:rPr>
          <w:color w:val="000000" w:themeColor="text1"/>
          <w:sz w:val="28"/>
          <w:szCs w:val="24"/>
        </w:rPr>
        <w:t xml:space="preserve"> </w:t>
      </w:r>
      <w:proofErr w:type="spellStart"/>
      <w:r>
        <w:rPr>
          <w:color w:val="000000" w:themeColor="text1"/>
          <w:sz w:val="28"/>
          <w:szCs w:val="24"/>
        </w:rPr>
        <w:t>расчета</w:t>
      </w:r>
      <w:proofErr w:type="spellEnd"/>
      <w:r>
        <w:rPr>
          <w:color w:val="000000" w:themeColor="text1"/>
          <w:sz w:val="28"/>
          <w:szCs w:val="24"/>
        </w:rPr>
        <w:t xml:space="preserve"> </w:t>
      </w:r>
      <w:proofErr w:type="spellStart"/>
      <w:r>
        <w:rPr>
          <w:color w:val="000000" w:themeColor="text1"/>
          <w:sz w:val="28"/>
          <w:szCs w:val="24"/>
        </w:rPr>
        <w:t>для</w:t>
      </w:r>
      <w:proofErr w:type="spellEnd"/>
      <w:r>
        <w:rPr>
          <w:color w:val="000000" w:themeColor="text1"/>
          <w:sz w:val="28"/>
          <w:szCs w:val="24"/>
        </w:rPr>
        <w:t xml:space="preserve"> </w:t>
      </w:r>
      <w:proofErr w:type="spellStart"/>
      <w:r>
        <w:rPr>
          <w:color w:val="000000" w:themeColor="text1"/>
          <w:sz w:val="28"/>
          <w:szCs w:val="24"/>
        </w:rPr>
        <w:t>таблицы</w:t>
      </w:r>
      <w:proofErr w:type="spellEnd"/>
      <w:r>
        <w:rPr>
          <w:color w:val="000000" w:themeColor="text1"/>
          <w:sz w:val="28"/>
          <w:szCs w:val="24"/>
        </w:rPr>
        <w:t xml:space="preserve"> №6:</w:t>
      </w:r>
    </w:p>
    <w:p w14:paraId="079938A7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721AF4">
        <w:rPr>
          <w:color w:val="000000" w:themeColor="text1"/>
          <w:sz w:val="28"/>
          <w:szCs w:val="24"/>
          <w:lang w:val="ru-RU"/>
        </w:rPr>
        <w:t xml:space="preserve">ФОТ = ОТ + ОСО = </w:t>
      </w:r>
      <w:r w:rsidRPr="00721AF4">
        <w:rPr>
          <w:sz w:val="28"/>
          <w:szCs w:val="24"/>
          <w:lang w:val="ru-RU"/>
        </w:rPr>
        <w:t xml:space="preserve">24404,76 </w:t>
      </w:r>
      <w:r w:rsidRPr="00721AF4">
        <w:rPr>
          <w:color w:val="000000" w:themeColor="text1"/>
          <w:sz w:val="28"/>
          <w:szCs w:val="24"/>
          <w:lang w:val="ru-RU"/>
        </w:rPr>
        <w:t xml:space="preserve">руб. + </w:t>
      </w:r>
      <w:r w:rsidRPr="00721AF4">
        <w:rPr>
          <w:sz w:val="27"/>
          <w:szCs w:val="27"/>
          <w:shd w:val="clear" w:color="auto" w:fill="FFFFFF"/>
          <w:lang w:val="ru-RU"/>
        </w:rPr>
        <w:t xml:space="preserve">7321,43 </w:t>
      </w:r>
      <w:r w:rsidRPr="00721AF4">
        <w:rPr>
          <w:color w:val="000000" w:themeColor="text1"/>
          <w:sz w:val="28"/>
          <w:szCs w:val="24"/>
          <w:lang w:val="ru-RU"/>
        </w:rPr>
        <w:t>руб. = 31726,19 руб.</w:t>
      </w:r>
    </w:p>
    <w:p w14:paraId="1C1F113F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721AF4">
        <w:rPr>
          <w:color w:val="000000" w:themeColor="text1"/>
          <w:sz w:val="28"/>
          <w:szCs w:val="24"/>
          <w:lang w:val="ru-RU"/>
        </w:rPr>
        <w:t>В данной организации косвенные расходы составляют 10% от ФОТ.</w:t>
      </w:r>
    </w:p>
    <w:p w14:paraId="6EE568AA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721AF4">
        <w:rPr>
          <w:color w:val="000000" w:themeColor="text1"/>
          <w:sz w:val="28"/>
          <w:szCs w:val="24"/>
          <w:lang w:val="ru-RU"/>
        </w:rPr>
        <w:t>КР = ФОТ *10% = = 31726,19 руб. * 10% = 3172,62 руб.</w:t>
      </w:r>
    </w:p>
    <w:p w14:paraId="71ED263C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721AF4">
        <w:rPr>
          <w:color w:val="000000" w:themeColor="text1"/>
          <w:sz w:val="28"/>
          <w:szCs w:val="24"/>
          <w:lang w:val="ru-RU"/>
        </w:rPr>
        <w:t>РП = (ФОТ + КР) * 10% = (31726,19 руб. + 3172,62 руб.) * 10% =</w:t>
      </w:r>
      <w:r w:rsidRPr="00721AF4">
        <w:rPr>
          <w:sz w:val="27"/>
          <w:szCs w:val="27"/>
          <w:shd w:val="clear" w:color="auto" w:fill="FFFFFF"/>
          <w:lang w:val="ru-RU"/>
        </w:rPr>
        <w:t xml:space="preserve">3489,88 </w:t>
      </w:r>
      <w:r w:rsidRPr="00721AF4">
        <w:rPr>
          <w:color w:val="000000" w:themeColor="text1"/>
          <w:sz w:val="28"/>
          <w:szCs w:val="24"/>
          <w:lang w:val="ru-RU"/>
        </w:rPr>
        <w:t>руб.</w:t>
      </w:r>
    </w:p>
    <w:p w14:paraId="31E0BBF7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721AF4">
        <w:rPr>
          <w:color w:val="000000" w:themeColor="text1"/>
          <w:sz w:val="28"/>
          <w:szCs w:val="24"/>
          <w:lang w:val="ru-RU"/>
        </w:rPr>
        <w:t xml:space="preserve">ПС = ФОТ + КР + РП = 31726,19 руб. + 3172,62 руб. + </w:t>
      </w:r>
      <w:r w:rsidRPr="00721AF4">
        <w:rPr>
          <w:sz w:val="27"/>
          <w:szCs w:val="27"/>
          <w:shd w:val="clear" w:color="auto" w:fill="FFFFFF"/>
          <w:lang w:val="ru-RU"/>
        </w:rPr>
        <w:t xml:space="preserve">3489,88 </w:t>
      </w:r>
      <w:r w:rsidRPr="00721AF4">
        <w:rPr>
          <w:color w:val="000000" w:themeColor="text1"/>
          <w:sz w:val="28"/>
          <w:szCs w:val="24"/>
          <w:lang w:val="ru-RU"/>
        </w:rPr>
        <w:t xml:space="preserve">руб. = </w:t>
      </w:r>
      <w:r w:rsidRPr="00721AF4">
        <w:rPr>
          <w:sz w:val="27"/>
          <w:szCs w:val="27"/>
          <w:shd w:val="clear" w:color="auto" w:fill="FFFFFF"/>
          <w:lang w:val="ru-RU"/>
        </w:rPr>
        <w:t xml:space="preserve">38388,69 </w:t>
      </w:r>
      <w:r w:rsidRPr="00721AF4">
        <w:rPr>
          <w:color w:val="000000" w:themeColor="text1"/>
          <w:sz w:val="28"/>
          <w:szCs w:val="24"/>
          <w:lang w:val="ru-RU"/>
        </w:rPr>
        <w:t>руб.</w:t>
      </w:r>
    </w:p>
    <w:p w14:paraId="1597C96D" w14:textId="77777777" w:rsidR="00721AF4" w:rsidRPr="00721AF4" w:rsidRDefault="00721AF4" w:rsidP="00721AF4">
      <w:pPr>
        <w:spacing w:after="0" w:line="360" w:lineRule="auto"/>
        <w:ind w:firstLine="709"/>
        <w:contextualSpacing/>
        <w:jc w:val="both"/>
        <w:rPr>
          <w:color w:val="000000" w:themeColor="text1"/>
          <w:sz w:val="28"/>
          <w:szCs w:val="24"/>
          <w:lang w:val="ru-RU"/>
        </w:rPr>
      </w:pPr>
      <w:r w:rsidRPr="00721AF4">
        <w:rPr>
          <w:color w:val="000000" w:themeColor="text1"/>
          <w:sz w:val="28"/>
          <w:szCs w:val="24"/>
          <w:lang w:val="ru-RU"/>
        </w:rPr>
        <w:t>Итоговая стоимость разработки приложения для клиента организации ООО «ЦА Максималист</w:t>
      </w:r>
      <w:r w:rsidRPr="00721AF4">
        <w:rPr>
          <w:sz w:val="28"/>
          <w:szCs w:val="24"/>
          <w:lang w:val="ru-RU" w:eastAsia="ru-RU"/>
        </w:rPr>
        <w:t xml:space="preserve">» </w:t>
      </w:r>
      <w:r w:rsidRPr="00721AF4">
        <w:rPr>
          <w:color w:val="000000" w:themeColor="text1"/>
          <w:sz w:val="28"/>
          <w:szCs w:val="24"/>
          <w:lang w:val="ru-RU"/>
        </w:rPr>
        <w:t xml:space="preserve">по продажи со склада материалов составит </w:t>
      </w:r>
      <w:r w:rsidRPr="00721AF4">
        <w:rPr>
          <w:sz w:val="27"/>
          <w:szCs w:val="27"/>
          <w:shd w:val="clear" w:color="auto" w:fill="FFFFFF"/>
          <w:lang w:val="ru-RU"/>
        </w:rPr>
        <w:t>38388,69</w:t>
      </w:r>
      <w:r w:rsidRPr="00721AF4">
        <w:rPr>
          <w:color w:val="000000" w:themeColor="text1"/>
          <w:sz w:val="28"/>
          <w:szCs w:val="24"/>
          <w:lang w:val="ru-RU"/>
        </w:rPr>
        <w:t xml:space="preserve"> руб.</w:t>
      </w:r>
    </w:p>
    <w:p w14:paraId="746B5A2F" w14:textId="39DB0221" w:rsidR="00D12878" w:rsidRPr="00D12878" w:rsidRDefault="00D12878">
      <w:pPr>
        <w:rPr>
          <w:lang w:val="ru-RU"/>
        </w:rPr>
      </w:pPr>
    </w:p>
    <w:sectPr w:rsidR="00D12878" w:rsidRPr="00D12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599B9" w14:textId="77777777" w:rsidR="0044529B" w:rsidRDefault="0044529B" w:rsidP="00A8078B">
      <w:pPr>
        <w:spacing w:after="0" w:line="240" w:lineRule="auto"/>
      </w:pPr>
      <w:r>
        <w:separator/>
      </w:r>
    </w:p>
  </w:endnote>
  <w:endnote w:type="continuationSeparator" w:id="0">
    <w:p w14:paraId="3B2AC596" w14:textId="77777777" w:rsidR="0044529B" w:rsidRDefault="0044529B" w:rsidP="00A80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0604A" w14:textId="77777777" w:rsidR="0044529B" w:rsidRDefault="0044529B" w:rsidP="00A8078B">
      <w:pPr>
        <w:spacing w:after="0" w:line="240" w:lineRule="auto"/>
      </w:pPr>
      <w:r>
        <w:separator/>
      </w:r>
    </w:p>
  </w:footnote>
  <w:footnote w:type="continuationSeparator" w:id="0">
    <w:p w14:paraId="6A64F075" w14:textId="77777777" w:rsidR="0044529B" w:rsidRDefault="0044529B" w:rsidP="00A80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1F5A"/>
    <w:multiLevelType w:val="multilevel"/>
    <w:tmpl w:val="D528E3CC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47F67BC4"/>
    <w:multiLevelType w:val="hybridMultilevel"/>
    <w:tmpl w:val="B49AFA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3D"/>
    <w:rsid w:val="0019333D"/>
    <w:rsid w:val="003F4D38"/>
    <w:rsid w:val="0044529B"/>
    <w:rsid w:val="004E2A8D"/>
    <w:rsid w:val="00642C7A"/>
    <w:rsid w:val="006C13D5"/>
    <w:rsid w:val="00721AF4"/>
    <w:rsid w:val="008A7AF0"/>
    <w:rsid w:val="00A8078B"/>
    <w:rsid w:val="00C53E26"/>
    <w:rsid w:val="00D1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6FEC"/>
  <w15:chartTrackingRefBased/>
  <w15:docId w15:val="{93B1E610-28AF-46CF-A674-DF0BA63E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A8D"/>
    <w:pPr>
      <w:spacing w:after="200" w:line="276" w:lineRule="auto"/>
    </w:pPr>
    <w:rPr>
      <w:rFonts w:ascii="Times New Roman" w:eastAsia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2">
    <w:name w:val="TNR 12"/>
    <w:basedOn w:val="a"/>
    <w:qFormat/>
    <w:rsid w:val="00A8078B"/>
    <w:pPr>
      <w:spacing w:after="0" w:line="360" w:lineRule="auto"/>
      <w:ind w:firstLine="709"/>
      <w:jc w:val="both"/>
    </w:pPr>
    <w:rPr>
      <w:szCs w:val="24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A807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078B"/>
    <w:rPr>
      <w:rFonts w:ascii="Times New Roman" w:eastAsia="Times New Roman" w:hAnsi="Times New Roman" w:cs="Times New Roman"/>
      <w:sz w:val="24"/>
      <w:lang w:val="en-US"/>
    </w:rPr>
  </w:style>
  <w:style w:type="paragraph" w:styleId="a5">
    <w:name w:val="footer"/>
    <w:basedOn w:val="a"/>
    <w:link w:val="a6"/>
    <w:uiPriority w:val="99"/>
    <w:unhideWhenUsed/>
    <w:rsid w:val="00A807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078B"/>
    <w:rPr>
      <w:rFonts w:ascii="Times New Roman" w:eastAsia="Times New Roman" w:hAnsi="Times New Roman" w:cs="Times New Roman"/>
      <w:sz w:val="24"/>
      <w:lang w:val="en-US"/>
    </w:rPr>
  </w:style>
  <w:style w:type="table" w:styleId="a7">
    <w:name w:val="Table Grid"/>
    <w:basedOn w:val="a1"/>
    <w:uiPriority w:val="59"/>
    <w:rsid w:val="00721A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Для текста"/>
    <w:basedOn w:val="a"/>
    <w:qFormat/>
    <w:rsid w:val="008A7AF0"/>
    <w:pPr>
      <w:spacing w:after="0" w:line="360" w:lineRule="auto"/>
      <w:ind w:firstLine="709"/>
      <w:jc w:val="both"/>
    </w:pPr>
    <w:rPr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4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Пользователь Windows</cp:lastModifiedBy>
  <cp:revision>7</cp:revision>
  <dcterms:created xsi:type="dcterms:W3CDTF">2022-05-11T17:49:00Z</dcterms:created>
  <dcterms:modified xsi:type="dcterms:W3CDTF">2024-05-27T12:44:00Z</dcterms:modified>
</cp:coreProperties>
</file>