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F4627B" w14:textId="77777777" w:rsidR="00DE5D90" w:rsidRPr="006E171A" w:rsidRDefault="00DE5D90" w:rsidP="00DE5D90">
      <w:pPr>
        <w:pStyle w:val="a6"/>
        <w:rPr>
          <w:lang w:eastAsia="ru-RU"/>
        </w:rPr>
      </w:pPr>
      <w:r w:rsidRPr="006E171A">
        <w:rPr>
          <w:lang w:eastAsia="ru-RU"/>
        </w:rPr>
        <w:t>Министерство образования Московской области</w:t>
      </w:r>
    </w:p>
    <w:p w14:paraId="4C72DF3A" w14:textId="77777777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14:paraId="6DEA860A" w14:textId="77777777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14:paraId="592522E5" w14:textId="77777777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B88F60" w14:textId="77777777" w:rsidR="00DE5D90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 w:rsidRPr="006E171A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14:paraId="436103BB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7BD8FD10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4E715C34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6DEB0770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6C8937A4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67287467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16068DEE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47F9644" w14:textId="77777777" w:rsidR="00DE5D90" w:rsidRPr="009A5696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КУРСОВОЙ ПРОЕКТ</w:t>
      </w:r>
    </w:p>
    <w:p w14:paraId="7DB46805" w14:textId="77777777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D07864C" w14:textId="1B9496AD" w:rsidR="00DE5D90" w:rsidRPr="00DC0F39" w:rsidRDefault="003F7A05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3F7A05">
        <w:rPr>
          <w:rFonts w:ascii="Times New Roman" w:hAnsi="Times New Roman" w:cs="Times New Roman"/>
          <w:sz w:val="24"/>
          <w:szCs w:val="24"/>
        </w:rPr>
        <w:t xml:space="preserve">Разработка приложения по автоматизации </w:t>
      </w:r>
      <w:r w:rsidR="000B34DA">
        <w:rPr>
          <w:rFonts w:ascii="Times New Roman" w:hAnsi="Times New Roman" w:cs="Times New Roman"/>
          <w:sz w:val="24"/>
          <w:szCs w:val="24"/>
        </w:rPr>
        <w:t xml:space="preserve">учёта </w:t>
      </w:r>
      <w:r>
        <w:rPr>
          <w:rFonts w:ascii="Times New Roman" w:hAnsi="Times New Roman" w:cs="Times New Roman"/>
          <w:sz w:val="24"/>
          <w:szCs w:val="24"/>
        </w:rPr>
        <w:t>п</w:t>
      </w:r>
      <w:r w:rsidR="004506DD" w:rsidRPr="00DC0F39">
        <w:rPr>
          <w:rFonts w:ascii="Times New Roman" w:hAnsi="Times New Roman" w:cs="Times New Roman"/>
          <w:sz w:val="24"/>
          <w:szCs w:val="24"/>
        </w:rPr>
        <w:t>оступлени</w:t>
      </w:r>
      <w:r>
        <w:rPr>
          <w:rFonts w:ascii="Times New Roman" w:hAnsi="Times New Roman" w:cs="Times New Roman"/>
          <w:sz w:val="24"/>
          <w:szCs w:val="24"/>
        </w:rPr>
        <w:t>й</w:t>
      </w:r>
      <w:r w:rsidR="004506DD" w:rsidRPr="00DC0F39">
        <w:rPr>
          <w:rFonts w:ascii="Times New Roman" w:hAnsi="Times New Roman" w:cs="Times New Roman"/>
          <w:sz w:val="24"/>
          <w:szCs w:val="24"/>
        </w:rPr>
        <w:t xml:space="preserve"> и распределени</w:t>
      </w:r>
      <w:r>
        <w:rPr>
          <w:rFonts w:ascii="Times New Roman" w:hAnsi="Times New Roman" w:cs="Times New Roman"/>
          <w:sz w:val="24"/>
          <w:szCs w:val="24"/>
        </w:rPr>
        <w:t>й</w:t>
      </w:r>
      <w:r w:rsidR="004506DD" w:rsidRPr="00DC0F39">
        <w:rPr>
          <w:rFonts w:ascii="Times New Roman" w:hAnsi="Times New Roman" w:cs="Times New Roman"/>
          <w:sz w:val="24"/>
          <w:szCs w:val="24"/>
        </w:rPr>
        <w:t xml:space="preserve"> материалов</w:t>
      </w:r>
      <w:r w:rsidR="000B34DA" w:rsidRPr="000B34DA">
        <w:rPr>
          <w:rFonts w:ascii="Times New Roman" w:hAnsi="Times New Roman" w:cs="Times New Roman"/>
          <w:sz w:val="24"/>
          <w:szCs w:val="24"/>
        </w:rPr>
        <w:t xml:space="preserve"> </w:t>
      </w:r>
      <w:r w:rsidR="000B34DA">
        <w:rPr>
          <w:rFonts w:ascii="Times New Roman" w:hAnsi="Times New Roman" w:cs="Times New Roman"/>
          <w:sz w:val="24"/>
          <w:szCs w:val="24"/>
        </w:rPr>
        <w:t>на склады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4B7DC76" w14:textId="3F2B6B51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 w:rsidRPr="00DC0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МДК 0</w:t>
      </w:r>
      <w:r w:rsidR="004506DD" w:rsidRPr="00DC0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</w:t>
      </w:r>
      <w:r w:rsidRPr="00DC0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.01 «</w:t>
      </w:r>
      <w:r w:rsidR="00DC0F39" w:rsidRPr="00DC0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Технология разработки программного обеспечения</w:t>
      </w:r>
      <w:r w:rsidRPr="00DC0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»</w:t>
      </w:r>
    </w:p>
    <w:p w14:paraId="4C918650" w14:textId="77777777" w:rsidR="00DE5D90" w:rsidRPr="006E171A" w:rsidRDefault="00DE5D90" w:rsidP="00DE5D90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DA9730" w14:textId="77777777" w:rsidR="00DE5D90" w:rsidRDefault="00DE5D90" w:rsidP="00DE5D90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E6C409" w14:textId="77777777" w:rsidR="00DE5D90" w:rsidRDefault="00DE5D90" w:rsidP="00DE5D90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FB5E92" w14:textId="77777777" w:rsidR="00DE5D90" w:rsidRDefault="00DE5D90" w:rsidP="00DE5D90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67BD97" w14:textId="77777777" w:rsidR="00DE5D90" w:rsidRPr="006E171A" w:rsidRDefault="00DE5D90" w:rsidP="00DE5D90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E10652" w14:textId="39B89975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Выполнил:</w:t>
      </w:r>
    </w:p>
    <w:p w14:paraId="3FBC6808" w14:textId="77777777" w:rsidR="00DE5D90" w:rsidRPr="00054E8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Рылеев Александр Юрьевич</w:t>
      </w:r>
    </w:p>
    <w:p w14:paraId="39EFD87E" w14:textId="77777777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512E98" w14:textId="3949B7BA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Студент </w:t>
      </w:r>
      <w:r w:rsidR="001A598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курса группы ИСП.20</w:t>
      </w:r>
      <w:r w:rsidRPr="006E171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</w:t>
      </w:r>
    </w:p>
    <w:p w14:paraId="6275485F" w14:textId="77777777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664578" w14:textId="3619A4BC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09.02.07 Информацио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нные системы и</w:t>
      </w:r>
      <w:r w:rsidR="003E26B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программирование</w:t>
      </w:r>
      <w:r w:rsidRPr="006E171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</w:t>
      </w:r>
    </w:p>
    <w:p w14:paraId="1683E816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5D6B3F26" w14:textId="77777777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очной формы обучения</w:t>
      </w:r>
    </w:p>
    <w:p w14:paraId="7662869E" w14:textId="77777777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D3583B" w14:textId="77777777" w:rsidR="00DE5D90" w:rsidRPr="006E171A" w:rsidRDefault="00DE5D90" w:rsidP="00DE5D90">
      <w:pPr>
        <w:tabs>
          <w:tab w:val="left" w:pos="4678"/>
        </w:tabs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</w:t>
      </w:r>
      <w:r w:rsidRPr="006E17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Руководитель:</w:t>
      </w:r>
    </w:p>
    <w:p w14:paraId="12EC9A97" w14:textId="2BF7C59A" w:rsidR="00DE5D90" w:rsidRPr="006E171A" w:rsidRDefault="001A5988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Селиверстова</w:t>
      </w:r>
      <w:r w:rsidR="00DE5D9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Ольга</w:t>
      </w:r>
      <w:r w:rsidR="00DE5D9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Михайловна</w:t>
      </w:r>
    </w:p>
    <w:p w14:paraId="19F34D74" w14:textId="77777777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EF1044" w14:textId="77777777" w:rsidR="00DE5D90" w:rsidRPr="006E171A" w:rsidRDefault="00DE5D90" w:rsidP="00DE5D90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</w:t>
      </w:r>
    </w:p>
    <w:p w14:paraId="5F4FD239" w14:textId="77777777" w:rsidR="00DE5D90" w:rsidRPr="006E171A" w:rsidRDefault="00DE5D90" w:rsidP="00DE5D90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_________/___</w:t>
      </w: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>___________________/</w:t>
      </w:r>
    </w:p>
    <w:p w14:paraId="1440C687" w14:textId="77777777" w:rsidR="00DE5D90" w:rsidRPr="006E171A" w:rsidRDefault="00DE5D90" w:rsidP="00DE5D90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0CD926" w14:textId="77777777" w:rsidR="00DE5D90" w:rsidRPr="006E171A" w:rsidRDefault="00DE5D90" w:rsidP="00DE5D90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руководителя</w:t>
      </w:r>
    </w:p>
    <w:p w14:paraId="4BF351CF" w14:textId="77777777" w:rsidR="00DE5D90" w:rsidRPr="006E171A" w:rsidRDefault="00DE5D90" w:rsidP="00DE5D90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</w:t>
      </w:r>
    </w:p>
    <w:p w14:paraId="50964538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EA5913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67FEAD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A20558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B3DA48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1A473D" w14:textId="65539443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8E8C27" w14:textId="77777777" w:rsidR="004506DD" w:rsidRPr="006E171A" w:rsidRDefault="004506DD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2BE818" w14:textId="50821ED2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E538F4" w14:textId="77777777" w:rsidR="009F3B4C" w:rsidRDefault="009F3B4C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73C100" w14:textId="77777777" w:rsidR="00DE5D90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Ликино-Дулево</w:t>
      </w:r>
    </w:p>
    <w:p w14:paraId="0EC00681" w14:textId="77777777" w:rsidR="00DE5D90" w:rsidRDefault="00DE5D90" w:rsidP="00DE5D9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2023</w:t>
      </w: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</w:t>
      </w:r>
    </w:p>
    <w:p w14:paraId="59E657E0" w14:textId="77777777" w:rsidR="00DE5D90" w:rsidRPr="00867BEA" w:rsidRDefault="00DE5D90" w:rsidP="00013E2B">
      <w:pPr>
        <w:tabs>
          <w:tab w:val="right" w:pos="9355"/>
        </w:tabs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13E2B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  <w:r w:rsidR="00013E2B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ab/>
      </w:r>
    </w:p>
    <w:bookmarkStart w:id="0" w:name="_Toc131572685" w:displacedByCustomXml="next"/>
    <w:sdt>
      <w:sdtPr>
        <w:rPr>
          <w:b/>
        </w:rPr>
        <w:id w:val="-1064562963"/>
        <w:docPartObj>
          <w:docPartGallery w:val="Table of Contents"/>
          <w:docPartUnique/>
        </w:docPartObj>
      </w:sdtPr>
      <w:sdtEndPr>
        <w:rPr>
          <w:rFonts w:cs="Times New Roman"/>
          <w:b w:val="0"/>
          <w:bCs/>
          <w:szCs w:val="28"/>
        </w:rPr>
      </w:sdtEndPr>
      <w:sdtContent>
        <w:p w14:paraId="08AF89D6" w14:textId="77777777" w:rsidR="00DE5D90" w:rsidRPr="001C36C2" w:rsidRDefault="00DE5D90" w:rsidP="001C36C2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1C36C2">
            <w:rPr>
              <w:rFonts w:ascii="Times New Roman" w:hAnsi="Times New Roman" w:cs="Times New Roman"/>
              <w:b/>
              <w:sz w:val="28"/>
              <w:szCs w:val="28"/>
            </w:rPr>
            <w:t>Оглавление</w:t>
          </w:r>
          <w:bookmarkEnd w:id="0"/>
        </w:p>
        <w:p w14:paraId="00B5F2EF" w14:textId="527502FF" w:rsidR="001C36C2" w:rsidRPr="001C36C2" w:rsidRDefault="00DE5D90" w:rsidP="001C36C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r w:rsidRPr="001C36C2">
            <w:rPr>
              <w:szCs w:val="28"/>
            </w:rPr>
            <w:fldChar w:fldCharType="begin"/>
          </w:r>
          <w:r w:rsidRPr="001C36C2">
            <w:rPr>
              <w:szCs w:val="28"/>
            </w:rPr>
            <w:instrText xml:space="preserve"> TOC \o "1-3" \h \z \u </w:instrText>
          </w:r>
          <w:r w:rsidRPr="001C36C2">
            <w:rPr>
              <w:szCs w:val="28"/>
            </w:rPr>
            <w:fldChar w:fldCharType="separate"/>
          </w:r>
          <w:hyperlink w:anchor="_Toc152581377" w:history="1">
            <w:r w:rsidR="001C36C2" w:rsidRPr="001C36C2">
              <w:rPr>
                <w:rStyle w:val="a5"/>
                <w:szCs w:val="28"/>
              </w:rPr>
              <w:t>Введение</w:t>
            </w:r>
            <w:r w:rsidR="001C36C2" w:rsidRPr="001C36C2">
              <w:rPr>
                <w:webHidden/>
                <w:szCs w:val="28"/>
              </w:rPr>
              <w:tab/>
            </w:r>
            <w:r w:rsidR="001C36C2" w:rsidRPr="001C36C2">
              <w:rPr>
                <w:webHidden/>
                <w:szCs w:val="28"/>
              </w:rPr>
              <w:fldChar w:fldCharType="begin"/>
            </w:r>
            <w:r w:rsidR="001C36C2" w:rsidRPr="001C36C2">
              <w:rPr>
                <w:webHidden/>
                <w:szCs w:val="28"/>
              </w:rPr>
              <w:instrText xml:space="preserve"> PAGEREF _Toc152581377 \h </w:instrText>
            </w:r>
            <w:r w:rsidR="001C36C2" w:rsidRPr="001C36C2">
              <w:rPr>
                <w:webHidden/>
                <w:szCs w:val="28"/>
              </w:rPr>
            </w:r>
            <w:r w:rsidR="001C36C2" w:rsidRPr="001C36C2">
              <w:rPr>
                <w:webHidden/>
                <w:szCs w:val="28"/>
              </w:rPr>
              <w:fldChar w:fldCharType="separate"/>
            </w:r>
            <w:r w:rsidR="006715B7">
              <w:rPr>
                <w:webHidden/>
                <w:szCs w:val="28"/>
              </w:rPr>
              <w:t>3</w:t>
            </w:r>
            <w:r w:rsidR="001C36C2" w:rsidRPr="001C36C2">
              <w:rPr>
                <w:webHidden/>
                <w:szCs w:val="28"/>
              </w:rPr>
              <w:fldChar w:fldCharType="end"/>
            </w:r>
          </w:hyperlink>
        </w:p>
        <w:p w14:paraId="5F355E30" w14:textId="30C8EBF5" w:rsidR="001C36C2" w:rsidRPr="001C36C2" w:rsidRDefault="0068165E" w:rsidP="001C36C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78" w:history="1">
            <w:r w:rsidR="001C36C2" w:rsidRPr="001C36C2">
              <w:rPr>
                <w:rStyle w:val="a5"/>
                <w:szCs w:val="28"/>
              </w:rPr>
              <w:t>1.</w:t>
            </w:r>
            <w:r w:rsidR="001C36C2" w:rsidRPr="001C36C2">
              <w:rPr>
                <w:rFonts w:eastAsiaTheme="minorEastAsia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szCs w:val="28"/>
              </w:rPr>
              <w:t>Разработка системного проекта</w:t>
            </w:r>
            <w:r w:rsidR="001C36C2" w:rsidRPr="001C36C2">
              <w:rPr>
                <w:webHidden/>
                <w:szCs w:val="28"/>
              </w:rPr>
              <w:tab/>
            </w:r>
            <w:r w:rsidR="001C36C2" w:rsidRPr="001C36C2">
              <w:rPr>
                <w:webHidden/>
                <w:szCs w:val="28"/>
              </w:rPr>
              <w:fldChar w:fldCharType="begin"/>
            </w:r>
            <w:r w:rsidR="001C36C2" w:rsidRPr="001C36C2">
              <w:rPr>
                <w:webHidden/>
                <w:szCs w:val="28"/>
              </w:rPr>
              <w:instrText xml:space="preserve"> PAGEREF _Toc152581378 \h </w:instrText>
            </w:r>
            <w:r w:rsidR="001C36C2" w:rsidRPr="001C36C2">
              <w:rPr>
                <w:webHidden/>
                <w:szCs w:val="28"/>
              </w:rPr>
            </w:r>
            <w:r w:rsidR="001C36C2" w:rsidRPr="001C36C2">
              <w:rPr>
                <w:webHidden/>
                <w:szCs w:val="28"/>
              </w:rPr>
              <w:fldChar w:fldCharType="separate"/>
            </w:r>
            <w:r w:rsidR="006715B7">
              <w:rPr>
                <w:webHidden/>
                <w:szCs w:val="28"/>
              </w:rPr>
              <w:t>4</w:t>
            </w:r>
            <w:r w:rsidR="001C36C2" w:rsidRPr="001C36C2">
              <w:rPr>
                <w:webHidden/>
                <w:szCs w:val="28"/>
              </w:rPr>
              <w:fldChar w:fldCharType="end"/>
            </w:r>
          </w:hyperlink>
        </w:p>
        <w:p w14:paraId="1D6B4D74" w14:textId="4DEB18DE" w:rsidR="001C36C2" w:rsidRPr="001C36C2" w:rsidRDefault="0068165E" w:rsidP="001C36C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79" w:history="1"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1.1.</w:t>
            </w:r>
            <w:r w:rsidR="001C36C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Назначение разработки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_Toc152581379 \h </w:instrTex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6715B7">
              <w:rPr>
                <w:rFonts w:cs="Times New Roman"/>
                <w:noProof/>
                <w:webHidden/>
                <w:szCs w:val="28"/>
              </w:rPr>
              <w:t>4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8871D4E" w14:textId="79D608C0" w:rsidR="001C36C2" w:rsidRPr="001C36C2" w:rsidRDefault="0068165E" w:rsidP="001C36C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80" w:history="1"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1.2.</w:t>
            </w:r>
            <w:r w:rsidR="001C36C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Требование к программе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_Toc152581380 \h </w:instrTex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6715B7">
              <w:rPr>
                <w:rFonts w:cs="Times New Roman"/>
                <w:noProof/>
                <w:webHidden/>
                <w:szCs w:val="28"/>
              </w:rPr>
              <w:t>4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27BFBB9" w14:textId="51E0B7C4" w:rsidR="001C36C2" w:rsidRPr="001C36C2" w:rsidRDefault="0068165E" w:rsidP="001C36C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1" w:history="1"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1.2.1.</w:t>
            </w:r>
            <w:r w:rsidR="001C36C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Требования к функциональным характеристикам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_Toc152581381 \h </w:instrTex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4BF7F" w14:textId="785470EE" w:rsidR="001C36C2" w:rsidRPr="001C36C2" w:rsidRDefault="0068165E" w:rsidP="001C36C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2" w:history="1"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1.2.2.</w:t>
            </w:r>
            <w:r w:rsidR="001C36C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Требования к надежности и безопасности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_Toc152581382 \h </w:instrTex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35C6D" w14:textId="167658A6" w:rsidR="001C36C2" w:rsidRPr="001C36C2" w:rsidRDefault="0068165E" w:rsidP="001C36C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3" w:history="1"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1.2.3.</w:t>
            </w:r>
            <w:r w:rsidR="001C36C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Требования к составу и параметрам технических средств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_Toc152581383 \h </w:instrTex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DB404" w14:textId="359A686C" w:rsidR="001C36C2" w:rsidRPr="001C36C2" w:rsidRDefault="0068165E" w:rsidP="001C36C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4" w:history="1"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1.2.4.</w:t>
            </w:r>
            <w:r w:rsidR="001C36C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Требования к информационной и программной совместимости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_Toc152581384 \h </w:instrTex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CFBF04" w14:textId="725167EC" w:rsidR="001C36C2" w:rsidRPr="001C36C2" w:rsidRDefault="0068165E" w:rsidP="001C36C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85" w:history="1">
            <w:r w:rsidR="001C36C2" w:rsidRPr="001C36C2">
              <w:rPr>
                <w:rStyle w:val="a5"/>
                <w:szCs w:val="28"/>
              </w:rPr>
              <w:t>2.</w:t>
            </w:r>
            <w:r w:rsidR="001C36C2" w:rsidRPr="001C36C2">
              <w:rPr>
                <w:rFonts w:eastAsiaTheme="minorEastAsia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szCs w:val="28"/>
              </w:rPr>
              <w:t>Разработка технического проекта</w:t>
            </w:r>
            <w:r w:rsidR="001C36C2" w:rsidRPr="001C36C2">
              <w:rPr>
                <w:webHidden/>
                <w:szCs w:val="28"/>
              </w:rPr>
              <w:tab/>
            </w:r>
            <w:r w:rsidR="001C36C2" w:rsidRPr="001C36C2">
              <w:rPr>
                <w:webHidden/>
                <w:szCs w:val="28"/>
              </w:rPr>
              <w:fldChar w:fldCharType="begin"/>
            </w:r>
            <w:r w:rsidR="001C36C2" w:rsidRPr="001C36C2">
              <w:rPr>
                <w:webHidden/>
                <w:szCs w:val="28"/>
              </w:rPr>
              <w:instrText xml:space="preserve"> PAGEREF _Toc152581385 \h </w:instrText>
            </w:r>
            <w:r w:rsidR="001C36C2" w:rsidRPr="001C36C2">
              <w:rPr>
                <w:webHidden/>
                <w:szCs w:val="28"/>
              </w:rPr>
            </w:r>
            <w:r w:rsidR="001C36C2" w:rsidRPr="001C36C2">
              <w:rPr>
                <w:webHidden/>
                <w:szCs w:val="28"/>
              </w:rPr>
              <w:fldChar w:fldCharType="separate"/>
            </w:r>
            <w:r w:rsidR="006715B7">
              <w:rPr>
                <w:webHidden/>
                <w:szCs w:val="28"/>
              </w:rPr>
              <w:t>6</w:t>
            </w:r>
            <w:r w:rsidR="001C36C2" w:rsidRPr="001C36C2">
              <w:rPr>
                <w:webHidden/>
                <w:szCs w:val="28"/>
              </w:rPr>
              <w:fldChar w:fldCharType="end"/>
            </w:r>
          </w:hyperlink>
        </w:p>
        <w:p w14:paraId="28DFD3D2" w14:textId="5D79F173" w:rsidR="001C36C2" w:rsidRPr="001C36C2" w:rsidRDefault="0068165E" w:rsidP="001C36C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86" w:history="1"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2.1.</w:t>
            </w:r>
            <w:r w:rsidR="001C36C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cs="Times New Roman"/>
                <w:noProof/>
                <w:szCs w:val="28"/>
              </w:rPr>
              <w:t xml:space="preserve">Обоснование выбора </w:t>
            </w:r>
            <w:r w:rsidR="001C36C2" w:rsidRPr="001C36C2">
              <w:rPr>
                <w:rStyle w:val="a5"/>
                <w:rFonts w:cs="Times New Roman"/>
                <w:noProof/>
                <w:szCs w:val="28"/>
                <w:lang w:val="en-US"/>
              </w:rPr>
              <w:t>CASE –</w:t>
            </w:r>
            <w:r w:rsidR="001C36C2" w:rsidRPr="001C36C2">
              <w:rPr>
                <w:rStyle w:val="a5"/>
                <w:rFonts w:cs="Times New Roman"/>
                <w:noProof/>
                <w:szCs w:val="28"/>
              </w:rPr>
              <w:t xml:space="preserve"> средств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_Toc152581386 \h </w:instrTex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6715B7">
              <w:rPr>
                <w:rFonts w:cs="Times New Roman"/>
                <w:noProof/>
                <w:webHidden/>
                <w:szCs w:val="28"/>
              </w:rPr>
              <w:t>6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DCDF130" w14:textId="2A4DD15E" w:rsidR="001C36C2" w:rsidRPr="001C36C2" w:rsidRDefault="0068165E" w:rsidP="001C36C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87" w:history="1"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2.2.</w:t>
            </w:r>
            <w:r w:rsidR="001C36C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Проектирование модели данных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_Toc152581387 \h </w:instrTex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6715B7">
              <w:rPr>
                <w:rFonts w:cs="Times New Roman"/>
                <w:noProof/>
                <w:webHidden/>
                <w:szCs w:val="28"/>
              </w:rPr>
              <w:t>7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0AA865E" w14:textId="0CEA06F0" w:rsidR="001C36C2" w:rsidRPr="001C36C2" w:rsidRDefault="0068165E" w:rsidP="001C36C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8" w:history="1"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2.2.1.</w:t>
            </w:r>
            <w:r w:rsidR="001C36C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CASE</w:t>
            </w:r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– средство </w:t>
            </w:r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BPWin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_Toc152581388 \h </w:instrTex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1AC60" w14:textId="1BD4C58F" w:rsidR="001C36C2" w:rsidRPr="001C36C2" w:rsidRDefault="0068165E" w:rsidP="001C36C2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81389" w:history="1"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2.2.2.</w:t>
            </w:r>
            <w:r w:rsidR="001C36C2" w:rsidRPr="001C36C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процесса проектирования предметной области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_Toc152581389 \h </w:instrTex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15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C36C2" w:rsidRPr="001C36C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EABC1" w14:textId="72E8A5C2" w:rsidR="001C36C2" w:rsidRPr="001C36C2" w:rsidRDefault="0068165E" w:rsidP="001C36C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0" w:history="1">
            <w:r w:rsidR="001C36C2" w:rsidRPr="001C36C2">
              <w:rPr>
                <w:rStyle w:val="a5"/>
                <w:szCs w:val="28"/>
              </w:rPr>
              <w:t>3.</w:t>
            </w:r>
            <w:r w:rsidR="001C36C2" w:rsidRPr="001C36C2">
              <w:rPr>
                <w:rFonts w:eastAsiaTheme="minorEastAsia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szCs w:val="28"/>
              </w:rPr>
              <w:t>Реализация</w:t>
            </w:r>
            <w:r w:rsidR="001C36C2" w:rsidRPr="001C36C2">
              <w:rPr>
                <w:webHidden/>
                <w:szCs w:val="28"/>
              </w:rPr>
              <w:tab/>
            </w:r>
            <w:r w:rsidR="001C36C2" w:rsidRPr="001C36C2">
              <w:rPr>
                <w:webHidden/>
                <w:szCs w:val="28"/>
              </w:rPr>
              <w:fldChar w:fldCharType="begin"/>
            </w:r>
            <w:r w:rsidR="001C36C2" w:rsidRPr="001C36C2">
              <w:rPr>
                <w:webHidden/>
                <w:szCs w:val="28"/>
              </w:rPr>
              <w:instrText xml:space="preserve"> PAGEREF _Toc152581390 \h </w:instrText>
            </w:r>
            <w:r w:rsidR="001C36C2" w:rsidRPr="001C36C2">
              <w:rPr>
                <w:webHidden/>
                <w:szCs w:val="28"/>
              </w:rPr>
            </w:r>
            <w:r w:rsidR="001C36C2" w:rsidRPr="001C36C2">
              <w:rPr>
                <w:webHidden/>
                <w:szCs w:val="28"/>
              </w:rPr>
              <w:fldChar w:fldCharType="separate"/>
            </w:r>
            <w:r w:rsidR="006715B7">
              <w:rPr>
                <w:webHidden/>
                <w:szCs w:val="28"/>
              </w:rPr>
              <w:t>11</w:t>
            </w:r>
            <w:r w:rsidR="001C36C2" w:rsidRPr="001C36C2">
              <w:rPr>
                <w:webHidden/>
                <w:szCs w:val="28"/>
              </w:rPr>
              <w:fldChar w:fldCharType="end"/>
            </w:r>
          </w:hyperlink>
        </w:p>
        <w:p w14:paraId="72BFCC86" w14:textId="4A4BC1ED" w:rsidR="001C36C2" w:rsidRPr="001C36C2" w:rsidRDefault="0068165E" w:rsidP="001C36C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91" w:history="1"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3.1.</w:t>
            </w:r>
            <w:r w:rsidR="001C36C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Обоснование выбора средств разработки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_Toc152581391 \h </w:instrTex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6715B7">
              <w:rPr>
                <w:rFonts w:cs="Times New Roman"/>
                <w:noProof/>
                <w:webHidden/>
                <w:szCs w:val="28"/>
              </w:rPr>
              <w:t>11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3162079" w14:textId="6A88465E" w:rsidR="001C36C2" w:rsidRPr="001C36C2" w:rsidRDefault="0068165E" w:rsidP="001C36C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92" w:history="1"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3.2.</w:t>
            </w:r>
            <w:r w:rsidR="001C36C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Руководство программиста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_Toc152581392 \h </w:instrTex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6715B7">
              <w:rPr>
                <w:rFonts w:cs="Times New Roman"/>
                <w:noProof/>
                <w:webHidden/>
                <w:szCs w:val="28"/>
              </w:rPr>
              <w:t>11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2E89C19" w14:textId="714A403D" w:rsidR="001C36C2" w:rsidRPr="001C36C2" w:rsidRDefault="0068165E" w:rsidP="001C36C2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52581393" w:history="1"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3.3.</w:t>
            </w:r>
            <w:r w:rsidR="001C36C2" w:rsidRPr="001C36C2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rFonts w:cs="Times New Roman"/>
                <w:noProof/>
                <w:szCs w:val="28"/>
              </w:rPr>
              <w:t>Руководство пользователя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tab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instrText xml:space="preserve"> PAGEREF _Toc152581393 \h </w:instrTex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6715B7">
              <w:rPr>
                <w:rFonts w:cs="Times New Roman"/>
                <w:noProof/>
                <w:webHidden/>
                <w:szCs w:val="28"/>
              </w:rPr>
              <w:t>14</w:t>
            </w:r>
            <w:r w:rsidR="001C36C2" w:rsidRPr="001C36C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0B93243" w14:textId="3EE7C2AB" w:rsidR="001C36C2" w:rsidRPr="001C36C2" w:rsidRDefault="0068165E" w:rsidP="001C36C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4" w:history="1">
            <w:r w:rsidR="001C36C2" w:rsidRPr="001C36C2">
              <w:rPr>
                <w:rStyle w:val="a5"/>
                <w:szCs w:val="28"/>
              </w:rPr>
              <w:t>4.</w:t>
            </w:r>
            <w:r w:rsidR="001C36C2" w:rsidRPr="001C36C2">
              <w:rPr>
                <w:rFonts w:eastAsiaTheme="minorEastAsia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szCs w:val="28"/>
              </w:rPr>
              <w:t>Тестирование и отладка</w:t>
            </w:r>
            <w:r w:rsidR="001C36C2" w:rsidRPr="001C36C2">
              <w:rPr>
                <w:webHidden/>
                <w:szCs w:val="28"/>
              </w:rPr>
              <w:tab/>
            </w:r>
            <w:r w:rsidR="001C36C2" w:rsidRPr="001C36C2">
              <w:rPr>
                <w:webHidden/>
                <w:szCs w:val="28"/>
              </w:rPr>
              <w:fldChar w:fldCharType="begin"/>
            </w:r>
            <w:r w:rsidR="001C36C2" w:rsidRPr="001C36C2">
              <w:rPr>
                <w:webHidden/>
                <w:szCs w:val="28"/>
              </w:rPr>
              <w:instrText xml:space="preserve"> PAGEREF _Toc152581394 \h </w:instrText>
            </w:r>
            <w:r w:rsidR="001C36C2" w:rsidRPr="001C36C2">
              <w:rPr>
                <w:webHidden/>
                <w:szCs w:val="28"/>
              </w:rPr>
            </w:r>
            <w:r w:rsidR="001C36C2" w:rsidRPr="001C36C2">
              <w:rPr>
                <w:webHidden/>
                <w:szCs w:val="28"/>
              </w:rPr>
              <w:fldChar w:fldCharType="separate"/>
            </w:r>
            <w:r w:rsidR="006715B7">
              <w:rPr>
                <w:webHidden/>
                <w:szCs w:val="28"/>
              </w:rPr>
              <w:t>24</w:t>
            </w:r>
            <w:r w:rsidR="001C36C2" w:rsidRPr="001C36C2">
              <w:rPr>
                <w:webHidden/>
                <w:szCs w:val="28"/>
              </w:rPr>
              <w:fldChar w:fldCharType="end"/>
            </w:r>
          </w:hyperlink>
        </w:p>
        <w:p w14:paraId="0BCA239D" w14:textId="6B7B08B7" w:rsidR="001C36C2" w:rsidRPr="001C36C2" w:rsidRDefault="0068165E" w:rsidP="001C36C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5" w:history="1">
            <w:r w:rsidR="001C36C2" w:rsidRPr="001C36C2">
              <w:rPr>
                <w:rStyle w:val="a5"/>
                <w:szCs w:val="28"/>
              </w:rPr>
              <w:t>5.</w:t>
            </w:r>
            <w:r w:rsidR="001C36C2" w:rsidRPr="001C36C2">
              <w:rPr>
                <w:rFonts w:eastAsiaTheme="minorEastAsia"/>
                <w:szCs w:val="28"/>
                <w:lang w:eastAsia="ru-RU"/>
              </w:rPr>
              <w:tab/>
            </w:r>
            <w:r w:rsidR="001C36C2" w:rsidRPr="001C36C2">
              <w:rPr>
                <w:rStyle w:val="a5"/>
                <w:szCs w:val="28"/>
              </w:rPr>
              <w:t>Методы и средства защиты БД</w:t>
            </w:r>
            <w:r w:rsidR="001C36C2" w:rsidRPr="001C36C2">
              <w:rPr>
                <w:webHidden/>
                <w:szCs w:val="28"/>
              </w:rPr>
              <w:tab/>
            </w:r>
            <w:r w:rsidR="001C36C2" w:rsidRPr="001C36C2">
              <w:rPr>
                <w:webHidden/>
                <w:szCs w:val="28"/>
              </w:rPr>
              <w:fldChar w:fldCharType="begin"/>
            </w:r>
            <w:r w:rsidR="001C36C2" w:rsidRPr="001C36C2">
              <w:rPr>
                <w:webHidden/>
                <w:szCs w:val="28"/>
              </w:rPr>
              <w:instrText xml:space="preserve"> PAGEREF _Toc152581395 \h </w:instrText>
            </w:r>
            <w:r w:rsidR="001C36C2" w:rsidRPr="001C36C2">
              <w:rPr>
                <w:webHidden/>
                <w:szCs w:val="28"/>
              </w:rPr>
            </w:r>
            <w:r w:rsidR="001C36C2" w:rsidRPr="001C36C2">
              <w:rPr>
                <w:webHidden/>
                <w:szCs w:val="28"/>
              </w:rPr>
              <w:fldChar w:fldCharType="separate"/>
            </w:r>
            <w:r w:rsidR="006715B7">
              <w:rPr>
                <w:webHidden/>
                <w:szCs w:val="28"/>
              </w:rPr>
              <w:t>27</w:t>
            </w:r>
            <w:r w:rsidR="001C36C2" w:rsidRPr="001C36C2">
              <w:rPr>
                <w:webHidden/>
                <w:szCs w:val="28"/>
              </w:rPr>
              <w:fldChar w:fldCharType="end"/>
            </w:r>
          </w:hyperlink>
        </w:p>
        <w:p w14:paraId="64C4E778" w14:textId="28EF744B" w:rsidR="001C36C2" w:rsidRPr="001C36C2" w:rsidRDefault="0068165E" w:rsidP="001C36C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6" w:history="1">
            <w:r w:rsidR="001C36C2" w:rsidRPr="001C36C2">
              <w:rPr>
                <w:rStyle w:val="a5"/>
                <w:szCs w:val="28"/>
              </w:rPr>
              <w:t>Заключение</w:t>
            </w:r>
            <w:r w:rsidR="001C36C2" w:rsidRPr="001C36C2">
              <w:rPr>
                <w:webHidden/>
                <w:szCs w:val="28"/>
              </w:rPr>
              <w:tab/>
            </w:r>
            <w:r w:rsidR="001C36C2" w:rsidRPr="001C36C2">
              <w:rPr>
                <w:webHidden/>
                <w:szCs w:val="28"/>
              </w:rPr>
              <w:fldChar w:fldCharType="begin"/>
            </w:r>
            <w:r w:rsidR="001C36C2" w:rsidRPr="001C36C2">
              <w:rPr>
                <w:webHidden/>
                <w:szCs w:val="28"/>
              </w:rPr>
              <w:instrText xml:space="preserve"> PAGEREF _Toc152581396 \h </w:instrText>
            </w:r>
            <w:r w:rsidR="001C36C2" w:rsidRPr="001C36C2">
              <w:rPr>
                <w:webHidden/>
                <w:szCs w:val="28"/>
              </w:rPr>
            </w:r>
            <w:r w:rsidR="001C36C2" w:rsidRPr="001C36C2">
              <w:rPr>
                <w:webHidden/>
                <w:szCs w:val="28"/>
              </w:rPr>
              <w:fldChar w:fldCharType="separate"/>
            </w:r>
            <w:r w:rsidR="006715B7">
              <w:rPr>
                <w:webHidden/>
                <w:szCs w:val="28"/>
              </w:rPr>
              <w:t>29</w:t>
            </w:r>
            <w:r w:rsidR="001C36C2" w:rsidRPr="001C36C2">
              <w:rPr>
                <w:webHidden/>
                <w:szCs w:val="28"/>
              </w:rPr>
              <w:fldChar w:fldCharType="end"/>
            </w:r>
          </w:hyperlink>
        </w:p>
        <w:p w14:paraId="70F0D197" w14:textId="7A26631B" w:rsidR="001C36C2" w:rsidRPr="001C36C2" w:rsidRDefault="0068165E" w:rsidP="001C36C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7" w:history="1">
            <w:r w:rsidR="001C36C2" w:rsidRPr="001C36C2">
              <w:rPr>
                <w:rStyle w:val="a5"/>
                <w:szCs w:val="28"/>
              </w:rPr>
              <w:t>Приложение</w:t>
            </w:r>
            <w:r w:rsidR="001C36C2" w:rsidRPr="001C36C2">
              <w:rPr>
                <w:webHidden/>
                <w:szCs w:val="28"/>
              </w:rPr>
              <w:tab/>
            </w:r>
            <w:r w:rsidR="001C36C2" w:rsidRPr="001C36C2">
              <w:rPr>
                <w:webHidden/>
                <w:szCs w:val="28"/>
              </w:rPr>
              <w:fldChar w:fldCharType="begin"/>
            </w:r>
            <w:r w:rsidR="001C36C2" w:rsidRPr="001C36C2">
              <w:rPr>
                <w:webHidden/>
                <w:szCs w:val="28"/>
              </w:rPr>
              <w:instrText xml:space="preserve"> PAGEREF _Toc152581397 \h </w:instrText>
            </w:r>
            <w:r w:rsidR="001C36C2" w:rsidRPr="001C36C2">
              <w:rPr>
                <w:webHidden/>
                <w:szCs w:val="28"/>
              </w:rPr>
            </w:r>
            <w:r w:rsidR="001C36C2" w:rsidRPr="001C36C2">
              <w:rPr>
                <w:webHidden/>
                <w:szCs w:val="28"/>
              </w:rPr>
              <w:fldChar w:fldCharType="separate"/>
            </w:r>
            <w:r w:rsidR="006715B7">
              <w:rPr>
                <w:webHidden/>
                <w:szCs w:val="28"/>
              </w:rPr>
              <w:t>30</w:t>
            </w:r>
            <w:r w:rsidR="001C36C2" w:rsidRPr="001C36C2">
              <w:rPr>
                <w:webHidden/>
                <w:szCs w:val="28"/>
              </w:rPr>
              <w:fldChar w:fldCharType="end"/>
            </w:r>
          </w:hyperlink>
        </w:p>
        <w:p w14:paraId="61A57661" w14:textId="157AADAB" w:rsidR="001C36C2" w:rsidRPr="001C36C2" w:rsidRDefault="0068165E" w:rsidP="001C36C2">
          <w:pPr>
            <w:pStyle w:val="11"/>
            <w:spacing w:line="360" w:lineRule="auto"/>
            <w:rPr>
              <w:rFonts w:eastAsiaTheme="minorEastAsia"/>
              <w:szCs w:val="28"/>
              <w:lang w:eastAsia="ru-RU"/>
            </w:rPr>
          </w:pPr>
          <w:hyperlink w:anchor="_Toc152581398" w:history="1">
            <w:r w:rsidR="001C36C2" w:rsidRPr="001C36C2">
              <w:rPr>
                <w:rStyle w:val="a5"/>
                <w:szCs w:val="28"/>
              </w:rPr>
              <w:t>Список литературы</w:t>
            </w:r>
            <w:r w:rsidR="001C36C2" w:rsidRPr="001C36C2">
              <w:rPr>
                <w:webHidden/>
                <w:szCs w:val="28"/>
              </w:rPr>
              <w:tab/>
            </w:r>
            <w:r w:rsidR="001C36C2" w:rsidRPr="001C36C2">
              <w:rPr>
                <w:webHidden/>
                <w:szCs w:val="28"/>
              </w:rPr>
              <w:fldChar w:fldCharType="begin"/>
            </w:r>
            <w:r w:rsidR="001C36C2" w:rsidRPr="001C36C2">
              <w:rPr>
                <w:webHidden/>
                <w:szCs w:val="28"/>
              </w:rPr>
              <w:instrText xml:space="preserve"> PAGEREF _Toc152581398 \h </w:instrText>
            </w:r>
            <w:r w:rsidR="001C36C2" w:rsidRPr="001C36C2">
              <w:rPr>
                <w:webHidden/>
                <w:szCs w:val="28"/>
              </w:rPr>
            </w:r>
            <w:r w:rsidR="001C36C2" w:rsidRPr="001C36C2">
              <w:rPr>
                <w:webHidden/>
                <w:szCs w:val="28"/>
              </w:rPr>
              <w:fldChar w:fldCharType="separate"/>
            </w:r>
            <w:r w:rsidR="006715B7">
              <w:rPr>
                <w:webHidden/>
                <w:szCs w:val="28"/>
              </w:rPr>
              <w:t>31</w:t>
            </w:r>
            <w:r w:rsidR="001C36C2" w:rsidRPr="001C36C2">
              <w:rPr>
                <w:webHidden/>
                <w:szCs w:val="28"/>
              </w:rPr>
              <w:fldChar w:fldCharType="end"/>
            </w:r>
          </w:hyperlink>
        </w:p>
        <w:p w14:paraId="5849999C" w14:textId="46466E6B" w:rsidR="00432A42" w:rsidRPr="00005401" w:rsidRDefault="00DE5D90" w:rsidP="00005401">
          <w:pPr>
            <w:spacing w:after="0" w:line="360" w:lineRule="auto"/>
            <w:rPr>
              <w:rFonts w:ascii="Times New Roman" w:hAnsi="Times New Roman" w:cs="Times New Roman"/>
              <w:sz w:val="24"/>
            </w:rPr>
          </w:pPr>
          <w:r w:rsidRPr="001C36C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8F7DE53" w14:textId="7A743CB3" w:rsidR="009F4C49" w:rsidRDefault="009F4C49" w:rsidP="006E7896">
      <w:pPr>
        <w:pStyle w:val="1"/>
        <w:spacing w:before="0" w:after="120" w:line="360" w:lineRule="auto"/>
        <w:ind w:left="720"/>
      </w:pPr>
      <w:bookmarkStart w:id="1" w:name="_Toc152581377"/>
      <w:r>
        <w:lastRenderedPageBreak/>
        <w:t>Введение</w:t>
      </w:r>
      <w:bookmarkEnd w:id="1"/>
    </w:p>
    <w:p w14:paraId="4F9328CE" w14:textId="4E5996FD" w:rsidR="00926801" w:rsidRPr="00926801" w:rsidRDefault="00926801" w:rsidP="006E7896">
      <w:pPr>
        <w:pStyle w:val="a7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926801">
        <w:rPr>
          <w:color w:val="000000"/>
          <w:sz w:val="28"/>
        </w:rPr>
        <w:t>Материалы относятся к категории материально-производственных запасов и являются основным, наиболее дорогостоящим видом оборотных активов. Кроме того, материалы, используемые организациями производственных отраслей, отличаются большой номенклатурой.</w:t>
      </w:r>
    </w:p>
    <w:p w14:paraId="0F731E2E" w14:textId="3001B359" w:rsidR="00D30786" w:rsidRDefault="00926801" w:rsidP="006E7896">
      <w:pPr>
        <w:pStyle w:val="a7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926801">
        <w:rPr>
          <w:color w:val="000000"/>
          <w:sz w:val="28"/>
        </w:rPr>
        <w:t>Материалы непременно сопутствуют осуществлению практически любого производственного процесса, входят в состав продукции или опосредуют процесс выполнения работ или оказания услуг. Используются материалы и в торговой деятельности. Поэтому вопросы бухгалтерского учета материалов, правильного определения их стоимости всегда имеют весьма важное значение.</w:t>
      </w:r>
    </w:p>
    <w:p w14:paraId="19097517" w14:textId="18C1C516" w:rsidR="003475BA" w:rsidRPr="003475BA" w:rsidRDefault="00D30786" w:rsidP="006E7896">
      <w:pPr>
        <w:pStyle w:val="a7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D30786">
        <w:rPr>
          <w:color w:val="000000"/>
          <w:sz w:val="28"/>
        </w:rPr>
        <w:t xml:space="preserve">Поскольку учет является одной из важнейших функций в системе управления и предоставляет точные сведения о процессах поступления, </w:t>
      </w:r>
      <w:r>
        <w:rPr>
          <w:color w:val="000000"/>
          <w:sz w:val="28"/>
        </w:rPr>
        <w:t>распределения и хранения материалов на складах</w:t>
      </w:r>
      <w:r w:rsidRPr="00D30786">
        <w:rPr>
          <w:color w:val="000000"/>
          <w:sz w:val="28"/>
        </w:rPr>
        <w:t>, служит основой для планирования деятельности предприятия. Курсовая работа по учету поступления материалов</w:t>
      </w:r>
      <w:r>
        <w:rPr>
          <w:color w:val="000000"/>
          <w:sz w:val="28"/>
        </w:rPr>
        <w:t xml:space="preserve"> и их распределения</w:t>
      </w:r>
      <w:r w:rsidRPr="00D30786">
        <w:rPr>
          <w:color w:val="000000"/>
          <w:sz w:val="28"/>
        </w:rPr>
        <w:t xml:space="preserve"> является актуальной на нынешний момент.</w:t>
      </w:r>
    </w:p>
    <w:p w14:paraId="1ADDAC3B" w14:textId="4CA68F0A" w:rsidR="003475BA" w:rsidRPr="003475BA" w:rsidRDefault="003475BA" w:rsidP="006E7896">
      <w:pPr>
        <w:pStyle w:val="a7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3475BA">
        <w:rPr>
          <w:color w:val="000000"/>
          <w:sz w:val="28"/>
        </w:rPr>
        <w:t xml:space="preserve">Целью курсовой работы является изучение предметной области в сфере </w:t>
      </w:r>
      <w:r w:rsidR="00926801">
        <w:rPr>
          <w:color w:val="000000"/>
          <w:sz w:val="28"/>
        </w:rPr>
        <w:t xml:space="preserve">поступлений, </w:t>
      </w:r>
      <w:r w:rsidR="004763C9">
        <w:rPr>
          <w:color w:val="000000"/>
          <w:sz w:val="28"/>
        </w:rPr>
        <w:t>движений</w:t>
      </w:r>
      <w:r w:rsidR="00926801">
        <w:rPr>
          <w:color w:val="000000"/>
          <w:sz w:val="28"/>
        </w:rPr>
        <w:t xml:space="preserve"> и наличии товаров на складах</w:t>
      </w:r>
      <w:r w:rsidRPr="003475BA">
        <w:rPr>
          <w:color w:val="000000"/>
          <w:sz w:val="28"/>
        </w:rPr>
        <w:t>, а также разработка автоматизированного приложения для работник</w:t>
      </w:r>
      <w:r w:rsidR="00926801">
        <w:rPr>
          <w:color w:val="000000"/>
          <w:sz w:val="28"/>
        </w:rPr>
        <w:t>ов различных ролей</w:t>
      </w:r>
      <w:r w:rsidRPr="003475BA">
        <w:rPr>
          <w:color w:val="000000"/>
          <w:sz w:val="28"/>
        </w:rPr>
        <w:t xml:space="preserve"> в соответствии с </w:t>
      </w:r>
      <w:r w:rsidR="00926801">
        <w:rPr>
          <w:color w:val="000000"/>
          <w:sz w:val="28"/>
        </w:rPr>
        <w:t>их должностью.</w:t>
      </w:r>
    </w:p>
    <w:p w14:paraId="452501BD" w14:textId="77777777" w:rsidR="003475BA" w:rsidRPr="003475BA" w:rsidRDefault="003475BA" w:rsidP="006E7896">
      <w:pPr>
        <w:pStyle w:val="a7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3475BA">
        <w:rPr>
          <w:color w:val="000000"/>
          <w:sz w:val="28"/>
        </w:rPr>
        <w:t>При создании проекта использовалось следующее ПО:</w:t>
      </w:r>
    </w:p>
    <w:p w14:paraId="6CD84ED0" w14:textId="1750028B" w:rsidR="00A538D6" w:rsidRDefault="003475BA" w:rsidP="006E7896">
      <w:pPr>
        <w:pStyle w:val="a7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3475BA">
        <w:rPr>
          <w:color w:val="000000"/>
          <w:sz w:val="28"/>
        </w:rPr>
        <w:t>•</w:t>
      </w:r>
      <w:r w:rsidRPr="003475BA">
        <w:rPr>
          <w:color w:val="000000"/>
          <w:sz w:val="28"/>
        </w:rPr>
        <w:tab/>
        <w:t>Visual Studio – IDE, в которой разрабатывалось приложение по работе с недвижимости для удобства работы риелторов и клиентов</w:t>
      </w:r>
      <w:r w:rsidR="00A538D6" w:rsidRPr="00A538D6">
        <w:rPr>
          <w:color w:val="000000"/>
          <w:sz w:val="28"/>
        </w:rPr>
        <w:t>;</w:t>
      </w:r>
    </w:p>
    <w:p w14:paraId="737E5706" w14:textId="1735ADD4" w:rsidR="00A538D6" w:rsidRPr="00A538D6" w:rsidRDefault="00A538D6" w:rsidP="006E7896">
      <w:pPr>
        <w:pStyle w:val="a7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3475BA">
        <w:rPr>
          <w:color w:val="000000"/>
          <w:sz w:val="28"/>
        </w:rPr>
        <w:t>•</w:t>
      </w:r>
      <w:r w:rsidRPr="003475BA">
        <w:rPr>
          <w:color w:val="000000"/>
          <w:sz w:val="28"/>
        </w:rPr>
        <w:tab/>
      </w:r>
      <w:r>
        <w:rPr>
          <w:color w:val="000000"/>
          <w:sz w:val="28"/>
          <w:lang w:val="en-US"/>
        </w:rPr>
        <w:t>Microsoft</w:t>
      </w:r>
      <w:r w:rsidRPr="00A538D6">
        <w:rPr>
          <w:color w:val="000000"/>
          <w:sz w:val="28"/>
        </w:rPr>
        <w:t xml:space="preserve"> </w:t>
      </w:r>
      <w:r>
        <w:rPr>
          <w:color w:val="000000"/>
          <w:sz w:val="28"/>
          <w:lang w:val="en-US"/>
        </w:rPr>
        <w:t>SQL</w:t>
      </w:r>
      <w:r w:rsidRPr="003475BA">
        <w:rPr>
          <w:color w:val="000000"/>
          <w:sz w:val="28"/>
        </w:rPr>
        <w:t xml:space="preserve"> – </w:t>
      </w:r>
      <w:r w:rsidRPr="00A538D6">
        <w:rPr>
          <w:color w:val="000000"/>
          <w:sz w:val="28"/>
        </w:rPr>
        <w:t>Система управления реляционными базами данных (РСУБД), разработанная корпорацией Microsoft;</w:t>
      </w:r>
    </w:p>
    <w:p w14:paraId="71DD745B" w14:textId="7C4112A2" w:rsidR="003475BA" w:rsidRPr="00A538D6" w:rsidRDefault="003475BA" w:rsidP="006E7896">
      <w:pPr>
        <w:pStyle w:val="a7"/>
        <w:spacing w:before="0" w:beforeAutospacing="0" w:after="0" w:afterAutospacing="0" w:line="360" w:lineRule="auto"/>
        <w:ind w:firstLine="709"/>
        <w:rPr>
          <w:color w:val="000000"/>
          <w:sz w:val="28"/>
        </w:rPr>
      </w:pPr>
      <w:r w:rsidRPr="003475BA">
        <w:rPr>
          <w:color w:val="000000"/>
          <w:sz w:val="28"/>
        </w:rPr>
        <w:t>•</w:t>
      </w:r>
      <w:r w:rsidRPr="003475BA">
        <w:rPr>
          <w:color w:val="000000"/>
          <w:sz w:val="28"/>
        </w:rPr>
        <w:tab/>
        <w:t>Microsoft Word в ведении отчетности</w:t>
      </w:r>
      <w:r w:rsidR="00A538D6" w:rsidRPr="00A538D6">
        <w:rPr>
          <w:color w:val="000000"/>
          <w:sz w:val="28"/>
        </w:rPr>
        <w:t>;</w:t>
      </w:r>
    </w:p>
    <w:p w14:paraId="61E51934" w14:textId="0BCBFB2A" w:rsidR="009F4C49" w:rsidRPr="00A538D6" w:rsidRDefault="003475BA" w:rsidP="006E7896">
      <w:pPr>
        <w:pStyle w:val="a7"/>
        <w:spacing w:before="0" w:beforeAutospacing="0" w:after="0" w:afterAutospacing="0" w:line="360" w:lineRule="auto"/>
        <w:ind w:firstLine="709"/>
        <w:rPr>
          <w:color w:val="000000"/>
        </w:rPr>
      </w:pPr>
      <w:r w:rsidRPr="003475BA">
        <w:rPr>
          <w:color w:val="000000"/>
          <w:sz w:val="28"/>
        </w:rPr>
        <w:t>•</w:t>
      </w:r>
      <w:r w:rsidRPr="003475BA">
        <w:rPr>
          <w:color w:val="000000"/>
          <w:sz w:val="28"/>
        </w:rPr>
        <w:tab/>
        <w:t>Microsoft Excel для проведения расчётов и хранения данных о поставках</w:t>
      </w:r>
      <w:r w:rsidR="00A538D6" w:rsidRPr="00A538D6">
        <w:rPr>
          <w:color w:val="000000"/>
          <w:sz w:val="28"/>
        </w:rPr>
        <w:t>.</w:t>
      </w:r>
    </w:p>
    <w:p w14:paraId="5A18D42B" w14:textId="2E65387A" w:rsidR="001A5988" w:rsidRDefault="001A5988" w:rsidP="006E7896">
      <w:pPr>
        <w:pStyle w:val="1"/>
        <w:numPr>
          <w:ilvl w:val="0"/>
          <w:numId w:val="6"/>
        </w:numPr>
        <w:spacing w:before="0" w:line="360" w:lineRule="auto"/>
        <w:jc w:val="center"/>
      </w:pPr>
      <w:bookmarkStart w:id="2" w:name="_Toc152581378"/>
      <w:r w:rsidRPr="003B00E8">
        <w:lastRenderedPageBreak/>
        <w:t>Разработка системного проекта</w:t>
      </w:r>
      <w:bookmarkEnd w:id="2"/>
    </w:p>
    <w:p w14:paraId="7C345AB0" w14:textId="77777777" w:rsidR="000B34DA" w:rsidRPr="000B34DA" w:rsidRDefault="000B34DA" w:rsidP="006E7896">
      <w:pPr>
        <w:spacing w:after="0" w:line="360" w:lineRule="auto"/>
      </w:pPr>
    </w:p>
    <w:p w14:paraId="201EB73F" w14:textId="26E27E6D" w:rsidR="009B648E" w:rsidRPr="001A5988" w:rsidRDefault="009B648E" w:rsidP="007C723D">
      <w:pPr>
        <w:pStyle w:val="2"/>
      </w:pPr>
      <w:bookmarkStart w:id="3" w:name="_Toc152581379"/>
      <w:r w:rsidRPr="001A5988">
        <w:t>Назначение разработки</w:t>
      </w:r>
      <w:bookmarkEnd w:id="3"/>
    </w:p>
    <w:p w14:paraId="4DF4DA3B" w14:textId="314741E2" w:rsidR="0049775F" w:rsidRPr="0049775F" w:rsidRDefault="0049775F" w:rsidP="007C28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36"/>
        </w:rPr>
      </w:pPr>
      <w:r w:rsidRPr="0049775F">
        <w:rPr>
          <w:rFonts w:ascii="Times New Roman" w:hAnsi="Times New Roman" w:cs="Times New Roman"/>
          <w:sz w:val="28"/>
          <w:szCs w:val="28"/>
        </w:rPr>
        <w:t>Автоматизированная информационная система «</w:t>
      </w:r>
      <w:r>
        <w:rPr>
          <w:rFonts w:ascii="Times New Roman" w:hAnsi="Times New Roman" w:cs="Times New Roman"/>
          <w:sz w:val="28"/>
          <w:szCs w:val="28"/>
        </w:rPr>
        <w:t>Учёт поступления товаров</w:t>
      </w:r>
      <w:r w:rsidRPr="0049775F">
        <w:rPr>
          <w:rFonts w:ascii="Times New Roman" w:hAnsi="Times New Roman" w:cs="Times New Roman"/>
          <w:sz w:val="28"/>
          <w:szCs w:val="28"/>
        </w:rPr>
        <w:t xml:space="preserve">» предназначена для обобщения информации о движении и наличии товаров, приобретенных для </w:t>
      </w:r>
      <w:r>
        <w:rPr>
          <w:rFonts w:ascii="Times New Roman" w:hAnsi="Times New Roman" w:cs="Times New Roman"/>
          <w:sz w:val="28"/>
          <w:szCs w:val="28"/>
        </w:rPr>
        <w:t>машиностроительного завода АО «Стекломаш»</w:t>
      </w:r>
      <w:r w:rsidRPr="0049775F">
        <w:rPr>
          <w:rFonts w:ascii="Times New Roman" w:hAnsi="Times New Roman" w:cs="Times New Roman"/>
          <w:sz w:val="28"/>
          <w:szCs w:val="28"/>
        </w:rPr>
        <w:t xml:space="preserve">. Пользователями программы выступают менеджеры склада, </w:t>
      </w:r>
      <w:r>
        <w:rPr>
          <w:rFonts w:ascii="Times New Roman" w:hAnsi="Times New Roman" w:cs="Times New Roman"/>
          <w:sz w:val="28"/>
          <w:szCs w:val="28"/>
        </w:rPr>
        <w:t>кладовщики</w:t>
      </w:r>
      <w:r w:rsidRPr="004977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Pr="0049775F">
        <w:rPr>
          <w:rFonts w:ascii="Times New Roman" w:hAnsi="Times New Roman" w:cs="Times New Roman"/>
          <w:sz w:val="28"/>
          <w:szCs w:val="28"/>
        </w:rPr>
        <w:t xml:space="preserve">. Приобретение товаров от поставщиков осуществляется на основании договоров купли-продажи, в которых оговариваются условия поставки. Данные первичных документов по приходу товаров обобщаются в журнале поступления товаров, содержащем название приходного документа, его дату и номер, краткую характеристику документа, дату регистрации документа, сведения о поступивших товарах. Менеджер </w:t>
      </w:r>
      <w:r>
        <w:rPr>
          <w:rFonts w:ascii="Times New Roman" w:hAnsi="Times New Roman" w:cs="Times New Roman"/>
          <w:sz w:val="28"/>
          <w:szCs w:val="28"/>
        </w:rPr>
        <w:t>формирует поступления материалов</w:t>
      </w:r>
      <w:r w:rsidRPr="004977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Кладовщики фиксируют распределение материалов на складах</w:t>
      </w:r>
      <w:r w:rsidRPr="0049775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3443">
        <w:rPr>
          <w:rFonts w:ascii="Times New Roman" w:hAnsi="Times New Roman" w:cs="Times New Roman"/>
          <w:sz w:val="28"/>
          <w:szCs w:val="28"/>
        </w:rPr>
        <w:t>Администрато</w:t>
      </w:r>
      <w:r w:rsidR="009F3443">
        <w:rPr>
          <w:rFonts w:ascii="Times New Roman" w:hAnsi="Times New Roman" w:cs="Times New Roman"/>
          <w:sz w:val="28"/>
          <w:szCs w:val="28"/>
        </w:rPr>
        <w:t>р регулирует и следит за работой всех сотрудников, регистрирует новых пользователей, выдаёт роли.</w:t>
      </w:r>
    </w:p>
    <w:p w14:paraId="4E079A41" w14:textId="5262E7AE" w:rsidR="009B648E" w:rsidRDefault="009B648E" w:rsidP="007C723D">
      <w:pPr>
        <w:pStyle w:val="2"/>
      </w:pPr>
      <w:bookmarkStart w:id="4" w:name="_Toc152581380"/>
      <w:r>
        <w:t>Требование к программе</w:t>
      </w:r>
      <w:bookmarkEnd w:id="4"/>
    </w:p>
    <w:p w14:paraId="375ED667" w14:textId="4738FD05" w:rsidR="00DE5D90" w:rsidRPr="001A5988" w:rsidRDefault="00DE5D90" w:rsidP="007C723D">
      <w:pPr>
        <w:pStyle w:val="3"/>
        <w:numPr>
          <w:ilvl w:val="2"/>
          <w:numId w:val="4"/>
        </w:numPr>
        <w:spacing w:before="0" w:line="360" w:lineRule="auto"/>
        <w:ind w:left="1491" w:hanging="357"/>
        <w:jc w:val="both"/>
      </w:pPr>
      <w:bookmarkStart w:id="5" w:name="_Toc152581381"/>
      <w:r w:rsidRPr="001A5988">
        <w:t>Требования к функциональным характеристикам</w:t>
      </w:r>
      <w:bookmarkEnd w:id="5"/>
    </w:p>
    <w:p w14:paraId="33FCF1E5" w14:textId="77777777" w:rsidR="00DE5D90" w:rsidRPr="00DE5D90" w:rsidRDefault="00DE5D90" w:rsidP="007C72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5D90"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14:paraId="09D8A78D" w14:textId="7778B569" w:rsidR="00DE5D90" w:rsidRPr="001A5988" w:rsidRDefault="00DE5D90" w:rsidP="007C723D">
      <w:pPr>
        <w:pStyle w:val="a3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988">
        <w:rPr>
          <w:rFonts w:ascii="Times New Roman" w:hAnsi="Times New Roman" w:cs="Times New Roman"/>
          <w:sz w:val="28"/>
          <w:szCs w:val="28"/>
        </w:rPr>
        <w:t>Регистрация пользователя.</w:t>
      </w:r>
    </w:p>
    <w:p w14:paraId="57A07907" w14:textId="2BA65603" w:rsidR="00DE5D90" w:rsidRPr="001A5988" w:rsidRDefault="00DE5D90" w:rsidP="007C723D">
      <w:pPr>
        <w:pStyle w:val="a3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988">
        <w:rPr>
          <w:rFonts w:ascii="Times New Roman" w:hAnsi="Times New Roman" w:cs="Times New Roman"/>
          <w:sz w:val="28"/>
          <w:szCs w:val="28"/>
        </w:rPr>
        <w:t>Авторизация пользователя по логину и паролю.</w:t>
      </w:r>
    </w:p>
    <w:p w14:paraId="424FF336" w14:textId="2536A034" w:rsidR="00DE5D90" w:rsidRPr="001A5988" w:rsidRDefault="00DE5D90" w:rsidP="007C723D">
      <w:pPr>
        <w:pStyle w:val="a3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988">
        <w:rPr>
          <w:rFonts w:ascii="Times New Roman" w:hAnsi="Times New Roman" w:cs="Times New Roman"/>
          <w:sz w:val="28"/>
          <w:szCs w:val="28"/>
        </w:rPr>
        <w:t>Добавление, редактирование и удаление данных из таблиц:</w:t>
      </w:r>
    </w:p>
    <w:p w14:paraId="10322727" w14:textId="6C54DF00" w:rsidR="00DE5D90" w:rsidRPr="001A5988" w:rsidRDefault="00DE5D90" w:rsidP="008D6B7F">
      <w:pPr>
        <w:pStyle w:val="a3"/>
        <w:numPr>
          <w:ilvl w:val="2"/>
          <w:numId w:val="3"/>
        </w:numPr>
        <w:spacing w:after="0" w:line="312" w:lineRule="auto"/>
        <w:ind w:left="215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988">
        <w:rPr>
          <w:rFonts w:ascii="Times New Roman" w:hAnsi="Times New Roman" w:cs="Times New Roman"/>
          <w:sz w:val="28"/>
          <w:szCs w:val="28"/>
        </w:rPr>
        <w:t>«Материалы»;</w:t>
      </w:r>
    </w:p>
    <w:p w14:paraId="6F14B00C" w14:textId="75A92CE9" w:rsidR="00DE5D90" w:rsidRPr="001A5988" w:rsidRDefault="00DE5D90" w:rsidP="008D6B7F">
      <w:pPr>
        <w:pStyle w:val="a3"/>
        <w:numPr>
          <w:ilvl w:val="2"/>
          <w:numId w:val="3"/>
        </w:numPr>
        <w:spacing w:after="0" w:line="312" w:lineRule="auto"/>
        <w:ind w:left="215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988">
        <w:rPr>
          <w:rFonts w:ascii="Times New Roman" w:hAnsi="Times New Roman" w:cs="Times New Roman"/>
          <w:sz w:val="28"/>
          <w:szCs w:val="28"/>
        </w:rPr>
        <w:t>«Состав материала»;</w:t>
      </w:r>
    </w:p>
    <w:p w14:paraId="07B2B4FF" w14:textId="313CA034" w:rsidR="00DE5D90" w:rsidRPr="001A5988" w:rsidRDefault="00DE5D90" w:rsidP="008D6B7F">
      <w:pPr>
        <w:pStyle w:val="a3"/>
        <w:numPr>
          <w:ilvl w:val="2"/>
          <w:numId w:val="3"/>
        </w:numPr>
        <w:spacing w:after="0" w:line="312" w:lineRule="auto"/>
        <w:ind w:left="215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988">
        <w:rPr>
          <w:rFonts w:ascii="Times New Roman" w:hAnsi="Times New Roman" w:cs="Times New Roman"/>
          <w:sz w:val="28"/>
          <w:szCs w:val="28"/>
        </w:rPr>
        <w:t>«Склады»;</w:t>
      </w:r>
    </w:p>
    <w:p w14:paraId="6DD65F32" w14:textId="48533E4D" w:rsidR="00DE5D90" w:rsidRPr="001A5988" w:rsidRDefault="00DE5D90" w:rsidP="008D6B7F">
      <w:pPr>
        <w:pStyle w:val="a3"/>
        <w:numPr>
          <w:ilvl w:val="2"/>
          <w:numId w:val="3"/>
        </w:numPr>
        <w:spacing w:after="0" w:line="312" w:lineRule="auto"/>
        <w:ind w:left="215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988">
        <w:rPr>
          <w:rFonts w:ascii="Times New Roman" w:hAnsi="Times New Roman" w:cs="Times New Roman"/>
          <w:sz w:val="28"/>
          <w:szCs w:val="28"/>
        </w:rPr>
        <w:t>«Контрагенты»;</w:t>
      </w:r>
    </w:p>
    <w:p w14:paraId="540EE2B8" w14:textId="12711B83" w:rsidR="00DE5D90" w:rsidRPr="001A5988" w:rsidRDefault="00DE5D90" w:rsidP="008D6B7F">
      <w:pPr>
        <w:pStyle w:val="a3"/>
        <w:numPr>
          <w:ilvl w:val="2"/>
          <w:numId w:val="3"/>
        </w:numPr>
        <w:spacing w:after="0" w:line="312" w:lineRule="auto"/>
        <w:ind w:left="215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988">
        <w:rPr>
          <w:rFonts w:ascii="Times New Roman" w:hAnsi="Times New Roman" w:cs="Times New Roman"/>
          <w:sz w:val="28"/>
          <w:szCs w:val="28"/>
        </w:rPr>
        <w:t>«Поступления»;</w:t>
      </w:r>
    </w:p>
    <w:p w14:paraId="5A1C99DD" w14:textId="65799734" w:rsidR="00DE5D90" w:rsidRPr="001A5988" w:rsidRDefault="00DE5D90" w:rsidP="008D6B7F">
      <w:pPr>
        <w:pStyle w:val="a3"/>
        <w:numPr>
          <w:ilvl w:val="2"/>
          <w:numId w:val="3"/>
        </w:numPr>
        <w:spacing w:after="0" w:line="312" w:lineRule="auto"/>
        <w:ind w:left="215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988">
        <w:rPr>
          <w:rFonts w:ascii="Times New Roman" w:hAnsi="Times New Roman" w:cs="Times New Roman"/>
          <w:sz w:val="28"/>
          <w:szCs w:val="28"/>
        </w:rPr>
        <w:t>«Состав поставки»;</w:t>
      </w:r>
    </w:p>
    <w:p w14:paraId="16479824" w14:textId="20E3C1B4" w:rsidR="00DE5D90" w:rsidRPr="001A5988" w:rsidRDefault="00DE5D90" w:rsidP="008D6B7F">
      <w:pPr>
        <w:pStyle w:val="a3"/>
        <w:numPr>
          <w:ilvl w:val="2"/>
          <w:numId w:val="3"/>
        </w:numPr>
        <w:spacing w:after="0" w:line="312" w:lineRule="auto"/>
        <w:ind w:left="215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988">
        <w:rPr>
          <w:rFonts w:ascii="Times New Roman" w:hAnsi="Times New Roman" w:cs="Times New Roman"/>
          <w:sz w:val="28"/>
          <w:szCs w:val="28"/>
        </w:rPr>
        <w:t>«Движения поступлений»;</w:t>
      </w:r>
    </w:p>
    <w:p w14:paraId="53A46349" w14:textId="5796AB78" w:rsidR="00DE5D90" w:rsidRPr="001A5988" w:rsidRDefault="00DE5D90" w:rsidP="008D6B7F">
      <w:pPr>
        <w:pStyle w:val="a3"/>
        <w:numPr>
          <w:ilvl w:val="2"/>
          <w:numId w:val="3"/>
        </w:numPr>
        <w:spacing w:after="0" w:line="312" w:lineRule="auto"/>
        <w:ind w:left="215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988">
        <w:rPr>
          <w:rFonts w:ascii="Times New Roman" w:hAnsi="Times New Roman" w:cs="Times New Roman"/>
          <w:sz w:val="28"/>
          <w:szCs w:val="28"/>
        </w:rPr>
        <w:t>«Хранение материалов»;</w:t>
      </w:r>
    </w:p>
    <w:p w14:paraId="6481C8ED" w14:textId="20DE87F6" w:rsidR="00DE5D90" w:rsidRPr="001A5988" w:rsidRDefault="00DE5D90" w:rsidP="008D6B7F">
      <w:pPr>
        <w:pStyle w:val="a3"/>
        <w:numPr>
          <w:ilvl w:val="2"/>
          <w:numId w:val="3"/>
        </w:numPr>
        <w:spacing w:after="0" w:line="312" w:lineRule="auto"/>
        <w:ind w:left="215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988">
        <w:rPr>
          <w:rFonts w:ascii="Times New Roman" w:hAnsi="Times New Roman" w:cs="Times New Roman"/>
          <w:sz w:val="28"/>
          <w:szCs w:val="28"/>
        </w:rPr>
        <w:t>«Пользователи».</w:t>
      </w:r>
    </w:p>
    <w:p w14:paraId="62060B08" w14:textId="2CC892EA" w:rsidR="00DE5D90" w:rsidRPr="001A5988" w:rsidRDefault="00DE5D90" w:rsidP="007C723D">
      <w:pPr>
        <w:pStyle w:val="a3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988">
        <w:rPr>
          <w:rFonts w:ascii="Times New Roman" w:hAnsi="Times New Roman" w:cs="Times New Roman"/>
          <w:sz w:val="28"/>
          <w:szCs w:val="28"/>
        </w:rPr>
        <w:lastRenderedPageBreak/>
        <w:t>Поиск данных по основным атрибутам таблиц.</w:t>
      </w:r>
    </w:p>
    <w:p w14:paraId="1CE21111" w14:textId="3F462C2A" w:rsidR="00DE5D90" w:rsidRPr="001A5988" w:rsidRDefault="00DE5D90" w:rsidP="007C2840">
      <w:pPr>
        <w:pStyle w:val="a3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988">
        <w:rPr>
          <w:rFonts w:ascii="Times New Roman" w:hAnsi="Times New Roman" w:cs="Times New Roman"/>
          <w:sz w:val="28"/>
          <w:szCs w:val="28"/>
        </w:rPr>
        <w:t>Сортировка: пользователей по логину и ФИО, остальных данных по всем доступным атрибутам.</w:t>
      </w:r>
    </w:p>
    <w:p w14:paraId="27B586E1" w14:textId="1A763DFB" w:rsidR="00DE5D90" w:rsidRPr="001A5988" w:rsidRDefault="00DE5D90" w:rsidP="007C2840">
      <w:pPr>
        <w:pStyle w:val="a3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988">
        <w:rPr>
          <w:rFonts w:ascii="Times New Roman" w:hAnsi="Times New Roman" w:cs="Times New Roman"/>
          <w:sz w:val="28"/>
          <w:szCs w:val="28"/>
        </w:rPr>
        <w:t>Фильтрация данных по различным критериям: типу материала, названию склада, правовой форме, номеру поставки, распределению, типу и возрасту пользователя.</w:t>
      </w:r>
    </w:p>
    <w:p w14:paraId="285A8876" w14:textId="22D94D1A" w:rsidR="003B00E8" w:rsidRPr="00FF2A3E" w:rsidRDefault="00DE5D90" w:rsidP="007C723D">
      <w:pPr>
        <w:pStyle w:val="a3"/>
        <w:numPr>
          <w:ilvl w:val="0"/>
          <w:numId w:val="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1A5988">
        <w:rPr>
          <w:rFonts w:ascii="Times New Roman" w:hAnsi="Times New Roman" w:cs="Times New Roman"/>
          <w:sz w:val="28"/>
          <w:szCs w:val="28"/>
        </w:rPr>
        <w:t>Вывод приходной накладной в Word.</w:t>
      </w:r>
    </w:p>
    <w:p w14:paraId="79B5AF64" w14:textId="402CE38E" w:rsidR="003B00E8" w:rsidRDefault="003B00E8" w:rsidP="007C723D">
      <w:pPr>
        <w:pStyle w:val="3"/>
        <w:numPr>
          <w:ilvl w:val="2"/>
          <w:numId w:val="4"/>
        </w:numPr>
        <w:spacing w:before="0" w:line="360" w:lineRule="auto"/>
        <w:ind w:left="1491" w:hanging="357"/>
        <w:jc w:val="both"/>
      </w:pPr>
      <w:bookmarkStart w:id="6" w:name="_Toc152581382"/>
      <w:r>
        <w:t>Требования к надежности и безопасности</w:t>
      </w:r>
      <w:bookmarkEnd w:id="6"/>
    </w:p>
    <w:p w14:paraId="152299C7" w14:textId="40056D39" w:rsidR="003B00E8" w:rsidRPr="00FF2A3E" w:rsidRDefault="00FF2A3E" w:rsidP="008224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A3E">
        <w:rPr>
          <w:rFonts w:ascii="Times New Roman" w:hAnsi="Times New Roman" w:cs="Times New Roman"/>
          <w:sz w:val="28"/>
          <w:szCs w:val="28"/>
        </w:rPr>
        <w:t>Программа должна быть в достаточной степени надёжна от сбоев. На крайний случай предусмотрено сохранение данных БД в приложении «Microsoft SQL» или восстановление данных в случае завершения работы.</w:t>
      </w:r>
    </w:p>
    <w:p w14:paraId="1BFC7335" w14:textId="6B722867" w:rsidR="003B00E8" w:rsidRDefault="003B00E8" w:rsidP="007C723D">
      <w:pPr>
        <w:pStyle w:val="3"/>
        <w:numPr>
          <w:ilvl w:val="2"/>
          <w:numId w:val="4"/>
        </w:numPr>
        <w:spacing w:before="0" w:line="360" w:lineRule="auto"/>
        <w:ind w:left="1491" w:hanging="357"/>
        <w:jc w:val="both"/>
      </w:pPr>
      <w:bookmarkStart w:id="7" w:name="_Toc152581383"/>
      <w:r w:rsidRPr="001A5988">
        <w:t xml:space="preserve">Требования к </w:t>
      </w:r>
      <w:r>
        <w:t>составу и параметрам технических средств</w:t>
      </w:r>
      <w:bookmarkEnd w:id="7"/>
    </w:p>
    <w:p w14:paraId="42BE8BA7" w14:textId="31E1EAAA" w:rsidR="007C723D" w:rsidRDefault="007C723D" w:rsidP="007C723D">
      <w:pPr>
        <w:pStyle w:val="a9"/>
        <w:keepNext/>
        <w:jc w:val="right"/>
      </w:pPr>
      <w:r>
        <w:t xml:space="preserve">Таблица № </w:t>
      </w:r>
      <w:r w:rsidR="0068165E">
        <w:fldChar w:fldCharType="begin"/>
      </w:r>
      <w:r w:rsidR="0068165E">
        <w:instrText xml:space="preserve"> SEQ Таблица_№ \* ARABIC </w:instrText>
      </w:r>
      <w:r w:rsidR="0068165E">
        <w:fldChar w:fldCharType="separate"/>
      </w:r>
      <w:r w:rsidR="008B26AF">
        <w:rPr>
          <w:noProof/>
        </w:rPr>
        <w:t>1</w:t>
      </w:r>
      <w:r w:rsidR="0068165E">
        <w:rPr>
          <w:noProof/>
        </w:rPr>
        <w:fldChar w:fldCharType="end"/>
      </w:r>
      <w:r>
        <w:t xml:space="preserve">. </w:t>
      </w:r>
      <w:r w:rsidRPr="00936251">
        <w:t>«Состав технических средств и их характеристики»</w:t>
      </w:r>
    </w:p>
    <w:tbl>
      <w:tblPr>
        <w:tblStyle w:val="a8"/>
        <w:tblW w:w="9180" w:type="dxa"/>
        <w:jc w:val="right"/>
        <w:tblLook w:val="04A0" w:firstRow="1" w:lastRow="0" w:firstColumn="1" w:lastColumn="0" w:noHBand="0" w:noVBand="1"/>
      </w:tblPr>
      <w:tblGrid>
        <w:gridCol w:w="2518"/>
        <w:gridCol w:w="6662"/>
      </w:tblGrid>
      <w:tr w:rsidR="004942F4" w:rsidRPr="0039634C" w14:paraId="37C27A57" w14:textId="77777777" w:rsidTr="007C2840">
        <w:trPr>
          <w:trHeight w:val="331"/>
          <w:jc w:val="right"/>
        </w:trPr>
        <w:tc>
          <w:tcPr>
            <w:tcW w:w="2518" w:type="dxa"/>
          </w:tcPr>
          <w:p w14:paraId="1DC008FB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6662" w:type="dxa"/>
          </w:tcPr>
          <w:p w14:paraId="6B2558F3" w14:textId="77777777" w:rsidR="004942F4" w:rsidRPr="0039634C" w:rsidRDefault="004942F4" w:rsidP="007C2840">
            <w:pPr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Базовая частота процессора: 2.6 ГГц</w:t>
            </w:r>
          </w:p>
          <w:p w14:paraId="12D26554" w14:textId="77777777" w:rsidR="004942F4" w:rsidRPr="0039634C" w:rsidRDefault="004942F4" w:rsidP="007C2840">
            <w:pPr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Максимально поддерживаемый объем памяти: 128 ГБ</w:t>
            </w:r>
          </w:p>
          <w:p w14:paraId="2C861584" w14:textId="77777777" w:rsidR="004942F4" w:rsidRPr="0039634C" w:rsidRDefault="004942F4" w:rsidP="007C2840">
            <w:pPr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Максимальное число потоков: 12</w:t>
            </w:r>
          </w:p>
          <w:p w14:paraId="2EF4462A" w14:textId="77777777" w:rsidR="004942F4" w:rsidRPr="0039634C" w:rsidRDefault="004942F4" w:rsidP="007C2840">
            <w:pPr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Частота процессора: 3300 МГц</w:t>
            </w:r>
          </w:p>
          <w:p w14:paraId="6C349199" w14:textId="77777777" w:rsidR="004942F4" w:rsidRPr="0039634C" w:rsidRDefault="004942F4" w:rsidP="007C2840">
            <w:pPr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Число ядер: 4</w:t>
            </w:r>
          </w:p>
        </w:tc>
      </w:tr>
      <w:tr w:rsidR="004942F4" w:rsidRPr="0039634C" w14:paraId="3C196156" w14:textId="77777777" w:rsidTr="007C2840">
        <w:trPr>
          <w:jc w:val="right"/>
        </w:trPr>
        <w:tc>
          <w:tcPr>
            <w:tcW w:w="2518" w:type="dxa"/>
          </w:tcPr>
          <w:p w14:paraId="3ADC3AD7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 xml:space="preserve">Оперативная память </w:t>
            </w:r>
          </w:p>
        </w:tc>
        <w:tc>
          <w:tcPr>
            <w:tcW w:w="6662" w:type="dxa"/>
          </w:tcPr>
          <w:p w14:paraId="2DCA1EC7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 xml:space="preserve">Суммарный объем памяти: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 xml:space="preserve"> ГБ</w:t>
            </w:r>
          </w:p>
          <w:p w14:paraId="3E0B7583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 xml:space="preserve">Тактовая частота: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2660</w:t>
            </w: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 xml:space="preserve"> МГц</w:t>
            </w:r>
          </w:p>
          <w:p w14:paraId="58A7E56D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Пропускная способность: 28800 Мб/сек</w:t>
            </w:r>
          </w:p>
        </w:tc>
      </w:tr>
      <w:tr w:rsidR="004942F4" w:rsidRPr="0039634C" w14:paraId="39E76039" w14:textId="77777777" w:rsidTr="007C2840">
        <w:trPr>
          <w:jc w:val="right"/>
        </w:trPr>
        <w:tc>
          <w:tcPr>
            <w:tcW w:w="2518" w:type="dxa"/>
          </w:tcPr>
          <w:p w14:paraId="34B7F8CF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6662" w:type="dxa"/>
          </w:tcPr>
          <w:p w14:paraId="10D0EB81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От 1680x1050</w:t>
            </w:r>
            <w:r w:rsidRPr="0039634C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</w:p>
        </w:tc>
      </w:tr>
      <w:tr w:rsidR="004942F4" w:rsidRPr="0039634C" w14:paraId="47D17530" w14:textId="77777777" w:rsidTr="007C2840">
        <w:trPr>
          <w:jc w:val="right"/>
        </w:trPr>
        <w:tc>
          <w:tcPr>
            <w:tcW w:w="2518" w:type="dxa"/>
          </w:tcPr>
          <w:p w14:paraId="7C63328F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Размер монитора</w:t>
            </w:r>
          </w:p>
        </w:tc>
        <w:tc>
          <w:tcPr>
            <w:tcW w:w="6662" w:type="dxa"/>
          </w:tcPr>
          <w:p w14:paraId="04979F93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 xml:space="preserve">От </w:t>
            </w:r>
            <w:r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>20</w:t>
            </w:r>
            <w:r w:rsidRPr="0039634C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>,5″</w:t>
            </w:r>
          </w:p>
        </w:tc>
      </w:tr>
      <w:tr w:rsidR="004942F4" w:rsidRPr="0039634C" w14:paraId="357B217A" w14:textId="77777777" w:rsidTr="007C2840">
        <w:trPr>
          <w:jc w:val="right"/>
        </w:trPr>
        <w:tc>
          <w:tcPr>
            <w:tcW w:w="2518" w:type="dxa"/>
          </w:tcPr>
          <w:p w14:paraId="49898169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6662" w:type="dxa"/>
          </w:tcPr>
          <w:p w14:paraId="3B368438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Клавиатура и мышь</w:t>
            </w:r>
          </w:p>
        </w:tc>
      </w:tr>
      <w:tr w:rsidR="004942F4" w:rsidRPr="0039634C" w14:paraId="520D114D" w14:textId="77777777" w:rsidTr="007C2840">
        <w:trPr>
          <w:jc w:val="right"/>
        </w:trPr>
        <w:tc>
          <w:tcPr>
            <w:tcW w:w="2518" w:type="dxa"/>
          </w:tcPr>
          <w:p w14:paraId="4FC00396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Устройства вывода</w:t>
            </w:r>
          </w:p>
        </w:tc>
        <w:tc>
          <w:tcPr>
            <w:tcW w:w="6662" w:type="dxa"/>
          </w:tcPr>
          <w:p w14:paraId="14566929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Принтер</w:t>
            </w:r>
          </w:p>
        </w:tc>
      </w:tr>
      <w:tr w:rsidR="004942F4" w:rsidRPr="0039634C" w14:paraId="6D47CF11" w14:textId="77777777" w:rsidTr="007C2840">
        <w:trPr>
          <w:jc w:val="right"/>
        </w:trPr>
        <w:tc>
          <w:tcPr>
            <w:tcW w:w="2518" w:type="dxa"/>
          </w:tcPr>
          <w:p w14:paraId="5A5D94C8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Жёсткий диск</w:t>
            </w:r>
          </w:p>
        </w:tc>
        <w:tc>
          <w:tcPr>
            <w:tcW w:w="6662" w:type="dxa"/>
          </w:tcPr>
          <w:p w14:paraId="5321A661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Объем накопителя: 1024 ГБ</w:t>
            </w:r>
          </w:p>
          <w:p w14:paraId="4CF8BC64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Буферная память: 64 Мб</w:t>
            </w:r>
          </w:p>
          <w:p w14:paraId="7D602A68" w14:textId="77777777" w:rsidR="004942F4" w:rsidRPr="0039634C" w:rsidRDefault="004942F4" w:rsidP="007C2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9634C">
              <w:rPr>
                <w:rFonts w:ascii="Times New Roman" w:hAnsi="Times New Roman" w:cs="Times New Roman"/>
                <w:sz w:val="24"/>
                <w:szCs w:val="24"/>
              </w:rPr>
              <w:t>Потребляемая мощность: 5,6 Вт</w:t>
            </w:r>
          </w:p>
        </w:tc>
      </w:tr>
    </w:tbl>
    <w:p w14:paraId="3C648A6D" w14:textId="28394AA7" w:rsidR="003B00E8" w:rsidRDefault="003B00E8" w:rsidP="007C2840">
      <w:pPr>
        <w:pStyle w:val="3"/>
        <w:numPr>
          <w:ilvl w:val="2"/>
          <w:numId w:val="4"/>
        </w:numPr>
        <w:spacing w:before="0" w:line="360" w:lineRule="auto"/>
        <w:ind w:left="1491" w:hanging="357"/>
        <w:jc w:val="both"/>
      </w:pPr>
      <w:bookmarkStart w:id="8" w:name="_Toc152581384"/>
      <w:r w:rsidRPr="001A5988">
        <w:t xml:space="preserve">Требования к </w:t>
      </w:r>
      <w:r>
        <w:t>информационной и программной совместимости</w:t>
      </w:r>
      <w:bookmarkEnd w:id="8"/>
    </w:p>
    <w:p w14:paraId="3C1B7464" w14:textId="77777777" w:rsidR="002E7DA0" w:rsidRDefault="004942F4" w:rsidP="007C284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50944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 не требует специального обслуживания. Для ознакомления с полным функционалом пользователь должен прочесть Руководство пользователя. </w:t>
      </w:r>
      <w:r w:rsidR="00D279F8">
        <w:rPr>
          <w:rFonts w:ascii="Times New Roman" w:hAnsi="Times New Roman" w:cs="Times New Roman"/>
          <w:sz w:val="28"/>
          <w:szCs w:val="28"/>
          <w:lang w:eastAsia="ru-RU"/>
        </w:rPr>
        <w:t>Необходимые</w:t>
      </w:r>
      <w:r w:rsidR="00D279F8" w:rsidRPr="00D279F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D279F8">
        <w:rPr>
          <w:rFonts w:ascii="Times New Roman" w:hAnsi="Times New Roman" w:cs="Times New Roman"/>
          <w:sz w:val="28"/>
          <w:szCs w:val="28"/>
          <w:lang w:eastAsia="ru-RU"/>
        </w:rPr>
        <w:t>программы</w:t>
      </w:r>
      <w:r w:rsidR="00D279F8" w:rsidRPr="00D279F8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  <w:r w:rsidRPr="00D279F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D279F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="00D279F8" w:rsidRPr="00D279F8">
        <w:rPr>
          <w:rFonts w:ascii="Times New Roman" w:hAnsi="Times New Roman" w:cs="Times New Roman"/>
          <w:sz w:val="28"/>
          <w:szCs w:val="28"/>
          <w:lang w:val="en-US" w:eastAsia="ru-RU"/>
        </w:rPr>
        <w:t>,</w:t>
      </w:r>
      <w:r w:rsidRPr="00D279F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D279F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D279F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Server</w:t>
      </w:r>
      <w:r w:rsidRPr="00D279F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Management</w:t>
      </w:r>
      <w:r w:rsidRPr="00D279F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D279F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18,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D279F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Office</w:t>
      </w:r>
      <w:r w:rsidRPr="00D279F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Pr="00D279F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D279F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также</w:t>
      </w:r>
      <w:r w:rsidRPr="00D279F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ОС</w:t>
      </w:r>
      <w:r w:rsidRPr="00D279F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D279F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10.</w:t>
      </w:r>
    </w:p>
    <w:p w14:paraId="5F64315D" w14:textId="068875CA" w:rsidR="00A55627" w:rsidRPr="00D279F8" w:rsidRDefault="00A55627" w:rsidP="007C284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279F8">
        <w:rPr>
          <w:rFonts w:ascii="Times New Roman" w:hAnsi="Times New Roman" w:cs="Times New Roman"/>
          <w:sz w:val="28"/>
          <w:szCs w:val="28"/>
          <w:lang w:val="en-US" w:eastAsia="ru-RU"/>
        </w:rPr>
        <w:br w:type="page"/>
      </w:r>
    </w:p>
    <w:p w14:paraId="7CCE9379" w14:textId="42196357" w:rsidR="003B00E8" w:rsidRDefault="003B00E8" w:rsidP="006E7896">
      <w:pPr>
        <w:pStyle w:val="1"/>
        <w:numPr>
          <w:ilvl w:val="0"/>
          <w:numId w:val="6"/>
        </w:numPr>
        <w:spacing w:before="0" w:line="360" w:lineRule="auto"/>
        <w:ind w:left="714" w:hanging="357"/>
        <w:jc w:val="center"/>
      </w:pPr>
      <w:bookmarkStart w:id="9" w:name="_Toc152581385"/>
      <w:r>
        <w:lastRenderedPageBreak/>
        <w:t>Разработка технического проекта</w:t>
      </w:r>
      <w:bookmarkEnd w:id="9"/>
    </w:p>
    <w:p w14:paraId="6304C7C9" w14:textId="77777777" w:rsidR="007C2840" w:rsidRPr="007C2840" w:rsidRDefault="007C2840" w:rsidP="00743EE8">
      <w:pPr>
        <w:spacing w:after="0"/>
      </w:pPr>
    </w:p>
    <w:p w14:paraId="3609C40F" w14:textId="360D8751" w:rsidR="003F52A0" w:rsidRDefault="007214FD" w:rsidP="006E78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14FD">
        <w:rPr>
          <w:rFonts w:ascii="Times New Roman" w:hAnsi="Times New Roman" w:cs="Times New Roman"/>
          <w:sz w:val="28"/>
          <w:szCs w:val="28"/>
        </w:rPr>
        <w:t>CASE</w:t>
      </w:r>
      <w:r w:rsidR="00977B2A">
        <w:rPr>
          <w:rFonts w:ascii="Times New Roman" w:hAnsi="Times New Roman" w:cs="Times New Roman"/>
          <w:sz w:val="28"/>
          <w:szCs w:val="28"/>
        </w:rPr>
        <w:t xml:space="preserve"> – </w:t>
      </w:r>
      <w:r w:rsidRPr="007214FD">
        <w:rPr>
          <w:rFonts w:ascii="Times New Roman" w:hAnsi="Times New Roman" w:cs="Times New Roman"/>
          <w:sz w:val="28"/>
          <w:szCs w:val="28"/>
        </w:rPr>
        <w:t>средства (Computer – Aided Software Engineering) – это методы и технологии, которые позволяют проектировать различные информационные системы (в частности, базы данных) и автоматизировать их создание.</w:t>
      </w:r>
    </w:p>
    <w:p w14:paraId="6E80C21E" w14:textId="4642901E" w:rsidR="003526B4" w:rsidRPr="003526B4" w:rsidRDefault="008F6794" w:rsidP="0074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794">
        <w:rPr>
          <w:rFonts w:ascii="Times New Roman" w:hAnsi="Times New Roman" w:cs="Times New Roman"/>
          <w:sz w:val="28"/>
          <w:szCs w:val="28"/>
        </w:rPr>
        <w:t>CASE</w:t>
      </w:r>
      <w:r w:rsidR="00977B2A">
        <w:rPr>
          <w:rFonts w:ascii="Times New Roman" w:hAnsi="Times New Roman" w:cs="Times New Roman"/>
          <w:sz w:val="28"/>
          <w:szCs w:val="28"/>
        </w:rPr>
        <w:t xml:space="preserve"> – </w:t>
      </w:r>
      <w:r w:rsidRPr="008F6794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="00977B2A">
        <w:rPr>
          <w:rFonts w:ascii="Times New Roman" w:hAnsi="Times New Roman" w:cs="Times New Roman"/>
          <w:sz w:val="28"/>
          <w:szCs w:val="28"/>
        </w:rPr>
        <w:t>–</w:t>
      </w:r>
      <w:r w:rsidRPr="008F6794">
        <w:rPr>
          <w:rFonts w:ascii="Times New Roman" w:hAnsi="Times New Roman" w:cs="Times New Roman"/>
          <w:sz w:val="28"/>
          <w:szCs w:val="28"/>
        </w:rPr>
        <w:t xml:space="preserve"> программная основа CASE-средств, применяемая для разработки и поддержки процессов жизненных циклов ПО, используемых в моделировании данных и генерации схем баз данных. Чаще всего программные коды в CASE-технологиях пишутся на языке SQL</w:t>
      </w:r>
      <w:r w:rsidR="00977B2A">
        <w:rPr>
          <w:rFonts w:ascii="Times New Roman" w:hAnsi="Times New Roman" w:cs="Times New Roman"/>
          <w:sz w:val="28"/>
          <w:szCs w:val="28"/>
        </w:rPr>
        <w:t>.</w:t>
      </w:r>
    </w:p>
    <w:p w14:paraId="052B698D" w14:textId="4842EBB6" w:rsidR="007214FD" w:rsidRPr="009A4272" w:rsidRDefault="003B00E8" w:rsidP="007C723D">
      <w:pPr>
        <w:pStyle w:val="2"/>
        <w:numPr>
          <w:ilvl w:val="0"/>
          <w:numId w:val="9"/>
        </w:numPr>
      </w:pPr>
      <w:bookmarkStart w:id="10" w:name="_Toc152581386"/>
      <w:r>
        <w:t xml:space="preserve">Обоснование выбора </w:t>
      </w:r>
      <w:r>
        <w:rPr>
          <w:lang w:val="en-US"/>
        </w:rPr>
        <w:t>CASE –</w:t>
      </w:r>
      <w:r>
        <w:t xml:space="preserve"> средств</w:t>
      </w:r>
      <w:bookmarkEnd w:id="10"/>
    </w:p>
    <w:p w14:paraId="2808D4D9" w14:textId="432C2A7B" w:rsidR="00251B77" w:rsidRDefault="00251B77" w:rsidP="006E78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1B77">
        <w:rPr>
          <w:rFonts w:ascii="Times New Roman" w:hAnsi="Times New Roman" w:cs="Times New Roman"/>
          <w:sz w:val="28"/>
          <w:szCs w:val="28"/>
        </w:rPr>
        <w:t>All</w:t>
      </w:r>
      <w:r w:rsidR="00D279F8">
        <w:rPr>
          <w:rFonts w:ascii="Times New Roman" w:hAnsi="Times New Roman" w:cs="Times New Roman"/>
          <w:sz w:val="28"/>
          <w:szCs w:val="28"/>
        </w:rPr>
        <w:t>Fusion Process Modeler (BPwin) –</w:t>
      </w:r>
      <w:r w:rsidRPr="00251B77">
        <w:rPr>
          <w:rFonts w:ascii="Times New Roman" w:hAnsi="Times New Roman" w:cs="Times New Roman"/>
          <w:sz w:val="28"/>
          <w:szCs w:val="28"/>
        </w:rPr>
        <w:t xml:space="preserve"> CASE-средство для моделирования бизнес-процессов, позволяющая создавать диаграммы в нотации IDEF0, IDEF3, DFD. В процессе моделирования BPwin позволяет переключиться с нотации IDEF0 на любой ветви модели на нотацию IDEF3 или DFD и создать смешанную модель. BPwin поддерживает функционально-стоимостной анализ (ABC).</w:t>
      </w:r>
    </w:p>
    <w:p w14:paraId="697C6428" w14:textId="46050972" w:rsidR="00F21DD9" w:rsidRPr="00F21DD9" w:rsidRDefault="00F21DD9" w:rsidP="006E78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DD9">
        <w:rPr>
          <w:rFonts w:ascii="Times New Roman" w:hAnsi="Times New Roman" w:cs="Times New Roman"/>
          <w:sz w:val="28"/>
          <w:szCs w:val="28"/>
        </w:rPr>
        <w:t>BPwin – мощный инструмент моделирования, который используется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1DD9">
        <w:rPr>
          <w:rFonts w:ascii="Times New Roman" w:hAnsi="Times New Roman" w:cs="Times New Roman"/>
          <w:sz w:val="28"/>
          <w:szCs w:val="28"/>
        </w:rPr>
        <w:t>анализа, документирования и реорганизации сложных бизнес-процессов.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1DD9">
        <w:rPr>
          <w:rFonts w:ascii="Times New Roman" w:hAnsi="Times New Roman" w:cs="Times New Roman"/>
          <w:sz w:val="28"/>
          <w:szCs w:val="28"/>
        </w:rPr>
        <w:t>BPwin позволяет определить точки конфликтов и достичь их согласования.</w:t>
      </w:r>
    </w:p>
    <w:p w14:paraId="2CF0FE50" w14:textId="77777777" w:rsidR="00F21DD9" w:rsidRDefault="00F21DD9" w:rsidP="006E78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1DD9">
        <w:rPr>
          <w:rFonts w:ascii="Times New Roman" w:hAnsi="Times New Roman" w:cs="Times New Roman"/>
          <w:sz w:val="28"/>
          <w:szCs w:val="28"/>
        </w:rPr>
        <w:t>Основные возможности BPwin:</w:t>
      </w:r>
    </w:p>
    <w:p w14:paraId="5E9525C5" w14:textId="2F1ABF88" w:rsidR="00F21DD9" w:rsidRPr="00F21DD9" w:rsidRDefault="00F21DD9" w:rsidP="00C87CBF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DD9">
        <w:rPr>
          <w:rFonts w:ascii="Times New Roman" w:hAnsi="Times New Roman" w:cs="Times New Roman"/>
          <w:sz w:val="28"/>
          <w:szCs w:val="28"/>
        </w:rPr>
        <w:t>моделирование функций (IDEF0) – систематический анализ бизнеса и рассмотрение регулярно решаемых задач-функций, ресурсов, результатов;</w:t>
      </w:r>
    </w:p>
    <w:p w14:paraId="3DBB3AD1" w14:textId="1D4A5276" w:rsidR="00F21DD9" w:rsidRPr="00F21DD9" w:rsidRDefault="00F21DD9" w:rsidP="00C87CBF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DD9">
        <w:rPr>
          <w:rFonts w:ascii="Times New Roman" w:hAnsi="Times New Roman" w:cs="Times New Roman"/>
          <w:sz w:val="28"/>
          <w:szCs w:val="28"/>
        </w:rPr>
        <w:t>моделирование потоков данных (DFD), передающихся между различными операциями;</w:t>
      </w:r>
    </w:p>
    <w:p w14:paraId="53E60ABA" w14:textId="57919885" w:rsidR="00251B77" w:rsidRPr="008F38F8" w:rsidRDefault="00F21DD9" w:rsidP="00C87CBF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DD9">
        <w:rPr>
          <w:rFonts w:ascii="Times New Roman" w:hAnsi="Times New Roman" w:cs="Times New Roman"/>
          <w:sz w:val="28"/>
          <w:szCs w:val="28"/>
        </w:rPr>
        <w:t>моделирование потоков работ (IDEF3) – анализ операций процесса, а также точек принятия решений, влияющих на ход процесса.</w:t>
      </w:r>
    </w:p>
    <w:p w14:paraId="5AFB5327" w14:textId="6C05FA1E" w:rsidR="00251B77" w:rsidRPr="00251B77" w:rsidRDefault="00251B77" w:rsidP="006E78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1B77">
        <w:rPr>
          <w:rFonts w:ascii="Times New Roman" w:hAnsi="Times New Roman" w:cs="Times New Roman"/>
          <w:sz w:val="28"/>
          <w:szCs w:val="28"/>
        </w:rPr>
        <w:t xml:space="preserve">BPwin имеет достаточно простой и интуитивно понятный интерфейс пользователя, дающий возможность аналитику создавать сложные модели </w:t>
      </w:r>
      <w:r w:rsidRPr="00251B77">
        <w:rPr>
          <w:rFonts w:ascii="Times New Roman" w:hAnsi="Times New Roman" w:cs="Times New Roman"/>
          <w:sz w:val="28"/>
          <w:szCs w:val="28"/>
        </w:rPr>
        <w:lastRenderedPageBreak/>
        <w:t>при минимальных усилиях. BPwin автоматизирует задачи, связанные с построением моделей развития, обеспечивая семантическую строгость, необходимую для гарантирования правильности и непротиворечивости результатов.</w:t>
      </w:r>
    </w:p>
    <w:p w14:paraId="3D626245" w14:textId="62ECDC70" w:rsidR="00251B77" w:rsidRPr="00251B77" w:rsidRDefault="00251B77" w:rsidP="00743EE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1B77">
        <w:rPr>
          <w:rFonts w:ascii="Times New Roman" w:hAnsi="Times New Roman" w:cs="Times New Roman"/>
          <w:sz w:val="28"/>
          <w:szCs w:val="28"/>
        </w:rPr>
        <w:t>Из существующих CASE-средств, ориентированных на построение моделей по методологии IDEF0, BPwin является наиболее известным и распространенным, а удобный интерфейс пользователя облегчает работу с программой</w:t>
      </w:r>
      <w:r w:rsidR="00743EE8">
        <w:rPr>
          <w:rFonts w:ascii="Times New Roman" w:hAnsi="Times New Roman" w:cs="Times New Roman"/>
          <w:sz w:val="28"/>
          <w:szCs w:val="28"/>
        </w:rPr>
        <w:t>.</w:t>
      </w:r>
    </w:p>
    <w:p w14:paraId="169E0B3C" w14:textId="4ACEAA23" w:rsidR="003B00E8" w:rsidRDefault="003B00E8" w:rsidP="007C723D">
      <w:pPr>
        <w:pStyle w:val="2"/>
        <w:numPr>
          <w:ilvl w:val="0"/>
          <w:numId w:val="9"/>
        </w:numPr>
      </w:pPr>
      <w:bookmarkStart w:id="11" w:name="_Toc152581387"/>
      <w:r>
        <w:t>Проектирование модели данных</w:t>
      </w:r>
      <w:bookmarkEnd w:id="11"/>
    </w:p>
    <w:p w14:paraId="7561CC04" w14:textId="68045823" w:rsidR="003B00E8" w:rsidRDefault="00290843" w:rsidP="006E7896">
      <w:pPr>
        <w:pStyle w:val="3"/>
        <w:numPr>
          <w:ilvl w:val="0"/>
          <w:numId w:val="11"/>
        </w:numPr>
        <w:spacing w:before="0" w:line="360" w:lineRule="auto"/>
        <w:ind w:left="1491" w:hanging="357"/>
        <w:rPr>
          <w:lang w:val="en-US"/>
        </w:rPr>
      </w:pPr>
      <w:bookmarkStart w:id="12" w:name="_Toc152581388"/>
      <w:r>
        <w:rPr>
          <w:lang w:val="en-US"/>
        </w:rPr>
        <w:t>CASE</w:t>
      </w:r>
      <w:r>
        <w:t xml:space="preserve"> – средство </w:t>
      </w:r>
      <w:r w:rsidR="0064342D">
        <w:rPr>
          <w:lang w:val="en-US"/>
        </w:rPr>
        <w:t>BPWin</w:t>
      </w:r>
      <w:bookmarkEnd w:id="12"/>
    </w:p>
    <w:p w14:paraId="160B76BA" w14:textId="412074E1" w:rsidR="00D279F8" w:rsidRPr="00D279F8" w:rsidRDefault="00D279F8" w:rsidP="00D279F8">
      <w:pPr>
        <w:pStyle w:val="TNR12"/>
        <w:ind w:firstLine="708"/>
        <w:rPr>
          <w:noProof/>
          <w:color w:val="000000" w:themeColor="text1"/>
          <w:sz w:val="28"/>
          <w:szCs w:val="28"/>
        </w:rPr>
      </w:pPr>
      <w:r w:rsidRPr="00D279F8">
        <w:rPr>
          <w:bCs/>
          <w:color w:val="000000" w:themeColor="text1"/>
          <w:sz w:val="28"/>
          <w:szCs w:val="28"/>
          <w:shd w:val="clear" w:color="auto" w:fill="FFFFFF"/>
        </w:rPr>
        <w:t>Контекстная</w:t>
      </w:r>
      <w:r w:rsidRPr="00D279F8">
        <w:rPr>
          <w:color w:val="000000" w:themeColor="text1"/>
          <w:sz w:val="28"/>
          <w:szCs w:val="28"/>
          <w:shd w:val="clear" w:color="auto" w:fill="FFFFFF"/>
        </w:rPr>
        <w:t> </w:t>
      </w:r>
      <w:r w:rsidRPr="00D279F8">
        <w:rPr>
          <w:bCs/>
          <w:color w:val="000000" w:themeColor="text1"/>
          <w:sz w:val="28"/>
          <w:szCs w:val="28"/>
          <w:shd w:val="clear" w:color="auto" w:fill="FFFFFF"/>
        </w:rPr>
        <w:t>диаграмма</w:t>
      </w:r>
      <w:r>
        <w:rPr>
          <w:bCs/>
          <w:color w:val="000000" w:themeColor="text1"/>
          <w:sz w:val="28"/>
          <w:szCs w:val="28"/>
          <w:shd w:val="clear" w:color="auto" w:fill="FFFFFF"/>
        </w:rPr>
        <w:t xml:space="preserve"> –</w:t>
      </w:r>
      <w:r w:rsidRPr="00D279F8">
        <w:rPr>
          <w:color w:val="000000" w:themeColor="text1"/>
          <w:sz w:val="28"/>
          <w:szCs w:val="28"/>
          <w:shd w:val="clear" w:color="auto" w:fill="FFFFFF"/>
        </w:rPr>
        <w:t> </w:t>
      </w:r>
      <w:r w:rsidRPr="00D279F8">
        <w:rPr>
          <w:bCs/>
          <w:color w:val="000000" w:themeColor="text1"/>
          <w:sz w:val="28"/>
          <w:szCs w:val="28"/>
          <w:shd w:val="clear" w:color="auto" w:fill="FFFFFF"/>
        </w:rPr>
        <w:t>это</w:t>
      </w:r>
      <w:r w:rsidRPr="00D279F8">
        <w:rPr>
          <w:color w:val="000000" w:themeColor="text1"/>
          <w:sz w:val="28"/>
          <w:szCs w:val="28"/>
          <w:shd w:val="clear" w:color="auto" w:fill="FFFFFF"/>
        </w:rPr>
        <w:t> модель, представляющая систему как набор иерархических действий, в которой каждое действие преобразует некоторый объект или набор объектов. Высшее действие иерархии называется действием контекста – </w:t>
      </w:r>
      <w:r w:rsidRPr="00D279F8">
        <w:rPr>
          <w:bCs/>
          <w:color w:val="000000" w:themeColor="text1"/>
          <w:sz w:val="28"/>
          <w:szCs w:val="28"/>
          <w:shd w:val="clear" w:color="auto" w:fill="FFFFFF"/>
        </w:rPr>
        <w:t>это</w:t>
      </w:r>
      <w:r w:rsidRPr="00D279F8">
        <w:rPr>
          <w:color w:val="000000" w:themeColor="text1"/>
          <w:sz w:val="28"/>
          <w:szCs w:val="28"/>
          <w:shd w:val="clear" w:color="auto" w:fill="FFFFFF"/>
        </w:rPr>
        <w:t> самый высокий уровень, который непосредственно описывает систему. Уровни ниже называются порожденными декомпозициями и представляют подпроцессы родительского действия.</w:t>
      </w:r>
    </w:p>
    <w:p w14:paraId="484D1439" w14:textId="77777777" w:rsidR="00BA7F41" w:rsidRDefault="00D279F8" w:rsidP="00BA7F41">
      <w:pPr>
        <w:pStyle w:val="TNR12"/>
        <w:keepNext/>
        <w:ind w:firstLine="0"/>
        <w:jc w:val="right"/>
      </w:pPr>
      <w:r w:rsidRPr="00D279F8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6192" behindDoc="0" locked="0" layoutInCell="1" allowOverlap="1" wp14:anchorId="3AA9E3A9" wp14:editId="419BA949">
            <wp:simplePos x="0" y="0"/>
            <wp:positionH relativeFrom="column">
              <wp:posOffset>1242</wp:posOffset>
            </wp:positionH>
            <wp:positionV relativeFrom="paragraph">
              <wp:posOffset>6792</wp:posOffset>
            </wp:positionV>
            <wp:extent cx="1567761" cy="129606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02" cy="1299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840" w:rsidRPr="00291D23">
        <w:rPr>
          <w:noProof/>
        </w:rPr>
        <w:drawing>
          <wp:inline distT="0" distB="0" distL="0" distR="0" wp14:anchorId="7DA9EC77" wp14:editId="7A86E54E">
            <wp:extent cx="4370400" cy="302400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-218"/>
                    <a:stretch/>
                  </pic:blipFill>
                  <pic:spPr bwMode="auto">
                    <a:xfrm>
                      <a:off x="0" y="0"/>
                      <a:ext cx="4370400" cy="30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C0C56" w14:textId="23C034D3" w:rsidR="005C129D" w:rsidRPr="00B10597" w:rsidRDefault="00BA7F41" w:rsidP="00B10597">
      <w:pPr>
        <w:pStyle w:val="a9"/>
        <w:jc w:val="center"/>
        <w:rPr>
          <w:rFonts w:cs="Times New Roman"/>
          <w:sz w:val="40"/>
          <w:szCs w:val="28"/>
        </w:rPr>
      </w:pPr>
      <w:r w:rsidRPr="00B10597">
        <w:rPr>
          <w:rFonts w:cs="Times New Roman"/>
        </w:rPr>
        <w:t xml:space="preserve">Рис. </w:t>
      </w:r>
      <w:r w:rsidRPr="00B10597">
        <w:rPr>
          <w:rFonts w:cs="Times New Roman"/>
        </w:rPr>
        <w:fldChar w:fldCharType="begin"/>
      </w:r>
      <w:r w:rsidRPr="00B10597">
        <w:rPr>
          <w:rFonts w:cs="Times New Roman"/>
        </w:rPr>
        <w:instrText xml:space="preserve"> SEQ Рис. \* ARABIC </w:instrText>
      </w:r>
      <w:r w:rsidRPr="00B10597">
        <w:rPr>
          <w:rFonts w:cs="Times New Roman"/>
        </w:rPr>
        <w:fldChar w:fldCharType="separate"/>
      </w:r>
      <w:r w:rsidR="00AE73EB">
        <w:rPr>
          <w:rFonts w:cs="Times New Roman"/>
          <w:noProof/>
        </w:rPr>
        <w:t>1</w:t>
      </w:r>
      <w:r w:rsidRPr="00B10597">
        <w:rPr>
          <w:rFonts w:cs="Times New Roman"/>
        </w:rPr>
        <w:fldChar w:fldCharType="end"/>
      </w:r>
      <w:r w:rsidRPr="00B10597">
        <w:rPr>
          <w:rFonts w:cs="Times New Roman"/>
        </w:rPr>
        <w:t xml:space="preserve"> «Древо в BPWin и Модель IDEF0 – Организация работы склада»</w:t>
      </w:r>
    </w:p>
    <w:p w14:paraId="12D4F64D" w14:textId="77777777" w:rsidR="00BA7F41" w:rsidRDefault="00291D23" w:rsidP="00BA7F41">
      <w:pPr>
        <w:pStyle w:val="TNR12"/>
        <w:keepNext/>
        <w:ind w:firstLine="0"/>
        <w:jc w:val="center"/>
      </w:pPr>
      <w:r w:rsidRPr="00291D23">
        <w:rPr>
          <w:noProof/>
        </w:rPr>
        <w:lastRenderedPageBreak/>
        <w:drawing>
          <wp:inline distT="0" distB="0" distL="0" distR="0" wp14:anchorId="144C4E32" wp14:editId="2156D0A0">
            <wp:extent cx="3952800" cy="273600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566E" w14:textId="1647FE1A" w:rsidR="00C57EE6" w:rsidRPr="006E7896" w:rsidRDefault="00BA7F41" w:rsidP="00E53A36">
      <w:pPr>
        <w:pStyle w:val="a9"/>
        <w:jc w:val="center"/>
        <w:rPr>
          <w:szCs w:val="28"/>
        </w:rPr>
      </w:pPr>
      <w:r>
        <w:t xml:space="preserve">Рис. </w:t>
      </w:r>
      <w:fldSimple w:instr=" SEQ Рис. \* ARABIC ">
        <w:r w:rsidR="00AE73EB">
          <w:rPr>
            <w:noProof/>
          </w:rPr>
          <w:t>2</w:t>
        </w:r>
      </w:fldSimple>
      <w:r>
        <w:t xml:space="preserve"> </w:t>
      </w:r>
      <w:r w:rsidRPr="003115EF">
        <w:t>«Декомпозированная модель IDEF0 – Организация работы склада»</w:t>
      </w:r>
    </w:p>
    <w:p w14:paraId="5DB09C51" w14:textId="77777777" w:rsidR="00E53A36" w:rsidRDefault="00291D23" w:rsidP="00E53A36">
      <w:pPr>
        <w:pStyle w:val="TNR12"/>
        <w:keepNext/>
        <w:ind w:firstLine="0"/>
        <w:jc w:val="center"/>
      </w:pPr>
      <w:r w:rsidRPr="00291D23">
        <w:rPr>
          <w:noProof/>
        </w:rPr>
        <w:drawing>
          <wp:inline distT="0" distB="0" distL="0" distR="0" wp14:anchorId="1E8A34F0" wp14:editId="680735A6">
            <wp:extent cx="3949200" cy="273600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200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F049" w14:textId="29E8CB48" w:rsidR="00291D23" w:rsidRPr="004942F4" w:rsidRDefault="00E53A36" w:rsidP="00E53A36">
      <w:pPr>
        <w:pStyle w:val="a9"/>
        <w:jc w:val="center"/>
        <w:rPr>
          <w:szCs w:val="28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3</w:t>
      </w:r>
      <w:r w:rsidR="0068165E">
        <w:rPr>
          <w:noProof/>
        </w:rPr>
        <w:fldChar w:fldCharType="end"/>
      </w:r>
      <w:r>
        <w:t xml:space="preserve"> </w:t>
      </w:r>
      <w:r w:rsidRPr="003541A3">
        <w:t>«Модель DFD – Формирование поставки»</w:t>
      </w:r>
    </w:p>
    <w:p w14:paraId="4C65929E" w14:textId="77777777" w:rsidR="00E53A36" w:rsidRDefault="00291D23" w:rsidP="00E53A36">
      <w:pPr>
        <w:pStyle w:val="TNR12"/>
        <w:keepNext/>
        <w:ind w:firstLine="0"/>
        <w:jc w:val="center"/>
      </w:pPr>
      <w:r w:rsidRPr="00291D23">
        <w:rPr>
          <w:noProof/>
        </w:rPr>
        <w:drawing>
          <wp:inline distT="0" distB="0" distL="0" distR="0" wp14:anchorId="7D646403" wp14:editId="493F7BA0">
            <wp:extent cx="3949200" cy="273600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9200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1826" w14:textId="579C2DD7" w:rsidR="00291D23" w:rsidRPr="0064342D" w:rsidRDefault="00E53A36" w:rsidP="00E53A36">
      <w:pPr>
        <w:pStyle w:val="a9"/>
        <w:jc w:val="center"/>
        <w:rPr>
          <w:szCs w:val="28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4</w:t>
      </w:r>
      <w:r w:rsidR="0068165E">
        <w:rPr>
          <w:noProof/>
        </w:rPr>
        <w:fldChar w:fldCharType="end"/>
      </w:r>
      <w:r>
        <w:t xml:space="preserve"> </w:t>
      </w:r>
      <w:r w:rsidRPr="008C6A85">
        <w:t>«Модель IDEF3 – Поступление материалов»</w:t>
      </w:r>
    </w:p>
    <w:p w14:paraId="68C2787C" w14:textId="39F0A2BD" w:rsidR="003B00E8" w:rsidRDefault="00290843" w:rsidP="00E3559B">
      <w:pPr>
        <w:pStyle w:val="3"/>
        <w:numPr>
          <w:ilvl w:val="0"/>
          <w:numId w:val="11"/>
        </w:numPr>
        <w:spacing w:before="0" w:line="360" w:lineRule="auto"/>
        <w:ind w:left="1491" w:hanging="357"/>
        <w:jc w:val="both"/>
      </w:pPr>
      <w:bookmarkStart w:id="13" w:name="_Toc152581389"/>
      <w:r>
        <w:lastRenderedPageBreak/>
        <w:t>Описание процесса проектирования предметной области</w:t>
      </w:r>
      <w:bookmarkEnd w:id="13"/>
    </w:p>
    <w:p w14:paraId="38515383" w14:textId="6F2C54BF" w:rsidR="00AE01DB" w:rsidRPr="00AE01DB" w:rsidRDefault="00AE01DB" w:rsidP="006E78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b/>
          <w:sz w:val="28"/>
          <w:szCs w:val="24"/>
        </w:rPr>
        <w:t>Название проекта</w:t>
      </w:r>
      <w:r w:rsidRPr="00AE01DB">
        <w:rPr>
          <w:rFonts w:ascii="Times New Roman" w:hAnsi="Times New Roman" w:cs="Times New Roman"/>
          <w:sz w:val="28"/>
          <w:szCs w:val="24"/>
        </w:rPr>
        <w:t xml:space="preserve">: </w:t>
      </w:r>
      <w:r w:rsidR="00B10597">
        <w:rPr>
          <w:rFonts w:ascii="Times New Roman" w:hAnsi="Times New Roman" w:cs="Times New Roman"/>
          <w:sz w:val="28"/>
          <w:szCs w:val="24"/>
        </w:rPr>
        <w:t>Р</w:t>
      </w:r>
      <w:r w:rsidR="00B10597" w:rsidRPr="00B10597">
        <w:rPr>
          <w:rFonts w:ascii="Times New Roman" w:hAnsi="Times New Roman" w:cs="Times New Roman"/>
          <w:sz w:val="28"/>
          <w:szCs w:val="24"/>
        </w:rPr>
        <w:t>азработка приложения по автоматизации учёта поступлений и распределений материалов на склады</w:t>
      </w:r>
      <w:r w:rsidR="00B10597">
        <w:rPr>
          <w:rFonts w:ascii="Times New Roman" w:hAnsi="Times New Roman" w:cs="Times New Roman"/>
          <w:sz w:val="28"/>
          <w:szCs w:val="24"/>
        </w:rPr>
        <w:t>.</w:t>
      </w:r>
    </w:p>
    <w:p w14:paraId="22FD89EE" w14:textId="15D5C84A" w:rsidR="00AE01DB" w:rsidRPr="00AE01DB" w:rsidRDefault="00AE01DB" w:rsidP="006E7896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E01DB">
        <w:rPr>
          <w:rFonts w:ascii="Times New Roman" w:hAnsi="Times New Roman" w:cs="Times New Roman"/>
          <w:b/>
          <w:sz w:val="28"/>
          <w:szCs w:val="24"/>
        </w:rPr>
        <w:t>Цель проекта</w:t>
      </w:r>
      <w:r w:rsidR="00B10597">
        <w:rPr>
          <w:rFonts w:ascii="Times New Roman" w:hAnsi="Times New Roman" w:cs="Times New Roman"/>
          <w:sz w:val="28"/>
          <w:szCs w:val="24"/>
        </w:rPr>
        <w:t>: П</w:t>
      </w:r>
      <w:r w:rsidRPr="00AE01DB">
        <w:rPr>
          <w:rFonts w:ascii="Times New Roman" w:hAnsi="Times New Roman" w:cs="Times New Roman"/>
          <w:sz w:val="28"/>
          <w:szCs w:val="24"/>
        </w:rPr>
        <w:t xml:space="preserve">одготовить рабочую модель бизнес-процесса работы организации </w:t>
      </w:r>
      <w:r w:rsidR="000745F8" w:rsidRPr="00AE01DB">
        <w:rPr>
          <w:rFonts w:ascii="Times New Roman" w:hAnsi="Times New Roman" w:cs="Times New Roman"/>
          <w:sz w:val="28"/>
          <w:szCs w:val="24"/>
        </w:rPr>
        <w:t xml:space="preserve">по </w:t>
      </w:r>
      <w:r w:rsidR="000745F8">
        <w:rPr>
          <w:rFonts w:ascii="Times New Roman" w:hAnsi="Times New Roman" w:cs="Times New Roman"/>
          <w:sz w:val="28"/>
          <w:szCs w:val="24"/>
        </w:rPr>
        <w:t>поступлениям</w:t>
      </w:r>
      <w:r w:rsidRPr="00AE01DB">
        <w:rPr>
          <w:rFonts w:ascii="Times New Roman" w:hAnsi="Times New Roman" w:cs="Times New Roman"/>
          <w:sz w:val="28"/>
          <w:szCs w:val="24"/>
        </w:rPr>
        <w:t xml:space="preserve"> </w:t>
      </w:r>
      <w:r w:rsidR="000745F8">
        <w:rPr>
          <w:rFonts w:ascii="Times New Roman" w:hAnsi="Times New Roman" w:cs="Times New Roman"/>
          <w:sz w:val="28"/>
          <w:szCs w:val="24"/>
        </w:rPr>
        <w:t>материалов на</w:t>
      </w:r>
      <w:r w:rsidRPr="00AE01DB">
        <w:rPr>
          <w:rFonts w:ascii="Times New Roman" w:hAnsi="Times New Roman" w:cs="Times New Roman"/>
          <w:sz w:val="28"/>
          <w:szCs w:val="24"/>
        </w:rPr>
        <w:t xml:space="preserve"> склад</w:t>
      </w:r>
      <w:r w:rsidR="000745F8">
        <w:rPr>
          <w:rFonts w:ascii="Times New Roman" w:hAnsi="Times New Roman" w:cs="Times New Roman"/>
          <w:sz w:val="28"/>
          <w:szCs w:val="24"/>
        </w:rPr>
        <w:t>ы</w:t>
      </w:r>
      <w:r w:rsidRPr="00AE01DB">
        <w:rPr>
          <w:rFonts w:ascii="Times New Roman" w:hAnsi="Times New Roman" w:cs="Times New Roman"/>
          <w:sz w:val="28"/>
          <w:szCs w:val="24"/>
        </w:rPr>
        <w:t>.</w:t>
      </w:r>
    </w:p>
    <w:p w14:paraId="73A131EB" w14:textId="45B9F1A4" w:rsidR="00AE01DB" w:rsidRPr="00AE01DB" w:rsidRDefault="00AE01DB" w:rsidP="006E7896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E01DB">
        <w:rPr>
          <w:rFonts w:ascii="Times New Roman" w:hAnsi="Times New Roman" w:cs="Times New Roman"/>
          <w:b/>
          <w:sz w:val="28"/>
          <w:szCs w:val="24"/>
        </w:rPr>
        <w:t>Точка зрения:</w:t>
      </w:r>
      <w:r w:rsidR="00B10597">
        <w:rPr>
          <w:rFonts w:ascii="Times New Roman" w:hAnsi="Times New Roman" w:cs="Times New Roman"/>
          <w:sz w:val="28"/>
          <w:szCs w:val="24"/>
        </w:rPr>
        <w:t xml:space="preserve"> Р</w:t>
      </w:r>
      <w:r w:rsidRPr="00AE01DB">
        <w:rPr>
          <w:rFonts w:ascii="Times New Roman" w:hAnsi="Times New Roman" w:cs="Times New Roman"/>
          <w:sz w:val="28"/>
          <w:szCs w:val="24"/>
        </w:rPr>
        <w:t>уководство организации.</w:t>
      </w:r>
    </w:p>
    <w:p w14:paraId="0A0508FF" w14:textId="31DF7580" w:rsidR="00AE01DB" w:rsidRPr="00AE01DB" w:rsidRDefault="00AE01DB" w:rsidP="006E7896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E01DB">
        <w:rPr>
          <w:rFonts w:ascii="Times New Roman" w:hAnsi="Times New Roman" w:cs="Times New Roman"/>
          <w:b/>
          <w:sz w:val="28"/>
          <w:szCs w:val="24"/>
        </w:rPr>
        <w:t>Инструментарий:</w:t>
      </w:r>
      <w:r w:rsidR="00B10597">
        <w:rPr>
          <w:rFonts w:ascii="Times New Roman" w:hAnsi="Times New Roman" w:cs="Times New Roman"/>
          <w:sz w:val="28"/>
          <w:szCs w:val="24"/>
        </w:rPr>
        <w:t xml:space="preserve"> М</w:t>
      </w:r>
      <w:r w:rsidRPr="00AE01DB">
        <w:rPr>
          <w:rFonts w:ascii="Times New Roman" w:hAnsi="Times New Roman" w:cs="Times New Roman"/>
          <w:sz w:val="28"/>
          <w:szCs w:val="24"/>
        </w:rPr>
        <w:t>етодология функционального моделирования в среде приложения BPWin</w:t>
      </w:r>
      <w:r w:rsidR="0076764E">
        <w:rPr>
          <w:rFonts w:ascii="Times New Roman" w:hAnsi="Times New Roman" w:cs="Times New Roman"/>
          <w:sz w:val="28"/>
          <w:szCs w:val="24"/>
        </w:rPr>
        <w:t>.</w:t>
      </w:r>
    </w:p>
    <w:p w14:paraId="7E36E597" w14:textId="77777777" w:rsidR="00AE01DB" w:rsidRPr="00AE01DB" w:rsidRDefault="00AE01DB" w:rsidP="006E7896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E01DB">
        <w:rPr>
          <w:rFonts w:ascii="Times New Roman" w:hAnsi="Times New Roman" w:cs="Times New Roman"/>
          <w:b/>
          <w:sz w:val="28"/>
          <w:szCs w:val="24"/>
        </w:rPr>
        <w:t>Список данных:</w:t>
      </w:r>
    </w:p>
    <w:p w14:paraId="3C257A5E" w14:textId="56BC4D03" w:rsidR="00AE01DB" w:rsidRPr="00AE01DB" w:rsidRDefault="00AE01DB" w:rsidP="00B10597">
      <w:pPr>
        <w:numPr>
          <w:ilvl w:val="0"/>
          <w:numId w:val="16"/>
        </w:numPr>
        <w:tabs>
          <w:tab w:val="left" w:pos="0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Система оформления </w:t>
      </w:r>
      <w:r w:rsidR="0076764E">
        <w:rPr>
          <w:rFonts w:ascii="Times New Roman" w:hAnsi="Times New Roman" w:cs="Times New Roman"/>
          <w:sz w:val="28"/>
          <w:szCs w:val="24"/>
          <w:shd w:val="clear" w:color="auto" w:fill="FFFFFF"/>
        </w:rPr>
        <w:t>поставок</w:t>
      </w:r>
    </w:p>
    <w:p w14:paraId="04D432A2" w14:textId="5DB8372D" w:rsidR="00AE01DB" w:rsidRPr="00AE01DB" w:rsidRDefault="0076764E" w:rsidP="00B10597">
      <w:pPr>
        <w:numPr>
          <w:ilvl w:val="0"/>
          <w:numId w:val="16"/>
        </w:numPr>
        <w:tabs>
          <w:tab w:val="left" w:pos="0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Поступления</w:t>
      </w:r>
      <w:r w:rsidR="00AE01DB" w:rsidRPr="00AE01DB">
        <w:rPr>
          <w:rFonts w:ascii="Times New Roman" w:hAnsi="Times New Roman" w:cs="Times New Roman"/>
          <w:sz w:val="28"/>
          <w:szCs w:val="24"/>
        </w:rPr>
        <w:t xml:space="preserve">, </w:t>
      </w:r>
      <w:r w:rsidR="00EF2230">
        <w:rPr>
          <w:rFonts w:ascii="Times New Roman" w:hAnsi="Times New Roman" w:cs="Times New Roman"/>
          <w:sz w:val="28"/>
          <w:szCs w:val="24"/>
        </w:rPr>
        <w:t>распределения</w:t>
      </w:r>
    </w:p>
    <w:p w14:paraId="5BA71318" w14:textId="77777777" w:rsidR="00AE01DB" w:rsidRPr="00AE01DB" w:rsidRDefault="00AE01DB" w:rsidP="00B10597">
      <w:pPr>
        <w:numPr>
          <w:ilvl w:val="0"/>
          <w:numId w:val="16"/>
        </w:numPr>
        <w:tabs>
          <w:tab w:val="left" w:pos="0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</w:rPr>
        <w:t>Заказы клиентов</w:t>
      </w:r>
    </w:p>
    <w:p w14:paraId="339459EF" w14:textId="3DBC19B6" w:rsidR="00AE01DB" w:rsidRPr="00AE01DB" w:rsidRDefault="0076764E" w:rsidP="00B10597">
      <w:pPr>
        <w:numPr>
          <w:ilvl w:val="0"/>
          <w:numId w:val="16"/>
        </w:numPr>
        <w:tabs>
          <w:tab w:val="left" w:pos="0"/>
        </w:tabs>
        <w:spacing w:after="0" w:line="360" w:lineRule="auto"/>
        <w:ind w:left="0" w:firstLine="426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Материалы</w:t>
      </w:r>
      <w:r w:rsidR="00AE01DB" w:rsidRPr="00AE01DB">
        <w:rPr>
          <w:rFonts w:ascii="Times New Roman" w:hAnsi="Times New Roman" w:cs="Times New Roman"/>
          <w:sz w:val="28"/>
          <w:szCs w:val="24"/>
        </w:rPr>
        <w:t xml:space="preserve"> для сборки изделий</w:t>
      </w:r>
    </w:p>
    <w:p w14:paraId="5D4AF3F9" w14:textId="77777777" w:rsidR="00AE01DB" w:rsidRPr="00AE01DB" w:rsidRDefault="00AE01DB" w:rsidP="00B10597">
      <w:pPr>
        <w:numPr>
          <w:ilvl w:val="0"/>
          <w:numId w:val="16"/>
        </w:numPr>
        <w:tabs>
          <w:tab w:val="left" w:pos="0"/>
        </w:tabs>
        <w:spacing w:after="0" w:line="360" w:lineRule="auto"/>
        <w:ind w:left="0" w:firstLine="426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</w:rPr>
        <w:t>Персонал складского отдела</w:t>
      </w:r>
    </w:p>
    <w:p w14:paraId="1F7E829B" w14:textId="4B837C32" w:rsidR="00AE01DB" w:rsidRPr="00AE01DB" w:rsidRDefault="00AE01DB" w:rsidP="007E4CBB">
      <w:pPr>
        <w:spacing w:after="0" w:line="360" w:lineRule="auto"/>
        <w:ind w:firstLine="284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  <w:r w:rsidRPr="00AE01DB">
        <w:rPr>
          <w:rFonts w:ascii="Times New Roman" w:hAnsi="Times New Roman" w:cs="Times New Roman"/>
          <w:b/>
          <w:sz w:val="28"/>
          <w:szCs w:val="24"/>
        </w:rPr>
        <w:t>Список функций</w:t>
      </w:r>
      <w:r w:rsidR="0076764E">
        <w:rPr>
          <w:rFonts w:ascii="Times New Roman" w:hAnsi="Times New Roman" w:cs="Times New Roman"/>
          <w:b/>
          <w:sz w:val="28"/>
          <w:szCs w:val="24"/>
        </w:rPr>
        <w:t>:</w:t>
      </w:r>
    </w:p>
    <w:p w14:paraId="53654468" w14:textId="77777777" w:rsidR="00AE01DB" w:rsidRPr="00AE01DB" w:rsidRDefault="00AE01DB" w:rsidP="007E4CBB">
      <w:pPr>
        <w:spacing w:after="0" w:line="360" w:lineRule="auto"/>
        <w:ind w:firstLine="284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</w:rPr>
        <w:t>В модели использованы следующие функции:</w:t>
      </w:r>
    </w:p>
    <w:p w14:paraId="6EFE2A49" w14:textId="4BA00D56" w:rsidR="00AE01DB" w:rsidRPr="00AE01DB" w:rsidRDefault="009A5E80" w:rsidP="006E7896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О</w:t>
      </w:r>
      <w:r w:rsidR="00AE01DB" w:rsidRPr="00AE01DB">
        <w:rPr>
          <w:rFonts w:ascii="Times New Roman" w:hAnsi="Times New Roman" w:cs="Times New Roman"/>
          <w:sz w:val="28"/>
          <w:szCs w:val="24"/>
        </w:rPr>
        <w:t>рганизаци</w:t>
      </w:r>
      <w:r>
        <w:rPr>
          <w:rFonts w:ascii="Times New Roman" w:hAnsi="Times New Roman" w:cs="Times New Roman"/>
          <w:sz w:val="28"/>
          <w:szCs w:val="24"/>
        </w:rPr>
        <w:t>я работы</w:t>
      </w:r>
      <w:r w:rsidR="00AE01DB" w:rsidRPr="00AE01DB">
        <w:rPr>
          <w:rFonts w:ascii="Times New Roman" w:hAnsi="Times New Roman" w:cs="Times New Roman"/>
          <w:sz w:val="28"/>
          <w:szCs w:val="24"/>
        </w:rPr>
        <w:t xml:space="preserve"> склада</w:t>
      </w:r>
      <w:r w:rsidR="002E447B">
        <w:rPr>
          <w:rFonts w:ascii="Times New Roman" w:hAnsi="Times New Roman" w:cs="Times New Roman"/>
          <w:sz w:val="28"/>
          <w:szCs w:val="24"/>
        </w:rPr>
        <w:t xml:space="preserve"> </w:t>
      </w:r>
      <w:r w:rsidR="002E447B" w:rsidRPr="00AE01DB">
        <w:rPr>
          <w:rFonts w:ascii="Times New Roman" w:hAnsi="Times New Roman" w:cs="Times New Roman"/>
          <w:sz w:val="28"/>
          <w:szCs w:val="24"/>
        </w:rPr>
        <w:t>–</w:t>
      </w:r>
      <w:r w:rsidR="00AE01DB" w:rsidRPr="00AE01DB">
        <w:rPr>
          <w:rFonts w:ascii="Times New Roman" w:hAnsi="Times New Roman" w:cs="Times New Roman"/>
          <w:sz w:val="28"/>
          <w:szCs w:val="24"/>
        </w:rPr>
        <w:t xml:space="preserve"> АО</w:t>
      </w:r>
    </w:p>
    <w:p w14:paraId="27A930ED" w14:textId="36116FA1" w:rsidR="00AE01DB" w:rsidRPr="00AE01DB" w:rsidRDefault="00AE01DB" w:rsidP="006E7896">
      <w:pPr>
        <w:numPr>
          <w:ilvl w:val="0"/>
          <w:numId w:val="19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</w:rPr>
        <w:t xml:space="preserve">Формирование </w:t>
      </w:r>
      <w:r w:rsidR="002E447B">
        <w:rPr>
          <w:rFonts w:ascii="Times New Roman" w:hAnsi="Times New Roman" w:cs="Times New Roman"/>
          <w:sz w:val="28"/>
          <w:szCs w:val="24"/>
        </w:rPr>
        <w:t xml:space="preserve">поставки </w:t>
      </w:r>
      <w:r w:rsidRPr="00AE01DB">
        <w:rPr>
          <w:rFonts w:ascii="Times New Roman" w:hAnsi="Times New Roman" w:cs="Times New Roman"/>
          <w:sz w:val="28"/>
          <w:szCs w:val="24"/>
        </w:rPr>
        <w:t>– А1</w:t>
      </w:r>
    </w:p>
    <w:p w14:paraId="20C6B80F" w14:textId="140CD225" w:rsidR="00AE01DB" w:rsidRPr="00AE01DB" w:rsidRDefault="00AE01DB" w:rsidP="006E7896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</w:rPr>
        <w:t>Обработ</w:t>
      </w:r>
      <w:r w:rsidR="009A5E80">
        <w:rPr>
          <w:rFonts w:ascii="Times New Roman" w:hAnsi="Times New Roman" w:cs="Times New Roman"/>
          <w:sz w:val="28"/>
          <w:szCs w:val="24"/>
        </w:rPr>
        <w:t xml:space="preserve">ать заявку менеджера </w:t>
      </w:r>
      <w:r w:rsidR="00AC5D3C" w:rsidRPr="00AE01DB">
        <w:rPr>
          <w:rFonts w:ascii="Times New Roman" w:hAnsi="Times New Roman" w:cs="Times New Roman"/>
          <w:sz w:val="28"/>
          <w:szCs w:val="24"/>
        </w:rPr>
        <w:t>–</w:t>
      </w:r>
      <w:r w:rsidRPr="00AE01DB">
        <w:rPr>
          <w:rFonts w:ascii="Times New Roman" w:hAnsi="Times New Roman" w:cs="Times New Roman"/>
          <w:sz w:val="28"/>
          <w:szCs w:val="24"/>
        </w:rPr>
        <w:t xml:space="preserve"> А11</w:t>
      </w:r>
    </w:p>
    <w:p w14:paraId="028FE7A0" w14:textId="50F05A17" w:rsidR="00AE01DB" w:rsidRPr="00AE01DB" w:rsidRDefault="00F41ED1" w:rsidP="006E7896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Сформировать поставку </w:t>
      </w:r>
      <w:r w:rsidR="00AC5D3C" w:rsidRPr="00AE01DB">
        <w:rPr>
          <w:rFonts w:ascii="Times New Roman" w:hAnsi="Times New Roman" w:cs="Times New Roman"/>
          <w:sz w:val="28"/>
          <w:szCs w:val="24"/>
        </w:rPr>
        <w:t>–</w:t>
      </w:r>
      <w:r w:rsidR="00AE01DB" w:rsidRPr="00AE01DB">
        <w:rPr>
          <w:rFonts w:ascii="Times New Roman" w:hAnsi="Times New Roman" w:cs="Times New Roman"/>
          <w:sz w:val="28"/>
          <w:szCs w:val="24"/>
        </w:rPr>
        <w:t xml:space="preserve"> А12</w:t>
      </w:r>
    </w:p>
    <w:p w14:paraId="65B5A63C" w14:textId="2885B0E2" w:rsidR="00AE01DB" w:rsidRPr="00AE01DB" w:rsidRDefault="00F41ED1" w:rsidP="006E7896">
      <w:pPr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Оплата заказа </w:t>
      </w:r>
      <w:r w:rsidR="00AC5D3C" w:rsidRPr="00AE01DB">
        <w:rPr>
          <w:rFonts w:ascii="Times New Roman" w:hAnsi="Times New Roman" w:cs="Times New Roman"/>
          <w:sz w:val="28"/>
          <w:szCs w:val="24"/>
        </w:rPr>
        <w:t>–</w:t>
      </w:r>
      <w:r w:rsidR="00AE01DB" w:rsidRPr="00AE01DB">
        <w:rPr>
          <w:rFonts w:ascii="Times New Roman" w:hAnsi="Times New Roman" w:cs="Times New Roman"/>
          <w:sz w:val="28"/>
          <w:szCs w:val="24"/>
        </w:rPr>
        <w:t xml:space="preserve"> А13</w:t>
      </w:r>
    </w:p>
    <w:p w14:paraId="6C923D69" w14:textId="77777777" w:rsidR="00F41ED1" w:rsidRPr="00AE01DB" w:rsidRDefault="00F41ED1" w:rsidP="00F41ED1">
      <w:pPr>
        <w:numPr>
          <w:ilvl w:val="0"/>
          <w:numId w:val="19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Поступление материалов</w:t>
      </w:r>
      <w:r w:rsidR="00AC5D3C">
        <w:rPr>
          <w:rFonts w:ascii="Times New Roman" w:hAnsi="Times New Roman" w:cs="Times New Roman"/>
          <w:sz w:val="28"/>
          <w:szCs w:val="24"/>
        </w:rPr>
        <w:t xml:space="preserve"> </w:t>
      </w:r>
      <w:r w:rsidR="00AC5D3C" w:rsidRPr="00AE01DB">
        <w:rPr>
          <w:rFonts w:ascii="Times New Roman" w:hAnsi="Times New Roman" w:cs="Times New Roman"/>
          <w:sz w:val="28"/>
          <w:szCs w:val="24"/>
        </w:rPr>
        <w:t>–</w:t>
      </w:r>
      <w:r w:rsidR="00AE01DB" w:rsidRPr="00AE01DB">
        <w:rPr>
          <w:rFonts w:ascii="Times New Roman" w:hAnsi="Times New Roman" w:cs="Times New Roman"/>
          <w:sz w:val="28"/>
          <w:szCs w:val="24"/>
        </w:rPr>
        <w:t xml:space="preserve"> А2</w:t>
      </w:r>
    </w:p>
    <w:p w14:paraId="414AD982" w14:textId="308BCE3D" w:rsidR="00F41ED1" w:rsidRPr="00AE01DB" w:rsidRDefault="00F41ED1" w:rsidP="00F41ED1">
      <w:pPr>
        <w:numPr>
          <w:ilvl w:val="2"/>
          <w:numId w:val="21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Принятие товара </w:t>
      </w:r>
      <w:r w:rsidRPr="00AE01DB">
        <w:rPr>
          <w:rFonts w:ascii="Times New Roman" w:hAnsi="Times New Roman" w:cs="Times New Roman"/>
          <w:sz w:val="28"/>
          <w:szCs w:val="24"/>
        </w:rPr>
        <w:t>– А</w:t>
      </w:r>
      <w:r w:rsidR="00F962A6">
        <w:rPr>
          <w:rFonts w:ascii="Times New Roman" w:hAnsi="Times New Roman" w:cs="Times New Roman"/>
          <w:sz w:val="28"/>
          <w:szCs w:val="24"/>
          <w:lang w:val="en-US"/>
        </w:rPr>
        <w:t>2</w:t>
      </w:r>
      <w:r w:rsidRPr="00AE01DB">
        <w:rPr>
          <w:rFonts w:ascii="Times New Roman" w:hAnsi="Times New Roman" w:cs="Times New Roman"/>
          <w:sz w:val="28"/>
          <w:szCs w:val="24"/>
        </w:rPr>
        <w:t>1</w:t>
      </w:r>
    </w:p>
    <w:p w14:paraId="6F872D82" w14:textId="391ADDE5" w:rsidR="00F41ED1" w:rsidRPr="00AE01DB" w:rsidRDefault="00F41ED1" w:rsidP="00F41ED1">
      <w:pPr>
        <w:numPr>
          <w:ilvl w:val="2"/>
          <w:numId w:val="21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Внести запись в книгу складского учёта</w:t>
      </w:r>
      <w:r w:rsidRPr="00AE01DB">
        <w:rPr>
          <w:rFonts w:ascii="Times New Roman" w:hAnsi="Times New Roman" w:cs="Times New Roman"/>
          <w:sz w:val="28"/>
          <w:szCs w:val="24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AE01DB">
        <w:rPr>
          <w:rFonts w:ascii="Times New Roman" w:hAnsi="Times New Roman" w:cs="Times New Roman"/>
          <w:sz w:val="28"/>
          <w:szCs w:val="24"/>
        </w:rPr>
        <w:t>А</w:t>
      </w:r>
      <w:r w:rsidR="00F962A6" w:rsidRPr="00F962A6">
        <w:rPr>
          <w:rFonts w:ascii="Times New Roman" w:hAnsi="Times New Roman" w:cs="Times New Roman"/>
          <w:sz w:val="28"/>
          <w:szCs w:val="24"/>
        </w:rPr>
        <w:t>2</w:t>
      </w:r>
      <w:r w:rsidRPr="00AE01DB">
        <w:rPr>
          <w:rFonts w:ascii="Times New Roman" w:hAnsi="Times New Roman" w:cs="Times New Roman"/>
          <w:sz w:val="28"/>
          <w:szCs w:val="24"/>
        </w:rPr>
        <w:t>2</w:t>
      </w:r>
    </w:p>
    <w:p w14:paraId="2FE9D9E6" w14:textId="065DD06A" w:rsidR="00F41ED1" w:rsidRPr="00AE01DB" w:rsidRDefault="00F41ED1" w:rsidP="00F41ED1">
      <w:pPr>
        <w:numPr>
          <w:ilvl w:val="2"/>
          <w:numId w:val="21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Отметить приходную накладную </w:t>
      </w:r>
      <w:r w:rsidRPr="00AE01DB">
        <w:rPr>
          <w:rFonts w:ascii="Times New Roman" w:hAnsi="Times New Roman" w:cs="Times New Roman"/>
          <w:sz w:val="28"/>
          <w:szCs w:val="24"/>
        </w:rPr>
        <w:t>– А</w:t>
      </w:r>
      <w:r w:rsidR="00F962A6">
        <w:rPr>
          <w:rFonts w:ascii="Times New Roman" w:hAnsi="Times New Roman" w:cs="Times New Roman"/>
          <w:sz w:val="28"/>
          <w:szCs w:val="24"/>
          <w:lang w:val="en-US"/>
        </w:rPr>
        <w:t>2</w:t>
      </w:r>
      <w:r w:rsidRPr="00AE01DB">
        <w:rPr>
          <w:rFonts w:ascii="Times New Roman" w:hAnsi="Times New Roman" w:cs="Times New Roman"/>
          <w:sz w:val="28"/>
          <w:szCs w:val="24"/>
        </w:rPr>
        <w:t>3</w:t>
      </w:r>
    </w:p>
    <w:p w14:paraId="04B74616" w14:textId="2558414E" w:rsidR="00AE01DB" w:rsidRPr="00F41ED1" w:rsidRDefault="00F41ED1" w:rsidP="00F41ED1">
      <w:pPr>
        <w:numPr>
          <w:ilvl w:val="2"/>
          <w:numId w:val="21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Передать товар на хранение </w:t>
      </w:r>
      <w:r w:rsidRPr="00AE01DB">
        <w:rPr>
          <w:rFonts w:ascii="Times New Roman" w:hAnsi="Times New Roman" w:cs="Times New Roman"/>
          <w:sz w:val="28"/>
          <w:szCs w:val="24"/>
        </w:rPr>
        <w:t>– А</w:t>
      </w:r>
      <w:r w:rsidR="00F962A6">
        <w:rPr>
          <w:rFonts w:ascii="Times New Roman" w:hAnsi="Times New Roman" w:cs="Times New Roman"/>
          <w:sz w:val="28"/>
          <w:szCs w:val="24"/>
          <w:lang w:val="en-US"/>
        </w:rPr>
        <w:t>2</w:t>
      </w:r>
      <w:r w:rsidRPr="00AE01DB">
        <w:rPr>
          <w:rFonts w:ascii="Times New Roman" w:hAnsi="Times New Roman" w:cs="Times New Roman"/>
          <w:sz w:val="28"/>
          <w:szCs w:val="24"/>
        </w:rPr>
        <w:t>4</w:t>
      </w:r>
    </w:p>
    <w:p w14:paraId="06086EE5" w14:textId="5FB756CC" w:rsidR="00AE01DB" w:rsidRPr="00AE01DB" w:rsidRDefault="00F41ED1" w:rsidP="007E4CBB">
      <w:pPr>
        <w:numPr>
          <w:ilvl w:val="0"/>
          <w:numId w:val="19"/>
        </w:numPr>
        <w:spacing w:after="0" w:line="360" w:lineRule="auto"/>
        <w:ind w:left="0" w:firstLine="993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Распределение на склад</w:t>
      </w:r>
      <w:r w:rsidR="00AE01DB" w:rsidRPr="00AE01DB">
        <w:rPr>
          <w:rFonts w:ascii="Times New Roman" w:hAnsi="Times New Roman" w:cs="Times New Roman"/>
          <w:sz w:val="28"/>
          <w:szCs w:val="24"/>
        </w:rPr>
        <w:t xml:space="preserve"> </w:t>
      </w:r>
      <w:r w:rsidR="00AC5D3C" w:rsidRPr="00AE01DB">
        <w:rPr>
          <w:rFonts w:ascii="Times New Roman" w:hAnsi="Times New Roman" w:cs="Times New Roman"/>
          <w:sz w:val="28"/>
          <w:szCs w:val="24"/>
        </w:rPr>
        <w:t>–</w:t>
      </w:r>
      <w:r w:rsidR="00AE01DB" w:rsidRPr="00AE01DB">
        <w:rPr>
          <w:rFonts w:ascii="Times New Roman" w:hAnsi="Times New Roman" w:cs="Times New Roman"/>
          <w:sz w:val="28"/>
          <w:szCs w:val="24"/>
        </w:rPr>
        <w:t xml:space="preserve"> А3</w:t>
      </w:r>
    </w:p>
    <w:p w14:paraId="41F2C26C" w14:textId="65BF960B" w:rsidR="00B10597" w:rsidRDefault="00F41ED1" w:rsidP="007E4CBB">
      <w:pPr>
        <w:numPr>
          <w:ilvl w:val="0"/>
          <w:numId w:val="19"/>
        </w:numPr>
        <w:spacing w:after="0" w:line="360" w:lineRule="auto"/>
        <w:ind w:left="0" w:firstLine="993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Инвентаризация</w:t>
      </w:r>
      <w:r w:rsidR="00AC5D3C">
        <w:rPr>
          <w:rFonts w:ascii="Times New Roman" w:hAnsi="Times New Roman" w:cs="Times New Roman"/>
          <w:sz w:val="28"/>
          <w:szCs w:val="24"/>
        </w:rPr>
        <w:t xml:space="preserve"> </w:t>
      </w:r>
      <w:r w:rsidR="00AC5D3C" w:rsidRPr="00AE01DB">
        <w:rPr>
          <w:rFonts w:ascii="Times New Roman" w:hAnsi="Times New Roman" w:cs="Times New Roman"/>
          <w:sz w:val="28"/>
          <w:szCs w:val="24"/>
        </w:rPr>
        <w:t>–</w:t>
      </w:r>
      <w:r w:rsidR="00AC5D3C">
        <w:rPr>
          <w:rFonts w:ascii="Times New Roman" w:hAnsi="Times New Roman" w:cs="Times New Roman"/>
          <w:sz w:val="28"/>
          <w:szCs w:val="24"/>
        </w:rPr>
        <w:t xml:space="preserve"> </w:t>
      </w:r>
      <w:r w:rsidR="00AE01DB" w:rsidRPr="00AE01DB">
        <w:rPr>
          <w:rFonts w:ascii="Times New Roman" w:hAnsi="Times New Roman" w:cs="Times New Roman"/>
          <w:sz w:val="28"/>
          <w:szCs w:val="24"/>
        </w:rPr>
        <w:t>А4</w:t>
      </w:r>
    </w:p>
    <w:p w14:paraId="01EC0974" w14:textId="77777777" w:rsidR="00B10597" w:rsidRDefault="00B10597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19197849" w14:textId="06B5E4C9" w:rsidR="00AE01DB" w:rsidRPr="00AE01DB" w:rsidRDefault="00E3559B" w:rsidP="007E4CB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Словарь</w:t>
      </w:r>
    </w:p>
    <w:p w14:paraId="01285434" w14:textId="77777777" w:rsidR="00AE01DB" w:rsidRPr="00AE01DB" w:rsidRDefault="00AE01DB" w:rsidP="00B10597">
      <w:pPr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426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  <w:u w:val="single"/>
        </w:rPr>
        <w:t>Данные</w:t>
      </w:r>
      <w:r w:rsidRPr="00AE01DB">
        <w:rPr>
          <w:rFonts w:ascii="Times New Roman" w:hAnsi="Times New Roman" w:cs="Times New Roman"/>
          <w:sz w:val="28"/>
          <w:szCs w:val="24"/>
        </w:rPr>
        <w:t xml:space="preserve"> — факты, характеризующие деятельность организации, подлежащие количественному выражению.</w:t>
      </w:r>
    </w:p>
    <w:p w14:paraId="0332ED8A" w14:textId="77777777" w:rsidR="00AE01DB" w:rsidRPr="00AE01DB" w:rsidRDefault="00AE01DB" w:rsidP="00B10597">
      <w:pPr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  <w:u w:val="single"/>
        </w:rPr>
        <w:t>Данные в информационной системе</w:t>
      </w:r>
      <w:r w:rsidRPr="00AE01DB">
        <w:rPr>
          <w:rFonts w:ascii="Times New Roman" w:hAnsi="Times New Roman" w:cs="Times New Roman"/>
          <w:sz w:val="28"/>
          <w:szCs w:val="24"/>
        </w:rPr>
        <w:t xml:space="preserve"> — данные, введенные в информационную систему и разнесенные по аналитическим признакам.</w:t>
      </w:r>
    </w:p>
    <w:p w14:paraId="53CF85C6" w14:textId="77777777" w:rsidR="00AE01DB" w:rsidRPr="00AE01DB" w:rsidRDefault="00AE01DB" w:rsidP="00B10597">
      <w:pPr>
        <w:numPr>
          <w:ilvl w:val="0"/>
          <w:numId w:val="17"/>
        </w:numPr>
        <w:tabs>
          <w:tab w:val="left" w:pos="0"/>
        </w:tabs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  <w:u w:val="single"/>
        </w:rPr>
        <w:t>Имеющиеся ресурсы</w:t>
      </w:r>
      <w:r w:rsidRPr="00AE01DB">
        <w:rPr>
          <w:rFonts w:ascii="Times New Roman" w:hAnsi="Times New Roman" w:cs="Times New Roman"/>
          <w:sz w:val="28"/>
          <w:szCs w:val="24"/>
        </w:rPr>
        <w:t xml:space="preserve"> — персонал и информационная система в распоряжении организации.</w:t>
      </w:r>
    </w:p>
    <w:p w14:paraId="5B4BDC92" w14:textId="77777777" w:rsidR="00AE01DB" w:rsidRPr="00AE01DB" w:rsidRDefault="00AE01DB" w:rsidP="00B10597">
      <w:pPr>
        <w:numPr>
          <w:ilvl w:val="0"/>
          <w:numId w:val="17"/>
        </w:numPr>
        <w:tabs>
          <w:tab w:val="left" w:pos="0"/>
        </w:tabs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  <w:u w:val="single"/>
        </w:rPr>
        <w:t>Информационная система</w:t>
      </w:r>
      <w:r w:rsidRPr="00AE01DB">
        <w:rPr>
          <w:rFonts w:ascii="Times New Roman" w:hAnsi="Times New Roman" w:cs="Times New Roman"/>
          <w:sz w:val="28"/>
          <w:szCs w:val="24"/>
        </w:rPr>
        <w:t xml:space="preserve"> — совокупность программных приложений, баз данных, используемых для управления организацией.</w:t>
      </w:r>
    </w:p>
    <w:p w14:paraId="0859C441" w14:textId="51FC075F" w:rsidR="00AE01DB" w:rsidRPr="00AE01DB" w:rsidRDefault="00AE01DB" w:rsidP="00B10597">
      <w:pPr>
        <w:numPr>
          <w:ilvl w:val="0"/>
          <w:numId w:val="17"/>
        </w:numPr>
        <w:tabs>
          <w:tab w:val="left" w:pos="0"/>
        </w:tabs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  <w:u w:val="single"/>
        </w:rPr>
        <w:t xml:space="preserve">Обработанные </w:t>
      </w:r>
      <w:r w:rsidR="00601A3C" w:rsidRPr="00AE01DB">
        <w:rPr>
          <w:rFonts w:ascii="Times New Roman" w:hAnsi="Times New Roman" w:cs="Times New Roman"/>
          <w:sz w:val="28"/>
          <w:szCs w:val="24"/>
          <w:u w:val="single"/>
        </w:rPr>
        <w:t>данные</w:t>
      </w:r>
      <w:r w:rsidR="00601A3C" w:rsidRPr="00AE01DB">
        <w:rPr>
          <w:rFonts w:ascii="Times New Roman" w:hAnsi="Times New Roman" w:cs="Times New Roman"/>
          <w:sz w:val="28"/>
          <w:szCs w:val="24"/>
        </w:rPr>
        <w:t xml:space="preserve"> —</w:t>
      </w:r>
      <w:r w:rsidRPr="00AE01DB">
        <w:rPr>
          <w:rFonts w:ascii="Times New Roman" w:hAnsi="Times New Roman" w:cs="Times New Roman"/>
          <w:sz w:val="28"/>
          <w:szCs w:val="24"/>
        </w:rPr>
        <w:t xml:space="preserve"> данные, разнесенные по объектам учета и центрам ответственности.</w:t>
      </w:r>
    </w:p>
    <w:p w14:paraId="76CAA4B6" w14:textId="06A7E140" w:rsidR="00AE01DB" w:rsidRPr="00AE01DB" w:rsidRDefault="00AE01DB" w:rsidP="00B10597">
      <w:pPr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  <w:u w:val="single"/>
        </w:rPr>
        <w:t xml:space="preserve">Подтвержденные </w:t>
      </w:r>
      <w:r w:rsidR="002E47C5" w:rsidRPr="00AE01DB">
        <w:rPr>
          <w:rFonts w:ascii="Times New Roman" w:hAnsi="Times New Roman" w:cs="Times New Roman"/>
          <w:sz w:val="28"/>
          <w:szCs w:val="24"/>
          <w:u w:val="single"/>
        </w:rPr>
        <w:t>данные</w:t>
      </w:r>
      <w:r w:rsidR="002E47C5" w:rsidRPr="00AE01DB">
        <w:rPr>
          <w:rFonts w:ascii="Times New Roman" w:hAnsi="Times New Roman" w:cs="Times New Roman"/>
          <w:sz w:val="28"/>
          <w:szCs w:val="24"/>
        </w:rPr>
        <w:t xml:space="preserve"> —</w:t>
      </w:r>
      <w:r w:rsidRPr="00AE01DB">
        <w:rPr>
          <w:rFonts w:ascii="Times New Roman" w:hAnsi="Times New Roman" w:cs="Times New Roman"/>
          <w:sz w:val="28"/>
          <w:szCs w:val="24"/>
        </w:rPr>
        <w:t xml:space="preserve"> данные, соответствующие первичным документам. Данные в информационной системе, обозначенные как соответствующие первичным документам.</w:t>
      </w:r>
    </w:p>
    <w:p w14:paraId="571DD5AC" w14:textId="77777777" w:rsidR="00AE01DB" w:rsidRPr="00AE01DB" w:rsidRDefault="00AE01DB" w:rsidP="00B10597">
      <w:pPr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  <w:u w:val="single"/>
        </w:rPr>
        <w:t>Руководство предприятия</w:t>
      </w:r>
      <w:r w:rsidRPr="00AE01DB">
        <w:rPr>
          <w:rFonts w:ascii="Times New Roman" w:hAnsi="Times New Roman" w:cs="Times New Roman"/>
          <w:sz w:val="28"/>
          <w:szCs w:val="24"/>
        </w:rPr>
        <w:t xml:space="preserve"> — должностные лица, несущие конечную ответственность за принимаемые ими управленческие решения в пределах своей компетенции.</w:t>
      </w:r>
    </w:p>
    <w:p w14:paraId="2E9B158E" w14:textId="77777777" w:rsidR="00AE01DB" w:rsidRPr="00AE01DB" w:rsidRDefault="00AE01DB" w:rsidP="00B10597">
      <w:pPr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  <w:u w:val="single"/>
        </w:rPr>
        <w:t xml:space="preserve">ПО </w:t>
      </w:r>
      <w:r w:rsidRPr="00AE01DB">
        <w:rPr>
          <w:rFonts w:ascii="Times New Roman" w:hAnsi="Times New Roman" w:cs="Times New Roman"/>
          <w:sz w:val="28"/>
          <w:szCs w:val="24"/>
        </w:rPr>
        <w:t>- программное обеспечение, используемое для работы специалиста в компьютере</w:t>
      </w:r>
    </w:p>
    <w:p w14:paraId="0E96BBE9" w14:textId="7B02322C" w:rsidR="00B10597" w:rsidRDefault="00AE01DB" w:rsidP="00B10597">
      <w:pPr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4"/>
        </w:rPr>
      </w:pPr>
      <w:r w:rsidRPr="00AE01DB">
        <w:rPr>
          <w:rFonts w:ascii="Times New Roman" w:hAnsi="Times New Roman" w:cs="Times New Roman"/>
          <w:sz w:val="28"/>
          <w:szCs w:val="24"/>
          <w:u w:val="single"/>
        </w:rPr>
        <w:t xml:space="preserve">Инсталляция ПО </w:t>
      </w:r>
      <w:r w:rsidRPr="00AE01DB">
        <w:rPr>
          <w:rFonts w:ascii="Times New Roman" w:hAnsi="Times New Roman" w:cs="Times New Roman"/>
          <w:sz w:val="28"/>
          <w:szCs w:val="24"/>
        </w:rPr>
        <w:t>– установка программного обеспечения</w:t>
      </w:r>
    </w:p>
    <w:p w14:paraId="1E4BBB5F" w14:textId="77777777" w:rsidR="00B10597" w:rsidRDefault="00B10597" w:rsidP="00B10597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2E0867A7" w14:textId="2FB35708" w:rsidR="003B00E8" w:rsidRDefault="003B00E8" w:rsidP="007A4734">
      <w:pPr>
        <w:pStyle w:val="1"/>
        <w:numPr>
          <w:ilvl w:val="0"/>
          <w:numId w:val="6"/>
        </w:numPr>
        <w:spacing w:before="0" w:line="360" w:lineRule="auto"/>
        <w:ind w:left="714" w:hanging="357"/>
        <w:jc w:val="center"/>
      </w:pPr>
      <w:bookmarkStart w:id="14" w:name="_Toc152581390"/>
      <w:r>
        <w:lastRenderedPageBreak/>
        <w:t>Реализация</w:t>
      </w:r>
      <w:bookmarkEnd w:id="14"/>
    </w:p>
    <w:p w14:paraId="0E1E9C36" w14:textId="77777777" w:rsidR="003F52A0" w:rsidRPr="003F52A0" w:rsidRDefault="003F52A0" w:rsidP="007A4734">
      <w:pPr>
        <w:spacing w:after="0" w:line="360" w:lineRule="auto"/>
      </w:pPr>
    </w:p>
    <w:p w14:paraId="3C417504" w14:textId="2634BAEA" w:rsidR="003B00E8" w:rsidRDefault="003B00E8" w:rsidP="007C723D">
      <w:pPr>
        <w:pStyle w:val="2"/>
      </w:pPr>
      <w:bookmarkStart w:id="15" w:name="_Toc152581391"/>
      <w:r>
        <w:t>Обоснование выбора средств разработки</w:t>
      </w:r>
      <w:bookmarkEnd w:id="15"/>
    </w:p>
    <w:p w14:paraId="4FF375A7" w14:textId="14D08A1A" w:rsidR="00B84A51" w:rsidRPr="009D43A7" w:rsidRDefault="009D43A7" w:rsidP="009619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3A7">
        <w:rPr>
          <w:rFonts w:ascii="Times New Roman" w:hAnsi="Times New Roman" w:cs="Times New Roman"/>
          <w:sz w:val="28"/>
          <w:szCs w:val="28"/>
        </w:rPr>
        <w:t>В качестве языка программирования был выбран C#. C# – это простой, современный объектно-ориентированный и типобезопасный язык программирования. C# относится к широко известному семейству языков C, и покажется хорошо знакомым любому, кто работал с C, C++, Java или JavaScript.</w:t>
      </w:r>
    </w:p>
    <w:p w14:paraId="6CB1C192" w14:textId="49F56EEB" w:rsidR="00B84A51" w:rsidRDefault="00B84A51" w:rsidP="007C723D">
      <w:pPr>
        <w:pStyle w:val="2"/>
      </w:pPr>
      <w:bookmarkStart w:id="16" w:name="_Toc152581392"/>
      <w:r>
        <w:t>Руководство программиста</w:t>
      </w:r>
      <w:bookmarkEnd w:id="16"/>
    </w:p>
    <w:p w14:paraId="0AE8F587" w14:textId="77777777" w:rsidR="00AE4D54" w:rsidRPr="00535569" w:rsidRDefault="00AE4D54" w:rsidP="00AE4D54">
      <w:pPr>
        <w:pStyle w:val="aa"/>
        <w:ind w:firstLine="708"/>
        <w:rPr>
          <w:sz w:val="28"/>
        </w:rPr>
      </w:pPr>
      <w:r w:rsidRPr="00535569">
        <w:rPr>
          <w:sz w:val="28"/>
        </w:rPr>
        <w:t xml:space="preserve">Модель данных в </w:t>
      </w:r>
      <w:r w:rsidRPr="00535569">
        <w:rPr>
          <w:sz w:val="28"/>
          <w:lang w:val="en-US"/>
        </w:rPr>
        <w:t>Visual</w:t>
      </w:r>
      <w:r w:rsidRPr="00535569">
        <w:rPr>
          <w:sz w:val="28"/>
        </w:rPr>
        <w:t xml:space="preserve"> </w:t>
      </w:r>
      <w:r w:rsidRPr="00535569">
        <w:rPr>
          <w:sz w:val="28"/>
          <w:lang w:val="en-US"/>
        </w:rPr>
        <w:t>Studio</w:t>
      </w:r>
      <w:r w:rsidRPr="00535569">
        <w:rPr>
          <w:sz w:val="28"/>
        </w:rPr>
        <w:t>:</w:t>
      </w:r>
    </w:p>
    <w:p w14:paraId="7FC0F5A3" w14:textId="77777777" w:rsidR="009619DE" w:rsidRDefault="00AE4D54" w:rsidP="009619DE">
      <w:pPr>
        <w:pStyle w:val="aa"/>
        <w:keepNext/>
        <w:ind w:firstLine="0"/>
        <w:jc w:val="center"/>
      </w:pPr>
      <w:r w:rsidRPr="004E1119">
        <w:rPr>
          <w:noProof/>
        </w:rPr>
        <w:drawing>
          <wp:inline distT="0" distB="0" distL="0" distR="0" wp14:anchorId="026583FA" wp14:editId="2118DD58">
            <wp:extent cx="5310000" cy="4320000"/>
            <wp:effectExtent l="0" t="0" r="508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FBAF" w14:textId="28EA0065" w:rsidR="00A55627" w:rsidRDefault="009619DE" w:rsidP="007C602C">
      <w:pPr>
        <w:pStyle w:val="a9"/>
        <w:spacing w:after="0"/>
        <w:jc w:val="center"/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5</w:t>
      </w:r>
      <w:r w:rsidR="0068165E">
        <w:rPr>
          <w:noProof/>
        </w:rPr>
        <w:fldChar w:fldCharType="end"/>
      </w:r>
      <w:r>
        <w:t xml:space="preserve"> </w:t>
      </w:r>
      <w:r w:rsidRPr="00CA4833">
        <w:t>«Модель данных»</w:t>
      </w:r>
    </w:p>
    <w:p w14:paraId="7508D9CD" w14:textId="77777777" w:rsidR="00A55627" w:rsidRDefault="00A5562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06AD57BB" w14:textId="48C4C41E" w:rsidR="00B6373B" w:rsidRPr="005029B9" w:rsidRDefault="00B6373B" w:rsidP="00C87CBF">
      <w:pPr>
        <w:pStyle w:val="aa"/>
        <w:ind w:firstLine="708"/>
      </w:pPr>
      <w:r w:rsidRPr="00535569">
        <w:rPr>
          <w:sz w:val="28"/>
        </w:rPr>
        <w:lastRenderedPageBreak/>
        <w:t>Структура приложения в обозревателе решений:</w:t>
      </w:r>
    </w:p>
    <w:p w14:paraId="25793C26" w14:textId="13D81337" w:rsidR="00FD20EF" w:rsidRDefault="00B6373B" w:rsidP="00FD20EF">
      <w:pPr>
        <w:pStyle w:val="aa"/>
        <w:keepNext/>
        <w:ind w:firstLine="0"/>
        <w:jc w:val="center"/>
      </w:pPr>
      <w:r w:rsidRPr="00E7385F">
        <w:rPr>
          <w:noProof/>
        </w:rPr>
        <w:drawing>
          <wp:inline distT="0" distB="0" distL="0" distR="0" wp14:anchorId="3906D1B8" wp14:editId="2CA3A0EB">
            <wp:extent cx="1868400" cy="3312000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85F">
        <w:rPr>
          <w:noProof/>
        </w:rPr>
        <w:drawing>
          <wp:inline distT="0" distB="0" distL="0" distR="0" wp14:anchorId="344C39DB" wp14:editId="1C6121ED">
            <wp:extent cx="2250000" cy="3312000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000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0EF" w:rsidRPr="00E7385F">
        <w:rPr>
          <w:noProof/>
        </w:rPr>
        <w:drawing>
          <wp:inline distT="0" distB="0" distL="0" distR="0" wp14:anchorId="6365E8CA" wp14:editId="57A075FB">
            <wp:extent cx="1789200" cy="3312000"/>
            <wp:effectExtent l="0" t="0" r="190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920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6F1A" w14:textId="1EEFB0CE" w:rsidR="00B6373B" w:rsidRDefault="00FD20EF" w:rsidP="00FD20EF">
      <w:pPr>
        <w:pStyle w:val="a9"/>
        <w:jc w:val="center"/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6</w:t>
      </w:r>
      <w:r w:rsidR="0068165E">
        <w:rPr>
          <w:noProof/>
        </w:rPr>
        <w:fldChar w:fldCharType="end"/>
      </w:r>
      <w:r w:rsidRPr="009B66DC">
        <w:t xml:space="preserve"> «Структура приложения»</w:t>
      </w:r>
    </w:p>
    <w:p w14:paraId="6A290804" w14:textId="77777777" w:rsidR="00B6373B" w:rsidRPr="00535569" w:rsidRDefault="00B6373B" w:rsidP="00B6373B">
      <w:pPr>
        <w:pStyle w:val="aa"/>
        <w:rPr>
          <w:sz w:val="28"/>
        </w:rPr>
      </w:pPr>
      <w:r w:rsidRPr="00535569">
        <w:rPr>
          <w:sz w:val="28"/>
        </w:rPr>
        <w:t>Класс «</w:t>
      </w:r>
      <w:r w:rsidRPr="00535569">
        <w:rPr>
          <w:sz w:val="28"/>
          <w:lang w:val="en-US"/>
        </w:rPr>
        <w:t>ClassHelper</w:t>
      </w:r>
      <w:r w:rsidRPr="00535569">
        <w:rPr>
          <w:sz w:val="28"/>
        </w:rPr>
        <w:t>», служащий для связи с базой данных:</w:t>
      </w:r>
    </w:p>
    <w:p w14:paraId="43257DE9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105C222C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997B33F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System.Windows.Controls;</w:t>
      </w:r>
    </w:p>
    <w:p w14:paraId="0BC459BF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System.Windows.Media;</w:t>
      </w:r>
    </w:p>
    <w:p w14:paraId="06B3B068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System.Windows.Threading;</w:t>
      </w:r>
    </w:p>
    <w:p w14:paraId="36834C37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0FA9ED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AccountingOfArrivalApp.Classes</w:t>
      </w:r>
    </w:p>
    <w:p w14:paraId="01F6E209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74A2D30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7385F">
        <w:rPr>
          <w:rFonts w:ascii="Cascadia Mono" w:hAnsi="Cascadia Mono" w:cs="Cascadia Mono"/>
          <w:color w:val="2B91AF"/>
          <w:sz w:val="19"/>
          <w:szCs w:val="19"/>
          <w:lang w:val="en-US"/>
        </w:rPr>
        <w:t>ClassHelper</w:t>
      </w:r>
    </w:p>
    <w:p w14:paraId="73B473F0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CD0A583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Frame frmObj;</w:t>
      </w:r>
    </w:p>
    <w:p w14:paraId="1B6A7F03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9769A2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AccountingOfArrivalEntities db =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AccountingOfArrivalEntities();</w:t>
      </w:r>
    </w:p>
    <w:p w14:paraId="4EBC59FF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D565ED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GridColumnFastEdit(DataGridCell cell, RoutedEventArgs e)</w:t>
      </w:r>
    </w:p>
    <w:p w14:paraId="57B40A37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F8C702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(cell ==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cell.IsEditing || cell.IsReadOnly)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F76833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DataGrid dataGrid = FindVisualParent&lt;DataGrid&gt;(cell);</w:t>
      </w:r>
    </w:p>
    <w:p w14:paraId="78654983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(dataGrid ==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C21063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(!cell.IsFocused) cell.Focus();</w:t>
      </w:r>
    </w:p>
    <w:p w14:paraId="0FFB9217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(cell.Content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CheckBox)</w:t>
      </w:r>
    </w:p>
    <w:p w14:paraId="412033F4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B75E8F1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(dataGrid.SelectionUnit != DataGridSelectionUnit.FullRow)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(!cell.IsSelected) cell.IsSelected =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761C19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F20CDE9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88853E4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DataGridRow row = FindVisualParent&lt;DataGridRow&gt;(cell);</w:t>
      </w:r>
    </w:p>
    <w:p w14:paraId="7107090C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(row !=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!row.IsSelected) row.IsSelected =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F30C8B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834FBA6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3A6F043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65C15D4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5BE378A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(cell.Content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ComboBox cb)</w:t>
      </w:r>
    </w:p>
    <w:p w14:paraId="5D657496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83674F6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dataGrid.BeginEdit(e);</w:t>
      </w:r>
    </w:p>
    <w:p w14:paraId="7C31CC5E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cell.Dispatcher.Invoke(DispatcherPriority.Background,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Action(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}));</w:t>
      </w:r>
    </w:p>
    <w:p w14:paraId="1D7A2B89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cb.IsDropDownOpen =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E4E422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210E37D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CF4050E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72D156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D5B5C6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FindVisualParent&lt;</w:t>
      </w:r>
      <w:r w:rsidRPr="00E7385F"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&gt;(UIElement element)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where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: UIElement</w:t>
      </w:r>
    </w:p>
    <w:p w14:paraId="7CAB251F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CBC1F4E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UIElement parent = element;</w:t>
      </w:r>
    </w:p>
    <w:p w14:paraId="6809D5B7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(parent !=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C58BA46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2EF05BE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(parent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correctlyTyped)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correctlyTyped;</w:t>
      </w:r>
    </w:p>
    <w:p w14:paraId="36BC1C98" w14:textId="77777777" w:rsidR="00B6373B" w:rsidRPr="00E7385F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parent = VisualTreeHelper.GetParent(parent) </w:t>
      </w:r>
      <w:r w:rsidRPr="00E7385F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UIElement;</w:t>
      </w:r>
    </w:p>
    <w:p w14:paraId="69A1D380" w14:textId="77777777" w:rsidR="00B6373B" w:rsidRPr="002A0BC3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7385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0BC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3BBF01" w14:textId="77777777" w:rsidR="00B6373B" w:rsidRPr="002A0BC3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0B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A0BC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A0B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A0BC3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2A0B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1B3340" w14:textId="77777777" w:rsidR="00B6373B" w:rsidRPr="002A0BC3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0B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189E656" w14:textId="77777777" w:rsidR="00B6373B" w:rsidRPr="002A0BC3" w:rsidRDefault="00B6373B" w:rsidP="006419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0B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966BF4C" w14:textId="7896CC9F" w:rsidR="00AD2182" w:rsidRDefault="00B6373B" w:rsidP="008B26AF">
      <w:pPr>
        <w:pStyle w:val="TNR12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0BC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B37E1BD" w14:textId="4EBEE84F" w:rsidR="008B26AF" w:rsidRPr="006715B7" w:rsidRDefault="008B26AF" w:rsidP="008B26AF">
      <w:pPr>
        <w:pStyle w:val="a9"/>
        <w:keepNext/>
        <w:jc w:val="right"/>
        <w:rPr>
          <w:lang w:val="en-US"/>
        </w:rPr>
      </w:pPr>
      <w:r>
        <w:t>Таблица</w:t>
      </w:r>
      <w:r w:rsidRPr="006715B7">
        <w:rPr>
          <w:lang w:val="en-US"/>
        </w:rPr>
        <w:t xml:space="preserve"> № </w:t>
      </w:r>
      <w:r w:rsidR="006715B7">
        <w:fldChar w:fldCharType="begin"/>
      </w:r>
      <w:r w:rsidR="006715B7" w:rsidRPr="006715B7">
        <w:rPr>
          <w:lang w:val="en-US"/>
        </w:rPr>
        <w:instrText xml:space="preserve"> SEQ </w:instrText>
      </w:r>
      <w:r w:rsidR="006715B7">
        <w:instrText>Таблица</w:instrText>
      </w:r>
      <w:r w:rsidR="006715B7" w:rsidRPr="006715B7">
        <w:rPr>
          <w:lang w:val="en-US"/>
        </w:rPr>
        <w:instrText xml:space="preserve">_№ \* ARABIC </w:instrText>
      </w:r>
      <w:r w:rsidR="006715B7">
        <w:fldChar w:fldCharType="separate"/>
      </w:r>
      <w:r w:rsidRPr="006715B7">
        <w:rPr>
          <w:noProof/>
          <w:lang w:val="en-US"/>
        </w:rPr>
        <w:t>2</w:t>
      </w:r>
      <w:r w:rsidR="006715B7">
        <w:rPr>
          <w:noProof/>
        </w:rPr>
        <w:fldChar w:fldCharType="end"/>
      </w:r>
      <w:r w:rsidRPr="006715B7">
        <w:rPr>
          <w:lang w:val="en-US"/>
        </w:rPr>
        <w:t>. «</w:t>
      </w:r>
      <w:r w:rsidRPr="00557939">
        <w:t>Словарь</w:t>
      </w:r>
      <w:r w:rsidRPr="006715B7">
        <w:rPr>
          <w:lang w:val="en-US"/>
        </w:rPr>
        <w:t xml:space="preserve"> </w:t>
      </w:r>
      <w:r w:rsidRPr="00557939">
        <w:t>данных</w:t>
      </w:r>
      <w:r w:rsidRPr="006715B7">
        <w:rPr>
          <w:lang w:val="en-US"/>
        </w:rPr>
        <w:t>»</w:t>
      </w:r>
    </w:p>
    <w:tbl>
      <w:tblPr>
        <w:tblStyle w:val="a8"/>
        <w:tblW w:w="10490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417"/>
        <w:gridCol w:w="2336"/>
        <w:gridCol w:w="1776"/>
        <w:gridCol w:w="4961"/>
      </w:tblGrid>
      <w:tr w:rsidR="00AE4D54" w14:paraId="70399BCE" w14:textId="77777777" w:rsidTr="00AD2182">
        <w:tc>
          <w:tcPr>
            <w:tcW w:w="1417" w:type="dxa"/>
          </w:tcPr>
          <w:p w14:paraId="109A37D1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Ключ</w:t>
            </w:r>
          </w:p>
        </w:tc>
        <w:tc>
          <w:tcPr>
            <w:tcW w:w="2336" w:type="dxa"/>
          </w:tcPr>
          <w:p w14:paraId="075C0E7E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1776" w:type="dxa"/>
          </w:tcPr>
          <w:p w14:paraId="71A4A8C6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Обязательное</w:t>
            </w:r>
          </w:p>
        </w:tc>
        <w:tc>
          <w:tcPr>
            <w:tcW w:w="4961" w:type="dxa"/>
          </w:tcPr>
          <w:p w14:paraId="54EBAC3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Примечание</w:t>
            </w:r>
          </w:p>
        </w:tc>
      </w:tr>
      <w:tr w:rsidR="002A0BC3" w14:paraId="443584A9" w14:textId="77777777" w:rsidTr="00AE4D54">
        <w:tc>
          <w:tcPr>
            <w:tcW w:w="10490" w:type="dxa"/>
            <w:gridSpan w:val="4"/>
          </w:tcPr>
          <w:p w14:paraId="6D1B1D07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Поступления</w:t>
            </w:r>
          </w:p>
        </w:tc>
      </w:tr>
      <w:tr w:rsidR="00AE4D54" w:rsidRPr="00CA6DE6" w14:paraId="2F4F1B88" w14:textId="77777777" w:rsidTr="00AD2182">
        <w:tc>
          <w:tcPr>
            <w:tcW w:w="1417" w:type="dxa"/>
          </w:tcPr>
          <w:p w14:paraId="542F2F9E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336" w:type="dxa"/>
          </w:tcPr>
          <w:p w14:paraId="3142B3A4" w14:textId="77777777" w:rsidR="002A0BC3" w:rsidRPr="0004391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D03836">
              <w:rPr>
                <w:lang w:val="en-US"/>
              </w:rPr>
              <w:t>idInvoice</w:t>
            </w:r>
          </w:p>
        </w:tc>
        <w:tc>
          <w:tcPr>
            <w:tcW w:w="1776" w:type="dxa"/>
          </w:tcPr>
          <w:p w14:paraId="66F25BFD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7ABFE8B3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AE4D54" w:rsidRPr="00CA6DE6" w14:paraId="66EB619E" w14:textId="77777777" w:rsidTr="00AD2182">
        <w:tc>
          <w:tcPr>
            <w:tcW w:w="1417" w:type="dxa"/>
          </w:tcPr>
          <w:p w14:paraId="08DFF7AB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132D04A2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D03836">
              <w:rPr>
                <w:lang w:val="en-US"/>
              </w:rPr>
              <w:t>idCounterparty</w:t>
            </w:r>
          </w:p>
        </w:tc>
        <w:tc>
          <w:tcPr>
            <w:tcW w:w="1776" w:type="dxa"/>
          </w:tcPr>
          <w:p w14:paraId="41178674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3E8DF48C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контрагентов</w:t>
            </w:r>
          </w:p>
        </w:tc>
      </w:tr>
      <w:tr w:rsidR="00AE4D54" w:rsidRPr="00CA6DE6" w14:paraId="61E6116D" w14:textId="77777777" w:rsidTr="00AD2182">
        <w:tc>
          <w:tcPr>
            <w:tcW w:w="1417" w:type="dxa"/>
          </w:tcPr>
          <w:p w14:paraId="6F0CE487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5CA81217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D03836">
              <w:rPr>
                <w:lang w:val="en-US"/>
              </w:rPr>
              <w:t>idUser</w:t>
            </w:r>
          </w:p>
        </w:tc>
        <w:tc>
          <w:tcPr>
            <w:tcW w:w="1776" w:type="dxa"/>
          </w:tcPr>
          <w:p w14:paraId="36CAF0B8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2281A00F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пользователей</w:t>
            </w:r>
          </w:p>
        </w:tc>
      </w:tr>
      <w:tr w:rsidR="00AE4D54" w:rsidRPr="00CA6DE6" w14:paraId="5E33C546" w14:textId="77777777" w:rsidTr="00AD2182">
        <w:tc>
          <w:tcPr>
            <w:tcW w:w="1417" w:type="dxa"/>
          </w:tcPr>
          <w:p w14:paraId="5237625B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31C51C25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D03836">
              <w:rPr>
                <w:lang w:val="en-US"/>
              </w:rPr>
              <w:t>DeliveryDate</w:t>
            </w:r>
          </w:p>
        </w:tc>
        <w:tc>
          <w:tcPr>
            <w:tcW w:w="1776" w:type="dxa"/>
          </w:tcPr>
          <w:p w14:paraId="71D57E2C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3E304E2C" w14:textId="341BBFFE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Дата</w:t>
            </w:r>
            <w:r w:rsidR="00AE4D54">
              <w:t xml:space="preserve"> </w:t>
            </w:r>
            <w:r>
              <w:t>доставки</w:t>
            </w:r>
            <w:r w:rsidR="00AE4D54">
              <w:t xml:space="preserve"> </w:t>
            </w:r>
            <w:r>
              <w:t>поступления</w:t>
            </w:r>
          </w:p>
        </w:tc>
      </w:tr>
      <w:tr w:rsidR="00AE4D54" w:rsidRPr="00CA6DE6" w14:paraId="64527CD2" w14:textId="77777777" w:rsidTr="00AD2182">
        <w:tc>
          <w:tcPr>
            <w:tcW w:w="1417" w:type="dxa"/>
          </w:tcPr>
          <w:p w14:paraId="0323FFBA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17162843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DistributedInvoice</w:t>
            </w:r>
          </w:p>
        </w:tc>
        <w:tc>
          <w:tcPr>
            <w:tcW w:w="1776" w:type="dxa"/>
          </w:tcPr>
          <w:p w14:paraId="481353D4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2883D36B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Распределение</w:t>
            </w:r>
          </w:p>
        </w:tc>
      </w:tr>
      <w:tr w:rsidR="002A0BC3" w:rsidRPr="00CA6DE6" w14:paraId="3FC8E594" w14:textId="77777777" w:rsidTr="00AE4D54">
        <w:tc>
          <w:tcPr>
            <w:tcW w:w="10490" w:type="dxa"/>
            <w:gridSpan w:val="4"/>
          </w:tcPr>
          <w:p w14:paraId="4B8B7308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Состав поступления</w:t>
            </w:r>
          </w:p>
        </w:tc>
      </w:tr>
      <w:tr w:rsidR="00AE4D54" w:rsidRPr="00CA6DE6" w14:paraId="1FB2344E" w14:textId="77777777" w:rsidTr="00AD2182">
        <w:tc>
          <w:tcPr>
            <w:tcW w:w="1417" w:type="dxa"/>
          </w:tcPr>
          <w:p w14:paraId="191C3948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336" w:type="dxa"/>
          </w:tcPr>
          <w:p w14:paraId="6ACE42D0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D03836">
              <w:rPr>
                <w:lang w:val="en-US"/>
              </w:rPr>
              <w:t>idComposition</w:t>
            </w:r>
          </w:p>
        </w:tc>
        <w:tc>
          <w:tcPr>
            <w:tcW w:w="1776" w:type="dxa"/>
          </w:tcPr>
          <w:p w14:paraId="05E62698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6963409A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AE4D54" w:rsidRPr="00667254" w14:paraId="514EB119" w14:textId="77777777" w:rsidTr="00AD2182">
        <w:tc>
          <w:tcPr>
            <w:tcW w:w="1417" w:type="dxa"/>
          </w:tcPr>
          <w:p w14:paraId="128D5E71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546CE12D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idInvoice</w:t>
            </w:r>
          </w:p>
        </w:tc>
        <w:tc>
          <w:tcPr>
            <w:tcW w:w="1776" w:type="dxa"/>
          </w:tcPr>
          <w:p w14:paraId="70076A2A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6780BFE5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поступления</w:t>
            </w:r>
          </w:p>
        </w:tc>
      </w:tr>
      <w:tr w:rsidR="00AE4D54" w:rsidRPr="00667254" w14:paraId="3FC5A2A0" w14:textId="77777777" w:rsidTr="00AD2182">
        <w:tc>
          <w:tcPr>
            <w:tcW w:w="1417" w:type="dxa"/>
          </w:tcPr>
          <w:p w14:paraId="52ECDE0E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640F8DFC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idMaterial</w:t>
            </w:r>
          </w:p>
        </w:tc>
        <w:tc>
          <w:tcPr>
            <w:tcW w:w="1776" w:type="dxa"/>
          </w:tcPr>
          <w:p w14:paraId="43C6E0A7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3FA533EB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AE4D54" w:rsidRPr="00CA6DE6" w14:paraId="7D4BDAFD" w14:textId="77777777" w:rsidTr="00AD2182">
        <w:tc>
          <w:tcPr>
            <w:tcW w:w="1417" w:type="dxa"/>
          </w:tcPr>
          <w:p w14:paraId="1BFCAF51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47DE6C13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Quantity</w:t>
            </w:r>
          </w:p>
        </w:tc>
        <w:tc>
          <w:tcPr>
            <w:tcW w:w="1776" w:type="dxa"/>
          </w:tcPr>
          <w:p w14:paraId="3AE4F0D7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7BF83D12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Количество</w:t>
            </w:r>
          </w:p>
        </w:tc>
      </w:tr>
      <w:tr w:rsidR="00AE4D54" w14:paraId="61087669" w14:textId="77777777" w:rsidTr="00AD2182">
        <w:tc>
          <w:tcPr>
            <w:tcW w:w="1417" w:type="dxa"/>
          </w:tcPr>
          <w:p w14:paraId="621D1B10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11A41818" w14:textId="77777777" w:rsidR="002A0BC3" w:rsidRPr="00E75B44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PricePerUnit</w:t>
            </w:r>
          </w:p>
        </w:tc>
        <w:tc>
          <w:tcPr>
            <w:tcW w:w="1776" w:type="dxa"/>
          </w:tcPr>
          <w:p w14:paraId="5F3D1E0B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46B67738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Цена</w:t>
            </w:r>
          </w:p>
        </w:tc>
      </w:tr>
      <w:tr w:rsidR="002A0BC3" w:rsidRPr="00CA6DE6" w14:paraId="2BD717D3" w14:textId="77777777" w:rsidTr="00AE4D54">
        <w:tc>
          <w:tcPr>
            <w:tcW w:w="10490" w:type="dxa"/>
            <w:gridSpan w:val="4"/>
          </w:tcPr>
          <w:p w14:paraId="1CB37689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Пользователи</w:t>
            </w:r>
          </w:p>
        </w:tc>
      </w:tr>
      <w:tr w:rsidR="00AE4D54" w:rsidRPr="00CA6DE6" w14:paraId="0ED354C3" w14:textId="77777777" w:rsidTr="00AD2182">
        <w:tc>
          <w:tcPr>
            <w:tcW w:w="1417" w:type="dxa"/>
          </w:tcPr>
          <w:p w14:paraId="75B9BA03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336" w:type="dxa"/>
          </w:tcPr>
          <w:p w14:paraId="7122066A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D03836">
              <w:rPr>
                <w:lang w:val="en-US"/>
              </w:rPr>
              <w:t>idUser</w:t>
            </w:r>
          </w:p>
        </w:tc>
        <w:tc>
          <w:tcPr>
            <w:tcW w:w="1776" w:type="dxa"/>
          </w:tcPr>
          <w:p w14:paraId="415CFE21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278E07F0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AE4D54" w:rsidRPr="00CA6DE6" w14:paraId="339FF190" w14:textId="77777777" w:rsidTr="00AD2182">
        <w:tc>
          <w:tcPr>
            <w:tcW w:w="1417" w:type="dxa"/>
          </w:tcPr>
          <w:p w14:paraId="5C6776C2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0843D9FB" w14:textId="77777777" w:rsidR="002A0BC3" w:rsidRPr="00D03836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Photo</w:t>
            </w:r>
          </w:p>
        </w:tc>
        <w:tc>
          <w:tcPr>
            <w:tcW w:w="1776" w:type="dxa"/>
          </w:tcPr>
          <w:p w14:paraId="2E0E1C12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6E57A69E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Фото</w:t>
            </w:r>
          </w:p>
        </w:tc>
      </w:tr>
      <w:tr w:rsidR="00AE4D54" w:rsidRPr="00CA6DE6" w14:paraId="6305AC5A" w14:textId="77777777" w:rsidTr="00AD2182">
        <w:tc>
          <w:tcPr>
            <w:tcW w:w="1417" w:type="dxa"/>
          </w:tcPr>
          <w:p w14:paraId="1A02E606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7C3F3D4E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1776" w:type="dxa"/>
          </w:tcPr>
          <w:p w14:paraId="211FE455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5F874241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Логин</w:t>
            </w:r>
          </w:p>
        </w:tc>
      </w:tr>
      <w:tr w:rsidR="00AE4D54" w:rsidRPr="00CA6DE6" w14:paraId="7894A0CE" w14:textId="77777777" w:rsidTr="00AD2182">
        <w:tc>
          <w:tcPr>
            <w:tcW w:w="1417" w:type="dxa"/>
          </w:tcPr>
          <w:p w14:paraId="6BB1D262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1FE0E3B4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776" w:type="dxa"/>
          </w:tcPr>
          <w:p w14:paraId="118C2BA9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4973BFDF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Пароль</w:t>
            </w:r>
          </w:p>
        </w:tc>
      </w:tr>
      <w:tr w:rsidR="00AE4D54" w:rsidRPr="00CA6DE6" w14:paraId="73254A82" w14:textId="77777777" w:rsidTr="00AD2182">
        <w:tc>
          <w:tcPr>
            <w:tcW w:w="1417" w:type="dxa"/>
          </w:tcPr>
          <w:p w14:paraId="78E9F405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42436751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Surname</w:t>
            </w:r>
          </w:p>
        </w:tc>
        <w:tc>
          <w:tcPr>
            <w:tcW w:w="1776" w:type="dxa"/>
          </w:tcPr>
          <w:p w14:paraId="2EDF5FE0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4A6DD8DC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Фамилия</w:t>
            </w:r>
          </w:p>
        </w:tc>
      </w:tr>
      <w:tr w:rsidR="00AE4D54" w:rsidRPr="00CA6DE6" w14:paraId="40DE595C" w14:textId="77777777" w:rsidTr="00AD2182">
        <w:tc>
          <w:tcPr>
            <w:tcW w:w="1417" w:type="dxa"/>
          </w:tcPr>
          <w:p w14:paraId="78A84E37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6BCD90E2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776" w:type="dxa"/>
          </w:tcPr>
          <w:p w14:paraId="483C2683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469E4588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Имя</w:t>
            </w:r>
          </w:p>
        </w:tc>
      </w:tr>
      <w:tr w:rsidR="00AE4D54" w:rsidRPr="00CA6DE6" w14:paraId="7AE08BF4" w14:textId="77777777" w:rsidTr="00AD2182">
        <w:tc>
          <w:tcPr>
            <w:tcW w:w="1417" w:type="dxa"/>
          </w:tcPr>
          <w:p w14:paraId="2D16E7EE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62CC5034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Patronymic</w:t>
            </w:r>
          </w:p>
        </w:tc>
        <w:tc>
          <w:tcPr>
            <w:tcW w:w="1776" w:type="dxa"/>
          </w:tcPr>
          <w:p w14:paraId="532DC450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1DD120B5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Отчество</w:t>
            </w:r>
          </w:p>
        </w:tc>
      </w:tr>
      <w:tr w:rsidR="00AE4D54" w:rsidRPr="00CA6DE6" w14:paraId="14B235C1" w14:textId="77777777" w:rsidTr="00AD2182">
        <w:tc>
          <w:tcPr>
            <w:tcW w:w="1417" w:type="dxa"/>
          </w:tcPr>
          <w:p w14:paraId="1366056E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4BEB151E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DateOfBirthday</w:t>
            </w:r>
          </w:p>
        </w:tc>
        <w:tc>
          <w:tcPr>
            <w:tcW w:w="1776" w:type="dxa"/>
          </w:tcPr>
          <w:p w14:paraId="1495F6AB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5824BEA2" w14:textId="77777777" w:rsidR="002A0BC3" w:rsidRPr="00D0383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Дата рождения</w:t>
            </w:r>
          </w:p>
        </w:tc>
      </w:tr>
      <w:tr w:rsidR="00AE4D54" w:rsidRPr="00CA6DE6" w14:paraId="704C4B0F" w14:textId="77777777" w:rsidTr="00AD2182">
        <w:tc>
          <w:tcPr>
            <w:tcW w:w="1417" w:type="dxa"/>
          </w:tcPr>
          <w:p w14:paraId="13C4EBFB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049DBEE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idUserTypes</w:t>
            </w:r>
          </w:p>
        </w:tc>
        <w:tc>
          <w:tcPr>
            <w:tcW w:w="1776" w:type="dxa"/>
          </w:tcPr>
          <w:p w14:paraId="32B03DD0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2E40355F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типам пользователей</w:t>
            </w:r>
          </w:p>
        </w:tc>
      </w:tr>
      <w:tr w:rsidR="002A0BC3" w14:paraId="274CBE9F" w14:textId="77777777" w:rsidTr="00AE4D54">
        <w:tc>
          <w:tcPr>
            <w:tcW w:w="10490" w:type="dxa"/>
            <w:gridSpan w:val="4"/>
          </w:tcPr>
          <w:p w14:paraId="39E87E94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Типы пользователей</w:t>
            </w:r>
          </w:p>
        </w:tc>
      </w:tr>
      <w:tr w:rsidR="00AE4D54" w14:paraId="30E9DC37" w14:textId="77777777" w:rsidTr="00AD2182">
        <w:tc>
          <w:tcPr>
            <w:tcW w:w="1417" w:type="dxa"/>
          </w:tcPr>
          <w:p w14:paraId="46399ED8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336" w:type="dxa"/>
          </w:tcPr>
          <w:p w14:paraId="2B8FB071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idUserTypes</w:t>
            </w:r>
          </w:p>
        </w:tc>
        <w:tc>
          <w:tcPr>
            <w:tcW w:w="1776" w:type="dxa"/>
          </w:tcPr>
          <w:p w14:paraId="4270AF13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77F9457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AE4D54" w14:paraId="3079E5EC" w14:textId="77777777" w:rsidTr="00AD2182">
        <w:tc>
          <w:tcPr>
            <w:tcW w:w="1417" w:type="dxa"/>
          </w:tcPr>
          <w:p w14:paraId="16B1EDA5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42F6873E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NameType</w:t>
            </w:r>
          </w:p>
        </w:tc>
        <w:tc>
          <w:tcPr>
            <w:tcW w:w="1776" w:type="dxa"/>
          </w:tcPr>
          <w:p w14:paraId="06AF272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087CA2B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Название</w:t>
            </w:r>
          </w:p>
        </w:tc>
      </w:tr>
      <w:tr w:rsidR="002A0BC3" w14:paraId="0A6BDA0A" w14:textId="77777777" w:rsidTr="00AE4D54">
        <w:tc>
          <w:tcPr>
            <w:tcW w:w="10490" w:type="dxa"/>
            <w:gridSpan w:val="4"/>
          </w:tcPr>
          <w:p w14:paraId="4F765A1D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Контрагент</w:t>
            </w:r>
          </w:p>
        </w:tc>
      </w:tr>
      <w:tr w:rsidR="00AE4D54" w14:paraId="511A9088" w14:textId="77777777" w:rsidTr="00AD2182">
        <w:tc>
          <w:tcPr>
            <w:tcW w:w="1417" w:type="dxa"/>
          </w:tcPr>
          <w:p w14:paraId="66985A64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336" w:type="dxa"/>
          </w:tcPr>
          <w:p w14:paraId="7DD0A755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idCounterparty</w:t>
            </w:r>
          </w:p>
        </w:tc>
        <w:tc>
          <w:tcPr>
            <w:tcW w:w="1776" w:type="dxa"/>
          </w:tcPr>
          <w:p w14:paraId="48B0757E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3498484D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AE4D54" w14:paraId="1D99140C" w14:textId="77777777" w:rsidTr="00AD2182">
        <w:tc>
          <w:tcPr>
            <w:tcW w:w="1417" w:type="dxa"/>
          </w:tcPr>
          <w:p w14:paraId="03279417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2068F24D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Name</w:t>
            </w:r>
          </w:p>
        </w:tc>
        <w:tc>
          <w:tcPr>
            <w:tcW w:w="1776" w:type="dxa"/>
          </w:tcPr>
          <w:p w14:paraId="7524337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08D63AC4" w14:textId="23CA755C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Название</w:t>
            </w:r>
          </w:p>
        </w:tc>
      </w:tr>
      <w:tr w:rsidR="00AE4D54" w14:paraId="0EA8ACDD" w14:textId="77777777" w:rsidTr="00AD2182">
        <w:tc>
          <w:tcPr>
            <w:tcW w:w="1417" w:type="dxa"/>
          </w:tcPr>
          <w:p w14:paraId="14A2D599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45E8FBC4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INN</w:t>
            </w:r>
          </w:p>
        </w:tc>
        <w:tc>
          <w:tcPr>
            <w:tcW w:w="1776" w:type="dxa"/>
          </w:tcPr>
          <w:p w14:paraId="160F55FD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65627ED5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ИНН</w:t>
            </w:r>
          </w:p>
        </w:tc>
      </w:tr>
      <w:tr w:rsidR="00AE4D54" w14:paraId="659A24C5" w14:textId="77777777" w:rsidTr="00AD2182">
        <w:tc>
          <w:tcPr>
            <w:tcW w:w="1417" w:type="dxa"/>
          </w:tcPr>
          <w:p w14:paraId="77FC5AF2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2739ECC1" w14:textId="77777777" w:rsidR="002A0BC3" w:rsidRPr="003747AF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D03836">
              <w:rPr>
                <w:lang w:val="en-US"/>
              </w:rPr>
              <w:t>Address</w:t>
            </w:r>
          </w:p>
        </w:tc>
        <w:tc>
          <w:tcPr>
            <w:tcW w:w="1776" w:type="dxa"/>
          </w:tcPr>
          <w:p w14:paraId="743C5EE2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4B10FBD6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Адрес</w:t>
            </w:r>
          </w:p>
        </w:tc>
      </w:tr>
      <w:tr w:rsidR="002A0BC3" w:rsidRPr="00667254" w14:paraId="3506ADFE" w14:textId="77777777" w:rsidTr="00AE4D54">
        <w:tc>
          <w:tcPr>
            <w:tcW w:w="10490" w:type="dxa"/>
            <w:gridSpan w:val="4"/>
          </w:tcPr>
          <w:p w14:paraId="65818636" w14:textId="77777777" w:rsidR="002A0BC3" w:rsidRPr="00667254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Материалы</w:t>
            </w:r>
          </w:p>
        </w:tc>
      </w:tr>
      <w:tr w:rsidR="00AE4D54" w14:paraId="459C343F" w14:textId="77777777" w:rsidTr="00AD2182">
        <w:tc>
          <w:tcPr>
            <w:tcW w:w="1417" w:type="dxa"/>
          </w:tcPr>
          <w:p w14:paraId="5C4DC416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lastRenderedPageBreak/>
              <w:t>Первичный</w:t>
            </w:r>
          </w:p>
        </w:tc>
        <w:tc>
          <w:tcPr>
            <w:tcW w:w="2336" w:type="dxa"/>
          </w:tcPr>
          <w:p w14:paraId="2E685F87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idMaterial</w:t>
            </w:r>
          </w:p>
        </w:tc>
        <w:tc>
          <w:tcPr>
            <w:tcW w:w="1776" w:type="dxa"/>
          </w:tcPr>
          <w:p w14:paraId="75258838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3BE7C5CE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AE4D54" w:rsidRPr="00370BA8" w14:paraId="337E7700" w14:textId="77777777" w:rsidTr="00AD2182">
        <w:tc>
          <w:tcPr>
            <w:tcW w:w="1417" w:type="dxa"/>
          </w:tcPr>
          <w:p w14:paraId="148D2882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0657D1FB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Name</w:t>
            </w:r>
          </w:p>
        </w:tc>
        <w:tc>
          <w:tcPr>
            <w:tcW w:w="1776" w:type="dxa"/>
          </w:tcPr>
          <w:p w14:paraId="721F39FC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33007468" w14:textId="77777777" w:rsidR="002A0BC3" w:rsidRPr="00370BA8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</w:tr>
      <w:tr w:rsidR="00AE4D54" w14:paraId="2A6D8D05" w14:textId="77777777" w:rsidTr="00AD2182">
        <w:tc>
          <w:tcPr>
            <w:tcW w:w="1417" w:type="dxa"/>
          </w:tcPr>
          <w:p w14:paraId="15A7FDD7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68C1D57A" w14:textId="77777777" w:rsidR="002A0BC3" w:rsidRPr="003747AF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DrawingNumber</w:t>
            </w:r>
          </w:p>
        </w:tc>
        <w:tc>
          <w:tcPr>
            <w:tcW w:w="1776" w:type="dxa"/>
          </w:tcPr>
          <w:p w14:paraId="6F27A83F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5F6E6D8C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Номер чертежа</w:t>
            </w:r>
          </w:p>
        </w:tc>
      </w:tr>
      <w:tr w:rsidR="00AE4D54" w14:paraId="3ADD369D" w14:textId="77777777" w:rsidTr="00AD2182">
        <w:tc>
          <w:tcPr>
            <w:tcW w:w="1417" w:type="dxa"/>
          </w:tcPr>
          <w:p w14:paraId="47C7C7A4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5642BBB7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idType</w:t>
            </w:r>
          </w:p>
        </w:tc>
        <w:tc>
          <w:tcPr>
            <w:tcW w:w="1776" w:type="dxa"/>
          </w:tcPr>
          <w:p w14:paraId="59282CDA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754D8B12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типам материала</w:t>
            </w:r>
          </w:p>
        </w:tc>
      </w:tr>
      <w:tr w:rsidR="002A0BC3" w14:paraId="2DDCC3F3" w14:textId="77777777" w:rsidTr="00AE4D54">
        <w:tc>
          <w:tcPr>
            <w:tcW w:w="10490" w:type="dxa"/>
            <w:gridSpan w:val="4"/>
          </w:tcPr>
          <w:p w14:paraId="5384EF4A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Иерархия</w:t>
            </w:r>
          </w:p>
        </w:tc>
      </w:tr>
      <w:tr w:rsidR="00AE4D54" w14:paraId="4C69CBFE" w14:textId="77777777" w:rsidTr="00AD2182">
        <w:tc>
          <w:tcPr>
            <w:tcW w:w="1417" w:type="dxa"/>
          </w:tcPr>
          <w:p w14:paraId="0956017F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336" w:type="dxa"/>
          </w:tcPr>
          <w:p w14:paraId="43840BCD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idHierarchy</w:t>
            </w:r>
          </w:p>
        </w:tc>
        <w:tc>
          <w:tcPr>
            <w:tcW w:w="1776" w:type="dxa"/>
          </w:tcPr>
          <w:p w14:paraId="3BC586D3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23D20DD8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AE4D54" w14:paraId="246A37BC" w14:textId="77777777" w:rsidTr="00AD2182">
        <w:tc>
          <w:tcPr>
            <w:tcW w:w="1417" w:type="dxa"/>
          </w:tcPr>
          <w:p w14:paraId="11C3B5C7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1C21595A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idParent</w:t>
            </w:r>
          </w:p>
        </w:tc>
        <w:tc>
          <w:tcPr>
            <w:tcW w:w="1776" w:type="dxa"/>
          </w:tcPr>
          <w:p w14:paraId="466DA52A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7766236E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AE4D54" w14:paraId="422A1C2E" w14:textId="77777777" w:rsidTr="00AD2182">
        <w:tc>
          <w:tcPr>
            <w:tcW w:w="1417" w:type="dxa"/>
          </w:tcPr>
          <w:p w14:paraId="19E8FC0B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1A19F62F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idChild</w:t>
            </w:r>
          </w:p>
        </w:tc>
        <w:tc>
          <w:tcPr>
            <w:tcW w:w="1776" w:type="dxa"/>
          </w:tcPr>
          <w:p w14:paraId="710627C9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14314B8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AE4D54" w14:paraId="58EF5A70" w14:textId="77777777" w:rsidTr="00AD2182">
        <w:tc>
          <w:tcPr>
            <w:tcW w:w="1417" w:type="dxa"/>
          </w:tcPr>
          <w:p w14:paraId="6487F0C4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4E2C8A29" w14:textId="77777777" w:rsidR="002A0BC3" w:rsidRPr="003747AF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Quantity</w:t>
            </w:r>
          </w:p>
        </w:tc>
        <w:tc>
          <w:tcPr>
            <w:tcW w:w="1776" w:type="dxa"/>
          </w:tcPr>
          <w:p w14:paraId="1DBD2382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7C07F92E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Количество</w:t>
            </w:r>
          </w:p>
        </w:tc>
      </w:tr>
      <w:tr w:rsidR="002A0BC3" w14:paraId="0AAC8C94" w14:textId="77777777" w:rsidTr="00AE4D54">
        <w:tc>
          <w:tcPr>
            <w:tcW w:w="10490" w:type="dxa"/>
            <w:gridSpan w:val="4"/>
          </w:tcPr>
          <w:p w14:paraId="716D56EC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Тип материала</w:t>
            </w:r>
          </w:p>
        </w:tc>
      </w:tr>
      <w:tr w:rsidR="00AE4D54" w:rsidRPr="00370BA8" w14:paraId="022AAD1D" w14:textId="77777777" w:rsidTr="00AD2182">
        <w:tc>
          <w:tcPr>
            <w:tcW w:w="1417" w:type="dxa"/>
          </w:tcPr>
          <w:p w14:paraId="1899D286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336" w:type="dxa"/>
          </w:tcPr>
          <w:p w14:paraId="602E2077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idType</w:t>
            </w:r>
          </w:p>
        </w:tc>
        <w:tc>
          <w:tcPr>
            <w:tcW w:w="1776" w:type="dxa"/>
          </w:tcPr>
          <w:p w14:paraId="64A0618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77C95765" w14:textId="77777777" w:rsidR="002A0BC3" w:rsidRPr="00370BA8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t>Идентификатор</w:t>
            </w:r>
          </w:p>
        </w:tc>
      </w:tr>
      <w:tr w:rsidR="00AE4D54" w:rsidRPr="00370BA8" w14:paraId="649F36C4" w14:textId="77777777" w:rsidTr="00AD2182">
        <w:tc>
          <w:tcPr>
            <w:tcW w:w="1417" w:type="dxa"/>
          </w:tcPr>
          <w:p w14:paraId="3A3FE8E8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40D6EF0A" w14:textId="77777777" w:rsidR="002A0BC3" w:rsidRPr="00370BA8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3747AF">
              <w:rPr>
                <w:lang w:val="en-US"/>
              </w:rPr>
              <w:t>Name</w:t>
            </w:r>
          </w:p>
        </w:tc>
        <w:tc>
          <w:tcPr>
            <w:tcW w:w="1776" w:type="dxa"/>
          </w:tcPr>
          <w:p w14:paraId="109D2C8D" w14:textId="77777777" w:rsidR="002A0BC3" w:rsidRPr="00370BA8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78C2CF7F" w14:textId="77777777" w:rsidR="002A0BC3" w:rsidRPr="00370BA8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t>Название</w:t>
            </w:r>
          </w:p>
        </w:tc>
      </w:tr>
      <w:tr w:rsidR="002A0BC3" w14:paraId="17D0E399" w14:textId="77777777" w:rsidTr="00AE4D54">
        <w:tc>
          <w:tcPr>
            <w:tcW w:w="10490" w:type="dxa"/>
            <w:gridSpan w:val="4"/>
          </w:tcPr>
          <w:p w14:paraId="4B04F251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Склад</w:t>
            </w:r>
          </w:p>
        </w:tc>
      </w:tr>
      <w:tr w:rsidR="00AE4D54" w14:paraId="6C3D308A" w14:textId="77777777" w:rsidTr="00AD2182">
        <w:tc>
          <w:tcPr>
            <w:tcW w:w="1417" w:type="dxa"/>
          </w:tcPr>
          <w:p w14:paraId="43B813B6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336" w:type="dxa"/>
          </w:tcPr>
          <w:p w14:paraId="07D910A0" w14:textId="77777777" w:rsidR="002A0BC3" w:rsidRPr="003747AF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idWarehouse</w:t>
            </w:r>
          </w:p>
        </w:tc>
        <w:tc>
          <w:tcPr>
            <w:tcW w:w="1776" w:type="dxa"/>
          </w:tcPr>
          <w:p w14:paraId="2D5F85FF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44A44022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AE4D54" w14:paraId="5BD90098" w14:textId="77777777" w:rsidTr="00AD2182">
        <w:tc>
          <w:tcPr>
            <w:tcW w:w="1417" w:type="dxa"/>
          </w:tcPr>
          <w:p w14:paraId="027C1652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6D7108C0" w14:textId="77777777" w:rsidR="002A0BC3" w:rsidRPr="003747AF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Name</w:t>
            </w:r>
          </w:p>
        </w:tc>
        <w:tc>
          <w:tcPr>
            <w:tcW w:w="1776" w:type="dxa"/>
          </w:tcPr>
          <w:p w14:paraId="24699A1A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024994AA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Название</w:t>
            </w:r>
          </w:p>
        </w:tc>
      </w:tr>
      <w:tr w:rsidR="00AE4D54" w14:paraId="578B1B9F" w14:textId="77777777" w:rsidTr="00AD2182">
        <w:tc>
          <w:tcPr>
            <w:tcW w:w="1417" w:type="dxa"/>
          </w:tcPr>
          <w:p w14:paraId="2EF8A1F6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136A2393" w14:textId="77777777" w:rsidR="002A0BC3" w:rsidRPr="003747AF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Address</w:t>
            </w:r>
          </w:p>
        </w:tc>
        <w:tc>
          <w:tcPr>
            <w:tcW w:w="1776" w:type="dxa"/>
          </w:tcPr>
          <w:p w14:paraId="69E383A2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583DD7C2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Адрес</w:t>
            </w:r>
          </w:p>
        </w:tc>
      </w:tr>
      <w:tr w:rsidR="002A0BC3" w14:paraId="7D5D30D6" w14:textId="77777777" w:rsidTr="00AE4D54">
        <w:tc>
          <w:tcPr>
            <w:tcW w:w="10490" w:type="dxa"/>
            <w:gridSpan w:val="4"/>
          </w:tcPr>
          <w:p w14:paraId="0EAF7D0E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Хранение на складе</w:t>
            </w:r>
          </w:p>
        </w:tc>
      </w:tr>
      <w:tr w:rsidR="00AE4D54" w14:paraId="78448E4D" w14:textId="77777777" w:rsidTr="00AD2182">
        <w:tc>
          <w:tcPr>
            <w:tcW w:w="1417" w:type="dxa"/>
          </w:tcPr>
          <w:p w14:paraId="7B278F21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336" w:type="dxa"/>
          </w:tcPr>
          <w:p w14:paraId="37AADBE6" w14:textId="77777777" w:rsidR="002A0BC3" w:rsidRPr="006D3275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idStorage</w:t>
            </w:r>
          </w:p>
        </w:tc>
        <w:tc>
          <w:tcPr>
            <w:tcW w:w="1776" w:type="dxa"/>
          </w:tcPr>
          <w:p w14:paraId="30C2EA96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40AE42C6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AE4D54" w14:paraId="2B460820" w14:textId="77777777" w:rsidTr="00AD2182">
        <w:tc>
          <w:tcPr>
            <w:tcW w:w="1417" w:type="dxa"/>
          </w:tcPr>
          <w:p w14:paraId="79142125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14488E57" w14:textId="77777777" w:rsidR="002A0BC3" w:rsidRPr="006D3275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idWarehouse</w:t>
            </w:r>
          </w:p>
        </w:tc>
        <w:tc>
          <w:tcPr>
            <w:tcW w:w="1776" w:type="dxa"/>
          </w:tcPr>
          <w:p w14:paraId="3E8969DC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38AEF6FD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склад</w:t>
            </w:r>
          </w:p>
        </w:tc>
      </w:tr>
      <w:tr w:rsidR="00AE4D54" w14:paraId="65F4D1C0" w14:textId="77777777" w:rsidTr="00AD2182">
        <w:tc>
          <w:tcPr>
            <w:tcW w:w="1417" w:type="dxa"/>
          </w:tcPr>
          <w:p w14:paraId="38B280A7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32FE5605" w14:textId="77777777" w:rsidR="002A0BC3" w:rsidRPr="006D3275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idMaterial</w:t>
            </w:r>
          </w:p>
        </w:tc>
        <w:tc>
          <w:tcPr>
            <w:tcW w:w="1776" w:type="dxa"/>
          </w:tcPr>
          <w:p w14:paraId="6236BF01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694A644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материалы</w:t>
            </w:r>
          </w:p>
        </w:tc>
      </w:tr>
      <w:tr w:rsidR="00AE4D54" w14:paraId="76644E44" w14:textId="77777777" w:rsidTr="00AD2182">
        <w:tc>
          <w:tcPr>
            <w:tcW w:w="1417" w:type="dxa"/>
          </w:tcPr>
          <w:p w14:paraId="7C1F9F2B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642A2E74" w14:textId="77777777" w:rsidR="002A0BC3" w:rsidRPr="006D3275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Quantity</w:t>
            </w:r>
          </w:p>
        </w:tc>
        <w:tc>
          <w:tcPr>
            <w:tcW w:w="1776" w:type="dxa"/>
          </w:tcPr>
          <w:p w14:paraId="4144FF78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0F096495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Количество</w:t>
            </w:r>
          </w:p>
        </w:tc>
      </w:tr>
      <w:tr w:rsidR="002A0BC3" w14:paraId="14F1480A" w14:textId="77777777" w:rsidTr="00AE4D54">
        <w:tc>
          <w:tcPr>
            <w:tcW w:w="10490" w:type="dxa"/>
            <w:gridSpan w:val="4"/>
          </w:tcPr>
          <w:p w14:paraId="011B7201" w14:textId="508EB57B" w:rsidR="002A0BC3" w:rsidRDefault="00ED0D28" w:rsidP="00AE4D54">
            <w:pPr>
              <w:pStyle w:val="aa"/>
              <w:spacing w:line="240" w:lineRule="auto"/>
              <w:ind w:firstLine="0"/>
              <w:jc w:val="center"/>
            </w:pPr>
            <w:r>
              <w:rPr>
                <w:b/>
                <w:bCs/>
              </w:rPr>
              <w:t>Движения</w:t>
            </w:r>
            <w:r w:rsidR="002A0BC3">
              <w:rPr>
                <w:b/>
                <w:bCs/>
              </w:rPr>
              <w:t xml:space="preserve"> товара</w:t>
            </w:r>
          </w:p>
        </w:tc>
      </w:tr>
      <w:tr w:rsidR="00AE4D54" w14:paraId="324AF100" w14:textId="77777777" w:rsidTr="00AD2182">
        <w:tc>
          <w:tcPr>
            <w:tcW w:w="1417" w:type="dxa"/>
          </w:tcPr>
          <w:p w14:paraId="0765598A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 w:rsidRPr="00CA6DE6">
              <w:t>Первичный</w:t>
            </w:r>
          </w:p>
        </w:tc>
        <w:tc>
          <w:tcPr>
            <w:tcW w:w="2336" w:type="dxa"/>
          </w:tcPr>
          <w:p w14:paraId="5628C10F" w14:textId="77777777" w:rsidR="002A0BC3" w:rsidRPr="006D3275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idMovement</w:t>
            </w:r>
          </w:p>
        </w:tc>
        <w:tc>
          <w:tcPr>
            <w:tcW w:w="1776" w:type="dxa"/>
          </w:tcPr>
          <w:p w14:paraId="74834E4D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6C5FCD11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Идентификатор</w:t>
            </w:r>
          </w:p>
        </w:tc>
      </w:tr>
      <w:tr w:rsidR="00AE4D54" w14:paraId="69B8F4F4" w14:textId="77777777" w:rsidTr="00AD2182">
        <w:tc>
          <w:tcPr>
            <w:tcW w:w="1417" w:type="dxa"/>
          </w:tcPr>
          <w:p w14:paraId="000C4F2A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7345C0A4" w14:textId="77777777" w:rsidR="002A0BC3" w:rsidRPr="006D3275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idWarehouse</w:t>
            </w:r>
          </w:p>
        </w:tc>
        <w:tc>
          <w:tcPr>
            <w:tcW w:w="1776" w:type="dxa"/>
          </w:tcPr>
          <w:p w14:paraId="55FC513C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4BC5437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склад</w:t>
            </w:r>
          </w:p>
        </w:tc>
      </w:tr>
      <w:tr w:rsidR="00AE4D54" w14:paraId="35410990" w14:textId="77777777" w:rsidTr="00AD2182">
        <w:tc>
          <w:tcPr>
            <w:tcW w:w="1417" w:type="dxa"/>
          </w:tcPr>
          <w:p w14:paraId="779A299A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703AE789" w14:textId="77777777" w:rsidR="002A0BC3" w:rsidRPr="006D3275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idComposition</w:t>
            </w:r>
          </w:p>
        </w:tc>
        <w:tc>
          <w:tcPr>
            <w:tcW w:w="1776" w:type="dxa"/>
          </w:tcPr>
          <w:p w14:paraId="1ED176DF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64CA057A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состав заказа</w:t>
            </w:r>
          </w:p>
        </w:tc>
      </w:tr>
      <w:tr w:rsidR="00AE4D54" w14:paraId="1B5D52FD" w14:textId="77777777" w:rsidTr="00AD2182">
        <w:tc>
          <w:tcPr>
            <w:tcW w:w="1417" w:type="dxa"/>
          </w:tcPr>
          <w:p w14:paraId="1B18B6E7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</w:t>
            </w:r>
          </w:p>
        </w:tc>
        <w:tc>
          <w:tcPr>
            <w:tcW w:w="2336" w:type="dxa"/>
          </w:tcPr>
          <w:p w14:paraId="1E2D6A60" w14:textId="77777777" w:rsidR="002A0BC3" w:rsidRPr="006D3275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idUser</w:t>
            </w:r>
          </w:p>
        </w:tc>
        <w:tc>
          <w:tcPr>
            <w:tcW w:w="1776" w:type="dxa"/>
          </w:tcPr>
          <w:p w14:paraId="4F56B007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4BABDD80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Внешний ключ к таблице пользователи</w:t>
            </w:r>
          </w:p>
        </w:tc>
      </w:tr>
      <w:tr w:rsidR="00AE4D54" w14:paraId="5367E67D" w14:textId="77777777" w:rsidTr="00AD2182">
        <w:tc>
          <w:tcPr>
            <w:tcW w:w="1417" w:type="dxa"/>
          </w:tcPr>
          <w:p w14:paraId="6645856E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141CBEC8" w14:textId="77777777" w:rsidR="002A0BC3" w:rsidRPr="006D3275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PartOfQuantity</w:t>
            </w:r>
          </w:p>
        </w:tc>
        <w:tc>
          <w:tcPr>
            <w:tcW w:w="1776" w:type="dxa"/>
          </w:tcPr>
          <w:p w14:paraId="2DCFAEC3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137039D9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Часть количества</w:t>
            </w:r>
          </w:p>
        </w:tc>
      </w:tr>
      <w:tr w:rsidR="00AE4D54" w14:paraId="0533C288" w14:textId="77777777" w:rsidTr="00AD2182">
        <w:tc>
          <w:tcPr>
            <w:tcW w:w="1417" w:type="dxa"/>
          </w:tcPr>
          <w:p w14:paraId="54022D24" w14:textId="77777777" w:rsidR="002A0BC3" w:rsidRPr="00CA6DE6" w:rsidRDefault="002A0BC3" w:rsidP="00AE4D54">
            <w:pPr>
              <w:pStyle w:val="aa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</w:tcPr>
          <w:p w14:paraId="728A8ED9" w14:textId="77777777" w:rsidR="002A0BC3" w:rsidRPr="006D3275" w:rsidRDefault="002A0BC3" w:rsidP="00AE4D54">
            <w:pPr>
              <w:pStyle w:val="aa"/>
              <w:spacing w:line="240" w:lineRule="auto"/>
              <w:ind w:firstLine="0"/>
              <w:jc w:val="center"/>
              <w:rPr>
                <w:lang w:val="en-US"/>
              </w:rPr>
            </w:pPr>
            <w:r w:rsidRPr="006D3275">
              <w:rPr>
                <w:lang w:val="en-US"/>
              </w:rPr>
              <w:t>ArrivalOrExpenditure</w:t>
            </w:r>
          </w:p>
        </w:tc>
        <w:tc>
          <w:tcPr>
            <w:tcW w:w="1776" w:type="dxa"/>
          </w:tcPr>
          <w:p w14:paraId="489713B1" w14:textId="77777777" w:rsidR="002A0BC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4961" w:type="dxa"/>
          </w:tcPr>
          <w:p w14:paraId="66DB46B0" w14:textId="77777777" w:rsidR="002A0BC3" w:rsidRPr="003A5413" w:rsidRDefault="002A0BC3" w:rsidP="00AE4D54">
            <w:pPr>
              <w:pStyle w:val="aa"/>
              <w:spacing w:line="240" w:lineRule="auto"/>
              <w:ind w:firstLine="0"/>
              <w:jc w:val="center"/>
            </w:pPr>
            <w:r>
              <w:t>Приход</w:t>
            </w:r>
            <w:r>
              <w:rPr>
                <w:lang w:val="en-US"/>
              </w:rPr>
              <w:t>/</w:t>
            </w:r>
            <w:r>
              <w:t>Сбыт</w:t>
            </w:r>
          </w:p>
        </w:tc>
      </w:tr>
    </w:tbl>
    <w:p w14:paraId="67AD12BF" w14:textId="2DBA80CC" w:rsidR="00B84A51" w:rsidRPr="00B84A51" w:rsidRDefault="00B84A51" w:rsidP="00AD2182">
      <w:pPr>
        <w:spacing w:after="0" w:line="360" w:lineRule="auto"/>
      </w:pPr>
    </w:p>
    <w:p w14:paraId="2BE94BF4" w14:textId="75B5205F" w:rsidR="00B84A51" w:rsidRDefault="00B84A51" w:rsidP="007C723D">
      <w:pPr>
        <w:pStyle w:val="2"/>
      </w:pPr>
      <w:bookmarkStart w:id="17" w:name="_Toc152581393"/>
      <w:r w:rsidRPr="007E4CBB">
        <w:t>Руководство</w:t>
      </w:r>
      <w:r>
        <w:t xml:space="preserve"> пользователя</w:t>
      </w:r>
      <w:bookmarkEnd w:id="17"/>
    </w:p>
    <w:p w14:paraId="510D244F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bookmarkStart w:id="18" w:name="_Hlk135132078"/>
      <w:r w:rsidRPr="00DC27C4">
        <w:rPr>
          <w:rFonts w:ascii="Times New Roman" w:hAnsi="Times New Roman" w:cs="Times New Roman"/>
          <w:sz w:val="28"/>
          <w:szCs w:val="24"/>
        </w:rPr>
        <w:t>При открытии программы ввести логин и пароль, привязанные к аккаунту, или зарегистрироваться. Исходя из роли в учётной записи (Администратор, Менеджер, Кладовщик или Пользователь), осуществится переход на главную страницу с определёнными кнопками. Для администратора доступны весь функционал приложения и управление пользователями, для менеджера не доступно распределение товара, для кладовщика не доступен просмотр списка движений поступлений. В случае, если данные для авторизации введены неверно, появляется уведомление.</w:t>
      </w:r>
    </w:p>
    <w:p w14:paraId="36B171F9" w14:textId="77777777" w:rsidR="00C87CBF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 xml:space="preserve">Для регистрации пользователя нужно нажать на соответствующую кнопку на форме авторизации. После чего будет открыта страница с </w:t>
      </w:r>
      <w:r w:rsidRPr="00DC27C4">
        <w:rPr>
          <w:rFonts w:ascii="Times New Roman" w:hAnsi="Times New Roman" w:cs="Times New Roman"/>
          <w:sz w:val="28"/>
          <w:szCs w:val="24"/>
        </w:rPr>
        <w:lastRenderedPageBreak/>
        <w:t xml:space="preserve">обязательными полями для заполнения: «Фамилия», «Имя», «Отчество», «Дата рождения», «Логин», «Пароль» и «Подтверждение пароля». </w:t>
      </w:r>
    </w:p>
    <w:p w14:paraId="13A4E223" w14:textId="28A4006F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Также можно загрузить фотографию. После заполнения всех полей и при условии, что введённого логина не существует и пароли совпадают, пользователь может успешно завершить регистрацию и перейти на главную страницу.</w:t>
      </w:r>
    </w:p>
    <w:p w14:paraId="70FF48D5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После авторизации (исполняемый «.</w:t>
      </w:r>
      <w:r w:rsidRPr="00DC27C4">
        <w:rPr>
          <w:rFonts w:ascii="Times New Roman" w:hAnsi="Times New Roman" w:cs="Times New Roman"/>
          <w:sz w:val="28"/>
          <w:szCs w:val="24"/>
          <w:lang w:val="en-US"/>
        </w:rPr>
        <w:t>exe</w:t>
      </w:r>
      <w:r w:rsidRPr="00DC27C4">
        <w:rPr>
          <w:rFonts w:ascii="Times New Roman" w:hAnsi="Times New Roman" w:cs="Times New Roman"/>
          <w:sz w:val="28"/>
          <w:szCs w:val="24"/>
        </w:rPr>
        <w:t>» файл) появится страница «Главная страница» с информацией об авторизированном пользователе и возможностью перехода на страницы «Личный кабинет», «Авторизация», «Номенклатура», «Склады», «Контрагенты», «Хранимые материалы», «Поступления», «Распределение поступлений» и «Движения поступлений».</w:t>
      </w:r>
    </w:p>
    <w:p w14:paraId="19D751FC" w14:textId="23842C6E" w:rsidR="00B9697C" w:rsidRDefault="00DC27C4" w:rsidP="00AA7C51">
      <w:pPr>
        <w:keepNext/>
        <w:spacing w:after="0" w:line="24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34ECDD81" wp14:editId="2A782EEE">
            <wp:extent cx="3598414" cy="414670"/>
            <wp:effectExtent l="0" t="0" r="2540" b="4445"/>
            <wp:docPr id="243753667" name="Рисунок 2437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4131" r="2590" b="79754"/>
                    <a:stretch/>
                  </pic:blipFill>
                  <pic:spPr bwMode="auto">
                    <a:xfrm>
                      <a:off x="0" y="0"/>
                      <a:ext cx="3600000" cy="414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93D6C" w14:textId="15FD8241" w:rsidR="00AA7C51" w:rsidRDefault="00AA7C51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397AB189" wp14:editId="14BAB639">
            <wp:extent cx="3598414" cy="1412816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33054" r="2590" b="12043"/>
                    <a:stretch/>
                  </pic:blipFill>
                  <pic:spPr bwMode="auto">
                    <a:xfrm>
                      <a:off x="0" y="0"/>
                      <a:ext cx="3600000" cy="141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32AE2" w14:textId="0B5E3817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7</w:t>
      </w:r>
      <w:r w:rsidR="0068165E">
        <w:rPr>
          <w:noProof/>
        </w:rPr>
        <w:fldChar w:fldCharType="end"/>
      </w:r>
      <w:r>
        <w:t xml:space="preserve"> </w:t>
      </w:r>
      <w:r w:rsidRPr="00F31950">
        <w:t>«Главная страница»</w:t>
      </w:r>
    </w:p>
    <w:p w14:paraId="10A0D71A" w14:textId="4DBF8698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bookmarkStart w:id="19" w:name="_Hlk135132127"/>
      <w:r w:rsidRPr="00DC27C4">
        <w:rPr>
          <w:rFonts w:ascii="Times New Roman" w:hAnsi="Times New Roman" w:cs="Times New Roman"/>
          <w:sz w:val="28"/>
          <w:szCs w:val="24"/>
        </w:rPr>
        <w:t>Для редактирования или удаления профиля в главном меню нужно дважды нажать на ав</w:t>
      </w:r>
      <w:r w:rsidR="0032767E">
        <w:rPr>
          <w:rFonts w:ascii="Times New Roman" w:hAnsi="Times New Roman" w:cs="Times New Roman"/>
          <w:sz w:val="28"/>
          <w:szCs w:val="24"/>
        </w:rPr>
        <w:t>а</w:t>
      </w:r>
      <w:r w:rsidRPr="00DC27C4">
        <w:rPr>
          <w:rFonts w:ascii="Times New Roman" w:hAnsi="Times New Roman" w:cs="Times New Roman"/>
          <w:sz w:val="28"/>
          <w:szCs w:val="24"/>
        </w:rPr>
        <w:t xml:space="preserve">тар в правом верхнем углу или через контекстное меню выбрать пункт «Личный кабинет». Для выхода из профиля также в </w:t>
      </w:r>
      <w:r w:rsidR="0032767E" w:rsidRPr="00DC27C4">
        <w:rPr>
          <w:rFonts w:ascii="Times New Roman" w:hAnsi="Times New Roman" w:cs="Times New Roman"/>
          <w:sz w:val="28"/>
          <w:szCs w:val="24"/>
        </w:rPr>
        <w:t>контекстном</w:t>
      </w:r>
      <w:r w:rsidRPr="00DC27C4">
        <w:rPr>
          <w:rFonts w:ascii="Times New Roman" w:hAnsi="Times New Roman" w:cs="Times New Roman"/>
          <w:sz w:val="28"/>
          <w:szCs w:val="24"/>
        </w:rPr>
        <w:t xml:space="preserve"> меню нужно выбрать пункт «Выйти».</w:t>
      </w:r>
    </w:p>
    <w:p w14:paraId="42920416" w14:textId="5D302EE1" w:rsidR="00B9697C" w:rsidRDefault="00DC27C4" w:rsidP="00AA7C51">
      <w:pPr>
        <w:keepNext/>
        <w:spacing w:after="0" w:line="24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0D983D03" wp14:editId="08F66D77">
            <wp:extent cx="3667760" cy="404037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-1" t="5324" r="1508" b="79105"/>
                    <a:stretch/>
                  </pic:blipFill>
                  <pic:spPr bwMode="auto">
                    <a:xfrm>
                      <a:off x="0" y="0"/>
                      <a:ext cx="3670696" cy="40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5631" w14:textId="0C9C6B7A" w:rsidR="00AA7C51" w:rsidRDefault="00AA7C51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67D3EE46" wp14:editId="34D07DB4">
            <wp:extent cx="3667760" cy="1422849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-1" t="32777" r="1508" b="12389"/>
                    <a:stretch/>
                  </pic:blipFill>
                  <pic:spPr bwMode="auto">
                    <a:xfrm>
                      <a:off x="0" y="0"/>
                      <a:ext cx="3670696" cy="142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8C05D" w14:textId="67CD1996" w:rsidR="00DC27C4" w:rsidRPr="00B9697C" w:rsidRDefault="00B9697C" w:rsidP="00C331DA">
      <w:pPr>
        <w:pStyle w:val="a9"/>
        <w:spacing w:after="0" w:line="360" w:lineRule="auto"/>
        <w:jc w:val="center"/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8</w:t>
      </w:r>
      <w:r w:rsidR="0068165E">
        <w:rPr>
          <w:noProof/>
        </w:rPr>
        <w:fldChar w:fldCharType="end"/>
      </w:r>
      <w:r>
        <w:t xml:space="preserve"> </w:t>
      </w:r>
      <w:r w:rsidRPr="00664CD5">
        <w:t>«Главная страница с вызовом контекстного меню»</w:t>
      </w:r>
      <w:r w:rsidR="00DC27C4" w:rsidRPr="00DC27C4">
        <w:rPr>
          <w:rFonts w:cs="Times New Roman"/>
          <w:szCs w:val="24"/>
        </w:rPr>
        <w:t xml:space="preserve"> </w:t>
      </w:r>
    </w:p>
    <w:p w14:paraId="3C9BB705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lastRenderedPageBreak/>
        <w:t>Для редактирования данных нужно дважды нажать по выбранной строке и в поле вписать нужные данные. После редактирования для сохранения изменений нужно нажать клавишу «</w:t>
      </w:r>
      <w:r w:rsidRPr="00DC27C4">
        <w:rPr>
          <w:rFonts w:ascii="Times New Roman" w:hAnsi="Times New Roman" w:cs="Times New Roman"/>
          <w:sz w:val="28"/>
          <w:szCs w:val="24"/>
          <w:lang w:val="en-US"/>
        </w:rPr>
        <w:t>Enter</w:t>
      </w:r>
      <w:r w:rsidRPr="00DC27C4">
        <w:rPr>
          <w:rFonts w:ascii="Times New Roman" w:hAnsi="Times New Roman" w:cs="Times New Roman"/>
          <w:sz w:val="28"/>
          <w:szCs w:val="24"/>
        </w:rPr>
        <w:t>», для отмены изменений клавишу «</w:t>
      </w:r>
      <w:r w:rsidRPr="00DC27C4">
        <w:rPr>
          <w:rFonts w:ascii="Times New Roman" w:hAnsi="Times New Roman" w:cs="Times New Roman"/>
          <w:sz w:val="28"/>
          <w:szCs w:val="24"/>
          <w:lang w:val="en-US"/>
        </w:rPr>
        <w:t>Escape</w:t>
      </w:r>
      <w:r w:rsidRPr="00DC27C4">
        <w:rPr>
          <w:rFonts w:ascii="Times New Roman" w:hAnsi="Times New Roman" w:cs="Times New Roman"/>
          <w:sz w:val="28"/>
          <w:szCs w:val="24"/>
        </w:rPr>
        <w:t>».</w:t>
      </w:r>
    </w:p>
    <w:p w14:paraId="178635BE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79D0204E" wp14:editId="1B9EB678">
            <wp:extent cx="3599548" cy="2402560"/>
            <wp:effectExtent l="0" t="0" r="127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4238"/>
                    <a:stretch/>
                  </pic:blipFill>
                  <pic:spPr bwMode="auto">
                    <a:xfrm>
                      <a:off x="0" y="0"/>
                      <a:ext cx="3600000" cy="240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ECDA0" w14:textId="09064B80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9</w:t>
      </w:r>
      <w:r w:rsidR="0068165E">
        <w:rPr>
          <w:noProof/>
        </w:rPr>
        <w:fldChar w:fldCharType="end"/>
      </w:r>
      <w:r>
        <w:t xml:space="preserve"> </w:t>
      </w:r>
      <w:r w:rsidRPr="00CA132F">
        <w:t>«Главная страница с вызовом контекстного меню»</w:t>
      </w:r>
    </w:p>
    <w:p w14:paraId="6C2338F5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При нажатии в навигационном меню на кнопку «Номенклатура» откроется страница с соответствующим списком номенклатуры.</w:t>
      </w:r>
      <w:bookmarkEnd w:id="18"/>
    </w:p>
    <w:bookmarkEnd w:id="19"/>
    <w:p w14:paraId="7909DBA0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4A73422C" wp14:editId="1E2AE9A4">
            <wp:extent cx="3599548" cy="2402559"/>
            <wp:effectExtent l="0" t="0" r="1270" b="0"/>
            <wp:docPr id="243753671" name="Рисунок 24375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4238"/>
                    <a:stretch/>
                  </pic:blipFill>
                  <pic:spPr bwMode="auto">
                    <a:xfrm>
                      <a:off x="0" y="0"/>
                      <a:ext cx="3600000" cy="240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6E514" w14:textId="75389F77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10</w:t>
      </w:r>
      <w:r w:rsidR="0068165E">
        <w:rPr>
          <w:noProof/>
        </w:rPr>
        <w:fldChar w:fldCharType="end"/>
      </w:r>
      <w:r>
        <w:t xml:space="preserve"> </w:t>
      </w:r>
      <w:r w:rsidRPr="008E5D5A">
        <w:t>«Страница с номенклатурой»</w:t>
      </w:r>
    </w:p>
    <w:p w14:paraId="19FEEE29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bookmarkStart w:id="20" w:name="_Hlk135132149"/>
      <w:r w:rsidRPr="00DC27C4">
        <w:rPr>
          <w:rFonts w:ascii="Times New Roman" w:hAnsi="Times New Roman" w:cs="Times New Roman"/>
          <w:sz w:val="28"/>
          <w:szCs w:val="24"/>
        </w:rPr>
        <w:t>При добавлении информации пользователю необходимо нажать на таблицу правой кнопкой мыши и в контекстном меню выбрать элемент «Добавить». Затем появится страница для добавления с пустыми значениями, которые потребуется заполнить. Обязательные поля: название материала, тип материала, номер чертежа.</w:t>
      </w:r>
      <w:bookmarkEnd w:id="20"/>
    </w:p>
    <w:p w14:paraId="621DAA7E" w14:textId="17CF229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E624F9">
        <w:rPr>
          <w:rFonts w:ascii="Times New Roman" w:hAnsi="Times New Roman" w:cs="Times New Roman"/>
          <w:sz w:val="28"/>
          <w:szCs w:val="24"/>
        </w:rPr>
        <w:lastRenderedPageBreak/>
        <w:t>Запол</w:t>
      </w:r>
      <w:r w:rsidR="00E624F9" w:rsidRPr="00E624F9">
        <w:rPr>
          <w:rFonts w:ascii="Times New Roman" w:hAnsi="Times New Roman" w:cs="Times New Roman"/>
          <w:sz w:val="28"/>
          <w:szCs w:val="24"/>
        </w:rPr>
        <w:t>ните</w:t>
      </w:r>
      <w:r w:rsidRPr="00DC27C4">
        <w:rPr>
          <w:rFonts w:ascii="Times New Roman" w:hAnsi="Times New Roman" w:cs="Times New Roman"/>
          <w:sz w:val="28"/>
          <w:szCs w:val="24"/>
        </w:rPr>
        <w:t xml:space="preserve"> страницу </w:t>
      </w:r>
      <w:r w:rsidR="00E624F9">
        <w:rPr>
          <w:rFonts w:ascii="Times New Roman" w:hAnsi="Times New Roman" w:cs="Times New Roman"/>
          <w:sz w:val="28"/>
          <w:szCs w:val="24"/>
        </w:rPr>
        <w:t>добавления данными. Также укажите</w:t>
      </w:r>
      <w:r w:rsidRPr="00DC27C4">
        <w:rPr>
          <w:rFonts w:ascii="Times New Roman" w:hAnsi="Times New Roman" w:cs="Times New Roman"/>
          <w:sz w:val="28"/>
          <w:szCs w:val="24"/>
        </w:rPr>
        <w:t xml:space="preserve"> состав материал</w:t>
      </w:r>
      <w:r w:rsidR="00E624F9">
        <w:rPr>
          <w:rFonts w:ascii="Times New Roman" w:hAnsi="Times New Roman" w:cs="Times New Roman"/>
          <w:sz w:val="28"/>
          <w:szCs w:val="24"/>
        </w:rPr>
        <w:t>а</w:t>
      </w:r>
      <w:r w:rsidRPr="00DC27C4">
        <w:rPr>
          <w:rFonts w:ascii="Times New Roman" w:hAnsi="Times New Roman" w:cs="Times New Roman"/>
          <w:sz w:val="28"/>
          <w:szCs w:val="24"/>
        </w:rPr>
        <w:t xml:space="preserve"> при необходимости.</w:t>
      </w:r>
    </w:p>
    <w:p w14:paraId="706DAC7D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3CF46837" wp14:editId="60723F44">
            <wp:extent cx="3598945" cy="1128277"/>
            <wp:effectExtent l="0" t="0" r="1905" b="0"/>
            <wp:docPr id="243753674" name="Рисунок 2437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4668" b="50300"/>
                    <a:stretch/>
                  </pic:blipFill>
                  <pic:spPr bwMode="auto">
                    <a:xfrm>
                      <a:off x="0" y="0"/>
                      <a:ext cx="3600000" cy="1128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87C4" w14:textId="65C57B14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11</w:t>
      </w:r>
      <w:r w:rsidR="0068165E">
        <w:rPr>
          <w:noProof/>
        </w:rPr>
        <w:fldChar w:fldCharType="end"/>
      </w:r>
      <w:r>
        <w:t xml:space="preserve"> </w:t>
      </w:r>
      <w:r w:rsidRPr="00E36B3C">
        <w:t>«Страница добавления материала»</w:t>
      </w:r>
    </w:p>
    <w:p w14:paraId="4B026529" w14:textId="77777777" w:rsidR="00DC27C4" w:rsidRPr="00DC27C4" w:rsidRDefault="00DC27C4" w:rsidP="00A20E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После нажатия кнопки «Добавить» в списке появляется данная запись.</w:t>
      </w:r>
    </w:p>
    <w:p w14:paraId="157A2DEA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76E7B8BA" wp14:editId="2277BF46">
            <wp:extent cx="3600000" cy="1022400"/>
            <wp:effectExtent l="0" t="0" r="635" b="6350"/>
            <wp:docPr id="243753675" name="Рисунок 2437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59203"/>
                    <a:stretch/>
                  </pic:blipFill>
                  <pic:spPr bwMode="auto">
                    <a:xfrm>
                      <a:off x="0" y="0"/>
                      <a:ext cx="3600000" cy="102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2CC0E" w14:textId="1CC21163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12</w:t>
      </w:r>
      <w:r w:rsidR="0068165E">
        <w:rPr>
          <w:noProof/>
        </w:rPr>
        <w:fldChar w:fldCharType="end"/>
      </w:r>
      <w:r>
        <w:t xml:space="preserve"> </w:t>
      </w:r>
      <w:r w:rsidRPr="006606BE">
        <w:t>«Страница номенклатуры с добавленной записью»</w:t>
      </w:r>
    </w:p>
    <w:p w14:paraId="4B7B0B54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Для изменения информации пользователю нужно на выбранном материале в контекстном меню выбрать пункт «Изменить». Затем на странице изменения материала пользователь может редактировать информацию, а затем её сохранить.</w:t>
      </w:r>
    </w:p>
    <w:p w14:paraId="31007C42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20AE6DB7" wp14:editId="4A899CFB">
            <wp:extent cx="3598765" cy="1635805"/>
            <wp:effectExtent l="0" t="0" r="1905" b="2540"/>
            <wp:docPr id="243753677" name="Рисунок 2437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5091" b="29635"/>
                    <a:stretch/>
                  </pic:blipFill>
                  <pic:spPr bwMode="auto">
                    <a:xfrm>
                      <a:off x="0" y="0"/>
                      <a:ext cx="3600000" cy="163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4777A" w14:textId="78AA57EF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r w:rsidR="0068165E">
        <w:fldChar w:fldCharType="begin"/>
      </w:r>
      <w:r w:rsidR="0068165E">
        <w:instrText xml:space="preserve"> SEQ</w:instrText>
      </w:r>
      <w:r w:rsidR="0068165E">
        <w:instrText xml:space="preserve"> Рис. \* ARABIC </w:instrText>
      </w:r>
      <w:r w:rsidR="0068165E">
        <w:fldChar w:fldCharType="separate"/>
      </w:r>
      <w:r w:rsidR="00AE73EB">
        <w:rPr>
          <w:noProof/>
        </w:rPr>
        <w:t>13</w:t>
      </w:r>
      <w:r w:rsidR="0068165E">
        <w:rPr>
          <w:noProof/>
        </w:rPr>
        <w:fldChar w:fldCharType="end"/>
      </w:r>
      <w:r>
        <w:t xml:space="preserve"> </w:t>
      </w:r>
      <w:r w:rsidRPr="00B57E0A">
        <w:t>«Страница номенклатуры с изменённой записью»</w:t>
      </w:r>
    </w:p>
    <w:p w14:paraId="5C2846E7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Чтобы сортировать записи по атрибуту используются встроенная функция у таблицы. При нажатии на заголовок столбца данные будут отсортированы по возрастанию по данному столбцу, при повторном нажатии по убыванию.</w:t>
      </w:r>
    </w:p>
    <w:p w14:paraId="0DA037D7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34298E5E" wp14:editId="40402B57">
            <wp:extent cx="3599110" cy="1855190"/>
            <wp:effectExtent l="0" t="0" r="1905" b="0"/>
            <wp:docPr id="243753678" name="Рисунок 243753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4241" b="21750"/>
                    <a:stretch/>
                  </pic:blipFill>
                  <pic:spPr bwMode="auto">
                    <a:xfrm>
                      <a:off x="0" y="0"/>
                      <a:ext cx="3600000" cy="185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31D89" w14:textId="145A63BB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14</w:t>
      </w:r>
      <w:r w:rsidR="0068165E">
        <w:rPr>
          <w:noProof/>
        </w:rPr>
        <w:fldChar w:fldCharType="end"/>
      </w:r>
      <w:r>
        <w:t xml:space="preserve"> </w:t>
      </w:r>
      <w:r w:rsidRPr="000231F7">
        <w:t>«Страница с номенклатурой с сортировкой по номеру чертежа от А до Я»</w:t>
      </w:r>
    </w:p>
    <w:p w14:paraId="0D01092F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Чтобы сбросить результат сортировки нужно в контекстном меню выбрать пункт «Обновить».</w:t>
      </w:r>
    </w:p>
    <w:p w14:paraId="3EAF8373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Для фильтрации данных по типу материала, нужно через контекстное меню выбрать тип из пункта «Фильтр по типу материала».</w:t>
      </w:r>
    </w:p>
    <w:p w14:paraId="7B40D1D8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747BC66C" wp14:editId="4D252851">
            <wp:extent cx="3599815" cy="1841341"/>
            <wp:effectExtent l="0" t="0" r="635" b="6985"/>
            <wp:docPr id="243753680" name="Рисунок 243753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4657" b="22016"/>
                    <a:stretch/>
                  </pic:blipFill>
                  <pic:spPr bwMode="auto">
                    <a:xfrm>
                      <a:off x="0" y="0"/>
                      <a:ext cx="3600000" cy="1841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8C324" w14:textId="773F4FA4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15</w:t>
      </w:r>
      <w:r w:rsidR="0068165E">
        <w:rPr>
          <w:noProof/>
        </w:rPr>
        <w:fldChar w:fldCharType="end"/>
      </w:r>
      <w:r>
        <w:t xml:space="preserve"> </w:t>
      </w:r>
      <w:r w:rsidRPr="00E72E8D">
        <w:t>«Страница номенклатуры с вызовом фильтрации»</w:t>
      </w:r>
    </w:p>
    <w:p w14:paraId="1C54A395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5B13B7BD" wp14:editId="731E1CE4">
            <wp:extent cx="3598333" cy="1102714"/>
            <wp:effectExtent l="0" t="0" r="2540" b="2540"/>
            <wp:docPr id="243753681" name="Рисунок 2437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4232" b="51873"/>
                    <a:stretch/>
                  </pic:blipFill>
                  <pic:spPr bwMode="auto">
                    <a:xfrm>
                      <a:off x="0" y="0"/>
                      <a:ext cx="3600000" cy="110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8E025" w14:textId="76C14752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16</w:t>
      </w:r>
      <w:r w:rsidR="0068165E">
        <w:rPr>
          <w:noProof/>
        </w:rPr>
        <w:fldChar w:fldCharType="end"/>
      </w:r>
      <w:r>
        <w:t xml:space="preserve"> </w:t>
      </w:r>
      <w:r w:rsidRPr="003317F1">
        <w:t>«Страница номенклатуры с фильтрацией по типу»</w:t>
      </w:r>
    </w:p>
    <w:p w14:paraId="608BBAB7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В приложении присутствует поиск для нахождения данных по атрибутам таблицы. Чтобы использовать поиск нужно в поле для ввода ввести строку, которая присутствуют в одном из атрибутов таблицы. Чтобы сбросить результат поиска, нужно стереть всё из поля ввода или через контекстное меню выбрать пункт «Обновить».</w:t>
      </w:r>
    </w:p>
    <w:p w14:paraId="7DFD8A6E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3282A506" wp14:editId="1C4E1D3F">
            <wp:extent cx="3599815" cy="1276004"/>
            <wp:effectExtent l="0" t="0" r="635" b="635"/>
            <wp:docPr id="243753682" name="Рисунок 2437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4233" b="44972"/>
                    <a:stretch/>
                  </pic:blipFill>
                  <pic:spPr bwMode="auto">
                    <a:xfrm>
                      <a:off x="0" y="0"/>
                      <a:ext cx="3600000" cy="127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847D3" w14:textId="4CD6E023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17</w:t>
      </w:r>
      <w:r w:rsidR="0068165E">
        <w:rPr>
          <w:noProof/>
        </w:rPr>
        <w:fldChar w:fldCharType="end"/>
      </w:r>
      <w:r>
        <w:t xml:space="preserve"> </w:t>
      </w:r>
      <w:r w:rsidRPr="00ED1E97">
        <w:t>«Страница номенклатуры с поиском»</w:t>
      </w:r>
    </w:p>
    <w:p w14:paraId="1458296B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Чтобы убрать результат операций или обновить данные в таблице, пользователю нужно нажать на пункт «Обновить» в контекстном меню.</w:t>
      </w:r>
    </w:p>
    <w:p w14:paraId="3DBDF680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Чтобы посмотреть состав материала, нужно дважды кликнуть левой кнопкой мыши по материалу, у которого есть чертёжный номер.</w:t>
      </w:r>
    </w:p>
    <w:p w14:paraId="095D8D7C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689C1FE7" wp14:editId="040FA3A7">
            <wp:extent cx="3598333" cy="1178279"/>
            <wp:effectExtent l="0" t="0" r="2540" b="3175"/>
            <wp:docPr id="243753684" name="Рисунок 24375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4240" b="48772"/>
                    <a:stretch/>
                  </pic:blipFill>
                  <pic:spPr bwMode="auto">
                    <a:xfrm>
                      <a:off x="0" y="0"/>
                      <a:ext cx="3600000" cy="117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40535" w14:textId="4CBEA1EA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18</w:t>
      </w:r>
      <w:r w:rsidR="0068165E">
        <w:rPr>
          <w:noProof/>
        </w:rPr>
        <w:fldChar w:fldCharType="end"/>
      </w:r>
      <w:r>
        <w:t xml:space="preserve"> </w:t>
      </w:r>
      <w:r w:rsidRPr="00B0768C">
        <w:t>«Страница состава материала»</w:t>
      </w:r>
    </w:p>
    <w:p w14:paraId="0788C9CE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Для удаления материала нужно на выбранном материале в контекстном меню выбрать пункт «Удалить».</w:t>
      </w:r>
    </w:p>
    <w:p w14:paraId="4261AFF9" w14:textId="77777777" w:rsidR="00B9697C" w:rsidRDefault="00DC27C4" w:rsidP="00B9697C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3C850EA0" wp14:editId="6215CCDA">
            <wp:extent cx="4320000" cy="1087200"/>
            <wp:effectExtent l="0" t="0" r="4445" b="0"/>
            <wp:docPr id="243753686" name="Рисунок 2437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34400" b="29506"/>
                    <a:stretch/>
                  </pic:blipFill>
                  <pic:spPr bwMode="auto">
                    <a:xfrm>
                      <a:off x="0" y="0"/>
                      <a:ext cx="4320000" cy="108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6E595" w14:textId="39CA06BF" w:rsidR="00DC27C4" w:rsidRPr="00DC27C4" w:rsidRDefault="00B9697C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19</w:t>
      </w:r>
      <w:r w:rsidR="0068165E">
        <w:rPr>
          <w:noProof/>
        </w:rPr>
        <w:fldChar w:fldCharType="end"/>
      </w:r>
      <w:r>
        <w:t xml:space="preserve"> </w:t>
      </w:r>
      <w:r w:rsidRPr="008C74E9">
        <w:t>«Страница номенклатуры с подтверждением удаления»</w:t>
      </w:r>
    </w:p>
    <w:p w14:paraId="0E1AFE3A" w14:textId="77777777" w:rsidR="00B9697C" w:rsidRDefault="00DC27C4" w:rsidP="00001F07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202E405B" wp14:editId="7960BB8E">
            <wp:extent cx="4320000" cy="975600"/>
            <wp:effectExtent l="0" t="0" r="4445" b="0"/>
            <wp:docPr id="243753687" name="Рисунок 243753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46938" b="20679"/>
                    <a:stretch/>
                  </pic:blipFill>
                  <pic:spPr bwMode="auto">
                    <a:xfrm>
                      <a:off x="0" y="0"/>
                      <a:ext cx="4320000" cy="97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DE7B7" w14:textId="76450D4C" w:rsidR="00DC27C4" w:rsidRPr="00DC27C4" w:rsidRDefault="00B9697C" w:rsidP="00C331DA">
      <w:pPr>
        <w:pStyle w:val="a9"/>
        <w:spacing w:after="0" w:line="360" w:lineRule="auto"/>
        <w:jc w:val="center"/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20</w:t>
      </w:r>
      <w:r w:rsidR="0068165E">
        <w:rPr>
          <w:noProof/>
        </w:rPr>
        <w:fldChar w:fldCharType="end"/>
      </w:r>
      <w:r>
        <w:t xml:space="preserve"> </w:t>
      </w:r>
      <w:r w:rsidRPr="00D523FF">
        <w:t>«Страница номенклатуры после удаления материала»</w:t>
      </w:r>
    </w:p>
    <w:p w14:paraId="5ABF2E9F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При нажатии в навигационном меню на кнопку «Склады» откроется страница с соответствующим списком складов. Все имеющиеся функции идентичны с функциями со страницы «Номенклатура».</w:t>
      </w:r>
    </w:p>
    <w:p w14:paraId="024BFAFB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lastRenderedPageBreak/>
        <w:t>При нажатии в навигационном меню на кнопку «Контрагенты» откроется страница с соответствующим списком контрагентов. Все имеющиеся функции идентичны с функциями со страницы «Номенклатура».</w:t>
      </w:r>
    </w:p>
    <w:p w14:paraId="7F2EE79C" w14:textId="00E22E54" w:rsidR="00DC27C4" w:rsidRPr="005861EE" w:rsidRDefault="00DC27C4" w:rsidP="005861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При нажатии в навигационном меню на кнопку «Хранимые материалы» откроется страница с соответствующим списком хранимых материалов. Все имеющиеся функции идентичны с функциями со страницы «Номенклатура».</w:t>
      </w:r>
    </w:p>
    <w:p w14:paraId="45784701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При нажатии в навигационном меню на кнопку «Поступления» откроется страница с соответствующим списком поступлений.</w:t>
      </w:r>
    </w:p>
    <w:p w14:paraId="3C9A2D94" w14:textId="77777777" w:rsidR="00DC27C4" w:rsidRPr="00DC27C4" w:rsidRDefault="00DC27C4" w:rsidP="003276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Чтобы посмотреть состав поставки, нужно дважды кликнуть левой кнопкой мыши по поставке.</w:t>
      </w:r>
    </w:p>
    <w:p w14:paraId="0459732F" w14:textId="77777777" w:rsidR="00001F07" w:rsidRDefault="00DC27C4" w:rsidP="00001F07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3BCE6C75" wp14:editId="664E5E4E">
            <wp:extent cx="3598840" cy="1376724"/>
            <wp:effectExtent l="0" t="0" r="190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5092" b="39967"/>
                    <a:stretch/>
                  </pic:blipFill>
                  <pic:spPr bwMode="auto">
                    <a:xfrm>
                      <a:off x="0" y="0"/>
                      <a:ext cx="3600000" cy="137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D6533" w14:textId="146819FB" w:rsidR="00DC27C4" w:rsidRPr="00DC27C4" w:rsidRDefault="00001F07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21</w:t>
      </w:r>
      <w:r w:rsidR="0068165E">
        <w:rPr>
          <w:noProof/>
        </w:rPr>
        <w:fldChar w:fldCharType="end"/>
      </w:r>
      <w:r>
        <w:t xml:space="preserve"> </w:t>
      </w:r>
      <w:r w:rsidRPr="00A565AC">
        <w:t>«Страница состава поступления»</w:t>
      </w:r>
    </w:p>
    <w:p w14:paraId="6E202CE5" w14:textId="77777777" w:rsidR="00DC27C4" w:rsidRPr="00DC27C4" w:rsidRDefault="00DC27C4" w:rsidP="00327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Если тип пользователя «Кладовщик» или «Администратор», то пользователь может распределить поступления с помощью пункта «Распределить» в контекстном меню.</w:t>
      </w:r>
    </w:p>
    <w:p w14:paraId="4F6A090F" w14:textId="77777777" w:rsidR="00001F07" w:rsidRDefault="00DC27C4" w:rsidP="00001F07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</w:rPr>
        <w:t xml:space="preserve"> </w:t>
      </w:r>
      <w:r w:rsidRPr="00DC27C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50C0BA" wp14:editId="47D35F47">
            <wp:extent cx="3599536" cy="1794229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4238" b="24220"/>
                    <a:stretch/>
                  </pic:blipFill>
                  <pic:spPr bwMode="auto">
                    <a:xfrm>
                      <a:off x="0" y="0"/>
                      <a:ext cx="3600000" cy="17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2F596" w14:textId="15E67D07" w:rsidR="00DC27C4" w:rsidRPr="00DC27C4" w:rsidRDefault="00001F07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22</w:t>
      </w:r>
      <w:r w:rsidR="0068165E">
        <w:rPr>
          <w:noProof/>
        </w:rPr>
        <w:fldChar w:fldCharType="end"/>
      </w:r>
      <w:r>
        <w:t xml:space="preserve"> </w:t>
      </w:r>
      <w:r w:rsidRPr="00D62DD5">
        <w:t>«Страница поступлений»</w:t>
      </w:r>
    </w:p>
    <w:p w14:paraId="4E462F84" w14:textId="77777777" w:rsidR="00001F07" w:rsidRDefault="00DC27C4" w:rsidP="00001F07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A474BFC" wp14:editId="416163E3">
            <wp:extent cx="3598333" cy="1232092"/>
            <wp:effectExtent l="0" t="0" r="254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3818" b="47018"/>
                    <a:stretch/>
                  </pic:blipFill>
                  <pic:spPr bwMode="auto">
                    <a:xfrm>
                      <a:off x="0" y="0"/>
                      <a:ext cx="3600000" cy="1232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23784" w14:textId="3B06AD8C" w:rsidR="00DC27C4" w:rsidRPr="00DC27C4" w:rsidRDefault="00001F07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23</w:t>
      </w:r>
      <w:r w:rsidR="0068165E">
        <w:rPr>
          <w:noProof/>
        </w:rPr>
        <w:fldChar w:fldCharType="end"/>
      </w:r>
      <w:r>
        <w:t xml:space="preserve"> </w:t>
      </w:r>
      <w:r w:rsidRPr="000726D6">
        <w:t>«Страница распределения поступления»</w:t>
      </w:r>
    </w:p>
    <w:p w14:paraId="21887D66" w14:textId="77777777" w:rsidR="00DC27C4" w:rsidRPr="00DC27C4" w:rsidRDefault="00DC27C4" w:rsidP="007E4C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Если все позиции из поставки распределены, то её можно провести и закрыть. После закрытия поставка не может быть изменена или перераспределена.</w:t>
      </w:r>
    </w:p>
    <w:p w14:paraId="796FD60C" w14:textId="77777777" w:rsidR="00001F07" w:rsidRDefault="00DC27C4" w:rsidP="00001F07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45EF78A0" wp14:editId="5A182BFE">
            <wp:extent cx="3599815" cy="1722381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4241" b="27065"/>
                    <a:stretch/>
                  </pic:blipFill>
                  <pic:spPr bwMode="auto">
                    <a:xfrm>
                      <a:off x="0" y="0"/>
                      <a:ext cx="3600000" cy="172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F4575" w14:textId="747417AB" w:rsidR="00DC27C4" w:rsidRPr="00DC27C4" w:rsidRDefault="00001F07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24</w:t>
      </w:r>
      <w:r w:rsidR="0068165E">
        <w:rPr>
          <w:noProof/>
        </w:rPr>
        <w:fldChar w:fldCharType="end"/>
      </w:r>
      <w:r>
        <w:t xml:space="preserve"> </w:t>
      </w:r>
      <w:r w:rsidRPr="000B017F">
        <w:t>«Страница распределения поступления»</w:t>
      </w:r>
    </w:p>
    <w:p w14:paraId="56F87FD3" w14:textId="65ED8C7A" w:rsidR="00DC27C4" w:rsidRPr="00DC27C4" w:rsidRDefault="00DC27C4" w:rsidP="00040A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DC27C4">
        <w:rPr>
          <w:rFonts w:ascii="Times New Roman" w:hAnsi="Times New Roman" w:cs="Times New Roman"/>
          <w:sz w:val="28"/>
          <w:szCs w:val="24"/>
        </w:rPr>
        <w:t>При нажатии в контекстном меню пункта «Распределить» на нераспределённой позиции откроется страница распределения с выбранной позицией из накладной, в котором она находится. Все остальные функции идентичны с функциями со страницы «Номенклатура».</w:t>
      </w:r>
    </w:p>
    <w:p w14:paraId="00E6F026" w14:textId="77777777" w:rsidR="00001F07" w:rsidRDefault="00DC27C4" w:rsidP="00001F07">
      <w:pPr>
        <w:keepNext/>
        <w:spacing w:after="0" w:line="360" w:lineRule="auto"/>
        <w:jc w:val="center"/>
      </w:pPr>
      <w:r w:rsidRPr="00001F07">
        <w:rPr>
          <w:noProof/>
          <w:lang w:eastAsia="ru-RU"/>
        </w:rPr>
        <w:drawing>
          <wp:inline distT="0" distB="0" distL="0" distR="0" wp14:anchorId="35C39E98" wp14:editId="1FA0A64E">
            <wp:extent cx="3598771" cy="1945758"/>
            <wp:effectExtent l="0" t="0" r="190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4662" b="17767"/>
                    <a:stretch/>
                  </pic:blipFill>
                  <pic:spPr bwMode="auto">
                    <a:xfrm>
                      <a:off x="0" y="0"/>
                      <a:ext cx="3600000" cy="194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EB6DE" w14:textId="0B9BC71B" w:rsidR="00DC27C4" w:rsidRPr="00DC27C4" w:rsidRDefault="00001F07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25</w:t>
      </w:r>
      <w:r w:rsidR="0068165E">
        <w:rPr>
          <w:noProof/>
        </w:rPr>
        <w:fldChar w:fldCharType="end"/>
      </w:r>
      <w:r>
        <w:t xml:space="preserve"> </w:t>
      </w:r>
      <w:r w:rsidRPr="00C12E23">
        <w:t>«Страница распределения поступлений с открытым контекстным меню»</w:t>
      </w:r>
    </w:p>
    <w:p w14:paraId="0A7A0DF6" w14:textId="77777777" w:rsidR="00DC27C4" w:rsidRPr="00DC27C4" w:rsidRDefault="00DC27C4" w:rsidP="0032767E">
      <w:pPr>
        <w:pStyle w:val="aa"/>
        <w:rPr>
          <w:sz w:val="28"/>
        </w:rPr>
      </w:pPr>
      <w:r w:rsidRPr="00DC27C4">
        <w:rPr>
          <w:sz w:val="28"/>
        </w:rPr>
        <w:t xml:space="preserve">При нажатии в навигационном меню на кнопку «Движения поступлений» откроется страница с соответствующим движением </w:t>
      </w:r>
      <w:r w:rsidRPr="00DC27C4">
        <w:rPr>
          <w:sz w:val="28"/>
        </w:rPr>
        <w:lastRenderedPageBreak/>
        <w:t>поступлений. Все имеющиеся функции идентичны с функциями со страницы «Номенклатура».</w:t>
      </w:r>
    </w:p>
    <w:p w14:paraId="0364E8DE" w14:textId="77777777" w:rsidR="00001F07" w:rsidRDefault="00DC27C4" w:rsidP="00001F07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45EFB2F0" wp14:editId="2C1CDE5A">
            <wp:extent cx="4320000" cy="2041200"/>
            <wp:effectExtent l="0" t="0" r="444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t="5086" b="27099"/>
                    <a:stretch/>
                  </pic:blipFill>
                  <pic:spPr bwMode="auto">
                    <a:xfrm>
                      <a:off x="0" y="0"/>
                      <a:ext cx="4320000" cy="204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A75EA" w14:textId="55697BDB" w:rsidR="00DC27C4" w:rsidRPr="00DC27C4" w:rsidRDefault="00001F07" w:rsidP="00C331DA">
      <w:pPr>
        <w:pStyle w:val="a9"/>
        <w:spacing w:after="0" w:line="360" w:lineRule="auto"/>
        <w:jc w:val="center"/>
        <w:rPr>
          <w:rFonts w:cs="Times New Roman"/>
          <w:szCs w:val="24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26</w:t>
      </w:r>
      <w:r w:rsidR="0068165E">
        <w:rPr>
          <w:noProof/>
        </w:rPr>
        <w:fldChar w:fldCharType="end"/>
      </w:r>
      <w:r>
        <w:t xml:space="preserve"> </w:t>
      </w:r>
      <w:r w:rsidRPr="00CF51C7">
        <w:t>«Страница движения поступлений с открытым контекстным меню»</w:t>
      </w:r>
    </w:p>
    <w:p w14:paraId="40BA8420" w14:textId="77777777" w:rsidR="00DC27C4" w:rsidRPr="00DC27C4" w:rsidRDefault="00DC27C4" w:rsidP="0032767E">
      <w:pPr>
        <w:pStyle w:val="aa"/>
        <w:rPr>
          <w:sz w:val="28"/>
        </w:rPr>
      </w:pPr>
      <w:r w:rsidRPr="00DC27C4">
        <w:rPr>
          <w:sz w:val="28"/>
        </w:rPr>
        <w:t>При нажатии в навигационном меню на кнопку «Управление пользователями» откроется страница с соответствующим списком пользователей. Все имеющиеся функции идентичны с функциями со страницы «Номенклатура».</w:t>
      </w:r>
    </w:p>
    <w:p w14:paraId="4FBB5564" w14:textId="77777777" w:rsidR="00001F07" w:rsidRDefault="00DC27C4" w:rsidP="00001F07">
      <w:pPr>
        <w:keepNext/>
        <w:spacing w:after="0" w:line="360" w:lineRule="auto"/>
        <w:jc w:val="center"/>
      </w:pPr>
      <w:r w:rsidRPr="00DC27C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A80554A" wp14:editId="3800BDA3">
            <wp:extent cx="4320000" cy="2502000"/>
            <wp:effectExtent l="0" t="0" r="444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t="4891" b="12050"/>
                    <a:stretch/>
                  </pic:blipFill>
                  <pic:spPr bwMode="auto">
                    <a:xfrm>
                      <a:off x="0" y="0"/>
                      <a:ext cx="4320000" cy="25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1" w:name="_GoBack"/>
      <w:bookmarkEnd w:id="21"/>
    </w:p>
    <w:p w14:paraId="7648BE14" w14:textId="1846862D" w:rsidR="00001F07" w:rsidRDefault="00001F07" w:rsidP="0010663F">
      <w:pPr>
        <w:pStyle w:val="a9"/>
        <w:spacing w:after="0" w:line="360" w:lineRule="auto"/>
        <w:jc w:val="center"/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27</w:t>
      </w:r>
      <w:r w:rsidR="0068165E">
        <w:rPr>
          <w:noProof/>
        </w:rPr>
        <w:fldChar w:fldCharType="end"/>
      </w:r>
      <w:r>
        <w:t xml:space="preserve"> </w:t>
      </w:r>
      <w:r w:rsidRPr="008E7422">
        <w:t>«Страница пользователей»</w:t>
      </w:r>
    </w:p>
    <w:p w14:paraId="649635C7" w14:textId="33E6E697" w:rsidR="00AA7C51" w:rsidRDefault="00AA7C51">
      <w:r>
        <w:br w:type="page"/>
      </w:r>
    </w:p>
    <w:p w14:paraId="3C2903D3" w14:textId="77777777" w:rsidR="00AA7C51" w:rsidRPr="00AA7C51" w:rsidRDefault="00AA7C51" w:rsidP="00AA7C51"/>
    <w:p w14:paraId="7A836088" w14:textId="2FC7CAB9" w:rsidR="00DC27C4" w:rsidRPr="00417754" w:rsidRDefault="000F09B4" w:rsidP="0032767E">
      <w:pPr>
        <w:pStyle w:val="aa"/>
        <w:rPr>
          <w:sz w:val="28"/>
        </w:rPr>
      </w:pPr>
      <w:r w:rsidRPr="00417754">
        <w:rPr>
          <w:sz w:val="28"/>
          <w:szCs w:val="28"/>
        </w:rPr>
        <w:t>Диалоговые окна для корректной работы пользователя с приложением</w:t>
      </w:r>
      <w:r w:rsidR="00DC27C4" w:rsidRPr="00417754">
        <w:rPr>
          <w:sz w:val="28"/>
        </w:rPr>
        <w:t>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771"/>
        <w:gridCol w:w="3884"/>
      </w:tblGrid>
      <w:tr w:rsidR="007B2BB5" w14:paraId="76E62142" w14:textId="77777777" w:rsidTr="007B2BB5">
        <w:trPr>
          <w:jc w:val="center"/>
        </w:trPr>
        <w:tc>
          <w:tcPr>
            <w:tcW w:w="3771" w:type="dxa"/>
          </w:tcPr>
          <w:p w14:paraId="088BAFD3" w14:textId="1D0BA0D8" w:rsidR="007B2BB5" w:rsidRDefault="007B2BB5" w:rsidP="007B2BB5">
            <w:pPr>
              <w:pStyle w:val="aa"/>
              <w:spacing w:line="240" w:lineRule="auto"/>
              <w:ind w:left="-120" w:right="-103"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62263A1C" wp14:editId="7A148A1B">
                  <wp:extent cx="2160000" cy="1449762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9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</w:tcPr>
          <w:p w14:paraId="71E4F05D" w14:textId="19F3F29E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3EAF5969" wp14:editId="53E018AC">
                  <wp:extent cx="2160000" cy="1341564"/>
                  <wp:effectExtent l="0" t="0" r="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341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BB5" w14:paraId="6344B6EF" w14:textId="77777777" w:rsidTr="007B2BB5">
        <w:trPr>
          <w:jc w:val="center"/>
        </w:trPr>
        <w:tc>
          <w:tcPr>
            <w:tcW w:w="3771" w:type="dxa"/>
          </w:tcPr>
          <w:p w14:paraId="7596DC61" w14:textId="218F9C25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1D65FE2D" wp14:editId="6D99D07D">
                  <wp:extent cx="2160000" cy="1147972"/>
                  <wp:effectExtent l="0" t="0" r="0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47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</w:tcPr>
          <w:p w14:paraId="37917BBC" w14:textId="5D26C2D7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330DAC3D" wp14:editId="5EF3CE1D">
                  <wp:extent cx="2160000" cy="1092984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92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BB5" w14:paraId="3308A227" w14:textId="77777777" w:rsidTr="007B2BB5">
        <w:trPr>
          <w:jc w:val="center"/>
        </w:trPr>
        <w:tc>
          <w:tcPr>
            <w:tcW w:w="3771" w:type="dxa"/>
          </w:tcPr>
          <w:p w14:paraId="5E2ACE48" w14:textId="27608E7C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3E46ED36" wp14:editId="47CAAF70">
                  <wp:extent cx="2160000" cy="1101745"/>
                  <wp:effectExtent l="0" t="0" r="0" b="3175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0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</w:tcPr>
          <w:p w14:paraId="2B3889BB" w14:textId="3F4B344D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43225015" wp14:editId="67C35244">
                  <wp:extent cx="2160000" cy="1022916"/>
                  <wp:effectExtent l="0" t="0" r="0" b="635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22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BB5" w14:paraId="39D62C85" w14:textId="77777777" w:rsidTr="007B2BB5">
        <w:trPr>
          <w:jc w:val="center"/>
        </w:trPr>
        <w:tc>
          <w:tcPr>
            <w:tcW w:w="3771" w:type="dxa"/>
          </w:tcPr>
          <w:p w14:paraId="6D417620" w14:textId="79C1079B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7D4DB89F" wp14:editId="5FAE47F6">
                  <wp:extent cx="1598667" cy="1170000"/>
                  <wp:effectExtent l="0" t="0" r="1905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667" cy="11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</w:tcPr>
          <w:p w14:paraId="035DA02A" w14:textId="2A3A6D14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1E77502A" wp14:editId="55680DF3">
                  <wp:extent cx="2160000" cy="1169349"/>
                  <wp:effectExtent l="0" t="0" r="0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BB5" w14:paraId="432C5A95" w14:textId="77777777" w:rsidTr="007B2BB5">
        <w:trPr>
          <w:jc w:val="center"/>
        </w:trPr>
        <w:tc>
          <w:tcPr>
            <w:tcW w:w="3771" w:type="dxa"/>
          </w:tcPr>
          <w:p w14:paraId="6876CC2C" w14:textId="6BAE68F2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1CFD0FCA" wp14:editId="071618C9">
                  <wp:extent cx="2160000" cy="1112682"/>
                  <wp:effectExtent l="0" t="0" r="0" b="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112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</w:tcPr>
          <w:p w14:paraId="3083965E" w14:textId="71E8DA5A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0D0DB1E6" wp14:editId="6456CA1D">
                  <wp:extent cx="2160000" cy="1054354"/>
                  <wp:effectExtent l="0" t="0" r="0" b="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054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BB5" w14:paraId="094AE507" w14:textId="77777777" w:rsidTr="007B2BB5">
        <w:trPr>
          <w:jc w:val="center"/>
        </w:trPr>
        <w:tc>
          <w:tcPr>
            <w:tcW w:w="3771" w:type="dxa"/>
          </w:tcPr>
          <w:p w14:paraId="179BD615" w14:textId="69DB50A7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1DB20C75" wp14:editId="19BEB207">
                  <wp:extent cx="2160000" cy="982995"/>
                  <wp:effectExtent l="0" t="0" r="0" b="762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98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</w:tcPr>
          <w:p w14:paraId="50708FD6" w14:textId="7D58BB56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5017D391" wp14:editId="40D0771E">
                  <wp:extent cx="2160000" cy="909474"/>
                  <wp:effectExtent l="0" t="0" r="0" b="508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909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BB5" w14:paraId="0EF9EDF4" w14:textId="77777777" w:rsidTr="007B2BB5">
        <w:trPr>
          <w:jc w:val="center"/>
        </w:trPr>
        <w:tc>
          <w:tcPr>
            <w:tcW w:w="3771" w:type="dxa"/>
          </w:tcPr>
          <w:p w14:paraId="194100AE" w14:textId="747EB142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DC27C4">
              <w:rPr>
                <w:noProof/>
              </w:rPr>
              <w:drawing>
                <wp:inline distT="0" distB="0" distL="0" distR="0" wp14:anchorId="3B6326C4" wp14:editId="2307EA07">
                  <wp:extent cx="2160000" cy="909474"/>
                  <wp:effectExtent l="0" t="0" r="0" b="508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909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</w:tcPr>
          <w:p w14:paraId="6DC3E375" w14:textId="77777777" w:rsidR="007B2BB5" w:rsidRDefault="007B2BB5" w:rsidP="007B2BB5">
            <w:pPr>
              <w:pStyle w:val="aa"/>
              <w:spacing w:line="240" w:lineRule="auto"/>
              <w:ind w:firstLine="0"/>
              <w:jc w:val="center"/>
              <w:rPr>
                <w:b/>
                <w:sz w:val="28"/>
              </w:rPr>
            </w:pPr>
          </w:p>
        </w:tc>
      </w:tr>
    </w:tbl>
    <w:p w14:paraId="40A7C76F" w14:textId="36B2C8F8" w:rsidR="00B84A51" w:rsidRDefault="00B84A51" w:rsidP="00F66E10">
      <w:pPr>
        <w:spacing w:after="0" w:line="360" w:lineRule="auto"/>
        <w:rPr>
          <w:rFonts w:ascii="Times New Roman" w:hAnsi="Times New Roman" w:cs="Times New Roman"/>
        </w:rPr>
      </w:pPr>
    </w:p>
    <w:p w14:paraId="03D49190" w14:textId="562EF5AF" w:rsidR="00A55627" w:rsidRDefault="00A556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F02C0DA" w14:textId="65E5B7EB" w:rsidR="00B84A51" w:rsidRDefault="00B84A51" w:rsidP="002264FF">
      <w:pPr>
        <w:pStyle w:val="1"/>
        <w:numPr>
          <w:ilvl w:val="0"/>
          <w:numId w:val="6"/>
        </w:numPr>
        <w:spacing w:before="0" w:line="360" w:lineRule="auto"/>
        <w:ind w:left="714" w:hanging="357"/>
        <w:jc w:val="center"/>
      </w:pPr>
      <w:bookmarkStart w:id="22" w:name="_Toc152581394"/>
      <w:r>
        <w:lastRenderedPageBreak/>
        <w:t>Тестирование</w:t>
      </w:r>
      <w:r w:rsidR="004A53B4">
        <w:t xml:space="preserve"> и отладка</w:t>
      </w:r>
      <w:bookmarkEnd w:id="22"/>
    </w:p>
    <w:p w14:paraId="6EF14DF9" w14:textId="77777777" w:rsidR="00A55627" w:rsidRDefault="00A55627" w:rsidP="005861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350C2AEE" w14:textId="7C06475C" w:rsidR="002F09E3" w:rsidRDefault="002264FF" w:rsidP="005861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264FF">
        <w:rPr>
          <w:rFonts w:ascii="Times New Roman" w:hAnsi="Times New Roman" w:cs="Times New Roman"/>
          <w:sz w:val="28"/>
        </w:rPr>
        <w:t>Жизненный цикл тестирования программного обеспечения — это процесс выполнения различных действий в ходе проведения тестирования. Как пример, сюда относится составление тест-плана, анализ требований, поиск дефектов, поддержка после релиза и так далее.</w:t>
      </w:r>
    </w:p>
    <w:p w14:paraId="19E391AE" w14:textId="70C44807" w:rsidR="003F52A0" w:rsidRDefault="008C43E3" w:rsidP="005861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 ПО</w:t>
      </w:r>
      <w:r w:rsidRPr="008C43E3">
        <w:rPr>
          <w:rFonts w:ascii="Times New Roman" w:hAnsi="Times New Roman" w:cs="Times New Roman"/>
          <w:sz w:val="28"/>
        </w:rPr>
        <w:t xml:space="preserve"> —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</w:t>
      </w:r>
      <w:r>
        <w:rPr>
          <w:rFonts w:ascii="Times New Roman" w:hAnsi="Times New Roman" w:cs="Times New Roman"/>
          <w:sz w:val="28"/>
        </w:rPr>
        <w:t>разом (ISO/IEC TR 19759:2005)</w:t>
      </w:r>
      <w:r w:rsidRPr="008C43E3">
        <w:rPr>
          <w:rFonts w:ascii="Times New Roman" w:hAnsi="Times New Roman" w:cs="Times New Roman"/>
          <w:sz w:val="28"/>
        </w:rPr>
        <w:t>.</w:t>
      </w:r>
    </w:p>
    <w:p w14:paraId="4222D13B" w14:textId="405DC4EA" w:rsidR="005861EE" w:rsidRDefault="005861EE" w:rsidP="005861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861EE">
        <w:rPr>
          <w:rFonts w:ascii="Times New Roman" w:hAnsi="Times New Roman" w:cs="Times New Roman"/>
          <w:sz w:val="28"/>
        </w:rPr>
        <w:t>Цель тестирования — проверка соответствия ПО предъявляемым требованиям, обеспечение уверенности в качестве ПО, поиск очевидных ошибок в программном обеспечении, которые должны быть выявлены до того, как их обнаружат пользователи программы.</w:t>
      </w:r>
    </w:p>
    <w:p w14:paraId="0283E51B" w14:textId="52E9D532" w:rsidR="005861EE" w:rsidRDefault="005861EE" w:rsidP="0041775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861EE">
        <w:rPr>
          <w:rFonts w:ascii="Times New Roman" w:hAnsi="Times New Roman" w:cs="Times New Roman"/>
          <w:sz w:val="28"/>
        </w:rPr>
        <w:t>Тестовый сценарий (test case) — это артефакт, описывающий совокупность шагов, конкретных условий и параметров, необходимых для проверки реализации тестируемой функции или её части.</w:t>
      </w:r>
    </w:p>
    <w:p w14:paraId="76CBF600" w14:textId="2ACD321A" w:rsidR="005B4690" w:rsidRDefault="005B4690" w:rsidP="00417754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Методы тестирования:</w:t>
      </w:r>
    </w:p>
    <w:p w14:paraId="48ECDDE7" w14:textId="49C0716B" w:rsidR="005B4690" w:rsidRPr="005B4690" w:rsidRDefault="005B4690" w:rsidP="00417754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B4690">
        <w:rPr>
          <w:rFonts w:ascii="Times New Roman" w:hAnsi="Times New Roman" w:cs="Times New Roman"/>
          <w:bCs/>
          <w:sz w:val="28"/>
        </w:rPr>
        <w:t>Тестирование белого ящика</w:t>
      </w:r>
      <w:r w:rsidRPr="005B4690">
        <w:rPr>
          <w:rFonts w:ascii="Times New Roman" w:hAnsi="Times New Roman" w:cs="Times New Roman"/>
          <w:sz w:val="28"/>
        </w:rPr>
        <w:t> — метод тестирования ПО, который предполагает, что внутренняя структура/устройство/реализация системы известны тестировщику.</w:t>
      </w:r>
    </w:p>
    <w:p w14:paraId="2C5174FF" w14:textId="77777777" w:rsidR="005B4690" w:rsidRPr="005B4690" w:rsidRDefault="005B4690" w:rsidP="005B4690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B4690">
        <w:rPr>
          <w:rFonts w:ascii="Times New Roman" w:hAnsi="Times New Roman" w:cs="Times New Roman"/>
          <w:bCs/>
          <w:sz w:val="28"/>
        </w:rPr>
        <w:t>Тестирование серого ящика</w:t>
      </w:r>
      <w:r w:rsidRPr="005B4690">
        <w:rPr>
          <w:rFonts w:ascii="Times New Roman" w:hAnsi="Times New Roman" w:cs="Times New Roman"/>
          <w:sz w:val="28"/>
        </w:rPr>
        <w:t> — метод тестирования ПО, который предполагает комбинацию White Box и Black Box подходов. То есть, внутреннее устройство программы нам известно лишь частично.</w:t>
      </w:r>
    </w:p>
    <w:p w14:paraId="537283BC" w14:textId="68212606" w:rsidR="005B4690" w:rsidRDefault="005B4690" w:rsidP="004148E4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B4690">
        <w:rPr>
          <w:rFonts w:ascii="Times New Roman" w:hAnsi="Times New Roman" w:cs="Times New Roman"/>
          <w:bCs/>
          <w:sz w:val="28"/>
        </w:rPr>
        <w:t>Тестирование чёрного ящика</w:t>
      </w:r>
      <w:r w:rsidRPr="005B4690">
        <w:rPr>
          <w:rFonts w:ascii="Times New Roman" w:hAnsi="Times New Roman" w:cs="Times New Roman"/>
          <w:sz w:val="28"/>
        </w:rPr>
        <w:t> — также известное как тестирование, основанное на спецификации или тестирование поведения — техника тестирования, основанная на работе исключительно с внешними интерфейсами тестируемой системы.</w:t>
      </w:r>
    </w:p>
    <w:p w14:paraId="24CD6FE5" w14:textId="47202D33" w:rsidR="00417754" w:rsidRDefault="00417754" w:rsidP="002264F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17754">
        <w:rPr>
          <w:rFonts w:ascii="Times New Roman" w:hAnsi="Times New Roman" w:cs="Times New Roman"/>
          <w:sz w:val="28"/>
        </w:rPr>
        <w:t>Тестовые сценарии, выполненные по методу белого ящика:</w:t>
      </w:r>
    </w:p>
    <w:p w14:paraId="371A90EC" w14:textId="25099FC6" w:rsidR="00BD23D9" w:rsidRDefault="00BD23D9" w:rsidP="00BD23D9">
      <w:pPr>
        <w:pStyle w:val="a9"/>
        <w:keepNext/>
        <w:jc w:val="right"/>
      </w:pPr>
      <w:r>
        <w:lastRenderedPageBreak/>
        <w:t xml:space="preserve">Тестовый сценарий № </w:t>
      </w:r>
      <w:r w:rsidR="0068165E">
        <w:fldChar w:fldCharType="begin"/>
      </w:r>
      <w:r w:rsidR="0068165E">
        <w:instrText xml:space="preserve"> SEQ Тестовый_сценарий_№ \* ARABIC </w:instrText>
      </w:r>
      <w:r w:rsidR="0068165E">
        <w:fldChar w:fldCharType="separate"/>
      </w:r>
      <w:r>
        <w:rPr>
          <w:noProof/>
        </w:rPr>
        <w:t>1</w:t>
      </w:r>
      <w:r w:rsidR="0068165E">
        <w:rPr>
          <w:noProof/>
        </w:rPr>
        <w:fldChar w:fldCharType="end"/>
      </w:r>
      <w:r>
        <w:t>:</w:t>
      </w:r>
    </w:p>
    <w:tbl>
      <w:tblPr>
        <w:tblW w:w="10441" w:type="dxa"/>
        <w:jc w:val="center"/>
        <w:tblLayout w:type="fixed"/>
        <w:tblLook w:val="00A0" w:firstRow="1" w:lastRow="0" w:firstColumn="1" w:lastColumn="0" w:noHBand="0" w:noVBand="0"/>
      </w:tblPr>
      <w:tblGrid>
        <w:gridCol w:w="3273"/>
        <w:gridCol w:w="7168"/>
      </w:tblGrid>
      <w:tr w:rsidR="008C43E3" w:rsidRPr="008C43E3" w14:paraId="258EE34A" w14:textId="77777777" w:rsidTr="00417754">
        <w:trPr>
          <w:trHeight w:val="292"/>
          <w:jc w:val="center"/>
        </w:trPr>
        <w:tc>
          <w:tcPr>
            <w:tcW w:w="3273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D6468D7" w14:textId="77777777" w:rsidR="008C43E3" w:rsidRPr="008C43E3" w:rsidRDefault="008C43E3" w:rsidP="008C43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716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16CBA3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8C43E3" w:rsidRPr="008C43E3" w14:paraId="79EBEBDD" w14:textId="77777777" w:rsidTr="00417754">
        <w:trPr>
          <w:trHeight w:val="410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5B254C3" w14:textId="1EC7F230" w:rsidR="008C43E3" w:rsidRPr="008C43E3" w:rsidRDefault="008C43E3" w:rsidP="0041775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</w:t>
            </w:r>
            <w:r w:rsidR="00417754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 </w:t>
            </w: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тестирования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6AB699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Низкий</w:t>
            </w:r>
          </w:p>
        </w:tc>
      </w:tr>
      <w:tr w:rsidR="008C43E3" w:rsidRPr="008C43E3" w14:paraId="46AC0839" w14:textId="77777777" w:rsidTr="00417754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C466C8" w14:textId="77777777" w:rsidR="008C43E3" w:rsidRPr="008C43E3" w:rsidRDefault="008C43E3" w:rsidP="008C43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BA7FD45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Перейдите на страницу «Номенклатура» и нажмите в контекстном меню пункт «Фильтр по типу материала» и выберете любой параметр</w:t>
            </w:r>
          </w:p>
        </w:tc>
      </w:tr>
      <w:tr w:rsidR="008C43E3" w:rsidRPr="008C43E3" w14:paraId="5BA50D47" w14:textId="77777777" w:rsidTr="00417754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0C44979" w14:textId="78732E1B" w:rsidR="008C43E3" w:rsidRPr="008C43E3" w:rsidRDefault="008C43E3" w:rsidP="0041775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5438DD6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Должно поменяться количество записей при использовании фильтрации</w:t>
            </w:r>
          </w:p>
        </w:tc>
      </w:tr>
      <w:tr w:rsidR="008C43E3" w:rsidRPr="008C43E3" w14:paraId="3A29D6EA" w14:textId="77777777" w:rsidTr="00417754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FB4205" w14:textId="77777777" w:rsidR="008C43E3" w:rsidRPr="008C43E3" w:rsidRDefault="008C43E3" w:rsidP="008C43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20A2DD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1. Запустить программу через 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Visual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Studio</w:t>
            </w:r>
          </w:p>
          <w:p w14:paraId="4614EB73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2. Попасть в главное меню. Оттуда перейти на страницу «Номенклатура»</w:t>
            </w:r>
          </w:p>
          <w:p w14:paraId="2B997BA9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3. Затем нажать в контекстном меню у пункта «Фильтр по типу материала» любой параметр</w:t>
            </w:r>
          </w:p>
        </w:tc>
      </w:tr>
      <w:tr w:rsidR="008C43E3" w:rsidRPr="008C43E3" w14:paraId="18572A87" w14:textId="77777777" w:rsidTr="00417754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26A4A6" w14:textId="77777777" w:rsidR="008C43E3" w:rsidRPr="008C43E3" w:rsidRDefault="008C43E3" w:rsidP="008C43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F8765BF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После использования «Фильтра по типу материала» с любым параметром все записи должны отфильтроваться по выбранному параметру  </w:t>
            </w:r>
          </w:p>
        </w:tc>
      </w:tr>
      <w:tr w:rsidR="008C43E3" w:rsidRPr="008C43E3" w14:paraId="7BDD9F8A" w14:textId="77777777" w:rsidTr="00417754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3074439" w14:textId="77777777" w:rsidR="008C43E3" w:rsidRPr="008C43E3" w:rsidRDefault="008C43E3" w:rsidP="008C43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D12DFA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 будет использоваться фильтрация, то количество записей должно изменяться</w:t>
            </w:r>
          </w:p>
        </w:tc>
      </w:tr>
      <w:tr w:rsidR="008C43E3" w:rsidRPr="008C43E3" w14:paraId="731D2866" w14:textId="77777777" w:rsidTr="00417754">
        <w:trPr>
          <w:trHeight w:val="335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3E7B88" w14:textId="77777777" w:rsidR="008C43E3" w:rsidRPr="008C43E3" w:rsidRDefault="008C43E3" w:rsidP="0041775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15B066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Количество записей не изменилось</w:t>
            </w:r>
          </w:p>
        </w:tc>
      </w:tr>
      <w:tr w:rsidR="008C43E3" w:rsidRPr="008C43E3" w14:paraId="02A0B726" w14:textId="77777777" w:rsidTr="00417754">
        <w:trPr>
          <w:trHeight w:val="281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0A3B622" w14:textId="77777777" w:rsidR="008C43E3" w:rsidRPr="008C43E3" w:rsidRDefault="008C43E3" w:rsidP="008C43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8F118A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Незачет</w:t>
            </w:r>
          </w:p>
        </w:tc>
      </w:tr>
      <w:tr w:rsidR="008C43E3" w:rsidRPr="008C43E3" w14:paraId="25937959" w14:textId="77777777" w:rsidTr="00417754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9EE260" w14:textId="77777777" w:rsidR="008C43E3" w:rsidRPr="008C43E3" w:rsidRDefault="008C43E3" w:rsidP="008C43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5F7835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Исправьте код, чтобы фильтр по типу материала была выполнена корректно</w:t>
            </w:r>
          </w:p>
        </w:tc>
      </w:tr>
      <w:tr w:rsidR="008C43E3" w:rsidRPr="008C43E3" w14:paraId="57C9F74A" w14:textId="77777777" w:rsidTr="00417754">
        <w:trPr>
          <w:trHeight w:val="27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5A31AFC" w14:textId="77777777" w:rsidR="008C43E3" w:rsidRPr="008C43E3" w:rsidRDefault="008C43E3" w:rsidP="008C43E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D4EEC3E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Подсчет количества записей работает совместно с фильтрацией</w:t>
            </w:r>
          </w:p>
        </w:tc>
      </w:tr>
      <w:tr w:rsidR="008C43E3" w:rsidRPr="008C43E3" w14:paraId="6C8C8D5A" w14:textId="77777777" w:rsidTr="00417754">
        <w:trPr>
          <w:trHeight w:val="597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A20B9F4" w14:textId="30C22CAD" w:rsidR="008C43E3" w:rsidRPr="008C43E3" w:rsidRDefault="008C43E3" w:rsidP="0041775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8AD14E" w14:textId="77777777" w:rsidR="008C43E3" w:rsidRPr="008C43E3" w:rsidRDefault="008C43E3" w:rsidP="008C43E3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Подсчёт количества осуществляется через присвоение значения, полученного от метода «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Count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» у коллекции таблицы, текстовому элементу</w:t>
            </w:r>
          </w:p>
        </w:tc>
      </w:tr>
    </w:tbl>
    <w:p w14:paraId="65417FF8" w14:textId="5F094CFA" w:rsidR="00BD23D9" w:rsidRDefault="00BD23D9" w:rsidP="00BD23D9">
      <w:pPr>
        <w:pStyle w:val="a9"/>
        <w:keepNext/>
        <w:spacing w:before="240"/>
        <w:jc w:val="right"/>
      </w:pPr>
      <w:r>
        <w:t xml:space="preserve">Тестовый сценарий № </w:t>
      </w:r>
      <w:r w:rsidR="0068165E">
        <w:fldChar w:fldCharType="begin"/>
      </w:r>
      <w:r w:rsidR="0068165E">
        <w:instrText xml:space="preserve"> SEQ Тестовый_сценарий_№ \* ARABIC </w:instrText>
      </w:r>
      <w:r w:rsidR="0068165E">
        <w:fldChar w:fldCharType="separate"/>
      </w:r>
      <w:r>
        <w:rPr>
          <w:noProof/>
        </w:rPr>
        <w:t>2</w:t>
      </w:r>
      <w:r w:rsidR="0068165E">
        <w:rPr>
          <w:noProof/>
        </w:rPr>
        <w:fldChar w:fldCharType="end"/>
      </w:r>
      <w:r>
        <w:t>:</w:t>
      </w:r>
    </w:p>
    <w:tbl>
      <w:tblPr>
        <w:tblW w:w="10441" w:type="dxa"/>
        <w:jc w:val="center"/>
        <w:tblLayout w:type="fixed"/>
        <w:tblLook w:val="00A0" w:firstRow="1" w:lastRow="0" w:firstColumn="1" w:lastColumn="0" w:noHBand="0" w:noVBand="0"/>
      </w:tblPr>
      <w:tblGrid>
        <w:gridCol w:w="3273"/>
        <w:gridCol w:w="7168"/>
      </w:tblGrid>
      <w:tr w:rsidR="00BD23D9" w:rsidRPr="008C43E3" w14:paraId="559BA2AC" w14:textId="77777777" w:rsidTr="00010AEC">
        <w:trPr>
          <w:trHeight w:val="292"/>
          <w:jc w:val="center"/>
        </w:trPr>
        <w:tc>
          <w:tcPr>
            <w:tcW w:w="3273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7A21299" w14:textId="03E7D140" w:rsidR="00BD23D9" w:rsidRPr="008C43E3" w:rsidRDefault="00BD23D9" w:rsidP="00BD23D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716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B032D9" w14:textId="670F066C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</w:t>
            </w:r>
          </w:p>
        </w:tc>
      </w:tr>
      <w:tr w:rsidR="00BD23D9" w:rsidRPr="008C43E3" w14:paraId="0FBED11B" w14:textId="77777777" w:rsidTr="00010AEC">
        <w:trPr>
          <w:trHeight w:val="410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BC736E" w14:textId="41119B3A" w:rsidR="00BD23D9" w:rsidRPr="008C43E3" w:rsidRDefault="00BD23D9" w:rsidP="00BD23D9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A51FB9" w14:textId="62053731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BD23D9" w:rsidRPr="008C43E3" w14:paraId="5E581C73" w14:textId="77777777" w:rsidTr="00010AEC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68A492" w14:textId="4B1DCE1C" w:rsidR="00BD23D9" w:rsidRPr="008C43E3" w:rsidRDefault="00BD23D9" w:rsidP="00BD23D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7E2B84" w14:textId="260D588E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Перейдите на страницу «Контрагенты» и введите текст в «Поиск»</w:t>
            </w:r>
          </w:p>
        </w:tc>
      </w:tr>
      <w:tr w:rsidR="00BD23D9" w:rsidRPr="008C43E3" w14:paraId="4C422539" w14:textId="77777777" w:rsidTr="00010AEC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5485C23" w14:textId="68E40764" w:rsidR="00BD23D9" w:rsidRPr="008C43E3" w:rsidRDefault="00BD23D9" w:rsidP="00BD23D9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03AE49" w14:textId="0475F14C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Должен выводиться список контрагентов 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c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поиском по всем параметрам</w:t>
            </w:r>
          </w:p>
        </w:tc>
      </w:tr>
      <w:tr w:rsidR="00BD23D9" w:rsidRPr="008C43E3" w14:paraId="346E2763" w14:textId="77777777" w:rsidTr="00010AEC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9ADB8B" w14:textId="660A10F5" w:rsidR="00BD23D9" w:rsidRPr="008C43E3" w:rsidRDefault="00BD23D9" w:rsidP="00BD23D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EDCEF6" w14:textId="77777777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1. Запустить программу через 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Visual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Studio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.</w:t>
            </w:r>
          </w:p>
          <w:p w14:paraId="3629875D" w14:textId="77777777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2. Попасть в главное меню. Оттуда перейти на страницу «Контрагенты».</w:t>
            </w:r>
          </w:p>
          <w:p w14:paraId="0A45D7A2" w14:textId="723AC603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3. Затем нажать ввести в поиск любой текст</w:t>
            </w:r>
          </w:p>
        </w:tc>
      </w:tr>
      <w:tr w:rsidR="00BD23D9" w:rsidRPr="008C43E3" w14:paraId="7C10C71B" w14:textId="77777777" w:rsidTr="00010AEC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E9CA06" w14:textId="38BCF5E5" w:rsidR="00BD23D9" w:rsidRPr="008C43E3" w:rsidRDefault="00BD23D9" w:rsidP="00BD23D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F7FF7B" w14:textId="53AAA242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После ввода текста, находящегося в одном из полей строки, данные выводятся правильно</w:t>
            </w:r>
          </w:p>
        </w:tc>
      </w:tr>
      <w:tr w:rsidR="00BD23D9" w:rsidRPr="008C43E3" w14:paraId="3E4E30D3" w14:textId="77777777" w:rsidTr="00010AEC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B34FB5" w14:textId="5D46451E" w:rsidR="00BD23D9" w:rsidRPr="008C43E3" w:rsidRDefault="00BD23D9" w:rsidP="00BD23D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059C69" w14:textId="206332A1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 будет использоваться поиск, то он будет выводить данные по всем полям</w:t>
            </w:r>
          </w:p>
        </w:tc>
      </w:tr>
      <w:tr w:rsidR="00BD23D9" w:rsidRPr="008C43E3" w14:paraId="70B1A716" w14:textId="77777777" w:rsidTr="00010AEC">
        <w:trPr>
          <w:trHeight w:val="335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8B3EFD5" w14:textId="69DB59EE" w:rsidR="00BD23D9" w:rsidRPr="008C43E3" w:rsidRDefault="00BD23D9" w:rsidP="00BD23D9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A04AEC6" w14:textId="283D829B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Список контрагентов выводится корректно</w:t>
            </w:r>
          </w:p>
        </w:tc>
      </w:tr>
      <w:tr w:rsidR="00BD23D9" w:rsidRPr="008C43E3" w14:paraId="5576163A" w14:textId="77777777" w:rsidTr="00010AEC">
        <w:trPr>
          <w:trHeight w:val="281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A63E9EE" w14:textId="4FF52A4A" w:rsidR="00BD23D9" w:rsidRPr="008C43E3" w:rsidRDefault="00BD23D9" w:rsidP="00BD23D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61241E1" w14:textId="1DB5B7FC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BD23D9" w:rsidRPr="008C43E3" w14:paraId="79F9F297" w14:textId="77777777" w:rsidTr="00010AEC">
        <w:trPr>
          <w:trHeight w:val="49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E3F7F78" w14:textId="02163C5A" w:rsidR="00BD23D9" w:rsidRPr="008C43E3" w:rsidRDefault="00BD23D9" w:rsidP="00BD23D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09F49C" w14:textId="27868086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BD23D9" w:rsidRPr="008C43E3" w14:paraId="6BC7A23D" w14:textId="77777777" w:rsidTr="00010AEC">
        <w:trPr>
          <w:trHeight w:val="279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4DC769B" w14:textId="2C49AFBA" w:rsidR="00BD23D9" w:rsidRPr="008C43E3" w:rsidRDefault="00BD23D9" w:rsidP="00BD23D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BED394" w14:textId="3DC7D3B8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Вывод данных с поиском по всем полям</w:t>
            </w:r>
          </w:p>
        </w:tc>
      </w:tr>
      <w:tr w:rsidR="00BD23D9" w:rsidRPr="008C43E3" w14:paraId="7F10EB0A" w14:textId="77777777" w:rsidTr="00010AEC">
        <w:trPr>
          <w:trHeight w:val="597"/>
          <w:jc w:val="center"/>
        </w:trPr>
        <w:tc>
          <w:tcPr>
            <w:tcW w:w="3273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4A7F751" w14:textId="6D593FF4" w:rsidR="00BD23D9" w:rsidRPr="008C43E3" w:rsidRDefault="00BD23D9" w:rsidP="00BD23D9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6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AC7D3B1" w14:textId="138C209A" w:rsidR="00BD23D9" w:rsidRPr="008C43E3" w:rsidRDefault="00BD23D9" w:rsidP="00BD23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Поиск осуществляется через выражение </w:t>
            </w:r>
            <w:r w:rsidRPr="008C43E3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LINQ</w:t>
            </w:r>
          </w:p>
        </w:tc>
      </w:tr>
    </w:tbl>
    <w:p w14:paraId="02523871" w14:textId="77777777" w:rsidR="00A07B8A" w:rsidRPr="00A07B8A" w:rsidRDefault="00A07B8A" w:rsidP="00A07B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bookmarkStart w:id="23" w:name="_Hlk118123140"/>
      <w:bookmarkStart w:id="24" w:name="_Hlk118123163"/>
      <w:r w:rsidRPr="00A07B8A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Участок кода с подсчётом количества записей в таблице, работающий некорректно:</w:t>
      </w:r>
    </w:p>
    <w:p w14:paraId="228B10D7" w14:textId="77777777" w:rsidR="00BD23D9" w:rsidRDefault="00A07B8A" w:rsidP="00BD23D9">
      <w:pPr>
        <w:keepNext/>
        <w:spacing w:after="0" w:line="360" w:lineRule="auto"/>
        <w:jc w:val="center"/>
      </w:pPr>
      <w:r w:rsidRPr="00A07B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B853EB" wp14:editId="2C81AB6F">
            <wp:extent cx="3795824" cy="13411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4592" cy="136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FECB" w14:textId="48AB2885" w:rsidR="00A07B8A" w:rsidRPr="00A07B8A" w:rsidRDefault="00BD23D9" w:rsidP="007F0BED">
      <w:pPr>
        <w:pStyle w:val="a9"/>
        <w:spacing w:after="0" w:line="360" w:lineRule="auto"/>
        <w:jc w:val="center"/>
        <w:rPr>
          <w:rFonts w:eastAsia="Calibri" w:cs="Times New Roman"/>
          <w:szCs w:val="24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28</w:t>
      </w:r>
      <w:r w:rsidR="0068165E">
        <w:rPr>
          <w:noProof/>
        </w:rPr>
        <w:fldChar w:fldCharType="end"/>
      </w:r>
      <w:r>
        <w:t xml:space="preserve"> </w:t>
      </w:r>
      <w:r w:rsidRPr="00EF18C2">
        <w:t>«Неявное преобразование типов»</w:t>
      </w:r>
    </w:p>
    <w:p w14:paraId="01F46DFE" w14:textId="77777777" w:rsidR="00A07B8A" w:rsidRPr="00A07B8A" w:rsidRDefault="00A07B8A" w:rsidP="00A07B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A07B8A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Исправленный участок кода с подсчётом количества записей в таблице, работающий корректно:</w:t>
      </w:r>
    </w:p>
    <w:p w14:paraId="1368689B" w14:textId="77777777" w:rsidR="00BD23D9" w:rsidRDefault="00A07B8A" w:rsidP="00BD23D9">
      <w:pPr>
        <w:keepNext/>
        <w:spacing w:after="0" w:line="360" w:lineRule="auto"/>
        <w:jc w:val="center"/>
      </w:pPr>
      <w:r w:rsidRPr="00A07B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61BDAB" wp14:editId="3605375B">
            <wp:extent cx="4306186" cy="1022001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4562" cy="103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80D6" w14:textId="4969D94D" w:rsidR="00A07B8A" w:rsidRPr="00A07B8A" w:rsidRDefault="00BD23D9" w:rsidP="000C1806">
      <w:pPr>
        <w:pStyle w:val="a9"/>
        <w:spacing w:after="0" w:line="360" w:lineRule="auto"/>
        <w:jc w:val="center"/>
        <w:rPr>
          <w:rFonts w:eastAsia="Calibri" w:cs="Times New Roman"/>
          <w:szCs w:val="24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29</w:t>
      </w:r>
      <w:r w:rsidR="0068165E">
        <w:rPr>
          <w:noProof/>
        </w:rPr>
        <w:fldChar w:fldCharType="end"/>
      </w:r>
      <w:r>
        <w:t xml:space="preserve"> </w:t>
      </w:r>
      <w:r w:rsidRPr="005474A8">
        <w:t>«Преобразование типа «int» в строку»</w:t>
      </w:r>
    </w:p>
    <w:p w14:paraId="6AE37C70" w14:textId="77777777" w:rsidR="00A07B8A" w:rsidRPr="00A07B8A" w:rsidRDefault="00A07B8A" w:rsidP="00A07B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A07B8A">
        <w:rPr>
          <w:rFonts w:ascii="Times New Roman" w:eastAsia="Times New Roman" w:hAnsi="Times New Roman" w:cs="Times New Roman"/>
          <w:sz w:val="28"/>
          <w:szCs w:val="24"/>
          <w:lang w:eastAsia="ru-RU"/>
        </w:rPr>
        <w:t>Участок кода с переходом на страницу добавления материала, работающий некорректно:</w:t>
      </w:r>
    </w:p>
    <w:p w14:paraId="3D09B8BC" w14:textId="77777777" w:rsidR="00BD23D9" w:rsidRDefault="00A07B8A" w:rsidP="00BD23D9">
      <w:pPr>
        <w:keepNext/>
        <w:spacing w:after="0" w:line="360" w:lineRule="auto"/>
        <w:jc w:val="center"/>
      </w:pPr>
      <w:r w:rsidRPr="00A07B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4B4A56" wp14:editId="441A5FDC">
            <wp:extent cx="5400000" cy="126720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/>
                    <a:srcRect r="23397" b="-235"/>
                    <a:stretch/>
                  </pic:blipFill>
                  <pic:spPr bwMode="auto">
                    <a:xfrm>
                      <a:off x="0" y="0"/>
                      <a:ext cx="5400000" cy="1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F1756" w14:textId="79341CDC" w:rsidR="00A07B8A" w:rsidRPr="00A07B8A" w:rsidRDefault="00BD23D9" w:rsidP="007F0BED">
      <w:pPr>
        <w:pStyle w:val="a9"/>
        <w:spacing w:after="0" w:line="360" w:lineRule="auto"/>
        <w:jc w:val="center"/>
        <w:rPr>
          <w:rFonts w:eastAsia="Calibri" w:cs="Times New Roman"/>
          <w:szCs w:val="24"/>
        </w:rPr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30</w:t>
      </w:r>
      <w:r w:rsidR="0068165E">
        <w:rPr>
          <w:noProof/>
        </w:rPr>
        <w:fldChar w:fldCharType="end"/>
      </w:r>
      <w:r>
        <w:t xml:space="preserve"> </w:t>
      </w:r>
      <w:r w:rsidRPr="00306D6C">
        <w:t>«Отсутствие аргумента, требуемой страницы»</w:t>
      </w:r>
    </w:p>
    <w:p w14:paraId="268F1B01" w14:textId="77777777" w:rsidR="00A07B8A" w:rsidRPr="00A07B8A" w:rsidRDefault="00A07B8A" w:rsidP="00A07B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A07B8A">
        <w:rPr>
          <w:rFonts w:ascii="Times New Roman" w:eastAsia="Times New Roman" w:hAnsi="Times New Roman" w:cs="Times New Roman"/>
          <w:sz w:val="28"/>
          <w:szCs w:val="24"/>
          <w:lang w:eastAsia="ru-RU"/>
        </w:rPr>
        <w:t>Участок кода с переходом на страницу добавления материала, работающий корректно:</w:t>
      </w:r>
    </w:p>
    <w:p w14:paraId="7BB8F32A" w14:textId="77777777" w:rsidR="00BD23D9" w:rsidRDefault="00A07B8A" w:rsidP="00BD23D9">
      <w:pPr>
        <w:keepNext/>
        <w:spacing w:after="0" w:line="360" w:lineRule="auto"/>
        <w:jc w:val="center"/>
      </w:pPr>
      <w:r w:rsidRPr="00A07B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D2F860" wp14:editId="42DC5F07">
            <wp:extent cx="5400000" cy="1148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/>
                    <a:srcRect r="21626"/>
                    <a:stretch/>
                  </pic:blipFill>
                  <pic:spPr bwMode="auto">
                    <a:xfrm>
                      <a:off x="0" y="0"/>
                      <a:ext cx="5400000" cy="11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FB327" w14:textId="112E5A0B" w:rsidR="0055366F" w:rsidRDefault="00BD23D9" w:rsidP="007F0BED">
      <w:pPr>
        <w:pStyle w:val="a9"/>
        <w:spacing w:after="0" w:line="360" w:lineRule="auto"/>
        <w:jc w:val="center"/>
      </w:pPr>
      <w:r>
        <w:t xml:space="preserve">Рис. </w:t>
      </w:r>
      <w:r w:rsidR="0068165E">
        <w:fldChar w:fldCharType="begin"/>
      </w:r>
      <w:r w:rsidR="0068165E">
        <w:instrText xml:space="preserve"> SEQ Рис. \* ARABIC </w:instrText>
      </w:r>
      <w:r w:rsidR="0068165E">
        <w:fldChar w:fldCharType="separate"/>
      </w:r>
      <w:r w:rsidR="00AE73EB">
        <w:rPr>
          <w:noProof/>
        </w:rPr>
        <w:t>31</w:t>
      </w:r>
      <w:r w:rsidR="0068165E">
        <w:rPr>
          <w:noProof/>
        </w:rPr>
        <w:fldChar w:fldCharType="end"/>
      </w:r>
      <w:r>
        <w:t xml:space="preserve"> </w:t>
      </w:r>
      <w:r w:rsidRPr="00640649">
        <w:t>«Добавление пустого аргумента, требуемой странице»</w:t>
      </w:r>
      <w:bookmarkEnd w:id="23"/>
      <w:bookmarkEnd w:id="24"/>
    </w:p>
    <w:p w14:paraId="06994158" w14:textId="77777777" w:rsidR="00BD23D9" w:rsidRPr="00BD23D9" w:rsidRDefault="00BD23D9" w:rsidP="00BD23D9"/>
    <w:p w14:paraId="04188B80" w14:textId="6A2CCDEE" w:rsidR="00B84A51" w:rsidRDefault="00B84A51" w:rsidP="000A332E">
      <w:pPr>
        <w:pStyle w:val="1"/>
        <w:numPr>
          <w:ilvl w:val="0"/>
          <w:numId w:val="6"/>
        </w:numPr>
        <w:spacing w:before="0" w:line="360" w:lineRule="auto"/>
        <w:ind w:left="714" w:hanging="357"/>
        <w:jc w:val="center"/>
      </w:pPr>
      <w:bookmarkStart w:id="25" w:name="_Toc152581395"/>
      <w:r>
        <w:lastRenderedPageBreak/>
        <w:t>Методы и средства защиты БД</w:t>
      </w:r>
      <w:bookmarkEnd w:id="25"/>
    </w:p>
    <w:p w14:paraId="2F2BA141" w14:textId="77777777" w:rsidR="002F09E3" w:rsidRPr="002F09E3" w:rsidRDefault="002F09E3" w:rsidP="000A332E">
      <w:pPr>
        <w:spacing w:after="0"/>
      </w:pPr>
    </w:p>
    <w:p w14:paraId="3BFBD474" w14:textId="77777777" w:rsidR="00432A42" w:rsidRPr="00064C86" w:rsidRDefault="00432A42" w:rsidP="00432A42">
      <w:pPr>
        <w:pStyle w:val="aa"/>
        <w:rPr>
          <w:sz w:val="28"/>
        </w:rPr>
      </w:pPr>
      <w:r w:rsidRPr="00064C86">
        <w:rPr>
          <w:sz w:val="28"/>
        </w:rPr>
        <w:t>Методы защиты баз данных в различных СУБД несколько отличаются друг от друга. Анализ современных СУБД показывает, что они условно делятся на две группы: основные и дополнительные.</w:t>
      </w:r>
    </w:p>
    <w:p w14:paraId="471229A7" w14:textId="77777777" w:rsidR="00432A42" w:rsidRPr="00064C86" w:rsidRDefault="00432A42" w:rsidP="00432A42">
      <w:pPr>
        <w:pStyle w:val="aa"/>
        <w:rPr>
          <w:sz w:val="28"/>
        </w:rPr>
      </w:pPr>
      <w:r w:rsidRPr="00064C86">
        <w:rPr>
          <w:sz w:val="28"/>
        </w:rPr>
        <w:t>К основным средствам защиты относится:</w:t>
      </w:r>
    </w:p>
    <w:p w14:paraId="1ED4B866" w14:textId="77777777" w:rsidR="00432A42" w:rsidRPr="00064C86" w:rsidRDefault="00432A42" w:rsidP="00432A42">
      <w:pPr>
        <w:pStyle w:val="aa"/>
        <w:numPr>
          <w:ilvl w:val="0"/>
          <w:numId w:val="27"/>
        </w:numPr>
        <w:rPr>
          <w:sz w:val="28"/>
        </w:rPr>
      </w:pPr>
      <w:r w:rsidRPr="00064C86">
        <w:rPr>
          <w:sz w:val="28"/>
        </w:rPr>
        <w:t>защита паролем;</w:t>
      </w:r>
    </w:p>
    <w:p w14:paraId="61B2D487" w14:textId="77777777" w:rsidR="00432A42" w:rsidRPr="00064C86" w:rsidRDefault="00432A42" w:rsidP="00432A42">
      <w:pPr>
        <w:pStyle w:val="aa"/>
        <w:numPr>
          <w:ilvl w:val="0"/>
          <w:numId w:val="27"/>
        </w:numPr>
        <w:rPr>
          <w:sz w:val="28"/>
        </w:rPr>
      </w:pPr>
      <w:r w:rsidRPr="00064C86">
        <w:rPr>
          <w:sz w:val="28"/>
        </w:rPr>
        <w:t>шифрование данных и программ;</w:t>
      </w:r>
    </w:p>
    <w:p w14:paraId="24903715" w14:textId="77777777" w:rsidR="00432A42" w:rsidRPr="00064C86" w:rsidRDefault="00432A42" w:rsidP="00432A42">
      <w:pPr>
        <w:pStyle w:val="aa"/>
        <w:numPr>
          <w:ilvl w:val="0"/>
          <w:numId w:val="27"/>
        </w:numPr>
        <w:rPr>
          <w:sz w:val="28"/>
        </w:rPr>
      </w:pPr>
      <w:r w:rsidRPr="00064C86">
        <w:rPr>
          <w:sz w:val="28"/>
        </w:rPr>
        <w:t>разграничение прав доступа к объектам базы данных;</w:t>
      </w:r>
    </w:p>
    <w:p w14:paraId="4B9DD3A8" w14:textId="77777777" w:rsidR="00432A42" w:rsidRPr="00064C86" w:rsidRDefault="00432A42" w:rsidP="00432A42">
      <w:pPr>
        <w:pStyle w:val="aa"/>
        <w:numPr>
          <w:ilvl w:val="0"/>
          <w:numId w:val="27"/>
        </w:numPr>
        <w:rPr>
          <w:sz w:val="28"/>
        </w:rPr>
      </w:pPr>
      <w:r w:rsidRPr="00064C86">
        <w:rPr>
          <w:sz w:val="28"/>
        </w:rPr>
        <w:t>защита полей и записей таблиц БД.</w:t>
      </w:r>
    </w:p>
    <w:p w14:paraId="5C595125" w14:textId="0D44C5E9" w:rsidR="002F09E3" w:rsidRDefault="00432A42" w:rsidP="00432A42">
      <w:pPr>
        <w:pStyle w:val="aa"/>
        <w:rPr>
          <w:sz w:val="28"/>
        </w:rPr>
      </w:pPr>
      <w:r w:rsidRPr="00064C86">
        <w:rPr>
          <w:sz w:val="28"/>
        </w:rPr>
        <w:t xml:space="preserve">Защита паролем представляет собой простой и эффективный способ зашиты БД от несанкционированного доступа. Пароли устанавливаются пользователями или администраторами БД. Учет и хранение паролей выполняется самой СУБД. Обычно, пароли хранятся в определенных системных файлах СУБД в зашифрованном виде. После ввода пароля пользователю СУБД предоставляются </w:t>
      </w:r>
      <w:r w:rsidR="00AE73EB">
        <w:rPr>
          <w:sz w:val="28"/>
        </w:rPr>
        <w:t>все возможности по работе с БД.</w:t>
      </w:r>
    </w:p>
    <w:p w14:paraId="69DDB732" w14:textId="77777777" w:rsidR="00AE73EB" w:rsidRDefault="00AE73EB" w:rsidP="00AE73EB">
      <w:pPr>
        <w:pStyle w:val="aa"/>
        <w:keepNext/>
        <w:ind w:firstLine="0"/>
        <w:jc w:val="center"/>
      </w:pPr>
      <w:r w:rsidRPr="00AE73EB">
        <w:rPr>
          <w:sz w:val="28"/>
        </w:rPr>
        <w:drawing>
          <wp:inline distT="0" distB="0" distL="0" distR="0" wp14:anchorId="3DE2C9D3" wp14:editId="4E5F7CB9">
            <wp:extent cx="2264735" cy="2204786"/>
            <wp:effectExtent l="0" t="0" r="254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6046" cy="221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F537" w14:textId="356850A3" w:rsidR="00AE73EB" w:rsidRDefault="00AE73EB" w:rsidP="00AE73EB">
      <w:pPr>
        <w:pStyle w:val="a9"/>
        <w:jc w:val="center"/>
        <w:rPr>
          <w:sz w:val="28"/>
        </w:rPr>
      </w:pPr>
      <w:r>
        <w:t xml:space="preserve">Рис. </w:t>
      </w:r>
      <w:fldSimple w:instr=" SEQ Рис. \* ARABIC ">
        <w:r>
          <w:rPr>
            <w:noProof/>
          </w:rPr>
          <w:t>32</w:t>
        </w:r>
      </w:fldSimple>
      <w:r w:rsidRPr="00AE73EB">
        <w:t xml:space="preserve"> «</w:t>
      </w:r>
      <w:r>
        <w:t>Защита паролем в приложении</w:t>
      </w:r>
      <w:r w:rsidRPr="00AE73EB">
        <w:t>»</w:t>
      </w:r>
    </w:p>
    <w:p w14:paraId="6BD689BA" w14:textId="77777777" w:rsidR="00432A42" w:rsidRPr="00064C86" w:rsidRDefault="00432A42" w:rsidP="00432A42">
      <w:pPr>
        <w:pStyle w:val="aa"/>
        <w:rPr>
          <w:sz w:val="28"/>
        </w:rPr>
      </w:pPr>
      <w:r w:rsidRPr="00064C86">
        <w:rPr>
          <w:sz w:val="28"/>
        </w:rPr>
        <w:t>Разрешение на доступ к конкретным объектам базы данных сохраняется в файле рабочей группы. Файл рабочей группы содержит данные о пользователях группы и считывается во время запуска. Файл содержит следующую информацию: имена учетных записей пользователей, пароли пользователей, имена групп, в которые входят пользователи. По отношению к таблицам могут предусматриваться следующие права доступа:</w:t>
      </w:r>
    </w:p>
    <w:p w14:paraId="206E96EA" w14:textId="77777777" w:rsidR="00432A42" w:rsidRPr="00064C86" w:rsidRDefault="00432A42" w:rsidP="00432A42">
      <w:pPr>
        <w:pStyle w:val="aa"/>
        <w:numPr>
          <w:ilvl w:val="0"/>
          <w:numId w:val="24"/>
        </w:numPr>
        <w:rPr>
          <w:sz w:val="28"/>
        </w:rPr>
      </w:pPr>
      <w:r w:rsidRPr="00064C86">
        <w:rPr>
          <w:sz w:val="28"/>
        </w:rPr>
        <w:lastRenderedPageBreak/>
        <w:t>просмотр (чтение) данных;</w:t>
      </w:r>
    </w:p>
    <w:p w14:paraId="4DA05511" w14:textId="77777777" w:rsidR="00432A42" w:rsidRPr="00064C86" w:rsidRDefault="00432A42" w:rsidP="00432A42">
      <w:pPr>
        <w:pStyle w:val="aa"/>
        <w:numPr>
          <w:ilvl w:val="0"/>
          <w:numId w:val="24"/>
        </w:numPr>
        <w:rPr>
          <w:sz w:val="28"/>
        </w:rPr>
      </w:pPr>
      <w:r w:rsidRPr="00064C86">
        <w:rPr>
          <w:sz w:val="28"/>
        </w:rPr>
        <w:t>изменение (редактирование) данных;</w:t>
      </w:r>
    </w:p>
    <w:p w14:paraId="1AEC40A6" w14:textId="77777777" w:rsidR="00432A42" w:rsidRPr="00064C86" w:rsidRDefault="00432A42" w:rsidP="00432A42">
      <w:pPr>
        <w:pStyle w:val="aa"/>
        <w:numPr>
          <w:ilvl w:val="0"/>
          <w:numId w:val="24"/>
        </w:numPr>
        <w:rPr>
          <w:sz w:val="28"/>
        </w:rPr>
      </w:pPr>
      <w:r w:rsidRPr="00064C86">
        <w:rPr>
          <w:sz w:val="28"/>
        </w:rPr>
        <w:t>добавление новых записей;</w:t>
      </w:r>
    </w:p>
    <w:p w14:paraId="7478E11D" w14:textId="77777777" w:rsidR="00432A42" w:rsidRPr="00064C86" w:rsidRDefault="00432A42" w:rsidP="00432A42">
      <w:pPr>
        <w:pStyle w:val="aa"/>
        <w:numPr>
          <w:ilvl w:val="0"/>
          <w:numId w:val="24"/>
        </w:numPr>
        <w:rPr>
          <w:sz w:val="28"/>
        </w:rPr>
      </w:pPr>
      <w:r w:rsidRPr="00064C86">
        <w:rPr>
          <w:sz w:val="28"/>
        </w:rPr>
        <w:t>добавление и удаление данных;</w:t>
      </w:r>
    </w:p>
    <w:p w14:paraId="5C611A4F" w14:textId="77777777" w:rsidR="00432A42" w:rsidRPr="00064C86" w:rsidRDefault="00432A42" w:rsidP="00432A42">
      <w:pPr>
        <w:pStyle w:val="aa"/>
        <w:numPr>
          <w:ilvl w:val="0"/>
          <w:numId w:val="24"/>
        </w:numPr>
        <w:rPr>
          <w:sz w:val="28"/>
        </w:rPr>
      </w:pPr>
      <w:r w:rsidRPr="00064C86">
        <w:rPr>
          <w:sz w:val="28"/>
        </w:rPr>
        <w:t>изменение структуры таблицы.</w:t>
      </w:r>
    </w:p>
    <w:p w14:paraId="143B1D72" w14:textId="77777777" w:rsidR="00432A42" w:rsidRPr="00064C86" w:rsidRDefault="00432A42" w:rsidP="00432A42">
      <w:pPr>
        <w:pStyle w:val="aa"/>
        <w:rPr>
          <w:sz w:val="28"/>
        </w:rPr>
      </w:pPr>
      <w:r w:rsidRPr="00064C86">
        <w:rPr>
          <w:sz w:val="28"/>
        </w:rPr>
        <w:t>К данным, имеющимся в таблице, могут применяться меры защиты по отношению к отдельным полям и отдельным записям. Защита данных в полях таблиц предусматривает следующие уровни прав доступа:</w:t>
      </w:r>
    </w:p>
    <w:p w14:paraId="3AE56299" w14:textId="77777777" w:rsidR="00432A42" w:rsidRPr="00064C86" w:rsidRDefault="00432A42" w:rsidP="00432A42">
      <w:pPr>
        <w:pStyle w:val="aa"/>
        <w:numPr>
          <w:ilvl w:val="0"/>
          <w:numId w:val="25"/>
        </w:numPr>
        <w:rPr>
          <w:sz w:val="28"/>
        </w:rPr>
      </w:pPr>
      <w:r w:rsidRPr="00064C86">
        <w:rPr>
          <w:sz w:val="28"/>
        </w:rPr>
        <w:t>полный запрет доступ;</w:t>
      </w:r>
    </w:p>
    <w:p w14:paraId="0D046CAA" w14:textId="77777777" w:rsidR="00432A42" w:rsidRPr="00064C86" w:rsidRDefault="00432A42" w:rsidP="00432A42">
      <w:pPr>
        <w:pStyle w:val="aa"/>
        <w:numPr>
          <w:ilvl w:val="0"/>
          <w:numId w:val="25"/>
        </w:numPr>
        <w:rPr>
          <w:sz w:val="28"/>
        </w:rPr>
      </w:pPr>
      <w:r w:rsidRPr="00064C86">
        <w:rPr>
          <w:sz w:val="28"/>
        </w:rPr>
        <w:t>только чтение;</w:t>
      </w:r>
    </w:p>
    <w:p w14:paraId="7DC96A81" w14:textId="1D57D7D5" w:rsidR="00432A42" w:rsidRDefault="00432A42" w:rsidP="00432A42">
      <w:pPr>
        <w:pStyle w:val="aa"/>
        <w:numPr>
          <w:ilvl w:val="0"/>
          <w:numId w:val="25"/>
        </w:numPr>
        <w:rPr>
          <w:sz w:val="28"/>
        </w:rPr>
      </w:pPr>
      <w:r w:rsidRPr="00064C86">
        <w:rPr>
          <w:sz w:val="28"/>
        </w:rPr>
        <w:t>разрешение всех операций (просмотр. ввод новых значений, удаление и изменение).</w:t>
      </w:r>
    </w:p>
    <w:p w14:paraId="16F37086" w14:textId="77777777" w:rsidR="00AE73EB" w:rsidRDefault="00AE73EB" w:rsidP="00AE73EB">
      <w:pPr>
        <w:pStyle w:val="aa"/>
        <w:keepNext/>
        <w:ind w:firstLine="0"/>
        <w:jc w:val="center"/>
      </w:pPr>
      <w:r w:rsidRPr="00AE73EB">
        <w:rPr>
          <w:sz w:val="28"/>
        </w:rPr>
        <w:drawing>
          <wp:inline distT="0" distB="0" distL="0" distR="0" wp14:anchorId="7580D427" wp14:editId="15104397">
            <wp:extent cx="4068976" cy="1935126"/>
            <wp:effectExtent l="0" t="0" r="825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2781"/>
                    <a:stretch/>
                  </pic:blipFill>
                  <pic:spPr bwMode="auto">
                    <a:xfrm>
                      <a:off x="0" y="0"/>
                      <a:ext cx="4083899" cy="194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FD069" w14:textId="05482369" w:rsidR="00AE73EB" w:rsidRPr="00064C86" w:rsidRDefault="00AE73EB" w:rsidP="00AE73EB">
      <w:pPr>
        <w:pStyle w:val="a9"/>
        <w:jc w:val="center"/>
        <w:rPr>
          <w:sz w:val="28"/>
        </w:rPr>
      </w:pPr>
      <w:r>
        <w:t xml:space="preserve">Рис. </w:t>
      </w:r>
      <w:fldSimple w:instr=" SEQ Рис. \* ARABIC ">
        <w:r>
          <w:rPr>
            <w:noProof/>
          </w:rPr>
          <w:t>33</w:t>
        </w:r>
      </w:fldSimple>
      <w:r>
        <w:t xml:space="preserve"> </w:t>
      </w:r>
      <w:r w:rsidRPr="00295747">
        <w:t>«</w:t>
      </w:r>
      <w:r>
        <w:t>Только чтение данных в таблице</w:t>
      </w:r>
      <w:r w:rsidRPr="00295747">
        <w:t>»</w:t>
      </w:r>
    </w:p>
    <w:p w14:paraId="3307D245" w14:textId="77777777" w:rsidR="00432A42" w:rsidRPr="00064C86" w:rsidRDefault="00432A42" w:rsidP="00432A42">
      <w:pPr>
        <w:pStyle w:val="aa"/>
        <w:rPr>
          <w:sz w:val="28"/>
        </w:rPr>
      </w:pPr>
      <w:r w:rsidRPr="00064C86">
        <w:rPr>
          <w:sz w:val="28"/>
        </w:rPr>
        <w:t>К дополнительным средствам защиты БД можно отнести такие, которые нельзя прямо отнести к средствам защиты, но которые непосредственно влияют на безопасность данных. Их составляют следующие средства:</w:t>
      </w:r>
    </w:p>
    <w:p w14:paraId="4E1A8133" w14:textId="77777777" w:rsidR="00432A42" w:rsidRPr="00064C86" w:rsidRDefault="00432A42" w:rsidP="00432A42">
      <w:pPr>
        <w:pStyle w:val="aa"/>
        <w:numPr>
          <w:ilvl w:val="0"/>
          <w:numId w:val="26"/>
        </w:numPr>
        <w:rPr>
          <w:sz w:val="28"/>
        </w:rPr>
      </w:pPr>
      <w:r w:rsidRPr="00064C86">
        <w:rPr>
          <w:sz w:val="28"/>
        </w:rPr>
        <w:t>встроенные средства контроля значений данных в соответствии с типами;</w:t>
      </w:r>
    </w:p>
    <w:p w14:paraId="69DB5D16" w14:textId="77777777" w:rsidR="00432A42" w:rsidRPr="00064C86" w:rsidRDefault="00432A42" w:rsidP="00432A42">
      <w:pPr>
        <w:pStyle w:val="aa"/>
        <w:numPr>
          <w:ilvl w:val="0"/>
          <w:numId w:val="26"/>
        </w:numPr>
        <w:rPr>
          <w:sz w:val="28"/>
        </w:rPr>
      </w:pPr>
      <w:r w:rsidRPr="00064C86">
        <w:rPr>
          <w:sz w:val="28"/>
        </w:rPr>
        <w:t>повышения достоверности вводимых данных;</w:t>
      </w:r>
    </w:p>
    <w:p w14:paraId="1F8F13D9" w14:textId="77777777" w:rsidR="00432A42" w:rsidRPr="00064C86" w:rsidRDefault="00432A42" w:rsidP="00432A42">
      <w:pPr>
        <w:pStyle w:val="aa"/>
        <w:numPr>
          <w:ilvl w:val="0"/>
          <w:numId w:val="26"/>
        </w:numPr>
        <w:rPr>
          <w:sz w:val="28"/>
        </w:rPr>
      </w:pPr>
      <w:r w:rsidRPr="00064C86">
        <w:rPr>
          <w:sz w:val="28"/>
        </w:rPr>
        <w:t>обеспечения целостности связей таблиц;</w:t>
      </w:r>
    </w:p>
    <w:p w14:paraId="3F778BCE" w14:textId="4EF9332A" w:rsidR="003F52A0" w:rsidRPr="00F83464" w:rsidRDefault="00432A42" w:rsidP="00A55627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F83464">
        <w:rPr>
          <w:rFonts w:ascii="Times New Roman" w:hAnsi="Times New Roman" w:cs="Times New Roman"/>
          <w:sz w:val="28"/>
        </w:rPr>
        <w:t>организации совместного использования объектов БД в сети.</w:t>
      </w:r>
    </w:p>
    <w:p w14:paraId="2ADFD687" w14:textId="7A1CB3FD" w:rsidR="00B84A51" w:rsidRDefault="00B84A51" w:rsidP="0099247B">
      <w:pPr>
        <w:pStyle w:val="1"/>
        <w:spacing w:before="0" w:line="360" w:lineRule="auto"/>
        <w:ind w:firstLine="709"/>
      </w:pPr>
      <w:bookmarkStart w:id="26" w:name="_Toc152581396"/>
      <w:r>
        <w:lastRenderedPageBreak/>
        <w:t>Заключение</w:t>
      </w:r>
      <w:bookmarkEnd w:id="26"/>
    </w:p>
    <w:p w14:paraId="3204191F" w14:textId="23706FC2" w:rsidR="005861EE" w:rsidRDefault="005861EE" w:rsidP="00DF68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27" w:name="_Hlk135222292"/>
      <w:r>
        <w:rPr>
          <w:rFonts w:ascii="Times New Roman" w:eastAsia="Calibri" w:hAnsi="Times New Roman" w:cs="Times New Roman"/>
          <w:sz w:val="28"/>
          <w:szCs w:val="28"/>
        </w:rPr>
        <w:t xml:space="preserve">В ходе работы над курсовым проектом </w:t>
      </w:r>
      <w:r w:rsidR="00EF5AF8">
        <w:rPr>
          <w:rFonts w:ascii="Times New Roman" w:eastAsia="Calibri" w:hAnsi="Times New Roman" w:cs="Times New Roman"/>
          <w:sz w:val="28"/>
          <w:szCs w:val="28"/>
        </w:rPr>
        <w:t xml:space="preserve">разработано приложение в соответствии с этапами </w:t>
      </w:r>
      <w:r w:rsidR="00A62F2A">
        <w:rPr>
          <w:rFonts w:ascii="Times New Roman" w:eastAsia="Calibri" w:hAnsi="Times New Roman" w:cs="Times New Roman"/>
          <w:sz w:val="28"/>
          <w:szCs w:val="28"/>
        </w:rPr>
        <w:t>жизненного цикла программного продукта.</w:t>
      </w:r>
    </w:p>
    <w:p w14:paraId="21C9C85A" w14:textId="47FF76D2" w:rsidR="00EF5AF8" w:rsidRDefault="00A62F2A" w:rsidP="00DF68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Основные этапы</w:t>
      </w:r>
      <w:r w:rsidR="00EF5AF8">
        <w:rPr>
          <w:rFonts w:ascii="Times New Roman" w:eastAsia="Calibri" w:hAnsi="Times New Roman" w:cs="Times New Roman"/>
          <w:sz w:val="28"/>
          <w:szCs w:val="28"/>
        </w:rPr>
        <w:t xml:space="preserve"> работы:</w:t>
      </w:r>
    </w:p>
    <w:p w14:paraId="2E7E3F91" w14:textId="6FE9983A" w:rsidR="00A62F2A" w:rsidRPr="0086324E" w:rsidRDefault="00A62F2A" w:rsidP="00C87CBF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6324E">
        <w:rPr>
          <w:rFonts w:ascii="Times New Roman" w:eastAsia="Calibri" w:hAnsi="Times New Roman" w:cs="Times New Roman"/>
          <w:sz w:val="28"/>
          <w:szCs w:val="28"/>
        </w:rPr>
        <w:t>Разработка системного проекта и назначение разработки</w:t>
      </w:r>
      <w:r w:rsidR="0086324E" w:rsidRPr="0086324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0D2068F" w14:textId="108F98E7" w:rsidR="00A62F2A" w:rsidRDefault="00A62F2A" w:rsidP="00C87CBF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6324E">
        <w:rPr>
          <w:rFonts w:ascii="Times New Roman" w:eastAsia="Calibri" w:hAnsi="Times New Roman" w:cs="Times New Roman"/>
          <w:sz w:val="28"/>
          <w:szCs w:val="28"/>
        </w:rPr>
        <w:t>Требования к программе: к функциональным характеристикам, к надёжности и безопасности, к составу и параметрам</w:t>
      </w:r>
      <w:r w:rsidR="0086324E" w:rsidRPr="0086324E">
        <w:rPr>
          <w:rFonts w:ascii="Times New Roman" w:eastAsia="Calibri" w:hAnsi="Times New Roman" w:cs="Times New Roman"/>
          <w:sz w:val="28"/>
          <w:szCs w:val="28"/>
        </w:rPr>
        <w:t xml:space="preserve"> технических средств, к информационной и программной совместимости;</w:t>
      </w:r>
    </w:p>
    <w:p w14:paraId="28604A04" w14:textId="356046DF" w:rsidR="0086324E" w:rsidRPr="0086324E" w:rsidRDefault="0086324E" w:rsidP="00C87CBF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Разработка технического проекта: обоснование выбора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CASE</w:t>
      </w:r>
      <w:r w:rsidRPr="0086324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средств, проектирование модели данных</w:t>
      </w:r>
      <w:r w:rsidRPr="0086324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98BBAF1" w14:textId="30C784F8" w:rsidR="0086324E" w:rsidRPr="0086324E" w:rsidRDefault="0086324E" w:rsidP="00C87CBF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Реализация: обоснование выбора средств разработки, руководства программиста и пользователя</w:t>
      </w:r>
      <w:r w:rsidRPr="0086324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144E19A" w14:textId="295CA270" w:rsidR="0086324E" w:rsidRPr="0086324E" w:rsidRDefault="0086324E" w:rsidP="00C87CBF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Тестирование и отладка программного продукта</w:t>
      </w:r>
      <w:r w:rsidRPr="0086324E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2FB0871" w14:textId="63959C97" w:rsidR="0086324E" w:rsidRPr="00C83FCF" w:rsidRDefault="0086324E" w:rsidP="00C87CBF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Методы и средства защиты баз данных.</w:t>
      </w:r>
    </w:p>
    <w:p w14:paraId="36ADB286" w14:textId="2D740A8B" w:rsidR="00A62F2A" w:rsidRPr="00C83FCF" w:rsidRDefault="00A62F2A" w:rsidP="00A62F2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работы над техническим </w:t>
      </w:r>
      <w:r w:rsidR="002F09E3">
        <w:rPr>
          <w:rFonts w:ascii="Times New Roman" w:eastAsia="Calibri" w:hAnsi="Times New Roman" w:cs="Times New Roman"/>
          <w:sz w:val="28"/>
          <w:szCs w:val="28"/>
        </w:rPr>
        <w:t>проектом</w:t>
      </w:r>
      <w:r w:rsidR="00C83FCF">
        <w:rPr>
          <w:rFonts w:ascii="Times New Roman" w:eastAsia="Calibri" w:hAnsi="Times New Roman" w:cs="Times New Roman"/>
          <w:sz w:val="28"/>
          <w:szCs w:val="28"/>
        </w:rPr>
        <w:t xml:space="preserve"> проанализирована предметная область складского учёта поступлений и распределений материалов.</w:t>
      </w:r>
    </w:p>
    <w:p w14:paraId="61FFDF7B" w14:textId="55CF1467" w:rsidR="00EF5AF8" w:rsidRDefault="00EF5AF8" w:rsidP="00DF68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 предназначено</w:t>
      </w:r>
      <w:r w:rsidR="00C83FCF">
        <w:rPr>
          <w:rFonts w:ascii="Times New Roman" w:eastAsia="Calibri" w:hAnsi="Times New Roman" w:cs="Times New Roman"/>
          <w:sz w:val="28"/>
          <w:szCs w:val="28"/>
        </w:rPr>
        <w:t xml:space="preserve"> для сотрудников:</w:t>
      </w:r>
    </w:p>
    <w:p w14:paraId="044E8E63" w14:textId="12C1D098" w:rsidR="00C83FCF" w:rsidRPr="00C83FCF" w:rsidRDefault="00C83FCF" w:rsidP="00C83FCF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3FCF">
        <w:rPr>
          <w:rFonts w:ascii="Times New Roman" w:eastAsia="Calibri" w:hAnsi="Times New Roman" w:cs="Times New Roman"/>
          <w:sz w:val="28"/>
          <w:szCs w:val="28"/>
        </w:rPr>
        <w:t>Менеджер по поступлениям;</w:t>
      </w:r>
    </w:p>
    <w:p w14:paraId="306C10C4" w14:textId="0C52352B" w:rsidR="00C83FCF" w:rsidRPr="00C83FCF" w:rsidRDefault="00C83FCF" w:rsidP="00C83FCF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3FCF">
        <w:rPr>
          <w:rFonts w:ascii="Times New Roman" w:eastAsia="Calibri" w:hAnsi="Times New Roman" w:cs="Times New Roman"/>
          <w:sz w:val="28"/>
          <w:szCs w:val="28"/>
        </w:rPr>
        <w:t>Кладовщик;</w:t>
      </w:r>
    </w:p>
    <w:p w14:paraId="48CE7947" w14:textId="772D9537" w:rsidR="00C83FCF" w:rsidRPr="00C83FCF" w:rsidRDefault="00C83FCF" w:rsidP="00C83FCF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3FCF">
        <w:rPr>
          <w:rFonts w:ascii="Times New Roman" w:eastAsia="Calibri" w:hAnsi="Times New Roman" w:cs="Times New Roman"/>
          <w:sz w:val="28"/>
          <w:szCs w:val="28"/>
        </w:rPr>
        <w:t>Администратор.</w:t>
      </w:r>
    </w:p>
    <w:p w14:paraId="67515739" w14:textId="405733BD" w:rsidR="005861EE" w:rsidRDefault="00A62F2A" w:rsidP="00DF68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изучении предметной области проанализированы:</w:t>
      </w:r>
    </w:p>
    <w:p w14:paraId="6C68A69C" w14:textId="77B0873A" w:rsidR="00C83FCF" w:rsidRPr="00C83FCF" w:rsidRDefault="00C83FCF" w:rsidP="00C83FCF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3FCF">
        <w:rPr>
          <w:rFonts w:ascii="Times New Roman" w:eastAsia="Calibri" w:hAnsi="Times New Roman" w:cs="Times New Roman"/>
          <w:sz w:val="28"/>
          <w:szCs w:val="28"/>
        </w:rPr>
        <w:t>Документы: приходная накладная, счёт-фактура, договор купли-продажи;</w:t>
      </w:r>
    </w:p>
    <w:p w14:paraId="71C62BEE" w14:textId="553D0D8A" w:rsidR="00A62F2A" w:rsidRPr="00C83FCF" w:rsidRDefault="00C83FCF" w:rsidP="00C83FCF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3FCF">
        <w:rPr>
          <w:rFonts w:ascii="Times New Roman" w:eastAsia="Calibri" w:hAnsi="Times New Roman" w:cs="Times New Roman"/>
          <w:sz w:val="28"/>
          <w:szCs w:val="28"/>
        </w:rPr>
        <w:t>О</w:t>
      </w:r>
      <w:r w:rsidR="00A62F2A" w:rsidRPr="00C83FCF">
        <w:rPr>
          <w:rFonts w:ascii="Times New Roman" w:eastAsia="Calibri" w:hAnsi="Times New Roman" w:cs="Times New Roman"/>
          <w:sz w:val="28"/>
          <w:szCs w:val="28"/>
        </w:rPr>
        <w:t>сновные должностные обязанности</w:t>
      </w:r>
      <w:r w:rsidRPr="00C83FCF">
        <w:rPr>
          <w:rFonts w:ascii="Times New Roman" w:eastAsia="Calibri" w:hAnsi="Times New Roman" w:cs="Times New Roman"/>
          <w:sz w:val="28"/>
          <w:szCs w:val="28"/>
        </w:rPr>
        <w:t>: формирование и учёт поступлений, распределение материалов, администрирование.</w:t>
      </w:r>
    </w:p>
    <w:p w14:paraId="0E027536" w14:textId="0E6036F8" w:rsidR="00A62F2A" w:rsidRDefault="00A62F2A" w:rsidP="00DF68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Основные цели в курсовом проекте достигнуты.</w:t>
      </w:r>
    </w:p>
    <w:bookmarkEnd w:id="27"/>
    <w:p w14:paraId="5B66F05A" w14:textId="3421CFBC" w:rsidR="00DF681F" w:rsidRDefault="00DF681F">
      <w:pPr>
        <w:rPr>
          <w:rFonts w:ascii="Times New Roman" w:eastAsia="Calibri" w:hAnsi="Times New Roman" w:cs="Times New Roman"/>
          <w:sz w:val="28"/>
          <w:szCs w:val="28"/>
        </w:rPr>
      </w:pPr>
    </w:p>
    <w:p w14:paraId="54FC097F" w14:textId="5CFBB532" w:rsidR="002F09E3" w:rsidRPr="00591297" w:rsidRDefault="00B84A51" w:rsidP="000C1806">
      <w:pPr>
        <w:pStyle w:val="1"/>
        <w:spacing w:before="0" w:line="360" w:lineRule="auto"/>
        <w:ind w:firstLine="709"/>
      </w:pPr>
      <w:bookmarkStart w:id="28" w:name="_Toc152581397"/>
      <w:r>
        <w:lastRenderedPageBreak/>
        <w:t>Приложение</w:t>
      </w:r>
      <w:bookmarkEnd w:id="28"/>
    </w:p>
    <w:p w14:paraId="42A14A24" w14:textId="7B836CD6" w:rsidR="008D2664" w:rsidRDefault="008D2664" w:rsidP="000C1806">
      <w:pPr>
        <w:pStyle w:val="a9"/>
        <w:keepNext/>
        <w:ind w:right="425"/>
        <w:jc w:val="right"/>
      </w:pPr>
      <w:r>
        <w:t xml:space="preserve">Приложение № </w:t>
      </w:r>
      <w:r w:rsidR="0068165E">
        <w:fldChar w:fldCharType="begin"/>
      </w:r>
      <w:r w:rsidR="0068165E">
        <w:instrText xml:space="preserve"> SEQ Приложение_№ \* ARABIC </w:instrText>
      </w:r>
      <w:r w:rsidR="0068165E">
        <w:fldChar w:fldCharType="separate"/>
      </w:r>
      <w:r w:rsidR="00591297">
        <w:rPr>
          <w:noProof/>
        </w:rPr>
        <w:t>1</w:t>
      </w:r>
      <w:r w:rsidR="0068165E">
        <w:rPr>
          <w:noProof/>
        </w:rPr>
        <w:fldChar w:fldCharType="end"/>
      </w:r>
      <w:r>
        <w:t xml:space="preserve"> </w:t>
      </w:r>
      <w:r w:rsidRPr="00943324">
        <w:t>«Документ Word приходной накладной»</w:t>
      </w:r>
    </w:p>
    <w:p w14:paraId="34B9B7B2" w14:textId="77777777" w:rsidR="00591297" w:rsidRDefault="00D62F47" w:rsidP="008D2664">
      <w:pPr>
        <w:spacing w:after="0" w:line="360" w:lineRule="auto"/>
        <w:jc w:val="center"/>
        <w:rPr>
          <w:rFonts w:ascii="Times New Roman" w:hAnsi="Times New Roman" w:cs="Times New Roman"/>
          <w:szCs w:val="24"/>
        </w:rPr>
      </w:pPr>
      <w:r w:rsidRPr="00DC27C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FE3820" wp14:editId="392DBB31">
            <wp:extent cx="5295900" cy="4798085"/>
            <wp:effectExtent l="19050" t="19050" r="19050" b="215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00121" cy="4801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C27C4">
        <w:rPr>
          <w:rFonts w:ascii="Times New Roman" w:hAnsi="Times New Roman" w:cs="Times New Roman"/>
          <w:szCs w:val="24"/>
        </w:rPr>
        <w:t xml:space="preserve"> </w:t>
      </w:r>
    </w:p>
    <w:p w14:paraId="72810E0C" w14:textId="185B6738" w:rsidR="00591297" w:rsidRDefault="00591297" w:rsidP="000C1806">
      <w:pPr>
        <w:pStyle w:val="a9"/>
        <w:keepNext/>
        <w:ind w:right="425"/>
        <w:jc w:val="right"/>
      </w:pPr>
      <w:r>
        <w:t xml:space="preserve">Приложение № </w:t>
      </w:r>
      <w:r w:rsidR="0068165E">
        <w:fldChar w:fldCharType="begin"/>
      </w:r>
      <w:r w:rsidR="0068165E">
        <w:instrText xml:space="preserve"> SEQ Приложение_№ \* ARABIC </w:instrText>
      </w:r>
      <w:r w:rsidR="0068165E">
        <w:fldChar w:fldCharType="separate"/>
      </w:r>
      <w:r>
        <w:rPr>
          <w:noProof/>
        </w:rPr>
        <w:t>2</w:t>
      </w:r>
      <w:r w:rsidR="0068165E">
        <w:rPr>
          <w:noProof/>
        </w:rPr>
        <w:fldChar w:fldCharType="end"/>
      </w:r>
      <w:r>
        <w:t xml:space="preserve"> </w:t>
      </w:r>
      <w:r w:rsidRPr="00625921">
        <w:t>«</w:t>
      </w:r>
      <w:r>
        <w:t>Образец документа счёт-фактура</w:t>
      </w:r>
      <w:r w:rsidRPr="00625921">
        <w:t>»</w:t>
      </w:r>
    </w:p>
    <w:p w14:paraId="04DAFDEE" w14:textId="7DB9D003" w:rsidR="0055366F" w:rsidRPr="00591297" w:rsidRDefault="00591297" w:rsidP="00591297">
      <w:pPr>
        <w:spacing w:after="0" w:line="360" w:lineRule="auto"/>
        <w:jc w:val="center"/>
        <w:rPr>
          <w:rFonts w:ascii="Times New Roman" w:hAnsi="Times New Roman"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1B70D3DC" wp14:editId="03847FAB">
            <wp:extent cx="5343525" cy="3245301"/>
            <wp:effectExtent l="19050" t="19050" r="9525" b="12700"/>
            <wp:docPr id="3" name="Рисунок 3" descr="https://ontask.ru/wp-content/uploads/2019/10/kartinka-3-cchet-faktura.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ontask.ru/wp-content/uploads/2019/10/kartinka-3-cchet-faktura..jpe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2453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4031F" w14:textId="604C388C" w:rsidR="00B84A51" w:rsidRDefault="00B84A51" w:rsidP="006E7896">
      <w:pPr>
        <w:pStyle w:val="1"/>
        <w:spacing w:before="0" w:after="120" w:line="360" w:lineRule="auto"/>
        <w:ind w:left="714" w:hanging="357"/>
      </w:pPr>
      <w:bookmarkStart w:id="29" w:name="_Toc152581398"/>
      <w:r>
        <w:lastRenderedPageBreak/>
        <w:t>Список литературы</w:t>
      </w:r>
      <w:bookmarkEnd w:id="29"/>
    </w:p>
    <w:p w14:paraId="5A414504" w14:textId="152557CD" w:rsidR="00095DCA" w:rsidRDefault="00095DCA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095DCA">
        <w:rPr>
          <w:sz w:val="28"/>
        </w:rPr>
        <w:t>Рудаков А.В</w:t>
      </w:r>
      <w:r w:rsidR="00C90A75">
        <w:rPr>
          <w:sz w:val="28"/>
        </w:rPr>
        <w:t>., Федорова Г.Н.</w:t>
      </w:r>
      <w:r w:rsidRPr="00095DCA">
        <w:rPr>
          <w:sz w:val="28"/>
        </w:rPr>
        <w:t xml:space="preserve"> </w:t>
      </w:r>
      <w:r>
        <w:rPr>
          <w:sz w:val="28"/>
        </w:rPr>
        <w:t>–</w:t>
      </w:r>
      <w:r w:rsidRPr="00095DCA">
        <w:rPr>
          <w:sz w:val="28"/>
        </w:rPr>
        <w:t xml:space="preserve"> Технология разработки программных продуктов</w:t>
      </w:r>
      <w:r w:rsidR="002B57DF">
        <w:rPr>
          <w:sz w:val="28"/>
        </w:rPr>
        <w:t>. - М.: Академия</w:t>
      </w:r>
      <w:r w:rsidR="006126AB">
        <w:rPr>
          <w:sz w:val="28"/>
        </w:rPr>
        <w:t>, 20</w:t>
      </w:r>
      <w:r w:rsidR="00C87CBF">
        <w:rPr>
          <w:sz w:val="28"/>
        </w:rPr>
        <w:t>18</w:t>
      </w:r>
      <w:r w:rsidR="006126AB">
        <w:rPr>
          <w:sz w:val="28"/>
        </w:rPr>
        <w:t>. - 206 с.</w:t>
      </w:r>
    </w:p>
    <w:p w14:paraId="7C34136C" w14:textId="29462093" w:rsidR="00095DCA" w:rsidRDefault="00095DCA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>
        <w:rPr>
          <w:sz w:val="28"/>
        </w:rPr>
        <w:t xml:space="preserve">Рудаков А.В., Федорова Г.Н. – </w:t>
      </w:r>
      <w:r w:rsidRPr="00095DCA">
        <w:rPr>
          <w:sz w:val="28"/>
        </w:rPr>
        <w:t>Технология разработки программных продуктов</w:t>
      </w:r>
      <w:r w:rsidR="006126AB">
        <w:rPr>
          <w:sz w:val="28"/>
        </w:rPr>
        <w:t>. Практикум</w:t>
      </w:r>
      <w:r w:rsidR="00D16F70">
        <w:rPr>
          <w:sz w:val="28"/>
        </w:rPr>
        <w:t>. - М.: Академия</w:t>
      </w:r>
      <w:r w:rsidR="006126AB">
        <w:rPr>
          <w:sz w:val="28"/>
        </w:rPr>
        <w:t>, 2014. - 189 с.</w:t>
      </w:r>
    </w:p>
    <w:p w14:paraId="19D7F6FD" w14:textId="39FF3CC4" w:rsidR="00561753" w:rsidRPr="00561753" w:rsidRDefault="00561753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>
        <w:rPr>
          <w:sz w:val="28"/>
        </w:rPr>
        <w:t xml:space="preserve">Черемных С.В., Семенов И.О., Ручкин В.С. – </w:t>
      </w:r>
      <w:r w:rsidRPr="00561753">
        <w:rPr>
          <w:sz w:val="28"/>
        </w:rPr>
        <w:t>Моделирование и анализ систем</w:t>
      </w:r>
      <w:r w:rsidR="00D16F70">
        <w:rPr>
          <w:sz w:val="28"/>
        </w:rPr>
        <w:t xml:space="preserve">. - М.: </w:t>
      </w:r>
      <w:r w:rsidR="00D16F70">
        <w:rPr>
          <w:sz w:val="28"/>
        </w:rPr>
        <w:t>Финансы и статистика</w:t>
      </w:r>
      <w:r>
        <w:rPr>
          <w:sz w:val="28"/>
        </w:rPr>
        <w:t>, 2006. - 183 с.</w:t>
      </w:r>
    </w:p>
    <w:p w14:paraId="516ADA60" w14:textId="7E694772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 xml:space="preserve">Адам, Фримен ASP.NET 4.5 с примерами на C# 5.0 для профессионалов / Фримен Адам. </w:t>
      </w:r>
      <w:r w:rsidRPr="0049228A">
        <w:rPr>
          <w:sz w:val="28"/>
        </w:rPr>
        <w:t xml:space="preserve">- М.: Диалектика / Вильямс, </w:t>
      </w:r>
      <w:r w:rsidRPr="00535569">
        <w:rPr>
          <w:sz w:val="28"/>
        </w:rPr>
        <w:t>2021. - 2792 c.</w:t>
      </w:r>
    </w:p>
    <w:p w14:paraId="0B486E0B" w14:textId="32A74695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Биллиг, В. А. Основы программирования на С# / В.А. Биллиг. - М.: Интернет-университет информационных технологий, Бином. Лаборатория знаний, 2021. - 488 c.</w:t>
      </w:r>
    </w:p>
    <w:p w14:paraId="74B25550" w14:textId="2B07AD31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Гриффитс, Иэн Программирование на C# 5.0 / Иэн Гриффитс. - М.: Эксмо, 2018. - 1679 c.</w:t>
      </w:r>
    </w:p>
    <w:p w14:paraId="787FDC8A" w14:textId="14CFF38E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Дэвидсон, Луис Проектирование баз данных на SQL Server 2000 / Луис Дэвидсон. - М.: Бином. Лаборатория знаний, 2019. - 662 c.</w:t>
      </w:r>
    </w:p>
    <w:p w14:paraId="5C3C8B59" w14:textId="6F9E4E01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Каратыгин, С. Базы данных / С. Каратыгин, А. Тихонов, В. Долголаптев. - М.: ABF, 2020. - 352 c.</w:t>
      </w:r>
    </w:p>
    <w:p w14:paraId="19BAC0DB" w14:textId="501B177B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Климов, Александр C#. Советы программистам / Александр Климов. - М.: БХВ-Петербург, 2021. - 968 c.</w:t>
      </w:r>
    </w:p>
    <w:p w14:paraId="2C855E23" w14:textId="09C4A5C3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Станек</w:t>
      </w:r>
      <w:r w:rsidRPr="00535569">
        <w:rPr>
          <w:sz w:val="28"/>
          <w:lang w:val="en-US"/>
        </w:rPr>
        <w:t xml:space="preserve">, </w:t>
      </w:r>
      <w:r w:rsidRPr="00535569">
        <w:rPr>
          <w:sz w:val="28"/>
        </w:rPr>
        <w:t>Уильям</w:t>
      </w:r>
      <w:r w:rsidRPr="00535569">
        <w:rPr>
          <w:sz w:val="28"/>
          <w:lang w:val="en-US"/>
        </w:rPr>
        <w:t xml:space="preserve"> </w:t>
      </w:r>
      <w:r w:rsidRPr="00535569">
        <w:rPr>
          <w:sz w:val="28"/>
        </w:rPr>
        <w:t>Р</w:t>
      </w:r>
      <w:r w:rsidRPr="00535569">
        <w:rPr>
          <w:sz w:val="28"/>
          <w:lang w:val="en-US"/>
        </w:rPr>
        <w:t xml:space="preserve">. Microsoft SQL Server 2012. </w:t>
      </w:r>
      <w:r w:rsidRPr="00535569">
        <w:rPr>
          <w:sz w:val="28"/>
        </w:rPr>
        <w:t xml:space="preserve">Справочник администратора / Станек Уильям </w:t>
      </w:r>
      <w:r w:rsidR="0028446D" w:rsidRPr="00535569">
        <w:rPr>
          <w:sz w:val="28"/>
        </w:rPr>
        <w:t>Р.</w:t>
      </w:r>
      <w:r w:rsidRPr="00535569">
        <w:rPr>
          <w:sz w:val="28"/>
        </w:rPr>
        <w:t xml:space="preserve"> - М.: Русская Редакция, 2021. - 969 c.</w:t>
      </w:r>
    </w:p>
    <w:p w14:paraId="1379309F" w14:textId="6EBC3340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Троелсен, Эндрю Язык программирования С# 2008 и платформа .NET 3.5 / Эндрю Троелсен. - М.: Вильямс, 2020. - 657 c.</w:t>
      </w:r>
    </w:p>
    <w:p w14:paraId="2B4AF750" w14:textId="44A7912C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Джозеф, Албахари C# 5.0. Справочник. Полное описание языка / Албахари Джозеф. - М.: Диалектика / Вильямс, 2021. - 764 c.</w:t>
      </w:r>
    </w:p>
    <w:p w14:paraId="75FE90B3" w14:textId="64300E62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Бишоп, Дж. С# в кратком изложении / Дж. Бишоп. - М.: Бином. Лаборатория знаний, 2021. - 878 c.</w:t>
      </w:r>
    </w:p>
    <w:p w14:paraId="42021EA9" w14:textId="114A0BCC" w:rsidR="00432A42" w:rsidRPr="00535569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Фримен, А. LINQ. Язык интегрированных запросов в C# для профессионалов / А. Фримен. - М.: Диалектика / Вильямс, 2019. - 868 c.</w:t>
      </w:r>
    </w:p>
    <w:p w14:paraId="30DB89BD" w14:textId="495B37F4" w:rsidR="003B00E8" w:rsidRPr="00F63C5E" w:rsidRDefault="00432A42" w:rsidP="00561753">
      <w:pPr>
        <w:pStyle w:val="aa"/>
        <w:numPr>
          <w:ilvl w:val="0"/>
          <w:numId w:val="31"/>
        </w:numPr>
        <w:spacing w:line="336" w:lineRule="auto"/>
        <w:ind w:left="0" w:firstLine="709"/>
        <w:rPr>
          <w:sz w:val="28"/>
        </w:rPr>
      </w:pPr>
      <w:r w:rsidRPr="00535569">
        <w:rPr>
          <w:sz w:val="28"/>
        </w:rPr>
        <w:t>Кузнецов, С.Д. Основы баз данных / С.Д. Кузнецов. – М.: Бином, 2020. – 484 c.</w:t>
      </w:r>
    </w:p>
    <w:sectPr w:rsidR="003B00E8" w:rsidRPr="00F63C5E" w:rsidSect="00013E2B">
      <w:footerReference w:type="default" r:id="rId5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66F48E" w14:textId="77777777" w:rsidR="0068165E" w:rsidRDefault="0068165E" w:rsidP="0067646E">
      <w:pPr>
        <w:spacing w:after="0" w:line="240" w:lineRule="auto"/>
      </w:pPr>
      <w:r>
        <w:separator/>
      </w:r>
    </w:p>
  </w:endnote>
  <w:endnote w:type="continuationSeparator" w:id="0">
    <w:p w14:paraId="3671F12C" w14:textId="77777777" w:rsidR="0068165E" w:rsidRDefault="0068165E" w:rsidP="006764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5508487"/>
      <w:docPartObj>
        <w:docPartGallery w:val="Page Numbers (Bottom of Page)"/>
        <w:docPartUnique/>
      </w:docPartObj>
    </w:sdtPr>
    <w:sdtContent>
      <w:p w14:paraId="4F03D885" w14:textId="5D9F27B3" w:rsidR="0067646E" w:rsidRDefault="0067646E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7C51">
          <w:rPr>
            <w:noProof/>
          </w:rPr>
          <w:t>31</w:t>
        </w:r>
        <w:r>
          <w:fldChar w:fldCharType="end"/>
        </w:r>
      </w:p>
    </w:sdtContent>
  </w:sdt>
  <w:p w14:paraId="65AB5916" w14:textId="77777777" w:rsidR="0067646E" w:rsidRDefault="0067646E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9ADFAA" w14:textId="77777777" w:rsidR="0068165E" w:rsidRDefault="0068165E" w:rsidP="0067646E">
      <w:pPr>
        <w:spacing w:after="0" w:line="240" w:lineRule="auto"/>
      </w:pPr>
      <w:r>
        <w:separator/>
      </w:r>
    </w:p>
  </w:footnote>
  <w:footnote w:type="continuationSeparator" w:id="0">
    <w:p w14:paraId="4DD7D1B0" w14:textId="77777777" w:rsidR="0068165E" w:rsidRDefault="0068165E" w:rsidP="006764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C50F2"/>
    <w:multiLevelType w:val="hybridMultilevel"/>
    <w:tmpl w:val="4ADC3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0E50494"/>
    <w:multiLevelType w:val="hybridMultilevel"/>
    <w:tmpl w:val="AC18B65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E78F8"/>
    <w:multiLevelType w:val="hybridMultilevel"/>
    <w:tmpl w:val="358485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0A29F0"/>
    <w:multiLevelType w:val="hybridMultilevel"/>
    <w:tmpl w:val="6A3E3E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D718A8"/>
    <w:multiLevelType w:val="hybridMultilevel"/>
    <w:tmpl w:val="479A40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1E07B6F"/>
    <w:multiLevelType w:val="hybridMultilevel"/>
    <w:tmpl w:val="62F24CB2"/>
    <w:lvl w:ilvl="0" w:tplc="3006C89A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153182"/>
    <w:multiLevelType w:val="hybridMultilevel"/>
    <w:tmpl w:val="A7C47D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DF3FA1"/>
    <w:multiLevelType w:val="hybridMultilevel"/>
    <w:tmpl w:val="E514DBDC"/>
    <w:lvl w:ilvl="0" w:tplc="11E85DDA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3D2434"/>
    <w:multiLevelType w:val="hybridMultilevel"/>
    <w:tmpl w:val="0CF20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A0D76AD"/>
    <w:multiLevelType w:val="hybridMultilevel"/>
    <w:tmpl w:val="164CE46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C17A37"/>
    <w:multiLevelType w:val="hybridMultilevel"/>
    <w:tmpl w:val="B8A407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D335F0"/>
    <w:multiLevelType w:val="hybridMultilevel"/>
    <w:tmpl w:val="F4B8CCD4"/>
    <w:lvl w:ilvl="0" w:tplc="8BBA00EA">
      <w:start w:val="1"/>
      <w:numFmt w:val="decimal"/>
      <w:lvlText w:val="1.2.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872AD0"/>
    <w:multiLevelType w:val="hybridMultilevel"/>
    <w:tmpl w:val="5740C34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9A6CCA"/>
    <w:multiLevelType w:val="hybridMultilevel"/>
    <w:tmpl w:val="BD6A22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7F41B4"/>
    <w:multiLevelType w:val="hybridMultilevel"/>
    <w:tmpl w:val="C73E50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9AE7BBA"/>
    <w:multiLevelType w:val="hybridMultilevel"/>
    <w:tmpl w:val="B55C3C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2114D3"/>
    <w:multiLevelType w:val="hybridMultilevel"/>
    <w:tmpl w:val="4B9E47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4997727"/>
    <w:multiLevelType w:val="hybridMultilevel"/>
    <w:tmpl w:val="C6265A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1C476D"/>
    <w:multiLevelType w:val="hybridMultilevel"/>
    <w:tmpl w:val="2B9AF9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42562B7"/>
    <w:multiLevelType w:val="hybridMultilevel"/>
    <w:tmpl w:val="A7C47D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D45995"/>
    <w:multiLevelType w:val="hybridMultilevel"/>
    <w:tmpl w:val="DF100C46"/>
    <w:lvl w:ilvl="0" w:tplc="16F2B42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7D2B9F"/>
    <w:multiLevelType w:val="hybridMultilevel"/>
    <w:tmpl w:val="613A6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347CCB"/>
    <w:multiLevelType w:val="hybridMultilevel"/>
    <w:tmpl w:val="6832B740"/>
    <w:lvl w:ilvl="0" w:tplc="3FF28388">
      <w:start w:val="1"/>
      <w:numFmt w:val="decimal"/>
      <w:lvlText w:val="2.2.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B54420"/>
    <w:multiLevelType w:val="hybridMultilevel"/>
    <w:tmpl w:val="1BBC7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346353B"/>
    <w:multiLevelType w:val="hybridMultilevel"/>
    <w:tmpl w:val="9806C6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6B4EE9"/>
    <w:multiLevelType w:val="hybridMultilevel"/>
    <w:tmpl w:val="F2B48380"/>
    <w:lvl w:ilvl="0" w:tplc="3FF28388">
      <w:start w:val="1"/>
      <w:numFmt w:val="decimal"/>
      <w:lvlText w:val="2.2.%1."/>
      <w:lvlJc w:val="righ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6" w15:restartNumberingAfterBreak="0">
    <w:nsid w:val="650B118C"/>
    <w:multiLevelType w:val="hybridMultilevel"/>
    <w:tmpl w:val="E7FEA540"/>
    <w:lvl w:ilvl="0" w:tplc="16F2B420">
      <w:start w:val="1"/>
      <w:numFmt w:val="decimal"/>
      <w:lvlText w:val="2.%1."/>
      <w:lvlJc w:val="left"/>
      <w:pPr>
        <w:ind w:left="2148" w:hanging="360"/>
      </w:pPr>
      <w:rPr>
        <w:rFonts w:hint="default"/>
      </w:rPr>
    </w:lvl>
    <w:lvl w:ilvl="1" w:tplc="17D24D82">
      <w:start w:val="1"/>
      <w:numFmt w:val="decimal"/>
      <w:pStyle w:val="2"/>
      <w:lvlText w:val="1.%2."/>
      <w:lvlJc w:val="left"/>
      <w:pPr>
        <w:ind w:left="1440" w:hanging="360"/>
      </w:pPr>
      <w:rPr>
        <w:rFonts w:hint="default"/>
      </w:rPr>
    </w:lvl>
    <w:lvl w:ilvl="2" w:tplc="8BBA00EA">
      <w:start w:val="1"/>
      <w:numFmt w:val="decimal"/>
      <w:lvlText w:val="1.2.%3."/>
      <w:lvlJc w:val="righ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7E3592"/>
    <w:multiLevelType w:val="hybridMultilevel"/>
    <w:tmpl w:val="427CE052"/>
    <w:lvl w:ilvl="0" w:tplc="16F2B42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4E3747"/>
    <w:multiLevelType w:val="hybridMultilevel"/>
    <w:tmpl w:val="6EAAFC3A"/>
    <w:lvl w:ilvl="0" w:tplc="8BBA00EA">
      <w:start w:val="1"/>
      <w:numFmt w:val="decimal"/>
      <w:lvlText w:val="1.2.%1."/>
      <w:lvlJc w:val="right"/>
      <w:pPr>
        <w:ind w:left="1428" w:hanging="360"/>
      </w:pPr>
      <w:rPr>
        <w:rFonts w:hint="default"/>
      </w:rPr>
    </w:lvl>
    <w:lvl w:ilvl="1" w:tplc="16F2B420">
      <w:start w:val="1"/>
      <w:numFmt w:val="decimal"/>
      <w:lvlText w:val="2.%2."/>
      <w:lvlJc w:val="left"/>
      <w:pPr>
        <w:ind w:left="214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77DC0FDF"/>
    <w:multiLevelType w:val="hybridMultilevel"/>
    <w:tmpl w:val="1526BB74"/>
    <w:lvl w:ilvl="0" w:tplc="3006C89A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1120A7"/>
    <w:multiLevelType w:val="hybridMultilevel"/>
    <w:tmpl w:val="AE0ED5CA"/>
    <w:lvl w:ilvl="0" w:tplc="0419000D">
      <w:start w:val="1"/>
      <w:numFmt w:val="bullet"/>
      <w:lvlText w:val="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8"/>
  </w:num>
  <w:num w:numId="3">
    <w:abstractNumId w:val="21"/>
  </w:num>
  <w:num w:numId="4">
    <w:abstractNumId w:val="26"/>
  </w:num>
  <w:num w:numId="5">
    <w:abstractNumId w:val="5"/>
  </w:num>
  <w:num w:numId="6">
    <w:abstractNumId w:val="6"/>
  </w:num>
  <w:num w:numId="7">
    <w:abstractNumId w:val="11"/>
  </w:num>
  <w:num w:numId="8">
    <w:abstractNumId w:val="29"/>
  </w:num>
  <w:num w:numId="9">
    <w:abstractNumId w:val="27"/>
  </w:num>
  <w:num w:numId="10">
    <w:abstractNumId w:val="20"/>
  </w:num>
  <w:num w:numId="11">
    <w:abstractNumId w:val="22"/>
  </w:num>
  <w:num w:numId="12">
    <w:abstractNumId w:val="25"/>
  </w:num>
  <w:num w:numId="13">
    <w:abstractNumId w:val="24"/>
  </w:num>
  <w:num w:numId="14">
    <w:abstractNumId w:val="7"/>
  </w:num>
  <w:num w:numId="15">
    <w:abstractNumId w:val="13"/>
  </w:num>
  <w:num w:numId="16">
    <w:abstractNumId w:val="15"/>
  </w:num>
  <w:num w:numId="17">
    <w:abstractNumId w:val="17"/>
  </w:num>
  <w:num w:numId="18">
    <w:abstractNumId w:val="30"/>
  </w:num>
  <w:num w:numId="19">
    <w:abstractNumId w:val="9"/>
  </w:num>
  <w:num w:numId="20">
    <w:abstractNumId w:val="12"/>
  </w:num>
  <w:num w:numId="21">
    <w:abstractNumId w:val="1"/>
  </w:num>
  <w:num w:numId="22">
    <w:abstractNumId w:val="16"/>
  </w:num>
  <w:num w:numId="23">
    <w:abstractNumId w:val="4"/>
  </w:num>
  <w:num w:numId="24">
    <w:abstractNumId w:val="3"/>
  </w:num>
  <w:num w:numId="25">
    <w:abstractNumId w:val="0"/>
  </w:num>
  <w:num w:numId="26">
    <w:abstractNumId w:val="23"/>
  </w:num>
  <w:num w:numId="27">
    <w:abstractNumId w:val="18"/>
  </w:num>
  <w:num w:numId="28">
    <w:abstractNumId w:val="14"/>
  </w:num>
  <w:num w:numId="29">
    <w:abstractNumId w:val="8"/>
  </w:num>
  <w:num w:numId="30">
    <w:abstractNumId w:val="10"/>
  </w:num>
  <w:num w:numId="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D61"/>
    <w:rsid w:val="00001F07"/>
    <w:rsid w:val="00005401"/>
    <w:rsid w:val="00013E2B"/>
    <w:rsid w:val="00030C8B"/>
    <w:rsid w:val="00033DA4"/>
    <w:rsid w:val="00040A43"/>
    <w:rsid w:val="000745F8"/>
    <w:rsid w:val="000769B2"/>
    <w:rsid w:val="000937AE"/>
    <w:rsid w:val="00095DCA"/>
    <w:rsid w:val="000A332E"/>
    <w:rsid w:val="000B0D93"/>
    <w:rsid w:val="000B34DA"/>
    <w:rsid w:val="000C1806"/>
    <w:rsid w:val="000F09B4"/>
    <w:rsid w:val="000F74BF"/>
    <w:rsid w:val="0010663F"/>
    <w:rsid w:val="00107821"/>
    <w:rsid w:val="00187A47"/>
    <w:rsid w:val="001A5988"/>
    <w:rsid w:val="001C36C2"/>
    <w:rsid w:val="001F0DA1"/>
    <w:rsid w:val="002264FF"/>
    <w:rsid w:val="00251B77"/>
    <w:rsid w:val="00277A55"/>
    <w:rsid w:val="0028446D"/>
    <w:rsid w:val="00290843"/>
    <w:rsid w:val="00291D23"/>
    <w:rsid w:val="002A0BC3"/>
    <w:rsid w:val="002B57DF"/>
    <w:rsid w:val="002E447B"/>
    <w:rsid w:val="002E47C5"/>
    <w:rsid w:val="002E7DA0"/>
    <w:rsid w:val="002F09E3"/>
    <w:rsid w:val="0032767E"/>
    <w:rsid w:val="003475BA"/>
    <w:rsid w:val="003526B4"/>
    <w:rsid w:val="0037202E"/>
    <w:rsid w:val="00376D7E"/>
    <w:rsid w:val="003B00E8"/>
    <w:rsid w:val="003B4421"/>
    <w:rsid w:val="003B7C6E"/>
    <w:rsid w:val="003C7A52"/>
    <w:rsid w:val="003E26B9"/>
    <w:rsid w:val="003F52A0"/>
    <w:rsid w:val="003F7A05"/>
    <w:rsid w:val="00406B2D"/>
    <w:rsid w:val="00410D88"/>
    <w:rsid w:val="00411D6F"/>
    <w:rsid w:val="004148E4"/>
    <w:rsid w:val="00417754"/>
    <w:rsid w:val="0042055F"/>
    <w:rsid w:val="00432A42"/>
    <w:rsid w:val="0044336E"/>
    <w:rsid w:val="004506DD"/>
    <w:rsid w:val="00471BD6"/>
    <w:rsid w:val="004763C9"/>
    <w:rsid w:val="0049228A"/>
    <w:rsid w:val="004942F4"/>
    <w:rsid w:val="0049775F"/>
    <w:rsid w:val="004A53B4"/>
    <w:rsid w:val="005029B9"/>
    <w:rsid w:val="00550CF9"/>
    <w:rsid w:val="0055366F"/>
    <w:rsid w:val="00561753"/>
    <w:rsid w:val="00564C5C"/>
    <w:rsid w:val="0056658C"/>
    <w:rsid w:val="005861EE"/>
    <w:rsid w:val="00591297"/>
    <w:rsid w:val="005B4690"/>
    <w:rsid w:val="005B7CDE"/>
    <w:rsid w:val="005C129D"/>
    <w:rsid w:val="00601A3C"/>
    <w:rsid w:val="00611550"/>
    <w:rsid w:val="006126AB"/>
    <w:rsid w:val="00612C62"/>
    <w:rsid w:val="0064198D"/>
    <w:rsid w:val="0064342D"/>
    <w:rsid w:val="006715B7"/>
    <w:rsid w:val="00674D7C"/>
    <w:rsid w:val="0067646E"/>
    <w:rsid w:val="0068165E"/>
    <w:rsid w:val="006A2B09"/>
    <w:rsid w:val="006E7896"/>
    <w:rsid w:val="007214FD"/>
    <w:rsid w:val="00735EA8"/>
    <w:rsid w:val="00743EE8"/>
    <w:rsid w:val="0076764E"/>
    <w:rsid w:val="007750F7"/>
    <w:rsid w:val="007809B3"/>
    <w:rsid w:val="00781D6B"/>
    <w:rsid w:val="007A4734"/>
    <w:rsid w:val="007B24CD"/>
    <w:rsid w:val="007B2BB5"/>
    <w:rsid w:val="007C093F"/>
    <w:rsid w:val="007C2840"/>
    <w:rsid w:val="007C602C"/>
    <w:rsid w:val="007C723D"/>
    <w:rsid w:val="007E4CBB"/>
    <w:rsid w:val="007F0BED"/>
    <w:rsid w:val="008221A0"/>
    <w:rsid w:val="0082241C"/>
    <w:rsid w:val="0086324E"/>
    <w:rsid w:val="008B26AF"/>
    <w:rsid w:val="008B5119"/>
    <w:rsid w:val="008C43E3"/>
    <w:rsid w:val="008D2664"/>
    <w:rsid w:val="008D6B7F"/>
    <w:rsid w:val="008F38F8"/>
    <w:rsid w:val="008F6794"/>
    <w:rsid w:val="00916A3D"/>
    <w:rsid w:val="00920148"/>
    <w:rsid w:val="00926801"/>
    <w:rsid w:val="00937833"/>
    <w:rsid w:val="009619DE"/>
    <w:rsid w:val="0097055C"/>
    <w:rsid w:val="00977B2A"/>
    <w:rsid w:val="0099247B"/>
    <w:rsid w:val="009A4272"/>
    <w:rsid w:val="009A5E80"/>
    <w:rsid w:val="009A7113"/>
    <w:rsid w:val="009B648E"/>
    <w:rsid w:val="009B66DC"/>
    <w:rsid w:val="009D0B32"/>
    <w:rsid w:val="009D43A7"/>
    <w:rsid w:val="009E2B4C"/>
    <w:rsid w:val="009F3443"/>
    <w:rsid w:val="009F3B4C"/>
    <w:rsid w:val="009F4C49"/>
    <w:rsid w:val="00A07B8A"/>
    <w:rsid w:val="00A20E53"/>
    <w:rsid w:val="00A538D6"/>
    <w:rsid w:val="00A55627"/>
    <w:rsid w:val="00A62F2A"/>
    <w:rsid w:val="00A66D7E"/>
    <w:rsid w:val="00AA7C51"/>
    <w:rsid w:val="00AC5D3C"/>
    <w:rsid w:val="00AD2182"/>
    <w:rsid w:val="00AE01DB"/>
    <w:rsid w:val="00AE4D54"/>
    <w:rsid w:val="00AE73EB"/>
    <w:rsid w:val="00B10597"/>
    <w:rsid w:val="00B51259"/>
    <w:rsid w:val="00B6373B"/>
    <w:rsid w:val="00B84A51"/>
    <w:rsid w:val="00B8705B"/>
    <w:rsid w:val="00B9697C"/>
    <w:rsid w:val="00BA7F41"/>
    <w:rsid w:val="00BD23D9"/>
    <w:rsid w:val="00C069B2"/>
    <w:rsid w:val="00C11699"/>
    <w:rsid w:val="00C331DA"/>
    <w:rsid w:val="00C37D01"/>
    <w:rsid w:val="00C57EE6"/>
    <w:rsid w:val="00C83FCF"/>
    <w:rsid w:val="00C87CBF"/>
    <w:rsid w:val="00C90A75"/>
    <w:rsid w:val="00C96D61"/>
    <w:rsid w:val="00CD2809"/>
    <w:rsid w:val="00CE7F2B"/>
    <w:rsid w:val="00D06F21"/>
    <w:rsid w:val="00D1687E"/>
    <w:rsid w:val="00D16F70"/>
    <w:rsid w:val="00D279F8"/>
    <w:rsid w:val="00D30786"/>
    <w:rsid w:val="00D3583F"/>
    <w:rsid w:val="00D57924"/>
    <w:rsid w:val="00D62F47"/>
    <w:rsid w:val="00DB4A07"/>
    <w:rsid w:val="00DC0F39"/>
    <w:rsid w:val="00DC27C4"/>
    <w:rsid w:val="00DE5D90"/>
    <w:rsid w:val="00DF681F"/>
    <w:rsid w:val="00E022CD"/>
    <w:rsid w:val="00E22988"/>
    <w:rsid w:val="00E3559B"/>
    <w:rsid w:val="00E42B44"/>
    <w:rsid w:val="00E53A36"/>
    <w:rsid w:val="00E624F9"/>
    <w:rsid w:val="00EA3503"/>
    <w:rsid w:val="00EB06FB"/>
    <w:rsid w:val="00EB5145"/>
    <w:rsid w:val="00EB6CA9"/>
    <w:rsid w:val="00ED0D28"/>
    <w:rsid w:val="00ED6CFB"/>
    <w:rsid w:val="00EE47D9"/>
    <w:rsid w:val="00EE57CC"/>
    <w:rsid w:val="00EF2230"/>
    <w:rsid w:val="00EF5AF8"/>
    <w:rsid w:val="00F207E9"/>
    <w:rsid w:val="00F21DD9"/>
    <w:rsid w:val="00F41ED1"/>
    <w:rsid w:val="00F63C5E"/>
    <w:rsid w:val="00F66E10"/>
    <w:rsid w:val="00F83464"/>
    <w:rsid w:val="00F94F58"/>
    <w:rsid w:val="00F962A6"/>
    <w:rsid w:val="00FD20EF"/>
    <w:rsid w:val="00FF2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423B7"/>
  <w15:docId w15:val="{AC2D2755-BC51-46A2-B517-820C55148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00E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C723D"/>
    <w:pPr>
      <w:keepNext/>
      <w:keepLines/>
      <w:numPr>
        <w:ilvl w:val="1"/>
        <w:numId w:val="4"/>
      </w:numPr>
      <w:spacing w:after="0" w:line="360" w:lineRule="auto"/>
      <w:contextualSpacing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B00E8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6D61"/>
    <w:pPr>
      <w:ind w:left="720"/>
      <w:contextualSpacing/>
    </w:pPr>
  </w:style>
  <w:style w:type="paragraph" w:styleId="a4">
    <w:name w:val="No Spacing"/>
    <w:uiPriority w:val="1"/>
    <w:qFormat/>
    <w:rsid w:val="009B648E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3B00E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C723D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3583F"/>
    <w:pPr>
      <w:tabs>
        <w:tab w:val="left" w:pos="440"/>
        <w:tab w:val="left" w:pos="880"/>
        <w:tab w:val="right" w:leader="dot" w:pos="9345"/>
      </w:tabs>
      <w:spacing w:after="100" w:line="276" w:lineRule="auto"/>
    </w:pPr>
    <w:rPr>
      <w:rFonts w:ascii="Times New Roman" w:hAnsi="Times New Roman" w:cs="Times New Roman"/>
      <w:noProof/>
      <w:sz w:val="28"/>
    </w:rPr>
  </w:style>
  <w:style w:type="character" w:styleId="a5">
    <w:name w:val="Hyperlink"/>
    <w:basedOn w:val="a0"/>
    <w:uiPriority w:val="99"/>
    <w:unhideWhenUsed/>
    <w:rsid w:val="00DE5D9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DE5D90"/>
    <w:pPr>
      <w:spacing w:after="100" w:line="276" w:lineRule="auto"/>
      <w:ind w:left="220"/>
    </w:pPr>
    <w:rPr>
      <w:rFonts w:ascii="Times New Roman" w:hAnsi="Times New Roman"/>
      <w:sz w:val="28"/>
    </w:rPr>
  </w:style>
  <w:style w:type="paragraph" w:customStyle="1" w:styleId="a6">
    <w:name w:val="Изображения"/>
    <w:basedOn w:val="a"/>
    <w:qFormat/>
    <w:rsid w:val="00DE5D90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3B00E8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B00E8"/>
    <w:pPr>
      <w:spacing w:after="100"/>
      <w:ind w:left="440"/>
    </w:pPr>
  </w:style>
  <w:style w:type="paragraph" w:styleId="a7">
    <w:name w:val="Normal (Web)"/>
    <w:basedOn w:val="a"/>
    <w:uiPriority w:val="99"/>
    <w:unhideWhenUsed/>
    <w:rsid w:val="00DB4A07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NR12">
    <w:name w:val="TNR 12"/>
    <w:basedOn w:val="a"/>
    <w:qFormat/>
    <w:rsid w:val="005C129D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59"/>
    <w:rsid w:val="004942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E53A36"/>
    <w:pPr>
      <w:spacing w:after="120" w:line="240" w:lineRule="auto"/>
    </w:pPr>
    <w:rPr>
      <w:rFonts w:ascii="Times New Roman" w:hAnsi="Times New Roman"/>
      <w:iCs/>
      <w:color w:val="000000" w:themeColor="text1"/>
      <w:sz w:val="24"/>
      <w:szCs w:val="18"/>
    </w:rPr>
  </w:style>
  <w:style w:type="paragraph" w:customStyle="1" w:styleId="aa">
    <w:name w:val="Для текста"/>
    <w:basedOn w:val="a"/>
    <w:qFormat/>
    <w:rsid w:val="00B6373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E229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22988"/>
    <w:rPr>
      <w:rFonts w:ascii="Tahoma" w:hAnsi="Tahoma" w:cs="Tahoma"/>
      <w:sz w:val="16"/>
      <w:szCs w:val="16"/>
    </w:rPr>
  </w:style>
  <w:style w:type="character" w:styleId="ad">
    <w:name w:val="FollowedHyperlink"/>
    <w:basedOn w:val="a0"/>
    <w:uiPriority w:val="99"/>
    <w:semiHidden/>
    <w:unhideWhenUsed/>
    <w:rsid w:val="00561753"/>
    <w:rPr>
      <w:color w:val="954F72" w:themeColor="followedHyperlink"/>
      <w:u w:val="single"/>
    </w:rPr>
  </w:style>
  <w:style w:type="paragraph" w:styleId="ae">
    <w:name w:val="header"/>
    <w:basedOn w:val="a"/>
    <w:link w:val="af"/>
    <w:uiPriority w:val="99"/>
    <w:unhideWhenUsed/>
    <w:rsid w:val="006764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7646E"/>
  </w:style>
  <w:style w:type="paragraph" w:styleId="af0">
    <w:name w:val="footer"/>
    <w:basedOn w:val="a"/>
    <w:link w:val="af1"/>
    <w:uiPriority w:val="99"/>
    <w:unhideWhenUsed/>
    <w:rsid w:val="006764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764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0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B6F34C-3F69-4D6D-9A31-AF1C7DD75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</Pages>
  <Words>4925</Words>
  <Characters>28075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nklregjkhlreg grdhjklfhio</dc:creator>
  <cp:keywords/>
  <dc:description/>
  <cp:lastModifiedBy>admin</cp:lastModifiedBy>
  <cp:revision>216</cp:revision>
  <dcterms:created xsi:type="dcterms:W3CDTF">2023-09-20T06:05:00Z</dcterms:created>
  <dcterms:modified xsi:type="dcterms:W3CDTF">2023-12-19T06:21:00Z</dcterms:modified>
</cp:coreProperties>
</file>