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8524" w14:textId="1C4D8EC2" w:rsidR="00A97589" w:rsidRDefault="002F4F61" w:rsidP="003D5485">
      <w:pPr>
        <w:pStyle w:val="Bodytext20"/>
        <w:shd w:val="clear" w:color="auto" w:fill="auto"/>
        <w:tabs>
          <w:tab w:val="left" w:pos="862"/>
        </w:tabs>
        <w:spacing w:line="252" w:lineRule="exact"/>
        <w:ind w:firstLine="0"/>
        <w:rPr>
          <w:sz w:val="22"/>
          <w:szCs w:val="22"/>
        </w:rPr>
      </w:pPr>
      <w:r>
        <w:rPr>
          <w:sz w:val="22"/>
          <w:szCs w:val="22"/>
        </w:rPr>
        <w:t>Оффисын жишиг үнэлгээ/аргачлалаар үнэлэх</w:t>
      </w:r>
    </w:p>
    <w:p w14:paraId="1FD909EA" w14:textId="77777777" w:rsidR="002F4F61" w:rsidRDefault="002F4F61" w:rsidP="003D5485">
      <w:pPr>
        <w:pStyle w:val="Bodytext20"/>
        <w:shd w:val="clear" w:color="auto" w:fill="auto"/>
        <w:tabs>
          <w:tab w:val="left" w:pos="862"/>
        </w:tabs>
        <w:spacing w:line="252" w:lineRule="exact"/>
        <w:ind w:firstLine="0"/>
        <w:rPr>
          <w:sz w:val="22"/>
          <w:szCs w:val="22"/>
        </w:rPr>
      </w:pPr>
    </w:p>
    <w:p w14:paraId="0684CCE3" w14:textId="41366EB4" w:rsidR="002F4F61" w:rsidRDefault="002F4F61" w:rsidP="0087172D">
      <w:pPr>
        <w:pStyle w:val="Bodytext20"/>
        <w:numPr>
          <w:ilvl w:val="0"/>
          <w:numId w:val="6"/>
        </w:numPr>
        <w:shd w:val="clear" w:color="auto" w:fill="auto"/>
        <w:tabs>
          <w:tab w:val="left" w:pos="862"/>
        </w:tabs>
        <w:spacing w:after="240" w:line="252" w:lineRule="exact"/>
        <w:rPr>
          <w:sz w:val="22"/>
          <w:szCs w:val="22"/>
        </w:rPr>
      </w:pPr>
      <w:r>
        <w:rPr>
          <w:sz w:val="22"/>
          <w:szCs w:val="22"/>
        </w:rPr>
        <w:t xml:space="preserve">Байгууллага хариуцсан нэгж, салбар тооцооны төвийн Харилцагчийн менежер нь оффисыг зөвхөн Оффис үнэлгээний аргачлалын дагуу эрх хэмжээ харгалзахгүйгээр үнэлэх баг шаардлагатай тохиолдолд Хөрөнгийн үнэлгээчнээр үнэлүүлж болно. </w:t>
      </w:r>
    </w:p>
    <w:p w14:paraId="2F95FFF0" w14:textId="04CFB4A8" w:rsidR="003D5485" w:rsidRDefault="003D5485" w:rsidP="0087172D">
      <w:pPr>
        <w:pStyle w:val="Bodytext20"/>
        <w:numPr>
          <w:ilvl w:val="0"/>
          <w:numId w:val="6"/>
        </w:numPr>
        <w:shd w:val="clear" w:color="auto" w:fill="auto"/>
        <w:tabs>
          <w:tab w:val="left" w:pos="862"/>
        </w:tabs>
        <w:spacing w:after="240" w:line="252" w:lineRule="exact"/>
        <w:rPr>
          <w:sz w:val="22"/>
          <w:szCs w:val="22"/>
        </w:rPr>
      </w:pPr>
      <w:r>
        <w:rPr>
          <w:sz w:val="22"/>
          <w:szCs w:val="22"/>
        </w:rPr>
        <w:t xml:space="preserve">Байгууллагын банк хариуцсан нэгж, салбар тооцооны төвийн Харилцагчийн менежер нь орон сууцны аргачлалаар үнэлээд үр дүнг Байгууллагын банк хариуцсан нэгж, салбар тооцооны төвийн Захирал/эрхлэгчээр хянуулж, гарын үсэг зуруулан баталгаажуулан зээлийн материалд хадгална. </w:t>
      </w:r>
    </w:p>
    <w:p w14:paraId="07871F18" w14:textId="632D9B07" w:rsidR="003D5485" w:rsidRDefault="003D5485" w:rsidP="0087172D">
      <w:pPr>
        <w:pStyle w:val="Bodytext20"/>
        <w:numPr>
          <w:ilvl w:val="0"/>
          <w:numId w:val="6"/>
        </w:numPr>
        <w:shd w:val="clear" w:color="auto" w:fill="auto"/>
        <w:tabs>
          <w:tab w:val="left" w:pos="862"/>
        </w:tabs>
        <w:spacing w:after="240" w:line="252" w:lineRule="exact"/>
        <w:rPr>
          <w:sz w:val="22"/>
          <w:szCs w:val="22"/>
        </w:rPr>
      </w:pPr>
      <w:r>
        <w:rPr>
          <w:sz w:val="22"/>
          <w:szCs w:val="22"/>
        </w:rPr>
        <w:t xml:space="preserve">Хөрөнгийн үнэлгээчин нь Оффис үнэлэх аргачлалыг хариуцах бөгөөд уг аргачлалыг тухай бүр Зээлийн хорооны хуралд танилцуулан Гүйцэтгэх захирлын тушаалаар батлуулна. </w:t>
      </w:r>
    </w:p>
    <w:p w14:paraId="326975A8" w14:textId="5F5DC207" w:rsidR="003D5485" w:rsidRDefault="003D5485" w:rsidP="0087172D">
      <w:pPr>
        <w:pStyle w:val="Bodytext20"/>
        <w:numPr>
          <w:ilvl w:val="0"/>
          <w:numId w:val="6"/>
        </w:numPr>
        <w:shd w:val="clear" w:color="auto" w:fill="auto"/>
        <w:tabs>
          <w:tab w:val="left" w:pos="862"/>
        </w:tabs>
        <w:spacing w:after="240" w:line="252" w:lineRule="exact"/>
        <w:rPr>
          <w:sz w:val="22"/>
          <w:szCs w:val="22"/>
        </w:rPr>
      </w:pPr>
      <w:r>
        <w:rPr>
          <w:sz w:val="22"/>
          <w:szCs w:val="22"/>
        </w:rPr>
        <w:t xml:space="preserve">Оффис үнэлэх аргачлал нь банкны дотоод сүлжээнд байршина. </w:t>
      </w:r>
    </w:p>
    <w:p w14:paraId="5AEBEA2E" w14:textId="2A1EFF3F" w:rsidR="003D5485" w:rsidRDefault="003D5485" w:rsidP="0087172D">
      <w:pPr>
        <w:pStyle w:val="Bodytext20"/>
        <w:numPr>
          <w:ilvl w:val="0"/>
          <w:numId w:val="6"/>
        </w:numPr>
        <w:shd w:val="clear" w:color="auto" w:fill="auto"/>
        <w:tabs>
          <w:tab w:val="left" w:pos="862"/>
        </w:tabs>
        <w:spacing w:after="240" w:line="252" w:lineRule="exact"/>
        <w:rPr>
          <w:sz w:val="22"/>
          <w:szCs w:val="22"/>
        </w:rPr>
      </w:pPr>
      <w:r>
        <w:rPr>
          <w:sz w:val="22"/>
          <w:szCs w:val="22"/>
        </w:rPr>
        <w:t>Оффис үнэлэх аргачлалыг хагас жилд 1 /нэг/ у</w:t>
      </w:r>
      <w:r w:rsidR="00FE1290">
        <w:rPr>
          <w:sz w:val="22"/>
          <w:szCs w:val="22"/>
        </w:rPr>
        <w:t>д</w:t>
      </w:r>
      <w:r>
        <w:rPr>
          <w:sz w:val="22"/>
          <w:szCs w:val="22"/>
        </w:rPr>
        <w:t xml:space="preserve">аа шинэчилнэ. </w:t>
      </w:r>
    </w:p>
    <w:p w14:paraId="319F9990" w14:textId="115781D4" w:rsidR="003D5485" w:rsidRDefault="003D5485" w:rsidP="003D5485">
      <w:pPr>
        <w:pStyle w:val="Bodytext20"/>
        <w:numPr>
          <w:ilvl w:val="0"/>
          <w:numId w:val="6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</w:rPr>
      </w:pPr>
      <w:r>
        <w:rPr>
          <w:sz w:val="22"/>
          <w:szCs w:val="22"/>
        </w:rPr>
        <w:t xml:space="preserve">Харилцагчийн менежер дор дурдсан оффисыг Хөрөнгийн үнэлгээчнээр тухай бүр үнэлүүлнэ. Үүнд: </w:t>
      </w:r>
    </w:p>
    <w:p w14:paraId="0D9DB6B4" w14:textId="377C6E75" w:rsidR="003D5485" w:rsidRPr="0087172D" w:rsidRDefault="0087172D" w:rsidP="003D5485">
      <w:pPr>
        <w:pStyle w:val="Bodytext20"/>
        <w:numPr>
          <w:ilvl w:val="1"/>
          <w:numId w:val="6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</w:rPr>
      </w:pPr>
      <w:r>
        <w:rPr>
          <w:sz w:val="22"/>
          <w:szCs w:val="22"/>
        </w:rPr>
        <w:t>Улаанбаатар хотод байрладаг ч аргачлалд тусгагдаагүй бол</w:t>
      </w:r>
      <w:r>
        <w:rPr>
          <w:sz w:val="22"/>
          <w:szCs w:val="22"/>
          <w:lang w:val="en-US"/>
        </w:rPr>
        <w:t>;</w:t>
      </w:r>
    </w:p>
    <w:p w14:paraId="78641075" w14:textId="0232E843" w:rsidR="0087172D" w:rsidRPr="0087172D" w:rsidRDefault="0087172D" w:rsidP="003D5485">
      <w:pPr>
        <w:pStyle w:val="Bodytext20"/>
        <w:numPr>
          <w:ilvl w:val="1"/>
          <w:numId w:val="6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</w:rPr>
      </w:pPr>
      <w:r>
        <w:rPr>
          <w:sz w:val="22"/>
          <w:szCs w:val="22"/>
        </w:rPr>
        <w:t>Ашиглалтад орж буй оффисын гэрчилгээ хараахан гараагүй бол</w:t>
      </w:r>
      <w:r>
        <w:rPr>
          <w:sz w:val="22"/>
          <w:szCs w:val="22"/>
          <w:lang w:val="en-US"/>
        </w:rPr>
        <w:t>;</w:t>
      </w:r>
    </w:p>
    <w:p w14:paraId="672FA7BC" w14:textId="1CDC2E58" w:rsidR="0087172D" w:rsidRPr="0087172D" w:rsidRDefault="0087172D" w:rsidP="003D5485">
      <w:pPr>
        <w:pStyle w:val="Bodytext20"/>
        <w:numPr>
          <w:ilvl w:val="1"/>
          <w:numId w:val="6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</w:rPr>
      </w:pPr>
      <w:r>
        <w:rPr>
          <w:sz w:val="22"/>
          <w:szCs w:val="22"/>
        </w:rPr>
        <w:t>Зоор</w:t>
      </w:r>
      <w:r w:rsidR="00FE1290">
        <w:rPr>
          <w:sz w:val="22"/>
          <w:szCs w:val="22"/>
        </w:rPr>
        <w:t xml:space="preserve">ины </w:t>
      </w:r>
      <w:r>
        <w:rPr>
          <w:sz w:val="22"/>
          <w:szCs w:val="22"/>
        </w:rPr>
        <w:t>давхар, мансардын давхар, дотроо 2 давхар бөгөөд 2-р давхар нь мансардын давхар, техникийн давхарт байрлалтай оффис бол</w:t>
      </w:r>
      <w:r>
        <w:rPr>
          <w:sz w:val="22"/>
          <w:szCs w:val="22"/>
          <w:lang w:val="en-US"/>
        </w:rPr>
        <w:t>;</w:t>
      </w:r>
    </w:p>
    <w:p w14:paraId="6EC211D9" w14:textId="1DDE68CC" w:rsidR="0087172D" w:rsidRDefault="0087172D" w:rsidP="00684271">
      <w:pPr>
        <w:pStyle w:val="Bodytext20"/>
        <w:numPr>
          <w:ilvl w:val="1"/>
          <w:numId w:val="6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</w:rPr>
      </w:pPr>
      <w:r>
        <w:rPr>
          <w:sz w:val="22"/>
          <w:szCs w:val="22"/>
        </w:rPr>
        <w:t xml:space="preserve">Оффисын бус зориулалттай барилгад дотор байрлалтай, бүтээц болон орц гарц, зохион байгуулалт нь </w:t>
      </w:r>
      <w:r w:rsidR="00684271">
        <w:rPr>
          <w:sz w:val="22"/>
          <w:szCs w:val="22"/>
        </w:rPr>
        <w:t>нийтлэг</w:t>
      </w:r>
      <w:r>
        <w:rPr>
          <w:sz w:val="22"/>
          <w:szCs w:val="22"/>
        </w:rPr>
        <w:t xml:space="preserve"> бус, том хэмжээний террастай зэрэг онцлогтой оффис. </w:t>
      </w:r>
    </w:p>
    <w:p w14:paraId="15921259" w14:textId="15EBC7F0" w:rsidR="00D71283" w:rsidRPr="00684271" w:rsidRDefault="00D71283" w:rsidP="00684271">
      <w:pPr>
        <w:pStyle w:val="Bodytext20"/>
        <w:numPr>
          <w:ilvl w:val="1"/>
          <w:numId w:val="6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</w:rPr>
      </w:pPr>
      <w:r>
        <w:rPr>
          <w:sz w:val="22"/>
          <w:szCs w:val="22"/>
        </w:rPr>
        <w:t>Төвлөрсөн шугамд бүрэн холбогдоогүй бол</w:t>
      </w:r>
      <w:r>
        <w:rPr>
          <w:sz w:val="22"/>
          <w:szCs w:val="22"/>
          <w:lang w:val="en-US"/>
        </w:rPr>
        <w:t>;</w:t>
      </w:r>
    </w:p>
    <w:sectPr w:rsidR="00D71283" w:rsidRPr="00684271" w:rsidSect="003D5485">
      <w:pgSz w:w="12240" w:h="15840"/>
      <w:pgMar w:top="1440" w:right="1430" w:bottom="1440" w:left="143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A6BEE" w14:textId="77777777" w:rsidR="000D370C" w:rsidRDefault="000D370C">
      <w:r>
        <w:separator/>
      </w:r>
    </w:p>
  </w:endnote>
  <w:endnote w:type="continuationSeparator" w:id="0">
    <w:p w14:paraId="05C63293" w14:textId="77777777" w:rsidR="000D370C" w:rsidRDefault="000D3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6EC29" w14:textId="77777777" w:rsidR="000D370C" w:rsidRDefault="000D370C"/>
  </w:footnote>
  <w:footnote w:type="continuationSeparator" w:id="0">
    <w:p w14:paraId="7A03976A" w14:textId="77777777" w:rsidR="000D370C" w:rsidRDefault="000D37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6653"/>
    <w:multiLevelType w:val="multilevel"/>
    <w:tmpl w:val="8AC8BE94"/>
    <w:lvl w:ilvl="0">
      <w:start w:val="2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386763"/>
    <w:multiLevelType w:val="hybridMultilevel"/>
    <w:tmpl w:val="B706D780"/>
    <w:lvl w:ilvl="0" w:tplc="02BAEB4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8182D"/>
    <w:multiLevelType w:val="hybridMultilevel"/>
    <w:tmpl w:val="B4687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B381B"/>
    <w:multiLevelType w:val="multilevel"/>
    <w:tmpl w:val="4462EA08"/>
    <w:lvl w:ilvl="0">
      <w:start w:val="1"/>
      <w:numFmt w:val="decimal"/>
      <w:lvlText w:val="8.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mn-MN" w:eastAsia="mn-MN" w:bidi="mn-MN"/>
      </w:rPr>
    </w:lvl>
    <w:lvl w:ilvl="1">
      <w:start w:val="7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2351F6"/>
    <w:multiLevelType w:val="multilevel"/>
    <w:tmpl w:val="336C46DA"/>
    <w:lvl w:ilvl="0">
      <w:start w:val="1"/>
      <w:numFmt w:val="decimal"/>
      <w:lvlText w:val="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mn-MN" w:eastAsia="mn-MN" w:bidi="mn-M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F16593"/>
    <w:multiLevelType w:val="hybridMultilevel"/>
    <w:tmpl w:val="39D04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246361">
    <w:abstractNumId w:val="4"/>
  </w:num>
  <w:num w:numId="2" w16cid:durableId="953709131">
    <w:abstractNumId w:val="0"/>
  </w:num>
  <w:num w:numId="3" w16cid:durableId="1805342746">
    <w:abstractNumId w:val="3"/>
  </w:num>
  <w:num w:numId="4" w16cid:durableId="1909538896">
    <w:abstractNumId w:val="1"/>
  </w:num>
  <w:num w:numId="5" w16cid:durableId="65761277">
    <w:abstractNumId w:val="5"/>
  </w:num>
  <w:num w:numId="6" w16cid:durableId="70735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589"/>
    <w:rsid w:val="000D370C"/>
    <w:rsid w:val="00180A2B"/>
    <w:rsid w:val="0024247E"/>
    <w:rsid w:val="002F4F61"/>
    <w:rsid w:val="003D5485"/>
    <w:rsid w:val="003F641A"/>
    <w:rsid w:val="00684271"/>
    <w:rsid w:val="006A6F81"/>
    <w:rsid w:val="00727EFC"/>
    <w:rsid w:val="007E1412"/>
    <w:rsid w:val="008446E2"/>
    <w:rsid w:val="0087172D"/>
    <w:rsid w:val="00A97589"/>
    <w:rsid w:val="00C0045B"/>
    <w:rsid w:val="00D71283"/>
    <w:rsid w:val="00F91EDB"/>
    <w:rsid w:val="00FE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4CC7"/>
  <w15:docId w15:val="{3F253B73-06F4-4288-B0D0-7D21A163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mn-MN" w:eastAsia="mn-MN" w:bidi="mn-M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Bodytext3">
    <w:name w:val="Body text (3)_"/>
    <w:basedOn w:val="DefaultParagraphFont"/>
    <w:link w:val="Bodytext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mn-MN" w:eastAsia="mn-MN" w:bidi="mn-MN"/>
    </w:rPr>
  </w:style>
  <w:style w:type="character" w:customStyle="1" w:styleId="Bodytext4">
    <w:name w:val="Body text (4)_"/>
    <w:basedOn w:val="DefaultParagraphFont"/>
    <w:link w:val="Bodytext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mn-MN" w:eastAsia="mn-MN" w:bidi="mn-MN"/>
    </w:rPr>
  </w:style>
  <w:style w:type="character" w:customStyle="1" w:styleId="Bodytext45pt">
    <w:name w:val="Body text (4) + 5 pt"/>
    <w:aliases w:val="Small Caps"/>
    <w:basedOn w:val="Bodytext4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Bodytext295pt">
    <w:name w:val="Body text (2) + 9.5 pt"/>
    <w:aliases w:val="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mn-MN" w:eastAsia="mn-MN" w:bidi="mn-MN"/>
    </w:rPr>
  </w:style>
  <w:style w:type="character" w:customStyle="1" w:styleId="Bodytext27pt">
    <w:name w:val="Body text (2) + 7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mn-MN" w:eastAsia="mn-MN" w:bidi="mn-MN"/>
    </w:rPr>
  </w:style>
  <w:style w:type="character" w:customStyle="1" w:styleId="Bodytext27pt0">
    <w:name w:val="Body text (2) + 7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mn-MN" w:eastAsia="mn-MN" w:bidi="mn-MN"/>
    </w:rPr>
  </w:style>
  <w:style w:type="character" w:customStyle="1" w:styleId="Bodytext25pt">
    <w:name w:val="Body text (2) + 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Bodytext2SmallCaps">
    <w:name w:val="Body text (2) + 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lang w:val="mn-MN" w:eastAsia="mn-MN" w:bidi="mn-MN"/>
    </w:rPr>
  </w:style>
  <w:style w:type="character" w:customStyle="1" w:styleId="Bodytext495pt">
    <w:name w:val="Body text (4) + 9.5 pt"/>
    <w:basedOn w:val="Bodytext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mn-MN" w:eastAsia="mn-MN" w:bidi="mn-MN"/>
    </w:rPr>
  </w:style>
  <w:style w:type="character" w:customStyle="1" w:styleId="Bodytext48pt">
    <w:name w:val="Body text (4) + 8 pt"/>
    <w:aliases w:val="Italic,Spacing 0 p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  <w:lang w:val="mn-MN" w:eastAsia="mn-MN" w:bidi="mn-MN"/>
    </w:rPr>
  </w:style>
  <w:style w:type="character" w:customStyle="1" w:styleId="Bodytext495pt0">
    <w:name w:val="Body text (4) + 9.5 pt"/>
    <w:basedOn w:val="Bodytext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mn-MN" w:eastAsia="mn-MN" w:bidi="mn-MN"/>
    </w:rPr>
  </w:style>
  <w:style w:type="character" w:customStyle="1" w:styleId="Bodytext4SmallCaps">
    <w:name w:val="Body text (4) + Small Caps"/>
    <w:basedOn w:val="Bodytext4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  <w:lang w:val="mn-MN" w:eastAsia="mn-MN" w:bidi="mn-MN"/>
    </w:rPr>
  </w:style>
  <w:style w:type="character" w:customStyle="1" w:styleId="Bodytext5">
    <w:name w:val="Body text (5)_"/>
    <w:basedOn w:val="DefaultParagraphFont"/>
    <w:link w:val="Bodytext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45pt">
    <w:name w:val="Body text (2) + 4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line="281" w:lineRule="exact"/>
      <w:ind w:hanging="90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spacing w:line="281" w:lineRule="exact"/>
      <w:ind w:hanging="68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Ц.Рэнцэн</cp:lastModifiedBy>
  <cp:revision>14</cp:revision>
  <dcterms:created xsi:type="dcterms:W3CDTF">2025-06-30T07:28:00Z</dcterms:created>
  <dcterms:modified xsi:type="dcterms:W3CDTF">2025-06-30T08:48:00Z</dcterms:modified>
</cp:coreProperties>
</file>