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8524" w14:textId="1C4D8EC2" w:rsidR="00A97589" w:rsidRDefault="002F4F61" w:rsidP="003D548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</w:rPr>
      </w:pPr>
      <w:r>
        <w:rPr>
          <w:sz w:val="22"/>
          <w:szCs w:val="22"/>
        </w:rPr>
        <w:t>Оффисын жишиг үнэлгээ/аргачлалаар үнэлэх</w:t>
      </w:r>
    </w:p>
    <w:p w14:paraId="1FD909EA" w14:textId="77777777" w:rsidR="002F4F61" w:rsidRDefault="002F4F61" w:rsidP="003D548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</w:rPr>
      </w:pPr>
    </w:p>
    <w:p w14:paraId="0684CCE3" w14:textId="41366EB4" w:rsidR="002F4F61" w:rsidRDefault="002F4F61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Байгууллага хариуцсан нэгж, салбар тооцооны төвийн Харилцагчийн менежер нь оффисыг зөвхөн Оффис үнэлгээний аргачлалын дагуу эрх хэмжээ харгалзахгүйгээр үнэлэх баг шаардлагатай тохиолдолд Хөрөнгийн үнэлгээчнээр үнэлүүлж болно. </w:t>
      </w:r>
    </w:p>
    <w:p w14:paraId="2F95FFF0" w14:textId="04CFB4A8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Байгууллагын банк хариуцсан нэгж, салбар тооцооны төвийн Харилцагчийн менежер нь орон сууцны аргачлалаар үнэлээд үр дүнг Байгууллагын банк хариуцсан нэгж, салбар тооцооны төвийн Захирал/эрхлэгчээр хянуулж, гарын үсэг зуруулан баталгаажуулан зээлийн материалд хадгална. </w:t>
      </w:r>
    </w:p>
    <w:p w14:paraId="07871F18" w14:textId="632D9B07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Хөрөнгийн үнэлгээчин нь Оффис үнэлэх аргачлалыг хариуцах бөгөөд уг аргачлалыг тухай бүр Зээлийн хорооны хуралд танилцуулан Гүйцэтгэх захирлын тушаалаар батлуулна. </w:t>
      </w:r>
    </w:p>
    <w:p w14:paraId="326975A8" w14:textId="5F5DC207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Оффис үнэлэх аргачлал нь банкны дотоод сүлжээнд байршина. </w:t>
      </w:r>
    </w:p>
    <w:p w14:paraId="5AEBEA2E" w14:textId="2A1EFF3F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>Оффис үнэлэх аргачлалыг хагас жилд 1 /нэг/ у</w:t>
      </w:r>
      <w:r w:rsidR="00FE1290">
        <w:rPr>
          <w:sz w:val="22"/>
          <w:szCs w:val="22"/>
        </w:rPr>
        <w:t>д</w:t>
      </w:r>
      <w:r>
        <w:rPr>
          <w:sz w:val="22"/>
          <w:szCs w:val="22"/>
        </w:rPr>
        <w:t xml:space="preserve">аа шинэчилнэ. </w:t>
      </w:r>
    </w:p>
    <w:p w14:paraId="319F9990" w14:textId="115781D4" w:rsidR="003D5485" w:rsidRDefault="003D5485" w:rsidP="003D5485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Харилцагчийн менежер дор дурдсан оффисыг Хөрөнгийн үнэлгээчнээр тухай бүр үнэлүүлнэ. Үүнд: </w:t>
      </w:r>
    </w:p>
    <w:p w14:paraId="0D9DB6B4" w14:textId="377C6E75" w:rsidR="003D5485" w:rsidRPr="0087172D" w:rsidRDefault="0087172D" w:rsidP="003D5485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Улаанбаатар хотод байрладаг ч аргачлалд тусгагдаагүй бол</w:t>
      </w:r>
      <w:r>
        <w:rPr>
          <w:sz w:val="22"/>
          <w:szCs w:val="22"/>
          <w:lang w:val="en-US"/>
        </w:rPr>
        <w:t>;</w:t>
      </w:r>
    </w:p>
    <w:p w14:paraId="78641075" w14:textId="0232E843" w:rsidR="0087172D" w:rsidRPr="0087172D" w:rsidRDefault="0087172D" w:rsidP="003D5485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Ашиглалтад орж буй оффисын гэрчилгээ хараахан гараагүй бол</w:t>
      </w:r>
      <w:r>
        <w:rPr>
          <w:sz w:val="22"/>
          <w:szCs w:val="22"/>
          <w:lang w:val="en-US"/>
        </w:rPr>
        <w:t>;</w:t>
      </w:r>
    </w:p>
    <w:p w14:paraId="672FA7BC" w14:textId="1CDC2E58" w:rsidR="0087172D" w:rsidRPr="0087172D" w:rsidRDefault="0087172D" w:rsidP="003D5485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Зоор</w:t>
      </w:r>
      <w:r w:rsidR="00FE1290">
        <w:rPr>
          <w:sz w:val="22"/>
          <w:szCs w:val="22"/>
        </w:rPr>
        <w:t xml:space="preserve">ины </w:t>
      </w:r>
      <w:r>
        <w:rPr>
          <w:sz w:val="22"/>
          <w:szCs w:val="22"/>
        </w:rPr>
        <w:t>давхар, мансардын давхар, дотроо 2 давхар бөгөөд 2-р давхар нь мансардын давхар, техникийн давхарт байрлалтай оффис бол</w:t>
      </w:r>
      <w:r>
        <w:rPr>
          <w:sz w:val="22"/>
          <w:szCs w:val="22"/>
          <w:lang w:val="en-US"/>
        </w:rPr>
        <w:t>;</w:t>
      </w:r>
    </w:p>
    <w:p w14:paraId="6EC211D9" w14:textId="1DDE68CC" w:rsidR="0087172D" w:rsidRPr="00684271" w:rsidRDefault="0087172D" w:rsidP="00684271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Оффисын бус зориулалттай барилгад дотор байрлалтай, бүтээц болон орц гарц, зохион байгуулалт нь </w:t>
      </w:r>
      <w:r w:rsidR="00684271">
        <w:rPr>
          <w:sz w:val="22"/>
          <w:szCs w:val="22"/>
        </w:rPr>
        <w:t>нийтлэг</w:t>
      </w:r>
      <w:r>
        <w:rPr>
          <w:sz w:val="22"/>
          <w:szCs w:val="22"/>
        </w:rPr>
        <w:t xml:space="preserve"> бус, том хэмжээний террастай зэрэг онцлогтой оффис. </w:t>
      </w:r>
    </w:p>
    <w:sectPr w:rsidR="0087172D" w:rsidRPr="00684271" w:rsidSect="003D5485">
      <w:pgSz w:w="12240" w:h="15840"/>
      <w:pgMar w:top="1440" w:right="1430" w:bottom="1440" w:left="14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7CD5" w14:textId="77777777" w:rsidR="007E1412" w:rsidRDefault="007E1412">
      <w:r>
        <w:separator/>
      </w:r>
    </w:p>
  </w:endnote>
  <w:endnote w:type="continuationSeparator" w:id="0">
    <w:p w14:paraId="0699C6B7" w14:textId="77777777" w:rsidR="007E1412" w:rsidRDefault="007E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7F94" w14:textId="77777777" w:rsidR="007E1412" w:rsidRDefault="007E1412"/>
  </w:footnote>
  <w:footnote w:type="continuationSeparator" w:id="0">
    <w:p w14:paraId="0CCD69EB" w14:textId="77777777" w:rsidR="007E1412" w:rsidRDefault="007E14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653"/>
    <w:multiLevelType w:val="multilevel"/>
    <w:tmpl w:val="8AC8BE94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386763"/>
    <w:multiLevelType w:val="hybridMultilevel"/>
    <w:tmpl w:val="B706D780"/>
    <w:lvl w:ilvl="0" w:tplc="02BAEB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182D"/>
    <w:multiLevelType w:val="hybridMultilevel"/>
    <w:tmpl w:val="B468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B381B"/>
    <w:multiLevelType w:val="multilevel"/>
    <w:tmpl w:val="4462EA08"/>
    <w:lvl w:ilvl="0">
      <w:start w:val="1"/>
      <w:numFmt w:val="decimal"/>
      <w:lvlText w:val="8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mn-MN" w:eastAsia="mn-MN" w:bidi="mn-MN"/>
      </w:rPr>
    </w:lvl>
    <w:lvl w:ilvl="1">
      <w:start w:val="7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2351F6"/>
    <w:multiLevelType w:val="multilevel"/>
    <w:tmpl w:val="336C46D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mn-MN" w:eastAsia="mn-MN" w:bidi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F16593"/>
    <w:multiLevelType w:val="hybridMultilevel"/>
    <w:tmpl w:val="39D0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46361">
    <w:abstractNumId w:val="4"/>
  </w:num>
  <w:num w:numId="2" w16cid:durableId="953709131">
    <w:abstractNumId w:val="0"/>
  </w:num>
  <w:num w:numId="3" w16cid:durableId="1805342746">
    <w:abstractNumId w:val="3"/>
  </w:num>
  <w:num w:numId="4" w16cid:durableId="1909538896">
    <w:abstractNumId w:val="1"/>
  </w:num>
  <w:num w:numId="5" w16cid:durableId="65761277">
    <w:abstractNumId w:val="5"/>
  </w:num>
  <w:num w:numId="6" w16cid:durableId="70735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589"/>
    <w:rsid w:val="0024247E"/>
    <w:rsid w:val="002F4F61"/>
    <w:rsid w:val="003D5485"/>
    <w:rsid w:val="003F641A"/>
    <w:rsid w:val="00684271"/>
    <w:rsid w:val="006A6F81"/>
    <w:rsid w:val="007E1412"/>
    <w:rsid w:val="008446E2"/>
    <w:rsid w:val="0087172D"/>
    <w:rsid w:val="00A97589"/>
    <w:rsid w:val="00F91EDB"/>
    <w:rsid w:val="00F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4CC7"/>
  <w15:docId w15:val="{3F253B73-06F4-4288-B0D0-7D21A163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mn-MN" w:eastAsia="mn-MN" w:bidi="mn-M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mn-MN" w:eastAsia="mn-MN" w:bidi="mn-MN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45pt">
    <w:name w:val="Body text (4) + 5 pt"/>
    <w:aliases w:val="Small Caps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95pt">
    <w:name w:val="Body text (2) + 9.5 pt"/>
    <w:aliases w:val="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mn-MN" w:eastAsia="mn-MN" w:bidi="mn-MN"/>
    </w:rPr>
  </w:style>
  <w:style w:type="character" w:customStyle="1" w:styleId="Bodytext27pt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27pt0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25pt">
    <w:name w:val="Body text (2) + 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mn-MN" w:eastAsia="mn-MN" w:bidi="mn-MN"/>
    </w:rPr>
  </w:style>
  <w:style w:type="character" w:customStyle="1" w:styleId="Bodytext495pt">
    <w:name w:val="Body text (4) + 9.5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mn-MN" w:eastAsia="mn-MN" w:bidi="mn-MN"/>
    </w:rPr>
  </w:style>
  <w:style w:type="character" w:customStyle="1" w:styleId="Bodytext48pt">
    <w:name w:val="Body text (4) + 8 pt"/>
    <w:aliases w:val="Italic,Spacing 0 p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mn-MN" w:eastAsia="mn-MN" w:bidi="mn-MN"/>
    </w:rPr>
  </w:style>
  <w:style w:type="character" w:customStyle="1" w:styleId="Bodytext495pt0">
    <w:name w:val="Body text (4) + 9.5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mn-MN" w:eastAsia="mn-MN" w:bidi="mn-MN"/>
    </w:rPr>
  </w:style>
  <w:style w:type="character" w:customStyle="1" w:styleId="Bodytext4SmallCaps">
    <w:name w:val="Body text (4) + Small Caps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45pt">
    <w:name w:val="Body text (2) + 4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81" w:lineRule="exact"/>
      <w:ind w:hanging="9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281" w:lineRule="exact"/>
      <w:ind w:hanging="68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Ц.Рэнцэн</cp:lastModifiedBy>
  <cp:revision>11</cp:revision>
  <dcterms:created xsi:type="dcterms:W3CDTF">2025-06-30T07:28:00Z</dcterms:created>
  <dcterms:modified xsi:type="dcterms:W3CDTF">2025-06-30T08:12:00Z</dcterms:modified>
</cp:coreProperties>
</file>