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4B841" w14:textId="77777777" w:rsidR="00F815B6" w:rsidRDefault="006B77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6B77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6B77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оба алгоритма находят границы на изображение</w:t>
      </w:r>
      <w:r w:rsidRPr="006B77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основная разница в том</w:t>
      </w:r>
      <w:r w:rsidRPr="006B77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6B77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делает меньшее число вычислений (для </w:t>
      </w: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6B77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вычислить разницу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B77A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B77A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двух обработанных изображений фильтром Гаусса</w:t>
      </w:r>
      <w:r w:rsidRPr="006B77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для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6B77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вычислить свёртку</w:t>
      </w:r>
      <w:r w:rsidRPr="006B77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B77A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B77A2">
        <w:rPr>
          <w:rFonts w:ascii="Times New Roman" w:hAnsi="Times New Roman" w:cs="Times New Roman"/>
          <w:sz w:val="28"/>
          <w:szCs w:val="28"/>
        </w:rPr>
        <w:t>^2)</w:t>
      </w:r>
      <w:r>
        <w:rPr>
          <w:rFonts w:ascii="Times New Roman" w:hAnsi="Times New Roman" w:cs="Times New Roman"/>
          <w:sz w:val="28"/>
          <w:szCs w:val="28"/>
        </w:rPr>
        <w:t xml:space="preserve"> одного изображения фильтром Лапласа)</w:t>
      </w:r>
      <w:r w:rsidR="00F815B6">
        <w:rPr>
          <w:rFonts w:ascii="Times New Roman" w:hAnsi="Times New Roman" w:cs="Times New Roman"/>
          <w:sz w:val="28"/>
          <w:szCs w:val="28"/>
        </w:rPr>
        <w:t>.</w:t>
      </w:r>
    </w:p>
    <w:p w14:paraId="29E5FCB7" w14:textId="12800688" w:rsidR="00785675" w:rsidRDefault="00F81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62A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чётко находит границы</w:t>
      </w:r>
      <w:r w:rsidR="00862A6E" w:rsidRPr="00862A6E">
        <w:rPr>
          <w:rFonts w:ascii="Times New Roman" w:hAnsi="Times New Roman" w:cs="Times New Roman"/>
          <w:sz w:val="28"/>
          <w:szCs w:val="28"/>
        </w:rPr>
        <w:t>,</w:t>
      </w:r>
      <w:r w:rsidR="00862A6E">
        <w:rPr>
          <w:rFonts w:ascii="Times New Roman" w:hAnsi="Times New Roman" w:cs="Times New Roman"/>
          <w:sz w:val="28"/>
          <w:szCs w:val="28"/>
        </w:rPr>
        <w:t xml:space="preserve"> чем </w:t>
      </w:r>
      <w:r w:rsidR="00862A6E"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="00862A6E" w:rsidRPr="00862A6E">
        <w:rPr>
          <w:rFonts w:ascii="Times New Roman" w:hAnsi="Times New Roman" w:cs="Times New Roman"/>
          <w:sz w:val="28"/>
          <w:szCs w:val="28"/>
        </w:rPr>
        <w:t xml:space="preserve"> </w:t>
      </w:r>
      <w:r w:rsidR="00862A6E">
        <w:rPr>
          <w:rFonts w:ascii="Times New Roman" w:hAnsi="Times New Roman" w:cs="Times New Roman"/>
          <w:sz w:val="28"/>
          <w:szCs w:val="28"/>
        </w:rPr>
        <w:t>при равных параметрах (рисунки 1</w:t>
      </w:r>
      <w:r w:rsidR="001320A2">
        <w:rPr>
          <w:rFonts w:ascii="Times New Roman" w:hAnsi="Times New Roman" w:cs="Times New Roman"/>
          <w:sz w:val="28"/>
          <w:szCs w:val="28"/>
        </w:rPr>
        <w:t>-</w:t>
      </w:r>
      <w:r w:rsidR="00A11C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A8520" wp14:editId="1B1868FA">
            <wp:extent cx="4762500" cy="3573780"/>
            <wp:effectExtent l="0" t="0" r="0" b="7620"/>
            <wp:docPr id="14258747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A6E" w:rsidRPr="00862A6E">
        <w:rPr>
          <w:rFonts w:ascii="Times New Roman" w:hAnsi="Times New Roman" w:cs="Times New Roman"/>
          <w:sz w:val="28"/>
          <w:szCs w:val="28"/>
        </w:rPr>
        <w:t>2)</w:t>
      </w:r>
    </w:p>
    <w:p w14:paraId="60F4F3A6" w14:textId="77777777" w:rsidR="00785675" w:rsidRDefault="007856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8D9751" w14:textId="77777777" w:rsidR="00862A6E" w:rsidRPr="00862A6E" w:rsidRDefault="00862A6E">
      <w:pPr>
        <w:rPr>
          <w:rFonts w:ascii="Times New Roman" w:hAnsi="Times New Roman" w:cs="Times New Roman"/>
          <w:sz w:val="28"/>
          <w:szCs w:val="28"/>
        </w:rPr>
      </w:pPr>
    </w:p>
    <w:p w14:paraId="50CA33C6" w14:textId="7185DC97" w:rsidR="005C01D0" w:rsidRDefault="001840FC" w:rsidP="00862A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A3BA7" wp14:editId="11F14F8F">
            <wp:extent cx="4762500" cy="3573780"/>
            <wp:effectExtent l="0" t="0" r="0" b="7620"/>
            <wp:docPr id="15593613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E59D" w14:textId="04C29974" w:rsidR="001840FC" w:rsidRDefault="001840FC" w:rsidP="00862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1840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1.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</w:t>
      </w:r>
      <w:r w:rsidRPr="001840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</w:t>
      </w:r>
      <w:r w:rsidRPr="001840F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sigma</w:t>
      </w:r>
      <w:r w:rsidRPr="001840FC">
        <w:rPr>
          <w:rFonts w:ascii="Times New Roman" w:hAnsi="Times New Roman" w:cs="Times New Roman"/>
          <w:b/>
          <w:bCs/>
          <w:sz w:val="28"/>
          <w:szCs w:val="28"/>
        </w:rPr>
        <w:t xml:space="preserve">=1, </w:t>
      </w:r>
      <w:r>
        <w:rPr>
          <w:rFonts w:ascii="Times New Roman" w:hAnsi="Times New Roman" w:cs="Times New Roman"/>
          <w:b/>
          <w:bCs/>
          <w:sz w:val="28"/>
          <w:szCs w:val="28"/>
        </w:rPr>
        <w:t>ядро</w:t>
      </w:r>
      <w:r w:rsidRPr="001840FC"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b/>
          <w:bCs/>
          <w:sz w:val="28"/>
          <w:szCs w:val="28"/>
        </w:rPr>
        <w:t>3х3)</w:t>
      </w:r>
    </w:p>
    <w:p w14:paraId="7A585CA3" w14:textId="77777777" w:rsidR="00785675" w:rsidRDefault="00785675" w:rsidP="00862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C21D82" w14:textId="4D0F7E04" w:rsidR="00785675" w:rsidRDefault="00785675" w:rsidP="00862A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F9EC5F" wp14:editId="651761CA">
            <wp:extent cx="4762500" cy="3573780"/>
            <wp:effectExtent l="0" t="0" r="0" b="7620"/>
            <wp:docPr id="20778121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D69A" w14:textId="727BB72F" w:rsidR="00785675" w:rsidRDefault="00785675" w:rsidP="00785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78567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8567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oG</w:t>
      </w:r>
      <w:r w:rsidRPr="001840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</w:t>
      </w:r>
      <w:r w:rsidRPr="001840F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sigma</w:t>
      </w:r>
      <w:r w:rsidRPr="001840FC">
        <w:rPr>
          <w:rFonts w:ascii="Times New Roman" w:hAnsi="Times New Roman" w:cs="Times New Roman"/>
          <w:b/>
          <w:bCs/>
          <w:sz w:val="28"/>
          <w:szCs w:val="28"/>
        </w:rPr>
        <w:t xml:space="preserve">=1, </w:t>
      </w:r>
      <w:r>
        <w:rPr>
          <w:rFonts w:ascii="Times New Roman" w:hAnsi="Times New Roman" w:cs="Times New Roman"/>
          <w:b/>
          <w:bCs/>
          <w:sz w:val="28"/>
          <w:szCs w:val="28"/>
        </w:rPr>
        <w:t>ядро</w:t>
      </w:r>
      <w:r w:rsidRPr="001840FC"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b/>
          <w:bCs/>
          <w:sz w:val="28"/>
          <w:szCs w:val="28"/>
        </w:rPr>
        <w:t>3х3)</w:t>
      </w:r>
    </w:p>
    <w:p w14:paraId="40C0D4AD" w14:textId="77777777" w:rsidR="00785675" w:rsidRDefault="00785675" w:rsidP="00862A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075C0E" w14:textId="77777777" w:rsidR="00785675" w:rsidRDefault="00785675" w:rsidP="00862A6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CCA3D2" w14:textId="45CED558" w:rsidR="00785675" w:rsidRPr="00DE64A0" w:rsidRDefault="00785675" w:rsidP="007856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Оба фильтра хорошо работают при сигме </w:t>
      </w:r>
      <w:r w:rsidRPr="00785675">
        <w:rPr>
          <w:rFonts w:ascii="Times New Roman" w:hAnsi="Times New Roman" w:cs="Times New Roman"/>
          <w:sz w:val="28"/>
          <w:szCs w:val="28"/>
        </w:rPr>
        <w:t>&lt;1</w:t>
      </w:r>
      <w:r w:rsidR="00DE64A0">
        <w:rPr>
          <w:rFonts w:ascii="Times New Roman" w:hAnsi="Times New Roman" w:cs="Times New Roman"/>
          <w:sz w:val="28"/>
          <w:szCs w:val="28"/>
        </w:rPr>
        <w:t xml:space="preserve"> (рис. 3-4)</w:t>
      </w:r>
    </w:p>
    <w:p w14:paraId="3A3D62B4" w14:textId="77777777" w:rsidR="00785675" w:rsidRPr="00DE64A0" w:rsidRDefault="00785675" w:rsidP="00785675">
      <w:pPr>
        <w:rPr>
          <w:rFonts w:ascii="Times New Roman" w:hAnsi="Times New Roman" w:cs="Times New Roman"/>
          <w:sz w:val="28"/>
          <w:szCs w:val="28"/>
        </w:rPr>
      </w:pPr>
    </w:p>
    <w:p w14:paraId="0877441F" w14:textId="6E38036F" w:rsidR="00785675" w:rsidRDefault="00785675" w:rsidP="007856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F33A63" wp14:editId="66C6A86B">
            <wp:extent cx="4762500" cy="3573780"/>
            <wp:effectExtent l="0" t="0" r="0" b="7620"/>
            <wp:docPr id="8218027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B3B0" w14:textId="735895FB" w:rsidR="00785675" w:rsidRDefault="00785675" w:rsidP="00785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565F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3.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</w:t>
      </w:r>
      <w:r w:rsidR="00565F96"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565F96">
        <w:rPr>
          <w:rFonts w:ascii="Times New Roman" w:hAnsi="Times New Roman" w:cs="Times New Roman"/>
          <w:b/>
          <w:bCs/>
          <w:sz w:val="28"/>
          <w:szCs w:val="28"/>
          <w:lang w:val="en-US"/>
        </w:rPr>
        <w:t>sigma</w:t>
      </w:r>
      <w:r w:rsidR="00565F96"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=0.2, </w:t>
      </w:r>
      <w:r w:rsidR="00C66811">
        <w:rPr>
          <w:rFonts w:ascii="Times New Roman" w:hAnsi="Times New Roman" w:cs="Times New Roman"/>
          <w:b/>
          <w:bCs/>
          <w:sz w:val="28"/>
          <w:szCs w:val="28"/>
        </w:rPr>
        <w:t>ядро=5х5)</w:t>
      </w:r>
    </w:p>
    <w:p w14:paraId="767A4B33" w14:textId="77777777" w:rsidR="00E56BFE" w:rsidRDefault="00E56BFE" w:rsidP="00785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C68CE3" w14:textId="69FFA05F" w:rsidR="00E56BFE" w:rsidRDefault="00E56BFE" w:rsidP="00785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ECD768" wp14:editId="61AAA16C">
            <wp:extent cx="4762500" cy="3573780"/>
            <wp:effectExtent l="0" t="0" r="0" b="7620"/>
            <wp:docPr id="635255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1D8F" w14:textId="0C300E1D" w:rsidR="00E56BFE" w:rsidRDefault="00E56BFE" w:rsidP="00E56B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E56BF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56BF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oG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sigma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=0.2, </w:t>
      </w:r>
      <w:r>
        <w:rPr>
          <w:rFonts w:ascii="Times New Roman" w:hAnsi="Times New Roman" w:cs="Times New Roman"/>
          <w:b/>
          <w:bCs/>
          <w:sz w:val="28"/>
          <w:szCs w:val="28"/>
        </w:rPr>
        <w:t>ядро=5х5)</w:t>
      </w:r>
    </w:p>
    <w:p w14:paraId="0870D1D2" w14:textId="77777777" w:rsidR="00E56BFE" w:rsidRPr="00C66811" w:rsidRDefault="00E56BFE" w:rsidP="007856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CDF79" w14:textId="1FD1CA05" w:rsidR="00785675" w:rsidRPr="00D04DA4" w:rsidRDefault="007436D8" w:rsidP="00743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увеличении размера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436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менее чётко определяет границы</w:t>
      </w:r>
      <w:r w:rsidRPr="007436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7436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наоборот более чётче</w:t>
      </w:r>
      <w:r w:rsidR="00D04DA4" w:rsidRPr="00D04DA4">
        <w:rPr>
          <w:rFonts w:ascii="Times New Roman" w:hAnsi="Times New Roman" w:cs="Times New Roman"/>
          <w:sz w:val="28"/>
          <w:szCs w:val="28"/>
        </w:rPr>
        <w:t xml:space="preserve"> (</w:t>
      </w:r>
      <w:r w:rsidR="00D04DA4">
        <w:rPr>
          <w:rFonts w:ascii="Times New Roman" w:hAnsi="Times New Roman" w:cs="Times New Roman"/>
          <w:sz w:val="28"/>
          <w:szCs w:val="28"/>
        </w:rPr>
        <w:t>рис. 5-6)</w:t>
      </w:r>
    </w:p>
    <w:p w14:paraId="696C915A" w14:textId="77777777" w:rsidR="007436D8" w:rsidRDefault="007436D8" w:rsidP="007436D8">
      <w:pPr>
        <w:rPr>
          <w:rFonts w:ascii="Times New Roman" w:hAnsi="Times New Roman" w:cs="Times New Roman"/>
          <w:sz w:val="28"/>
          <w:szCs w:val="28"/>
        </w:rPr>
      </w:pPr>
    </w:p>
    <w:p w14:paraId="7A39FF7F" w14:textId="1E806E78" w:rsidR="007436D8" w:rsidRDefault="00E369A5" w:rsidP="00E369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EA9DEC" wp14:editId="0E383CC8">
            <wp:extent cx="4762500" cy="3573780"/>
            <wp:effectExtent l="0" t="0" r="0" b="7620"/>
            <wp:docPr id="15558737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6842" w14:textId="6F8DDB2A" w:rsidR="00E369A5" w:rsidRDefault="00E369A5" w:rsidP="00E369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E56BF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E56BF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oG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sigma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D04DA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ядро=</w:t>
      </w:r>
      <w:r w:rsidRPr="00D04DA4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х</w:t>
      </w:r>
      <w:r w:rsidRPr="00D04DA4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B4D34B3" w14:textId="6F63AFAA" w:rsidR="00E369A5" w:rsidRDefault="00A11CF1" w:rsidP="00E369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1A61A" wp14:editId="0E8A6C26">
            <wp:extent cx="4762500" cy="3573780"/>
            <wp:effectExtent l="0" t="0" r="0" b="7620"/>
            <wp:docPr id="1069819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14AD" w14:textId="70945624" w:rsidR="00A11CF1" w:rsidRDefault="00A11CF1" w:rsidP="00A11C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E56BF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E56BF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oG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sigma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D04DA4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6681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ядро=</w:t>
      </w:r>
      <w:r w:rsidRPr="00D04DA4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х</w:t>
      </w:r>
      <w:r w:rsidRPr="00D04DA4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143F31A" w14:textId="52D99128" w:rsidR="00A11CF1" w:rsidRPr="00085EBA" w:rsidRDefault="00085EBA" w:rsidP="00085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085E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для нахождения более тонких границ нужно брать меньшее значение сигмы (для обоих алгоритмов) и большее</w:t>
      </w:r>
      <w:r w:rsidRPr="00085EB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меньшее значение фильтра (</w:t>
      </w: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085EB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085EBA">
        <w:rPr>
          <w:rFonts w:ascii="Times New Roman" w:hAnsi="Times New Roman" w:cs="Times New Roman"/>
          <w:sz w:val="28"/>
          <w:szCs w:val="28"/>
        </w:rPr>
        <w:t>)</w:t>
      </w:r>
    </w:p>
    <w:p w14:paraId="4AA7C190" w14:textId="77777777" w:rsidR="00A11CF1" w:rsidRDefault="00A11CF1" w:rsidP="00E369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469DAC" w14:textId="77777777" w:rsidR="00E369A5" w:rsidRPr="007436D8" w:rsidRDefault="00E369A5" w:rsidP="00E369A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369A5" w:rsidRPr="00743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81"/>
    <w:rsid w:val="00085EBA"/>
    <w:rsid w:val="001320A2"/>
    <w:rsid w:val="001840FC"/>
    <w:rsid w:val="00300C81"/>
    <w:rsid w:val="00565F96"/>
    <w:rsid w:val="005C01D0"/>
    <w:rsid w:val="006B77A2"/>
    <w:rsid w:val="007436D8"/>
    <w:rsid w:val="00785675"/>
    <w:rsid w:val="00862A6E"/>
    <w:rsid w:val="00A11CF1"/>
    <w:rsid w:val="00C66811"/>
    <w:rsid w:val="00D04DA4"/>
    <w:rsid w:val="00DE64A0"/>
    <w:rsid w:val="00E369A5"/>
    <w:rsid w:val="00E56BFE"/>
    <w:rsid w:val="00F8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DA699"/>
  <w15:chartTrackingRefBased/>
  <w15:docId w15:val="{DA0F7388-703E-4DD6-9605-79F2C356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2024-04-06T11:46:00Z</dcterms:created>
  <dcterms:modified xsi:type="dcterms:W3CDTF">2024-04-06T12:09:00Z</dcterms:modified>
</cp:coreProperties>
</file>