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9D" w:rsidRDefault="002D0F75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7236" cy="613928"/>
                <wp:effectExtent l="0" t="0" r="0" b="0"/>
                <wp:docPr id="11471" name="Group 1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36" cy="613928"/>
                          <a:chOff x="0" y="0"/>
                          <a:chExt cx="517236" cy="61392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4519" cy="152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F75" w:rsidRDefault="002D0F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36" y="604"/>
                            <a:ext cx="55365" cy="247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F75" w:rsidRDefault="002D0F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7946" y="356965"/>
                            <a:ext cx="509289" cy="2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256963">
                                <a:moveTo>
                                  <a:pt x="254645" y="0"/>
                                </a:moveTo>
                                <a:cubicBezTo>
                                  <a:pt x="395283" y="0"/>
                                  <a:pt x="509289" y="115042"/>
                                  <a:pt x="509289" y="256963"/>
                                </a:cubicBezTo>
                                <a:lnTo>
                                  <a:pt x="426172" y="256963"/>
                                </a:lnTo>
                                <a:cubicBezTo>
                                  <a:pt x="426172" y="161363"/>
                                  <a:pt x="349385" y="83872"/>
                                  <a:pt x="254645" y="83872"/>
                                </a:cubicBezTo>
                                <a:cubicBezTo>
                                  <a:pt x="159932" y="83844"/>
                                  <a:pt x="83137" y="161363"/>
                                  <a:pt x="83137" y="256939"/>
                                </a:cubicBezTo>
                                <a:lnTo>
                                  <a:pt x="0" y="256963"/>
                                </a:lnTo>
                                <a:cubicBezTo>
                                  <a:pt x="0" y="115041"/>
                                  <a:pt x="114024" y="0"/>
                                  <a:pt x="2546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946" y="356965"/>
                            <a:ext cx="509289" cy="2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256963">
                                <a:moveTo>
                                  <a:pt x="426172" y="256963"/>
                                </a:moveTo>
                                <a:cubicBezTo>
                                  <a:pt x="426172" y="161363"/>
                                  <a:pt x="349385" y="83872"/>
                                  <a:pt x="254645" y="83872"/>
                                </a:cubicBezTo>
                                <a:cubicBezTo>
                                  <a:pt x="159932" y="83844"/>
                                  <a:pt x="83137" y="161363"/>
                                  <a:pt x="83137" y="256939"/>
                                </a:cubicBezTo>
                                <a:lnTo>
                                  <a:pt x="0" y="256963"/>
                                </a:lnTo>
                                <a:cubicBezTo>
                                  <a:pt x="0" y="115041"/>
                                  <a:pt x="114024" y="0"/>
                                  <a:pt x="254645" y="0"/>
                                </a:cubicBezTo>
                                <a:cubicBezTo>
                                  <a:pt x="395283" y="0"/>
                                  <a:pt x="509289" y="115042"/>
                                  <a:pt x="509289" y="256963"/>
                                </a:cubicBezTo>
                                <a:close/>
                              </a:path>
                            </a:pathLst>
                          </a:custGeom>
                          <a:ln w="1382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946" y="14348"/>
                            <a:ext cx="509289" cy="2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256963">
                                <a:moveTo>
                                  <a:pt x="0" y="0"/>
                                </a:moveTo>
                                <a:lnTo>
                                  <a:pt x="83113" y="0"/>
                                </a:lnTo>
                                <a:cubicBezTo>
                                  <a:pt x="83113" y="95599"/>
                                  <a:pt x="159904" y="173091"/>
                                  <a:pt x="254645" y="173092"/>
                                </a:cubicBezTo>
                                <a:cubicBezTo>
                                  <a:pt x="349357" y="173119"/>
                                  <a:pt x="426158" y="95599"/>
                                  <a:pt x="426158" y="28"/>
                                </a:cubicBezTo>
                                <a:lnTo>
                                  <a:pt x="509289" y="1"/>
                                </a:lnTo>
                                <a:cubicBezTo>
                                  <a:pt x="509289" y="141922"/>
                                  <a:pt x="395269" y="256963"/>
                                  <a:pt x="254645" y="256963"/>
                                </a:cubicBezTo>
                                <a:cubicBezTo>
                                  <a:pt x="114001" y="256963"/>
                                  <a:pt x="0" y="14192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946" y="14348"/>
                            <a:ext cx="509289" cy="25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256963">
                                <a:moveTo>
                                  <a:pt x="83113" y="0"/>
                                </a:moveTo>
                                <a:cubicBezTo>
                                  <a:pt x="83113" y="95599"/>
                                  <a:pt x="159904" y="173091"/>
                                  <a:pt x="254645" y="173092"/>
                                </a:cubicBezTo>
                                <a:cubicBezTo>
                                  <a:pt x="349357" y="173119"/>
                                  <a:pt x="426158" y="95599"/>
                                  <a:pt x="426158" y="28"/>
                                </a:cubicBezTo>
                                <a:lnTo>
                                  <a:pt x="509289" y="1"/>
                                </a:lnTo>
                                <a:cubicBezTo>
                                  <a:pt x="509289" y="141922"/>
                                  <a:pt x="395269" y="256963"/>
                                  <a:pt x="254645" y="256963"/>
                                </a:cubicBezTo>
                                <a:cubicBezTo>
                                  <a:pt x="114001" y="256963"/>
                                  <a:pt x="0" y="14192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382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20092" y="14348"/>
                            <a:ext cx="84997" cy="59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97" h="599580">
                                <a:moveTo>
                                  <a:pt x="0" y="0"/>
                                </a:moveTo>
                                <a:lnTo>
                                  <a:pt x="84997" y="0"/>
                                </a:lnTo>
                                <a:lnTo>
                                  <a:pt x="84997" y="599580"/>
                                </a:lnTo>
                                <a:lnTo>
                                  <a:pt x="0" y="599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20092" y="14348"/>
                            <a:ext cx="84997" cy="59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97" h="599580">
                                <a:moveTo>
                                  <a:pt x="0" y="599580"/>
                                </a:moveTo>
                                <a:lnTo>
                                  <a:pt x="84997" y="599580"/>
                                </a:lnTo>
                                <a:lnTo>
                                  <a:pt x="84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82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46" y="271311"/>
                            <a:ext cx="509289" cy="8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85655">
                                <a:moveTo>
                                  <a:pt x="0" y="0"/>
                                </a:moveTo>
                                <a:lnTo>
                                  <a:pt x="509289" y="1"/>
                                </a:lnTo>
                                <a:lnTo>
                                  <a:pt x="509289" y="85655"/>
                                </a:lnTo>
                                <a:lnTo>
                                  <a:pt x="0" y="85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46" y="271311"/>
                            <a:ext cx="509289" cy="8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89" h="85655">
                                <a:moveTo>
                                  <a:pt x="0" y="85654"/>
                                </a:moveTo>
                                <a:lnTo>
                                  <a:pt x="509289" y="85655"/>
                                </a:lnTo>
                                <a:lnTo>
                                  <a:pt x="509289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821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71" o:spid="_x0000_s1026" style="width:40.75pt;height:48.35pt;mso-position-horizontal-relative:char;mso-position-vertical-relative:line" coordsize="5172,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">
                <v:rect id="Rectangle 12" o:spid="_x0000_s1027" style="position:absolute;width:345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D0F75" w:rsidRDefault="002D0F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10;top:6;width:554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D0F75" w:rsidRDefault="002D0F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29" style="position:absolute;left:79;top:3569;width:5093;height:2570;visibility:visible;mso-wrap-style:square;v-text-anchor:top" coordsize="509289,256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FDsAA&#10;AADbAAAADwAAAGRycy9kb3ducmV2LnhtbERP24rCMBB9F/yHMIJvmroui1aj6IIoPq2XDxiasS1t&#10;JrWJtfr1G0HwbQ7nOvNla0rRUO1yywpGwwgEcWJ1zqmC82kzmIBwHlljaZkUPMjBctHtzDHW9s4H&#10;ao4+FSGEXYwKMu+rWEqXZGTQDW1FHLiLrQ36AOtU6hrvIdyU8iuKfqTBnENDhhX9ZpQUx5tRMObn&#10;c7rP/9b73VafmuK2vo6Lg1L9XruagfDU+o/47d7pMP8bXr+E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AFDsAAAADbAAAADwAAAAAAAAAAAAAAAACYAgAAZHJzL2Rvd25y&#10;ZXYueG1sUEsFBgAAAAAEAAQA9QAAAIUDAAAAAA==&#10;" path="m254645,c395283,,509289,115042,509289,256963r-83117,c426172,161363,349385,83872,254645,83872,159932,83844,83137,161363,83137,256939l,256963c,115041,114024,,254645,xe" fillcolor="black" stroked="f" strokeweight="0">
                  <v:stroke miterlimit="83231f" joinstyle="miter"/>
                  <v:path arrowok="t" textboxrect="0,0,509289,256963"/>
                </v:shape>
                <v:shape id="Shape 15" o:spid="_x0000_s1030" style="position:absolute;left:79;top:3569;width:5093;height:2570;visibility:visible;mso-wrap-style:square;v-text-anchor:top" coordsize="509289,256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z38EA&#10;AADbAAAADwAAAGRycy9kb3ducmV2LnhtbERPS4vCMBC+C/6HMAteZE1VlKUaRRYVrz4QvQ3N2JZt&#10;Jt0m1dZfv1kQvM3H95z5sjGFuFPlcssKhoMIBHFidc6pgtNx8/kFwnlkjYVlUtCSg+Wi25ljrO2D&#10;93Q/+FSEEHYxKsi8L2MpXZKRQTewJXHgbrYy6AOsUqkrfIRwU8hRFE2lwZxDQ4YlfWeU/Bxqo8BN&#10;1vp6vrZtvS3H++ev79eXXa1U76NZzUB4avxb/HLvdJg/gf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XM9/BAAAA2wAAAA8AAAAAAAAAAAAAAAAAmAIAAGRycy9kb3du&#10;cmV2LnhtbFBLBQYAAAAABAAEAPUAAACGAwAAAAA=&#10;" path="m426172,256963v,-95600,-76787,-173091,-171527,-173091c159932,83844,83137,161363,83137,256939l,256963c,115041,114024,,254645,,395283,,509289,115042,509289,256963r-83117,xe" filled="f" strokeweight=".38392mm">
                  <v:stroke miterlimit="83231f" joinstyle="miter" endcap="round"/>
                  <v:path arrowok="t" textboxrect="0,0,509289,256963"/>
                </v:shape>
                <v:shape id="Shape 16" o:spid="_x0000_s1031" style="position:absolute;left:79;top:143;width:5093;height:2570;visibility:visible;mso-wrap-style:square;v-text-anchor:top" coordsize="509289,256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2T8IA&#10;AADbAAAADwAAAGRycy9kb3ducmV2LnhtbESPS4vCQBCE78L+h6EXvOlkFWWJTmQxCO7R16K3JtN5&#10;YKYnZEaT/feOIHjrpqrrq16uelOLO7WusqzgaxyBIM6srrhQcDxsRt8gnEfWWFsmBf/kYJV8DJYY&#10;a9vxju57X4gQwi5GBaX3TSyly0oy6Ma2IQ5abluDPqxtIXWLXQg3tZxE0VwarDgQSmxoXVJ23d9M&#10;gOQuPUXpZSe76ebMVWpo9vun1PCz/1mA8NT7t/l1vdWh/hyev4QB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DZPwgAAANsAAAAPAAAAAAAAAAAAAAAAAJgCAABkcnMvZG93&#10;bnJldi54bWxQSwUGAAAAAAQABAD1AAAAhwMAAAAA&#10;" path="m,l83113,v,95599,76791,173091,171532,173092c349357,173119,426158,95599,426158,28l509289,1v,141921,-114020,256962,-254644,256962c114001,256963,,141921,,xe" fillcolor="black" stroked="f" strokeweight="0">
                  <v:stroke miterlimit="83231f" joinstyle="miter" endcap="round"/>
                  <v:path arrowok="t" textboxrect="0,0,509289,256963"/>
                </v:shape>
                <v:shape id="Shape 17" o:spid="_x0000_s1032" style="position:absolute;left:79;top:143;width:5093;height:2570;visibility:visible;mso-wrap-style:square;v-text-anchor:top" coordsize="509289,256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IM8MA&#10;AADbAAAADwAAAGRycy9kb3ducmV2LnhtbERPS2vCQBC+F/wPyxR6Kc2mlVpJ3QQpVbz6QPQ2ZKdJ&#10;aHY2zW408de7gtDbfHzPmWW9qcWJWldZVvAaxSCIc6srLhTstouXKQjnkTXWlknBQA6ydPQww0Tb&#10;M6/ptPGFCCHsElRQet8kUrq8JIMusg1x4H5sa9AH2BZSt3gO4aaWb3E8kQYrDg0lNvRVUv676YwC&#10;9/6tj/vjMHTLZry+/Pnn7rDqlHp67OefIDz1/l98d690mP8Bt1/CA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kIM8MAAADbAAAADwAAAAAAAAAAAAAAAACYAgAAZHJzL2Rv&#10;d25yZXYueG1sUEsFBgAAAAAEAAQA9QAAAIgDAAAAAA==&#10;" path="m83113,v,95599,76791,173091,171532,173092c349357,173119,426158,95599,426158,28l509289,1v,141921,-114020,256962,-254644,256962c114001,256963,,141921,,l83113,xe" filled="f" strokeweight=".38392mm">
                  <v:stroke miterlimit="83231f" joinstyle="miter" endcap="round"/>
                  <v:path arrowok="t" textboxrect="0,0,509289,256963"/>
                </v:shape>
                <v:shape id="Shape 18" o:spid="_x0000_s1033" style="position:absolute;left:2200;top:143;width:850;height:5996;visibility:visible;mso-wrap-style:square;v-text-anchor:top" coordsize="84997,59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+TG8YA&#10;AADbAAAADwAAAGRycy9kb3ducmV2LnhtbESPT0sDMRDF74LfIYzgrc0qWHRtWqRgqYhI1z/U27AZ&#10;s0s3kyVJu9tv7xwK3mZ4b977zXw5+k4dKaY2sIGbaQGKuA62ZWfg8+N5cg8qZWSLXWAycKIEy8Xl&#10;xRxLGwbe0rHKTkkIpxINNDn3pdapbshjmoaeWLTfED1mWaPTNuIg4b7Tt0Ux0x5bloYGe1o1VO+r&#10;gzfwMLy8H97Wof2qdt+7VxfvnMcfY66vxqdHUJnG/G8+X2+s4Aus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+TG8YAAADbAAAADwAAAAAAAAAAAAAAAACYAgAAZHJz&#10;L2Rvd25yZXYueG1sUEsFBgAAAAAEAAQA9QAAAIsDAAAAAA==&#10;" path="m,l84997,r,599580l,599580,,xe" fillcolor="black" stroked="f" strokeweight="0">
                  <v:stroke miterlimit="83231f" joinstyle="miter" endcap="round"/>
                  <v:path arrowok="t" textboxrect="0,0,84997,599580"/>
                </v:shape>
                <v:shape id="Shape 19" o:spid="_x0000_s1034" style="position:absolute;left:2200;top:143;width:850;height:5996;visibility:visible;mso-wrap-style:square;v-text-anchor:top" coordsize="84997,59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3SJMMA&#10;AADbAAAADwAAAGRycy9kb3ducmV2LnhtbERPS2vCQBC+F/wPywje6kYRqdFVRAkUL6U+UG9jdkyC&#10;2dk0u2raX+8KBW/z8T1nMmtMKW5Uu8Kygl43AkGcWl1wpmC7Sd4/QDiPrLG0TAp+ycFs2nqbYKzt&#10;nb/ptvaZCCHsYlSQe1/FUro0J4OuayviwJ1tbdAHWGdS13gP4aaU/SgaSoMFh4YcK1rklF7WV6Ng&#10;cdit/k5f1fa4P/rh8vyTLAeHRKlOu5mPQXhq/Ev87/7UYf4Inr+E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3SJMMAAADbAAAADwAAAAAAAAAAAAAAAACYAgAAZHJzL2Rv&#10;d25yZXYueG1sUEsFBgAAAAAEAAQA9QAAAIgDAAAAAA==&#10;" path="m,599580r84997,l84997,,,,,599580xe" filled="f" strokeweight=".38392mm">
                  <v:stroke miterlimit="83231f" joinstyle="miter" endcap="round"/>
                  <v:path arrowok="t" textboxrect="0,0,84997,599580"/>
                </v:shape>
                <v:shape id="Shape 20" o:spid="_x0000_s1035" style="position:absolute;left:79;top:2713;width:5093;height:856;visibility:visible;mso-wrap-style:square;v-text-anchor:top" coordsize="509289,85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Ihr4A&#10;AADbAAAADwAAAGRycy9kb3ducmV2LnhtbERPzYrCMBC+C75DGMGbpvagSzWKiIoHWVjrA0yTsS02&#10;k9JErW9vDsIeP77/1aa3jXhS52vHCmbTBASxdqbmUsE1P0x+QPiAbLBxTAre5GGzHg5WmBn34j96&#10;XkIpYgj7DBVUIbSZlF5XZNFPXUscuZvrLIYIu1KaDl8x3DYyTZK5tFhzbKiwpV1F+n55WAXzIj3L&#10;w+8+l1obc2+KRXHcL5Qaj/rtEkSgPvyLv+6TUZDG9fFL/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eSIa+AAAA2wAAAA8AAAAAAAAAAAAAAAAAmAIAAGRycy9kb3ducmV2&#10;LnhtbFBLBQYAAAAABAAEAPUAAACDAwAAAAA=&#10;" path="m,l509289,1r,85654l,85654,,xe" fillcolor="black" stroked="f" strokeweight="0">
                  <v:stroke miterlimit="83231f" joinstyle="miter" endcap="round"/>
                  <v:path arrowok="t" textboxrect="0,0,509289,85655"/>
                </v:shape>
                <v:shape id="Shape 21" o:spid="_x0000_s1036" style="position:absolute;left:79;top:2713;width:5093;height:856;visibility:visible;mso-wrap-style:square;v-text-anchor:top" coordsize="509289,85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qisUA&#10;AADbAAAADwAAAGRycy9kb3ducmV2LnhtbESP3WoCMRSE7wXfIRyhN6JZvdCyGsW2WAsixZ8HOGyO&#10;m8XNybpJ1/XtG0HwcpiZb5j5srWlaKj2hWMFo2ECgjhzuuBcwem4HryD8AFZY+mYFNzJw3LR7cwx&#10;1e7Ge2oOIRcRwj5FBSaEKpXSZ4Ys+qGriKN3drXFEGWdS13jLcJtKcdJMpEWC44LBiv6NJRdDn9W&#10;waYxU3Pt/9631+/+ruX19OOr2ir11mtXMxCB2vAKP9s/WsF4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6qKxQAAANsAAAAPAAAAAAAAAAAAAAAAAJgCAABkcnMv&#10;ZG93bnJldi54bWxQSwUGAAAAAAQABAD1AAAAigMAAAAA&#10;" path="m,85654r509289,1l509289,1,,,,85654xe" filled="f" strokeweight=".38392mm">
                  <v:stroke miterlimit="83231f" joinstyle="miter" endcap="round"/>
                  <v:path arrowok="t" textboxrect="0,0,509289,85655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21599D" w:rsidRDefault="002D0F75">
      <w:pPr>
        <w:spacing w:after="35" w:line="230" w:lineRule="auto"/>
        <w:ind w:left="2619" w:right="1582" w:hanging="120"/>
        <w:jc w:val="left"/>
      </w:pPr>
      <w:r>
        <w:rPr>
          <w:rFonts w:ascii="Courier New" w:eastAsia="Courier New" w:hAnsi="Courier New" w:cs="Courier New"/>
          <w:sz w:val="20"/>
        </w:rPr>
        <w:t xml:space="preserve">Universidad Tecnológica Nacional Facultad Regional Buenos Aires </w:t>
      </w:r>
    </w:p>
    <w:p w:rsidR="0021599D" w:rsidRDefault="002D0F75">
      <w:pPr>
        <w:spacing w:after="32" w:line="240" w:lineRule="auto"/>
        <w:ind w:left="0" w:right="0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1599D" w:rsidRDefault="002D0F75">
      <w:pPr>
        <w:spacing w:after="363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21599D" w:rsidRDefault="002D0F75">
      <w:pPr>
        <w:spacing w:after="112" w:line="240" w:lineRule="auto"/>
        <w:ind w:left="386" w:right="0" w:firstLine="0"/>
        <w:jc w:val="left"/>
      </w:pPr>
      <w:r>
        <w:rPr>
          <w:rFonts w:ascii="Courier New" w:eastAsia="Courier New" w:hAnsi="Courier New" w:cs="Courier New"/>
          <w:sz w:val="56"/>
        </w:rPr>
        <w:t xml:space="preserve">Técnicas de Gráficos por </w:t>
      </w:r>
    </w:p>
    <w:p w:rsidR="0021599D" w:rsidRDefault="002D0F75">
      <w:pPr>
        <w:spacing w:after="213" w:line="240" w:lineRule="auto"/>
        <w:ind w:left="0" w:right="0" w:firstLine="0"/>
        <w:jc w:val="center"/>
      </w:pPr>
      <w:r>
        <w:rPr>
          <w:rFonts w:ascii="Courier New" w:eastAsia="Courier New" w:hAnsi="Courier New" w:cs="Courier New"/>
          <w:sz w:val="56"/>
        </w:rPr>
        <w:t>Computadora</w:t>
      </w:r>
      <w:r>
        <w:rPr>
          <w:b/>
          <w:sz w:val="32"/>
        </w:rPr>
        <w:t xml:space="preserve"> </w:t>
      </w:r>
    </w:p>
    <w:p w:rsidR="0021599D" w:rsidRDefault="002D0F75">
      <w:pPr>
        <w:spacing w:after="205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087880" cy="215963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3366FF"/>
          <w:sz w:val="48"/>
        </w:rPr>
        <w:t xml:space="preserve"> </w:t>
      </w:r>
    </w:p>
    <w:p w:rsidR="0094756E" w:rsidRDefault="002D0F75" w:rsidP="0094756E">
      <w:pPr>
        <w:spacing w:after="269" w:line="240" w:lineRule="auto"/>
        <w:ind w:left="386" w:right="0" w:firstLine="0"/>
        <w:jc w:val="center"/>
        <w:rPr>
          <w:rFonts w:ascii="Courier New" w:eastAsia="Courier New" w:hAnsi="Courier New" w:cs="Courier New"/>
          <w:color w:val="3366FF"/>
          <w:sz w:val="48"/>
        </w:rPr>
      </w:pPr>
      <w:r>
        <w:rPr>
          <w:rFonts w:ascii="Courier New" w:eastAsia="Courier New" w:hAnsi="Courier New" w:cs="Courier New"/>
          <w:color w:val="3366FF"/>
          <w:sz w:val="48"/>
        </w:rPr>
        <w:t xml:space="preserve">Trabajo Práctico </w:t>
      </w:r>
      <w:r w:rsidR="0094756E">
        <w:rPr>
          <w:rFonts w:ascii="Courier New" w:eastAsia="Courier New" w:hAnsi="Courier New" w:cs="Courier New"/>
          <w:color w:val="3366FF"/>
          <w:sz w:val="48"/>
        </w:rPr>
        <w:t>–</w:t>
      </w:r>
      <w:r>
        <w:rPr>
          <w:rFonts w:ascii="Courier New" w:eastAsia="Courier New" w:hAnsi="Courier New" w:cs="Courier New"/>
          <w:color w:val="3366FF"/>
          <w:sz w:val="48"/>
        </w:rPr>
        <w:t xml:space="preserve"> Estrategia</w:t>
      </w:r>
    </w:p>
    <w:p w:rsidR="008A0F3F" w:rsidRPr="008A0F3F" w:rsidRDefault="0094756E" w:rsidP="008A0F3F">
      <w:pPr>
        <w:tabs>
          <w:tab w:val="center" w:pos="4693"/>
          <w:tab w:val="left" w:pos="6975"/>
        </w:tabs>
        <w:spacing w:after="269" w:line="240" w:lineRule="auto"/>
        <w:ind w:left="386" w:right="0" w:firstLine="0"/>
        <w:jc w:val="left"/>
        <w:rPr>
          <w:rFonts w:ascii="Courier New" w:eastAsia="Courier New" w:hAnsi="Courier New" w:cs="Courier New"/>
          <w:b/>
          <w:color w:val="3366FF"/>
          <w:sz w:val="48"/>
        </w:rPr>
      </w:pPr>
      <w:r w:rsidRPr="008A0F3F">
        <w:rPr>
          <w:rFonts w:ascii="Courier New" w:eastAsia="Courier New" w:hAnsi="Courier New" w:cs="Courier New"/>
          <w:b/>
          <w:color w:val="3366FF"/>
          <w:sz w:val="48"/>
        </w:rPr>
        <w:tab/>
        <w:t>Render Group</w:t>
      </w:r>
    </w:p>
    <w:p w:rsidR="008A0F3F" w:rsidRPr="008A0F3F" w:rsidRDefault="008A0F3F" w:rsidP="008A0F3F">
      <w:pPr>
        <w:tabs>
          <w:tab w:val="center" w:pos="4693"/>
          <w:tab w:val="left" w:pos="6975"/>
        </w:tabs>
        <w:spacing w:after="269" w:line="240" w:lineRule="auto"/>
        <w:ind w:left="386" w:right="0" w:firstLine="0"/>
        <w:jc w:val="center"/>
        <w:rPr>
          <w:rFonts w:ascii="Courier New" w:eastAsia="Courier New" w:hAnsi="Courier New" w:cs="Courier New"/>
          <w:color w:val="3366FF"/>
          <w:sz w:val="32"/>
          <w:szCs w:val="32"/>
        </w:rPr>
      </w:pPr>
      <w:r w:rsidRPr="008A0F3F">
        <w:rPr>
          <w:rFonts w:ascii="Courier New" w:eastAsia="Courier New" w:hAnsi="Courier New" w:cs="Courier New"/>
          <w:color w:val="3366FF"/>
          <w:sz w:val="32"/>
          <w:szCs w:val="32"/>
        </w:rPr>
        <w:t>1er Cuatrimestre 2014</w:t>
      </w:r>
    </w:p>
    <w:p w:rsidR="0021599D" w:rsidRDefault="002D0F75">
      <w:pPr>
        <w:spacing w:after="276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21599D" w:rsidRDefault="002D0F75" w:rsidP="00402BA1">
      <w:pPr>
        <w:spacing w:after="277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:rsidR="0094756E" w:rsidRDefault="0094756E">
      <w:pPr>
        <w:spacing w:after="274" w:line="241" w:lineRule="auto"/>
        <w:ind w:right="-1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María Guadalupe Uviña</w:t>
      </w:r>
    </w:p>
    <w:p w:rsidR="0094756E" w:rsidRDefault="0094756E">
      <w:pPr>
        <w:spacing w:after="274" w:line="241" w:lineRule="auto"/>
        <w:ind w:right="-15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Julián Selser</w:t>
      </w:r>
    </w:p>
    <w:p w:rsidR="002D0F75" w:rsidRDefault="0094756E" w:rsidP="00402BA1">
      <w:pPr>
        <w:spacing w:after="274" w:line="241" w:lineRule="auto"/>
        <w:ind w:right="-15"/>
        <w:jc w:val="left"/>
      </w:pPr>
      <w:r>
        <w:rPr>
          <w:rFonts w:ascii="Courier New" w:eastAsia="Courier New" w:hAnsi="Courier New" w:cs="Courier New"/>
          <w:sz w:val="22"/>
        </w:rPr>
        <w:t>Jonathan P. Buzzetti</w:t>
      </w:r>
      <w:r w:rsidR="002D0F75">
        <w:br w:type="page"/>
      </w:r>
    </w:p>
    <w:sdt>
      <w:sdtPr>
        <w:rPr>
          <w:lang w:val="es-ES"/>
        </w:rPr>
        <w:id w:val="-13120965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2D0F75" w:rsidRPr="00402BA1" w:rsidRDefault="002D0F75">
          <w:pPr>
            <w:pStyle w:val="TtulodeTDC"/>
            <w:rPr>
              <w:rStyle w:val="Ttulo1Car"/>
              <w:rFonts w:eastAsiaTheme="majorEastAsia"/>
            </w:rPr>
          </w:pPr>
          <w:r w:rsidRPr="00402BA1">
            <w:rPr>
              <w:rStyle w:val="Ttulo1Car"/>
              <w:rFonts w:eastAsiaTheme="majorEastAsia"/>
            </w:rPr>
            <w:t>Contenido</w:t>
          </w:r>
        </w:p>
        <w:p w:rsidR="008A0F3F" w:rsidRDefault="002D0F75">
          <w:pPr>
            <w:pStyle w:val="TDC1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89000" w:history="1">
            <w:r w:rsidR="008A0F3F" w:rsidRPr="009F6EC3">
              <w:rPr>
                <w:rStyle w:val="Hipervnculo"/>
                <w:rFonts w:eastAsiaTheme="majorEastAsia"/>
                <w:noProof/>
              </w:rPr>
              <w:t>Ejemplo Creativo: Pirate Ship</w:t>
            </w:r>
            <w:r w:rsidR="008A0F3F">
              <w:rPr>
                <w:noProof/>
                <w:webHidden/>
              </w:rPr>
              <w:tab/>
            </w:r>
            <w:r w:rsidR="008A0F3F">
              <w:rPr>
                <w:noProof/>
                <w:webHidden/>
              </w:rPr>
              <w:fldChar w:fldCharType="begin"/>
            </w:r>
            <w:r w:rsidR="008A0F3F">
              <w:rPr>
                <w:noProof/>
                <w:webHidden/>
              </w:rPr>
              <w:instrText xml:space="preserve"> PAGEREF _Toc388789000 \h </w:instrText>
            </w:r>
            <w:r w:rsidR="008A0F3F">
              <w:rPr>
                <w:noProof/>
                <w:webHidden/>
              </w:rPr>
            </w:r>
            <w:r w:rsidR="008A0F3F">
              <w:rPr>
                <w:noProof/>
                <w:webHidden/>
              </w:rPr>
              <w:fldChar w:fldCharType="separate"/>
            </w:r>
            <w:r w:rsidR="008A0F3F">
              <w:rPr>
                <w:noProof/>
                <w:webHidden/>
              </w:rPr>
              <w:t>3</w:t>
            </w:r>
            <w:r w:rsidR="008A0F3F"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1" w:history="1">
            <w:r w:rsidRPr="009F6EC3">
              <w:rPr>
                <w:rStyle w:val="Hipervnculo"/>
                <w:rFonts w:eastAsiaTheme="majorEastAsia"/>
                <w:noProof/>
              </w:rPr>
              <w:t>Funcionalidades obligatorias para 1ra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2" w:history="1">
            <w:r w:rsidRPr="009F6EC3">
              <w:rPr>
                <w:rStyle w:val="Hipervnculo"/>
                <w:rFonts w:eastAsiaTheme="majorEastAsia"/>
                <w:noProof/>
              </w:rPr>
              <w:t>Funcionalidades obligatorias para la 2da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3" w:history="1">
            <w:r w:rsidRPr="009F6EC3">
              <w:rPr>
                <w:rStyle w:val="Hipervnculo"/>
                <w:rFonts w:eastAsiaTheme="majorEastAsia"/>
                <w:noProof/>
              </w:rPr>
              <w:t>Funcionalidades opcionales: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1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4" w:history="1">
            <w:r w:rsidRPr="009F6EC3">
              <w:rPr>
                <w:rStyle w:val="Hipervnculo"/>
                <w:rFonts w:eastAsiaTheme="majorEastAsi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1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5" w:history="1">
            <w:r w:rsidRPr="009F6EC3">
              <w:rPr>
                <w:rStyle w:val="Hipervnculo"/>
                <w:rFonts w:eastAsiaTheme="majorEastAsia"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6" w:history="1">
            <w:r w:rsidRPr="009F6EC3">
              <w:rPr>
                <w:rStyle w:val="Hipervnculo"/>
                <w:rFonts w:eastAsiaTheme="majorEastAsia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7" w:history="1">
            <w:r w:rsidRPr="009F6EC3">
              <w:rPr>
                <w:rStyle w:val="Hipervnculo"/>
                <w:rFonts w:eastAsiaTheme="majorEastAsia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8" w:history="1">
            <w:r w:rsidRPr="009F6EC3">
              <w:rPr>
                <w:rStyle w:val="Hipervnculo"/>
                <w:rFonts w:eastAsiaTheme="majorEastAsia"/>
                <w:noProof/>
              </w:rPr>
              <w:t>Poderes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1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09" w:history="1">
            <w:r w:rsidRPr="009F6EC3">
              <w:rPr>
                <w:rStyle w:val="Hipervnculo"/>
                <w:rFonts w:eastAsiaTheme="majorEastAsia"/>
                <w:noProof/>
              </w:rPr>
              <w:t>Construcción del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0" w:history="1">
            <w:r w:rsidRPr="009F6EC3">
              <w:rPr>
                <w:rStyle w:val="Hipervnculo"/>
                <w:rFonts w:eastAsiaTheme="majorEastAsia"/>
                <w:noProof/>
              </w:rPr>
              <w:t>Modelos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1" w:history="1">
            <w:r w:rsidRPr="009F6EC3">
              <w:rPr>
                <w:rStyle w:val="Hipervnculo"/>
                <w:rFonts w:eastAsiaTheme="majorEastAsia"/>
                <w:noProof/>
              </w:rPr>
              <w:t>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2" w:history="1">
            <w:r w:rsidRPr="009F6EC3">
              <w:rPr>
                <w:rStyle w:val="Hipervnculo"/>
                <w:rFonts w:eastAsiaTheme="majorEastAsia"/>
                <w:noProof/>
              </w:rPr>
              <w:t>Océano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3" w:history="1">
            <w:r w:rsidRPr="009F6EC3">
              <w:rPr>
                <w:rStyle w:val="Hipervnculo"/>
                <w:rFonts w:eastAsiaTheme="majorEastAsia"/>
                <w:noProof/>
              </w:rPr>
              <w:t>Barcos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4" w:history="1">
            <w:r w:rsidRPr="009F6EC3">
              <w:rPr>
                <w:rStyle w:val="Hipervnculo"/>
                <w:rFonts w:eastAsiaTheme="majorEastAsia"/>
                <w:noProof/>
              </w:rPr>
              <w:t>Shaders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3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5" w:history="1">
            <w:r w:rsidRPr="009F6EC3">
              <w:rPr>
                <w:rStyle w:val="Hipervnculo"/>
                <w:rFonts w:eastAsiaTheme="majorEastAsia"/>
                <w:noProof/>
              </w:rPr>
              <w:t>Aplicados a los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3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6" w:history="1">
            <w:r w:rsidRPr="009F6EC3">
              <w:rPr>
                <w:rStyle w:val="Hipervnculo"/>
                <w:rFonts w:eastAsiaTheme="majorEastAsia"/>
                <w:noProof/>
              </w:rPr>
              <w:t>Aplicados a la imagen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7" w:history="1">
            <w:r w:rsidRPr="009F6EC3">
              <w:rPr>
                <w:rStyle w:val="Hipervnculo"/>
                <w:rFonts w:eastAsiaTheme="majorEastAsia"/>
                <w:noProof/>
              </w:rPr>
              <w:t>Colisiones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F3F" w:rsidRDefault="008A0F3F">
          <w:pPr>
            <w:pStyle w:val="TDC2"/>
            <w:tabs>
              <w:tab w:val="right" w:leader="dot" w:pos="883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8789018" w:history="1">
            <w:r w:rsidRPr="009F6EC3">
              <w:rPr>
                <w:rStyle w:val="Hipervnculo"/>
                <w:rFonts w:eastAsiaTheme="majorEastAsia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_Toc388789018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F75" w:rsidRDefault="002D0F75">
          <w:r>
            <w:rPr>
              <w:b/>
              <w:bCs/>
              <w:lang w:val="es-ES"/>
            </w:rPr>
            <w:fldChar w:fldCharType="end"/>
          </w:r>
        </w:p>
      </w:sdtContent>
    </w:sdt>
    <w:p w:rsidR="0021599D" w:rsidRDefault="002D0F75">
      <w:pPr>
        <w:spacing w:after="0" w:line="238" w:lineRule="auto"/>
        <w:ind w:left="0" w:right="164" w:firstLine="199"/>
        <w:jc w:val="left"/>
      </w:pPr>
      <w:r>
        <w:br w:type="page"/>
      </w:r>
    </w:p>
    <w:p w:rsidR="0021599D" w:rsidRDefault="002D0F75">
      <w:pPr>
        <w:pStyle w:val="Ttulo1"/>
      </w:pPr>
      <w:bookmarkStart w:id="0" w:name="_Toc388789000"/>
      <w:r>
        <w:lastRenderedPageBreak/>
        <w:t>Ejemplo Creativo</w:t>
      </w:r>
      <w:r w:rsidR="0094756E">
        <w:t>: Pirate Ship</w:t>
      </w:r>
      <w:bookmarkEnd w:id="0"/>
    </w:p>
    <w:p w:rsidR="0021599D" w:rsidRDefault="002D0F75">
      <w:pPr>
        <w:spacing w:after="0" w:line="240" w:lineRule="auto"/>
        <w:ind w:left="0" w:right="0" w:firstLine="0"/>
        <w:jc w:val="left"/>
      </w:pPr>
      <w:r>
        <w:t xml:space="preserve"> </w:t>
      </w:r>
    </w:p>
    <w:p w:rsidR="0021599D" w:rsidRDefault="002D0F75">
      <w:pPr>
        <w:spacing w:after="8" w:line="240" w:lineRule="auto"/>
        <w:ind w:left="566" w:right="0" w:firstLine="0"/>
        <w:jc w:val="left"/>
      </w:pPr>
      <w:r>
        <w:t xml:space="preserve"> </w:t>
      </w:r>
    </w:p>
    <w:p w:rsidR="0021599D" w:rsidRDefault="002D0F75">
      <w:pPr>
        <w:spacing w:after="0" w:line="240" w:lineRule="auto"/>
        <w:ind w:left="0" w:right="0" w:firstLine="0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032760" cy="170053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402BA1" w:rsidRPr="00402BA1">
        <w:rPr>
          <w:b/>
          <w:color w:val="808080" w:themeColor="background1" w:themeShade="80"/>
        </w:rPr>
        <w:t>//cambiar por una foto nuestra</w:t>
      </w:r>
    </w:p>
    <w:p w:rsidR="003F4DD3" w:rsidRDefault="003F4DD3">
      <w:pPr>
        <w:spacing w:after="0" w:line="240" w:lineRule="auto"/>
        <w:ind w:left="0" w:right="0" w:firstLine="0"/>
        <w:jc w:val="center"/>
      </w:pPr>
    </w:p>
    <w:p w:rsidR="0021599D" w:rsidRDefault="002D0F75" w:rsidP="008A0F3F">
      <w:pPr>
        <w:pStyle w:val="Ttulo2"/>
      </w:pPr>
      <w:bookmarkStart w:id="1" w:name="_Toc388789001"/>
      <w:r>
        <w:t>Funcionalidades obligatorias para 1ra entrega:</w:t>
      </w:r>
      <w:bookmarkEnd w:id="1"/>
      <w:r>
        <w:t xml:space="preserve"> </w:t>
      </w:r>
    </w:p>
    <w:p w:rsidR="0021599D" w:rsidRDefault="002D0F75" w:rsidP="0094756E">
      <w:pPr>
        <w:pStyle w:val="Prrafodelista"/>
        <w:numPr>
          <w:ilvl w:val="0"/>
          <w:numId w:val="15"/>
        </w:numPr>
        <w:jc w:val="left"/>
      </w:pPr>
      <w:r>
        <w:t xml:space="preserve">Construir un escenario en donde hay dos barcos en el océano que se disparan cañones. </w:t>
      </w:r>
    </w:p>
    <w:p w:rsidR="0094756E" w:rsidRDefault="002D0F75" w:rsidP="0094756E">
      <w:pPr>
        <w:pStyle w:val="Prrafodelista"/>
        <w:numPr>
          <w:ilvl w:val="0"/>
          <w:numId w:val="15"/>
        </w:numPr>
        <w:spacing w:after="3" w:line="235" w:lineRule="auto"/>
        <w:jc w:val="left"/>
      </w:pPr>
      <w:r>
        <w:t>El barco tiene que ser manejado por</w:t>
      </w:r>
      <w:r w:rsidR="0094756E">
        <w:t xml:space="preserve"> el usuario en tercera persona.</w:t>
      </w:r>
    </w:p>
    <w:p w:rsidR="0094756E" w:rsidRDefault="002D0F75" w:rsidP="0094756E">
      <w:pPr>
        <w:pStyle w:val="Prrafodelista"/>
        <w:numPr>
          <w:ilvl w:val="0"/>
          <w:numId w:val="15"/>
        </w:numPr>
        <w:spacing w:after="3" w:line="235" w:lineRule="auto"/>
        <w:jc w:val="left"/>
      </w:pPr>
      <w:r>
        <w:t>El otro barco tiene que ser maneja</w:t>
      </w:r>
      <w:r w:rsidR="0094756E">
        <w:t>do por Inteligencia Artificial.</w:t>
      </w:r>
    </w:p>
    <w:p w:rsidR="0021599D" w:rsidRDefault="002D0F75" w:rsidP="0094756E">
      <w:pPr>
        <w:pStyle w:val="Prrafodelista"/>
        <w:numPr>
          <w:ilvl w:val="0"/>
          <w:numId w:val="15"/>
        </w:numPr>
        <w:spacing w:after="3" w:line="235" w:lineRule="auto"/>
        <w:jc w:val="left"/>
      </w:pPr>
      <w:r>
        <w:t xml:space="preserve">El barco manejado por el usuario se tiene que poder desplazar por el agua, con los siguientes movimientos: </w:t>
      </w:r>
    </w:p>
    <w:p w:rsidR="0021599D" w:rsidRDefault="002D0F75" w:rsidP="0094756E">
      <w:pPr>
        <w:pStyle w:val="Prrafodelista"/>
        <w:numPr>
          <w:ilvl w:val="1"/>
          <w:numId w:val="15"/>
        </w:numPr>
      </w:pPr>
      <w:r>
        <w:t xml:space="preserve">Aceleración </w:t>
      </w:r>
    </w:p>
    <w:p w:rsidR="0021599D" w:rsidRDefault="002D0F75" w:rsidP="0094756E">
      <w:pPr>
        <w:pStyle w:val="Prrafodelista"/>
        <w:numPr>
          <w:ilvl w:val="1"/>
          <w:numId w:val="15"/>
        </w:numPr>
      </w:pPr>
      <w:r>
        <w:t xml:space="preserve">Desaceleración </w:t>
      </w:r>
    </w:p>
    <w:p w:rsidR="0094756E" w:rsidRDefault="002D0F75" w:rsidP="0094756E">
      <w:pPr>
        <w:pStyle w:val="Prrafodelista"/>
        <w:numPr>
          <w:ilvl w:val="1"/>
          <w:numId w:val="15"/>
        </w:numPr>
      </w:pPr>
      <w:r>
        <w:t>Virar</w:t>
      </w:r>
    </w:p>
    <w:p w:rsidR="0021599D" w:rsidRDefault="002D0F75" w:rsidP="0094756E">
      <w:pPr>
        <w:pStyle w:val="Prrafodelista"/>
        <w:numPr>
          <w:ilvl w:val="0"/>
          <w:numId w:val="15"/>
        </w:numPr>
      </w:pPr>
      <w:r>
        <w:t xml:space="preserve">El agua debe tener marea, con olas grandes que suben y bajas en tiempo real (sin llegar a romper). El agua del océano debe contar con los siguientes efectos gráficos: </w:t>
      </w:r>
    </w:p>
    <w:p w:rsidR="0021599D" w:rsidRDefault="002D0F75" w:rsidP="003F4DD3">
      <w:pPr>
        <w:pStyle w:val="Prrafodelista"/>
        <w:numPr>
          <w:ilvl w:val="1"/>
          <w:numId w:val="15"/>
        </w:numPr>
      </w:pPr>
      <w:r>
        <w:t xml:space="preserve">El agua debe tener efectos de oleaje utilizando un vertex shader que altera la posición de los vértices y las normales en tiempo real. </w:t>
      </w:r>
    </w:p>
    <w:p w:rsidR="0021599D" w:rsidRDefault="002D0F75" w:rsidP="0094756E">
      <w:pPr>
        <w:pStyle w:val="Prrafodelista"/>
        <w:numPr>
          <w:ilvl w:val="1"/>
          <w:numId w:val="15"/>
        </w:numPr>
      </w:pPr>
      <w:r>
        <w:t xml:space="preserve">Utilizar iluminación dinámica para el sol (ambient + diffuse + specular) en pixel shader. </w:t>
      </w:r>
    </w:p>
    <w:p w:rsidR="0021599D" w:rsidRDefault="002D0F75" w:rsidP="0094756E">
      <w:pPr>
        <w:pStyle w:val="Prrafodelista"/>
        <w:numPr>
          <w:ilvl w:val="1"/>
          <w:numId w:val="15"/>
        </w:numPr>
      </w:pPr>
      <w:r>
        <w:t xml:space="preserve">Aplicar Enviroment Map utilizando un CubeMap. </w:t>
      </w:r>
    </w:p>
    <w:p w:rsidR="0094756E" w:rsidRPr="0094756E" w:rsidRDefault="002D0F75" w:rsidP="0094756E">
      <w:pPr>
        <w:pStyle w:val="Prrafodelista"/>
        <w:numPr>
          <w:ilvl w:val="1"/>
          <w:numId w:val="15"/>
        </w:numPr>
        <w:spacing w:after="3" w:line="235" w:lineRule="auto"/>
        <w:jc w:val="left"/>
        <w:rPr>
          <w:rFonts w:ascii="Courier New" w:eastAsia="Courier New" w:hAnsi="Courier New" w:cs="Courier New"/>
          <w:sz w:val="20"/>
        </w:rPr>
      </w:pPr>
      <w:r>
        <w:t>El bote debe adaptarse en tiempo real a la marea. Deberá inclinarse correctamente para adaptarse a la superficie del agua en donde se encuentra.</w:t>
      </w:r>
    </w:p>
    <w:p w:rsidR="0094756E" w:rsidRDefault="002D0F75" w:rsidP="003F4DD3">
      <w:pPr>
        <w:pStyle w:val="Prrafodelista"/>
        <w:numPr>
          <w:ilvl w:val="0"/>
          <w:numId w:val="15"/>
        </w:numPr>
        <w:spacing w:after="3" w:line="235" w:lineRule="auto"/>
        <w:jc w:val="left"/>
      </w:pPr>
      <w:r>
        <w:t xml:space="preserve">El usuario tiene que poder disparar cañones. Los cañones son esferas 3D que deben ser </w:t>
      </w:r>
      <w:r w:rsidR="0094756E">
        <w:t>disparadas con tiro parabólico.</w:t>
      </w:r>
      <w:r w:rsidR="003F4DD3">
        <w:t xml:space="preserve"> </w:t>
      </w:r>
      <w:r>
        <w:t>El barco enemigo tiene que hundirse luego de recibir una cierta cantidad de disparos.</w:t>
      </w:r>
    </w:p>
    <w:p w:rsidR="0094756E" w:rsidRPr="0094756E" w:rsidRDefault="0094756E" w:rsidP="0094756E">
      <w:pPr>
        <w:tabs>
          <w:tab w:val="left" w:pos="945"/>
        </w:tabs>
        <w:spacing w:after="3" w:line="235" w:lineRule="auto"/>
        <w:ind w:left="0" w:firstLine="0"/>
        <w:jc w:val="left"/>
      </w:pPr>
      <w:r>
        <w:tab/>
      </w:r>
    </w:p>
    <w:p w:rsidR="0021599D" w:rsidRDefault="002D0F75" w:rsidP="008A0F3F">
      <w:pPr>
        <w:pStyle w:val="Ttulo2"/>
      </w:pPr>
      <w:bookmarkStart w:id="2" w:name="_Toc388789002"/>
      <w:r>
        <w:t>Funcionalidades obligatorias para la 2da entrega:</w:t>
      </w:r>
      <w:bookmarkEnd w:id="2"/>
      <w:r>
        <w:t xml:space="preserve"> </w:t>
      </w:r>
    </w:p>
    <w:p w:rsidR="003F4DD3" w:rsidRPr="003F4DD3" w:rsidRDefault="002D0F75" w:rsidP="003F4DD3">
      <w:pPr>
        <w:pStyle w:val="Prrafodelista"/>
        <w:numPr>
          <w:ilvl w:val="0"/>
          <w:numId w:val="16"/>
        </w:numPr>
        <w:spacing w:after="3" w:line="235" w:lineRule="auto"/>
        <w:jc w:val="left"/>
      </w:pPr>
      <w:r>
        <w:t>Debe haber un efecto de lluvia simulando una tormenta fuerte.</w:t>
      </w:r>
    </w:p>
    <w:p w:rsidR="0021599D" w:rsidRDefault="002D0F75" w:rsidP="003F4DD3">
      <w:pPr>
        <w:pStyle w:val="Prrafodelista"/>
        <w:numPr>
          <w:ilvl w:val="0"/>
          <w:numId w:val="16"/>
        </w:numPr>
        <w:spacing w:after="3" w:line="235" w:lineRule="auto"/>
        <w:jc w:val="left"/>
      </w:pPr>
      <w:r>
        <w:t>La inteligencia artificial del barco enemigo debe seguir al barco manejado por el usuario siempre a una distancia X y disparar cañones donde solo un porcentaje Y aciertan contra el barco.</w:t>
      </w:r>
    </w:p>
    <w:p w:rsidR="0021599D" w:rsidRDefault="002D0F75" w:rsidP="003F4DD3">
      <w:pPr>
        <w:pStyle w:val="Prrafodelista"/>
        <w:numPr>
          <w:ilvl w:val="0"/>
          <w:numId w:val="16"/>
        </w:numPr>
        <w:jc w:val="left"/>
      </w:pPr>
      <w:r>
        <w:t>La velocidad de desplazamiento del barco deberá variar según qué tan incl</w:t>
      </w:r>
      <w:r w:rsidR="003F4DD3">
        <w:t>inado se encuentre en el agua:</w:t>
      </w:r>
    </w:p>
    <w:p w:rsidR="0021599D" w:rsidRDefault="002D0F75" w:rsidP="003F4DD3">
      <w:pPr>
        <w:pStyle w:val="Prrafodelista"/>
        <w:numPr>
          <w:ilvl w:val="1"/>
          <w:numId w:val="16"/>
        </w:numPr>
        <w:tabs>
          <w:tab w:val="left" w:pos="5010"/>
        </w:tabs>
      </w:pPr>
      <w:r>
        <w:t>Cuesta</w:t>
      </w:r>
      <w:r w:rsidR="003F4DD3">
        <w:t xml:space="preserve"> arriba debe avanzar más lento.</w:t>
      </w:r>
      <w:r w:rsidR="003F4DD3">
        <w:tab/>
      </w:r>
    </w:p>
    <w:p w:rsidR="0021599D" w:rsidRDefault="002D0F75" w:rsidP="003F4DD3">
      <w:pPr>
        <w:pStyle w:val="Prrafodelista"/>
        <w:numPr>
          <w:ilvl w:val="1"/>
          <w:numId w:val="16"/>
        </w:numPr>
      </w:pPr>
      <w:r>
        <w:lastRenderedPageBreak/>
        <w:t>Cuesta</w:t>
      </w:r>
      <w:r w:rsidR="003F4DD3">
        <w:t xml:space="preserve"> abajo debe avanzar más rápido.</w:t>
      </w:r>
    </w:p>
    <w:p w:rsidR="0094756E" w:rsidRDefault="0094756E" w:rsidP="0094756E">
      <w:pPr>
        <w:spacing w:after="0" w:line="240" w:lineRule="auto"/>
        <w:ind w:left="567" w:firstLine="0"/>
        <w:jc w:val="left"/>
        <w:rPr>
          <w:b/>
        </w:rPr>
      </w:pPr>
    </w:p>
    <w:p w:rsidR="0021599D" w:rsidRDefault="002D0F75" w:rsidP="008A0F3F">
      <w:pPr>
        <w:pStyle w:val="Ttulo2"/>
      </w:pPr>
      <w:bookmarkStart w:id="3" w:name="_Toc388789003"/>
      <w:r>
        <w:t>Funcionalidades opcionales:</w:t>
      </w:r>
      <w:bookmarkEnd w:id="3"/>
      <w:r>
        <w:t xml:space="preserve"> </w:t>
      </w:r>
    </w:p>
    <w:p w:rsidR="0021599D" w:rsidRDefault="002D0F75" w:rsidP="003F4DD3">
      <w:pPr>
        <w:pStyle w:val="Prrafodelista"/>
        <w:numPr>
          <w:ilvl w:val="0"/>
          <w:numId w:val="18"/>
        </w:numPr>
        <w:jc w:val="left"/>
      </w:pPr>
      <w:r>
        <w:t xml:space="preserve">Agregar efecto de truenos que ponen en blanco la pantalla momentáneamente. </w:t>
      </w:r>
    </w:p>
    <w:p w:rsidR="0094756E" w:rsidRDefault="002D0F75" w:rsidP="003F4DD3">
      <w:pPr>
        <w:pStyle w:val="Prrafodelista"/>
        <w:numPr>
          <w:ilvl w:val="0"/>
          <w:numId w:val="18"/>
        </w:numPr>
        <w:spacing w:after="3" w:line="235" w:lineRule="auto"/>
        <w:jc w:val="left"/>
      </w:pPr>
      <w:r>
        <w:t xml:space="preserve">Agregar más de un barco enemigo. </w:t>
      </w:r>
    </w:p>
    <w:p w:rsidR="0021599D" w:rsidRDefault="002D0F75" w:rsidP="003F4DD3">
      <w:pPr>
        <w:pStyle w:val="Prrafodelista"/>
        <w:numPr>
          <w:ilvl w:val="0"/>
          <w:numId w:val="18"/>
        </w:numPr>
        <w:spacing w:after="3" w:line="235" w:lineRule="auto"/>
        <w:jc w:val="left"/>
      </w:pPr>
      <w:r>
        <w:t>Agregar efecto de explosión de partículas cuando un cañonazo golpea un barco.</w:t>
      </w:r>
      <w:r w:rsidRPr="003F4DD3">
        <w:rPr>
          <w:b/>
        </w:rPr>
        <w:t xml:space="preserve"> </w:t>
      </w:r>
    </w:p>
    <w:p w:rsidR="00402BA1" w:rsidRDefault="002D0F75" w:rsidP="00402BA1">
      <w:pPr>
        <w:spacing w:after="3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402BA1" w:rsidRDefault="00402BA1">
      <w:pPr>
        <w:spacing w:after="160" w:line="259" w:lineRule="auto"/>
        <w:ind w:left="0" w:right="0" w:firstLine="0"/>
        <w:jc w:val="left"/>
      </w:pPr>
      <w:r>
        <w:br w:type="page"/>
      </w:r>
    </w:p>
    <w:p w:rsidR="003F4DD3" w:rsidRPr="00A70087" w:rsidRDefault="003F4DD3" w:rsidP="00402BA1">
      <w:pPr>
        <w:pStyle w:val="Ttulo1"/>
      </w:pPr>
      <w:bookmarkStart w:id="4" w:name="_Toc388789004"/>
      <w:r w:rsidRPr="00A70087">
        <w:lastRenderedPageBreak/>
        <w:t>Introducción</w:t>
      </w:r>
      <w:bookmarkEnd w:id="4"/>
      <w:r w:rsidRPr="00A70087">
        <w:t xml:space="preserve"> </w:t>
      </w:r>
    </w:p>
    <w:p w:rsidR="003F4DD3" w:rsidRDefault="003F4DD3" w:rsidP="00A70087">
      <w:pPr>
        <w:tabs>
          <w:tab w:val="left" w:pos="1395"/>
        </w:tabs>
        <w:spacing w:after="0" w:line="240" w:lineRule="auto"/>
        <w:ind w:left="0" w:right="0" w:firstLine="0"/>
        <w:jc w:val="left"/>
      </w:pPr>
      <w:r>
        <w:t xml:space="preserve"> </w:t>
      </w:r>
      <w:r>
        <w:tab/>
      </w:r>
    </w:p>
    <w:p w:rsidR="00A70087" w:rsidRPr="003F4DD3" w:rsidRDefault="00A70087" w:rsidP="00A70087">
      <w:pPr>
        <w:ind w:left="0" w:firstLine="0"/>
      </w:pPr>
      <w:r>
        <w:t>Descripción</w:t>
      </w:r>
    </w:p>
    <w:p w:rsidR="003F4DD3" w:rsidRDefault="003F4DD3" w:rsidP="00A70087">
      <w:pPr>
        <w:spacing w:after="202" w:line="240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3F4DD3" w:rsidRPr="00A70087" w:rsidRDefault="003F4DD3" w:rsidP="00A70087">
      <w:pPr>
        <w:pStyle w:val="Ttulo1"/>
      </w:pPr>
      <w:bookmarkStart w:id="5" w:name="_Toc388789005"/>
      <w:r w:rsidRPr="00A70087">
        <w:t>Jugabilidad</w:t>
      </w:r>
      <w:bookmarkEnd w:id="5"/>
    </w:p>
    <w:p w:rsidR="00A70087" w:rsidRPr="00A70087" w:rsidRDefault="00A70087" w:rsidP="00A70087">
      <w:pPr>
        <w:ind w:left="0" w:firstLine="0"/>
      </w:pPr>
    </w:p>
    <w:p w:rsidR="00A70087" w:rsidRDefault="00A70087" w:rsidP="00A70087">
      <w:pPr>
        <w:pStyle w:val="Ttulo2"/>
      </w:pPr>
      <w:bookmarkStart w:id="6" w:name="_Toc388789006"/>
      <w:r>
        <w:t>Controles</w:t>
      </w:r>
      <w:bookmarkEnd w:id="6"/>
    </w:p>
    <w:p w:rsidR="00A70087" w:rsidRDefault="00A70087" w:rsidP="00A70087">
      <w:pPr>
        <w:ind w:left="0" w:firstLine="0"/>
      </w:pPr>
      <w:r>
        <w:t xml:space="preserve">Navegar con las teclas </w:t>
      </w:r>
      <w:r w:rsidRPr="00A70087">
        <w:rPr>
          <w:b/>
        </w:rPr>
        <w:t>W</w:t>
      </w:r>
      <w:r>
        <w:t xml:space="preserve">, </w:t>
      </w:r>
      <w:r w:rsidRPr="00A70087">
        <w:rPr>
          <w:b/>
        </w:rPr>
        <w:t>A</w:t>
      </w:r>
      <w:r>
        <w:t xml:space="preserve">, </w:t>
      </w:r>
      <w:r w:rsidRPr="00A70087">
        <w:rPr>
          <w:b/>
        </w:rPr>
        <w:t>S</w:t>
      </w:r>
      <w:r>
        <w:t xml:space="preserve">, </w:t>
      </w:r>
      <w:r w:rsidRPr="00A70087">
        <w:rPr>
          <w:b/>
        </w:rPr>
        <w:t>D</w:t>
      </w:r>
      <w:r>
        <w:t>.</w:t>
      </w:r>
    </w:p>
    <w:p w:rsidR="00A70087" w:rsidRDefault="00A70087" w:rsidP="00A70087">
      <w:pPr>
        <w:ind w:left="0" w:firstLine="0"/>
      </w:pPr>
      <w:r>
        <w:t xml:space="preserve">Disparar con la tecla </w:t>
      </w:r>
      <w:r w:rsidRPr="00A70087">
        <w:rPr>
          <w:b/>
        </w:rPr>
        <w:t>P</w:t>
      </w:r>
      <w:r>
        <w:t>.</w:t>
      </w:r>
    </w:p>
    <w:p w:rsidR="00A70087" w:rsidRPr="003F4DD3" w:rsidRDefault="00A70087" w:rsidP="00A70087">
      <w:pPr>
        <w:ind w:left="0" w:firstLine="0"/>
      </w:pPr>
    </w:p>
    <w:p w:rsidR="00A70087" w:rsidRDefault="00A70087" w:rsidP="00A70087">
      <w:pPr>
        <w:pStyle w:val="Ttulo2"/>
      </w:pPr>
      <w:bookmarkStart w:id="7" w:name="_Toc388789007"/>
      <w:r>
        <w:t>Objetivo</w:t>
      </w:r>
      <w:bookmarkEnd w:id="7"/>
    </w:p>
    <w:p w:rsidR="00A70087" w:rsidRDefault="00A70087" w:rsidP="00A70087">
      <w:pPr>
        <w:ind w:left="0" w:firstLine="0"/>
      </w:pPr>
      <w:r>
        <w:t>Descripción</w:t>
      </w:r>
    </w:p>
    <w:p w:rsidR="00A70087" w:rsidRDefault="00A70087" w:rsidP="00A70087">
      <w:pPr>
        <w:ind w:left="0" w:firstLine="0"/>
      </w:pPr>
    </w:p>
    <w:p w:rsidR="00A70087" w:rsidRDefault="00A70087" w:rsidP="00A70087">
      <w:pPr>
        <w:pStyle w:val="Ttulo2"/>
      </w:pPr>
      <w:bookmarkStart w:id="8" w:name="_Toc388789008"/>
      <w:r>
        <w:t>Poderes</w:t>
      </w:r>
      <w:bookmarkEnd w:id="8"/>
    </w:p>
    <w:p w:rsidR="00A70087" w:rsidRPr="003F4DD3" w:rsidRDefault="00A70087" w:rsidP="00A70087">
      <w:pPr>
        <w:ind w:left="0" w:firstLine="0"/>
      </w:pPr>
      <w:r>
        <w:t>Descripción</w:t>
      </w:r>
    </w:p>
    <w:p w:rsidR="003F4DD3" w:rsidRPr="00402BA1" w:rsidRDefault="003F4DD3" w:rsidP="00A70087">
      <w:pPr>
        <w:ind w:left="0" w:firstLine="0"/>
        <w:rPr>
          <w:u w:val="single"/>
        </w:rPr>
      </w:pPr>
    </w:p>
    <w:p w:rsidR="00A70087" w:rsidRPr="003F4DD3" w:rsidRDefault="00A70087" w:rsidP="00A70087">
      <w:pPr>
        <w:ind w:left="0" w:firstLine="0"/>
      </w:pPr>
    </w:p>
    <w:p w:rsidR="00A70087" w:rsidRDefault="00A70087" w:rsidP="00A70087">
      <w:pPr>
        <w:pStyle w:val="Ttulo1"/>
        <w:ind w:left="0" w:firstLine="0"/>
      </w:pPr>
      <w:bookmarkStart w:id="9" w:name="_Toc388789009"/>
      <w:r>
        <w:t>Construcción</w:t>
      </w:r>
      <w:r>
        <w:t xml:space="preserve"> del Ejemplo</w:t>
      </w:r>
      <w:bookmarkEnd w:id="9"/>
    </w:p>
    <w:p w:rsidR="0021599D" w:rsidRDefault="002D0F75" w:rsidP="00A70087">
      <w:pPr>
        <w:spacing w:after="0" w:line="240" w:lineRule="auto"/>
        <w:ind w:left="0" w:right="0" w:firstLine="0"/>
        <w:jc w:val="left"/>
      </w:pPr>
      <w:r>
        <w:t xml:space="preserve"> </w:t>
      </w:r>
    </w:p>
    <w:p w:rsidR="00A70087" w:rsidRDefault="00A70087" w:rsidP="00A70087">
      <w:pPr>
        <w:pStyle w:val="Ttulo2"/>
      </w:pPr>
      <w:bookmarkStart w:id="10" w:name="_Toc388789010"/>
      <w:r>
        <w:t>Modelos 3D</w:t>
      </w:r>
      <w:bookmarkEnd w:id="10"/>
    </w:p>
    <w:p w:rsidR="0021599D" w:rsidRDefault="003F4DD3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A70087" w:rsidRDefault="00A70087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A70087" w:rsidRDefault="00A70087" w:rsidP="00A70087">
      <w:pPr>
        <w:pStyle w:val="Ttulo2"/>
      </w:pPr>
      <w:bookmarkStart w:id="11" w:name="_Toc388789011"/>
      <w:r>
        <w:t>Escenario</w:t>
      </w:r>
      <w:bookmarkEnd w:id="11"/>
    </w:p>
    <w:p w:rsidR="00A70087" w:rsidRDefault="00A70087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A70087" w:rsidRDefault="00A70087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A70087" w:rsidRDefault="00A70087" w:rsidP="00A70087">
      <w:pPr>
        <w:pStyle w:val="Ttulo2"/>
      </w:pPr>
      <w:bookmarkStart w:id="12" w:name="_Toc388789012"/>
      <w:r>
        <w:t>Océano</w:t>
      </w:r>
      <w:bookmarkEnd w:id="12"/>
    </w:p>
    <w:p w:rsidR="00A70087" w:rsidRDefault="00A70087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402BA1" w:rsidRDefault="00402BA1" w:rsidP="00402BA1">
      <w:pPr>
        <w:pStyle w:val="Ttulo2"/>
      </w:pPr>
      <w:bookmarkStart w:id="13" w:name="_Toc388789013"/>
      <w:r>
        <w:t>Barcos</w:t>
      </w:r>
      <w:bookmarkEnd w:id="13"/>
    </w:p>
    <w:p w:rsidR="00402BA1" w:rsidRDefault="00402BA1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A70087" w:rsidRDefault="00A70087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A70087" w:rsidRDefault="00A70087" w:rsidP="00A70087">
      <w:pPr>
        <w:pStyle w:val="Ttulo2"/>
      </w:pPr>
      <w:bookmarkStart w:id="14" w:name="_Toc388789014"/>
      <w:r>
        <w:t>Shaders</w:t>
      </w:r>
      <w:bookmarkEnd w:id="14"/>
    </w:p>
    <w:p w:rsidR="00402BA1" w:rsidRPr="00402BA1" w:rsidRDefault="00402BA1" w:rsidP="00402BA1"/>
    <w:p w:rsidR="00402BA1" w:rsidRPr="00402BA1" w:rsidRDefault="00402BA1" w:rsidP="00402BA1">
      <w:pPr>
        <w:pStyle w:val="Ttulo3"/>
      </w:pPr>
      <w:bookmarkStart w:id="15" w:name="_Toc388789015"/>
      <w:r>
        <w:t>Aplicados a los modelos</w:t>
      </w:r>
      <w:bookmarkEnd w:id="15"/>
    </w:p>
    <w:p w:rsidR="00A70087" w:rsidRDefault="00A70087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402BA1" w:rsidRPr="00402BA1" w:rsidRDefault="00402BA1" w:rsidP="00402BA1">
      <w:pPr>
        <w:pStyle w:val="Ttulo3"/>
      </w:pPr>
      <w:bookmarkStart w:id="16" w:name="_Toc388789016"/>
      <w:r>
        <w:t xml:space="preserve">Aplicados a </w:t>
      </w:r>
      <w:r>
        <w:t>la imagen final</w:t>
      </w:r>
      <w:bookmarkEnd w:id="16"/>
    </w:p>
    <w:p w:rsidR="00402BA1" w:rsidRDefault="00402BA1" w:rsidP="00402BA1">
      <w:pPr>
        <w:spacing w:after="0" w:line="240" w:lineRule="auto"/>
        <w:ind w:left="0" w:right="0" w:firstLine="0"/>
        <w:jc w:val="left"/>
      </w:pPr>
      <w:r>
        <w:t>Descripción</w:t>
      </w:r>
    </w:p>
    <w:p w:rsidR="00A70087" w:rsidRDefault="00A70087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A70087" w:rsidRDefault="00402BA1" w:rsidP="00A70087">
      <w:pPr>
        <w:pStyle w:val="Ttulo2"/>
      </w:pPr>
      <w:bookmarkStart w:id="17" w:name="_Toc388789017"/>
      <w:r>
        <w:t>Colisiones</w:t>
      </w:r>
      <w:bookmarkEnd w:id="17"/>
    </w:p>
    <w:p w:rsidR="00A70087" w:rsidRDefault="00A70087" w:rsidP="00A70087">
      <w:pPr>
        <w:spacing w:after="0" w:line="240" w:lineRule="auto"/>
        <w:ind w:left="0" w:right="0" w:firstLine="0"/>
        <w:jc w:val="left"/>
      </w:pPr>
      <w:r>
        <w:t>Descripción</w:t>
      </w: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402BA1" w:rsidRDefault="00402BA1" w:rsidP="00A70087">
      <w:pPr>
        <w:spacing w:after="0" w:line="240" w:lineRule="auto"/>
        <w:ind w:left="0" w:right="0" w:firstLine="0"/>
        <w:jc w:val="left"/>
      </w:pPr>
    </w:p>
    <w:p w:rsidR="00402BA1" w:rsidRDefault="00402BA1" w:rsidP="00402BA1">
      <w:pPr>
        <w:pStyle w:val="Ttulo2"/>
      </w:pPr>
      <w:bookmarkStart w:id="18" w:name="_Toc388789018"/>
      <w:r>
        <w:t>Sprites</w:t>
      </w:r>
      <w:bookmarkEnd w:id="18"/>
    </w:p>
    <w:p w:rsidR="00402BA1" w:rsidRPr="00402BA1" w:rsidRDefault="00402BA1" w:rsidP="00402BA1">
      <w:pPr>
        <w:spacing w:after="0" w:line="240" w:lineRule="auto"/>
        <w:ind w:left="0" w:right="0" w:firstLine="0"/>
        <w:jc w:val="left"/>
        <w:rPr>
          <w:u w:val="single"/>
        </w:rPr>
      </w:pPr>
      <w:r>
        <w:t>Descripción</w:t>
      </w:r>
    </w:p>
    <w:p w:rsidR="00402BA1" w:rsidRPr="00402BA1" w:rsidRDefault="00402BA1" w:rsidP="00A70087">
      <w:pPr>
        <w:spacing w:after="0" w:line="240" w:lineRule="auto"/>
        <w:ind w:left="0" w:right="0" w:firstLine="0"/>
        <w:jc w:val="left"/>
        <w:rPr>
          <w:u w:val="single"/>
        </w:rPr>
      </w:pPr>
    </w:p>
    <w:p w:rsidR="00A70087" w:rsidRDefault="00A70087" w:rsidP="00A70087">
      <w:pPr>
        <w:spacing w:after="0" w:line="240" w:lineRule="auto"/>
        <w:ind w:left="0" w:right="0" w:firstLine="0"/>
        <w:jc w:val="left"/>
      </w:pPr>
    </w:p>
    <w:p w:rsidR="008A0F3F" w:rsidRPr="008A0F3F" w:rsidRDefault="008A0F3F" w:rsidP="008A0F3F">
      <w:pPr>
        <w:pStyle w:val="Ttulo2"/>
      </w:pPr>
      <w:r>
        <w:t>Optimización</w:t>
      </w:r>
      <w:bookmarkStart w:id="19" w:name="_GoBack"/>
      <w:bookmarkEnd w:id="19"/>
    </w:p>
    <w:p w:rsidR="008A0F3F" w:rsidRPr="00402BA1" w:rsidRDefault="008A0F3F" w:rsidP="008A0F3F">
      <w:pPr>
        <w:spacing w:after="0" w:line="240" w:lineRule="auto"/>
        <w:ind w:left="0" w:right="0" w:firstLine="0"/>
        <w:jc w:val="left"/>
        <w:rPr>
          <w:u w:val="single"/>
        </w:rPr>
      </w:pPr>
      <w:r>
        <w:t>Descripción</w:t>
      </w:r>
    </w:p>
    <w:p w:rsidR="008A0F3F" w:rsidRPr="00402BA1" w:rsidRDefault="008A0F3F" w:rsidP="008A0F3F">
      <w:pPr>
        <w:spacing w:after="0" w:line="240" w:lineRule="auto"/>
        <w:ind w:left="0" w:right="0" w:firstLine="0"/>
        <w:jc w:val="left"/>
        <w:rPr>
          <w:u w:val="single"/>
        </w:rPr>
      </w:pPr>
    </w:p>
    <w:p w:rsidR="008A0F3F" w:rsidRDefault="008A0F3F" w:rsidP="00A70087">
      <w:pPr>
        <w:spacing w:after="0" w:line="240" w:lineRule="auto"/>
        <w:ind w:left="0" w:right="0" w:firstLine="0"/>
        <w:jc w:val="left"/>
      </w:pPr>
    </w:p>
    <w:sectPr w:rsidR="008A0F3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646" w:right="1695" w:bottom="168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6C3" w:rsidRDefault="007326C3">
      <w:pPr>
        <w:spacing w:after="0" w:line="240" w:lineRule="auto"/>
      </w:pPr>
      <w:r>
        <w:separator/>
      </w:r>
    </w:p>
  </w:endnote>
  <w:endnote w:type="continuationSeparator" w:id="0">
    <w:p w:rsidR="007326C3" w:rsidRDefault="0073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498088"/>
      <w:docPartObj>
        <w:docPartGallery w:val="Page Numbers (Bottom of Page)"/>
        <w:docPartUnique/>
      </w:docPartObj>
    </w:sdtPr>
    <w:sdtContent>
      <w:p w:rsidR="008A0F3F" w:rsidRDefault="008A0F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0F3F">
          <w:rPr>
            <w:noProof/>
            <w:lang w:val="es-ES"/>
          </w:rPr>
          <w:t>6</w:t>
        </w:r>
        <w:r>
          <w:fldChar w:fldCharType="end"/>
        </w:r>
      </w:p>
    </w:sdtContent>
  </w:sdt>
  <w:p w:rsidR="008A0F3F" w:rsidRDefault="008A0F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6C3" w:rsidRDefault="007326C3">
      <w:pPr>
        <w:spacing w:after="0" w:line="240" w:lineRule="auto"/>
      </w:pPr>
      <w:r>
        <w:separator/>
      </w:r>
    </w:p>
  </w:footnote>
  <w:footnote w:type="continuationSeparator" w:id="0">
    <w:p w:rsidR="007326C3" w:rsidRDefault="0073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75" w:rsidRDefault="002D0F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599" name="Group 13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3954" name="Shape 1395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11724C" id="Group 13599" o:spid="_x0000_s1026" style="position:absolute;margin-left:0;margin-top:0;width:612pt;height:11in;z-index:-25165209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y6pxvnMCAABUBgAADgAAAAAAAAAA&#10;AAAAAAAuAgAAZHJzL2Uyb0RvYy54bWxQSwECLQAUAAYACAAAACEA+JBFV9wAAAAHAQAADwAAAAAA&#10;AAAAAAAAAADNBAAAZHJzL2Rvd25yZXYueG1sUEsFBgAAAAAEAAQA8wAAANYFAAAAAA==&#10;">
              <v:shape id="Shape 1395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yPcUA&#10;AADeAAAADwAAAGRycy9kb3ducmV2LnhtbERPS2vCQBC+C/0PyxR6qxv78BFdpS1IzU2jCN6G7JiE&#10;ZmfD7jam/fVdoeBtPr7nLFa9aURHzteWFYyGCQjiwuqaSwWH/fpxCsIHZI2NZVLwQx5Wy7vBAlNt&#10;L7yjLg+liCHsU1RQhdCmUvqiIoN+aFviyJ2tMxgidKXUDi8x3DTyKUnG0mDNsaHClj4qKr7yb6Pg&#10;tMu29r2miQubQ/ebf2ZrPmZKPdz3b3MQgfpwE/+7NzrOf569vsD1nXi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P3I9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75" w:rsidRDefault="002D0F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596" name="Group 1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3953" name="Shape 1395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964F39" id="Group 13596" o:spid="_x0000_s1026" style="position:absolute;margin-left:0;margin-top:0;width:612pt;height:11in;z-index:-25165107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2NGLxnMCAABUBgAADgAAAAAAAAAA&#10;AAAAAAAuAgAAZHJzL2Uyb0RvYy54bWxQSwECLQAUAAYACAAAACEA+JBFV9wAAAAHAQAADwAAAAAA&#10;AAAAAAAAAADNBAAAZHJzL2Rvd25yZXYueG1sUEsFBgAAAAAEAAQA8wAAANYFAAAAAA==&#10;">
              <v:shape id="Shape 1395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qScUA&#10;AADeAAAADwAAAGRycy9kb3ducmV2LnhtbERPTWvCQBC9F/wPywi91Y1KtaauYgtSc6tRCt6G7DQJ&#10;ZmfD7jam/fWuIPQ2j/c5y3VvGtGR87VlBeNRAoK4sLrmUsHxsH16AeEDssbGMin4JQ/r1eBhiam2&#10;F95Tl4dSxBD2KSqoQmhTKX1RkUE/si1x5L6tMxgidKXUDi8x3DRykiQzabDm2FBhS+8VFef8xyg4&#10;7bNP+1bT3IXdsfvLP7Itf2VKPQ77zSuIQH34F9/dOx3nTxfPU7i9E2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1upJ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75" w:rsidRDefault="002D0F7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3593" name="Group 1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3952" name="Shape 1395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02FAC" id="Group 13593" o:spid="_x0000_s1026" style="position:absolute;margin-left:0;margin-top:0;width:612pt;height:11in;z-index:-25165004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SeblTXMCAABUBgAADgAAAAAAAAAA&#10;AAAAAAAuAgAAZHJzL2Uyb0RvYy54bWxQSwECLQAUAAYACAAAACEA+JBFV9wAAAAHAQAADwAAAAAA&#10;AAAAAAAAAADNBAAAZHJzL2Rvd25yZXYueG1sUEsFBgAAAAAEAAQA8wAAANYFAAAAAA==&#10;">
              <v:shape id="Shape 1395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P0sUA&#10;AADeAAAADwAAAGRycy9kb3ducmV2LnhtbERPTWvCQBC9F/wPywi91Y1Ka01dRQWpudUoBW9DdpoE&#10;s7NhdxvT/npXKPQ2j/c5i1VvGtGR87VlBeNRAoK4sLrmUsHpuHt6BeEDssbGMin4IQ+r5eBhgam2&#10;Vz5Ql4dSxBD2KSqoQmhTKX1RkUE/si1x5L6sMxgidKXUDq8x3DRykiQv0mDNsaHClrYVFZf82yg4&#10;H7IPu6lp5sL+1P3m79mOPzOlHof9+g1EoD78i//cex3nT+fPE7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k/S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43F"/>
    <w:multiLevelType w:val="hybridMultilevel"/>
    <w:tmpl w:val="C3EA88F6"/>
    <w:lvl w:ilvl="0" w:tplc="A75CE8DA">
      <w:start w:val="1"/>
      <w:numFmt w:val="bullet"/>
      <w:lvlText w:val="o"/>
      <w:lvlJc w:val="left"/>
      <w:pPr>
        <w:ind w:left="1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7C9874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6F586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68997C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8CC6D0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BE35D6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201D4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5AFDB2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C1766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61568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A3244"/>
    <w:multiLevelType w:val="hybridMultilevel"/>
    <w:tmpl w:val="131A3364"/>
    <w:lvl w:ilvl="0" w:tplc="D00AB38C">
      <w:start w:val="1"/>
      <w:numFmt w:val="bullet"/>
      <w:lvlText w:val="o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E4586">
      <w:start w:val="1"/>
      <w:numFmt w:val="bullet"/>
      <w:lvlText w:val="•"/>
      <w:lvlJc w:val="left"/>
      <w:pPr>
        <w:ind w:left="2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AB85E">
      <w:start w:val="1"/>
      <w:numFmt w:val="bullet"/>
      <w:lvlText w:val="▪"/>
      <w:lvlJc w:val="left"/>
      <w:pPr>
        <w:ind w:left="3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12CB8E">
      <w:start w:val="1"/>
      <w:numFmt w:val="bullet"/>
      <w:lvlText w:val="•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674CE">
      <w:start w:val="1"/>
      <w:numFmt w:val="bullet"/>
      <w:lvlText w:val="o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66A7A">
      <w:start w:val="1"/>
      <w:numFmt w:val="bullet"/>
      <w:lvlText w:val="▪"/>
      <w:lvlJc w:val="left"/>
      <w:pPr>
        <w:ind w:left="5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CE7AA">
      <w:start w:val="1"/>
      <w:numFmt w:val="bullet"/>
      <w:lvlText w:val="•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8752E">
      <w:start w:val="1"/>
      <w:numFmt w:val="bullet"/>
      <w:lvlText w:val="o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C30E2">
      <w:start w:val="1"/>
      <w:numFmt w:val="bullet"/>
      <w:lvlText w:val="▪"/>
      <w:lvlJc w:val="left"/>
      <w:pPr>
        <w:ind w:left="7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7C25759"/>
    <w:multiLevelType w:val="hybridMultilevel"/>
    <w:tmpl w:val="7CBCBBF2"/>
    <w:lvl w:ilvl="0" w:tplc="D4F8D3CC">
      <w:start w:val="1"/>
      <w:numFmt w:val="bullet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2AF60">
      <w:start w:val="1"/>
      <w:numFmt w:val="bullet"/>
      <w:lvlText w:val="•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F0D466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637F0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E36FA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A49304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CE8AC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70B72A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29C36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692CC6"/>
    <w:multiLevelType w:val="hybridMultilevel"/>
    <w:tmpl w:val="AF4C8912"/>
    <w:lvl w:ilvl="0" w:tplc="1A7EBF62">
      <w:start w:val="1"/>
      <w:numFmt w:val="bullet"/>
      <w:lvlText w:val="o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0378A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81752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C3722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2007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CF650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6AF6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1653B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2A0CE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C05554"/>
    <w:multiLevelType w:val="hybridMultilevel"/>
    <w:tmpl w:val="60ECB98A"/>
    <w:lvl w:ilvl="0" w:tplc="6626503A">
      <w:start w:val="1"/>
      <w:numFmt w:val="bullet"/>
      <w:lvlText w:val="o"/>
      <w:lvlJc w:val="left"/>
      <w:pPr>
        <w:ind w:left="1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26FEA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07AC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22958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6383E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C066BE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540E9A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A43DE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6FFE4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D609C9"/>
    <w:multiLevelType w:val="hybridMultilevel"/>
    <w:tmpl w:val="2C204614"/>
    <w:lvl w:ilvl="0" w:tplc="D55EFD72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EBDEC">
      <w:start w:val="1"/>
      <w:numFmt w:val="bullet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84FFA2">
      <w:start w:val="1"/>
      <w:numFmt w:val="bullet"/>
      <w:lvlText w:val="▪"/>
      <w:lvlJc w:val="left"/>
      <w:pPr>
        <w:ind w:left="2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A626C">
      <w:start w:val="1"/>
      <w:numFmt w:val="bullet"/>
      <w:lvlText w:val="•"/>
      <w:lvlJc w:val="left"/>
      <w:pPr>
        <w:ind w:left="3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08B48">
      <w:start w:val="1"/>
      <w:numFmt w:val="bullet"/>
      <w:lvlText w:val="o"/>
      <w:lvlJc w:val="left"/>
      <w:pPr>
        <w:ind w:left="3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B25C24">
      <w:start w:val="1"/>
      <w:numFmt w:val="bullet"/>
      <w:lvlText w:val="▪"/>
      <w:lvlJc w:val="left"/>
      <w:pPr>
        <w:ind w:left="4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2C1F8">
      <w:start w:val="1"/>
      <w:numFmt w:val="bullet"/>
      <w:lvlText w:val="•"/>
      <w:lvlJc w:val="left"/>
      <w:pPr>
        <w:ind w:left="5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E6670A">
      <w:start w:val="1"/>
      <w:numFmt w:val="bullet"/>
      <w:lvlText w:val="o"/>
      <w:lvlJc w:val="left"/>
      <w:pPr>
        <w:ind w:left="5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F8B1A2">
      <w:start w:val="1"/>
      <w:numFmt w:val="bullet"/>
      <w:lvlText w:val="▪"/>
      <w:lvlJc w:val="left"/>
      <w:pPr>
        <w:ind w:left="6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0E044E1"/>
    <w:multiLevelType w:val="hybridMultilevel"/>
    <w:tmpl w:val="3D64B2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249D2"/>
    <w:multiLevelType w:val="hybridMultilevel"/>
    <w:tmpl w:val="9B2A35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A3495"/>
    <w:multiLevelType w:val="hybridMultilevel"/>
    <w:tmpl w:val="032ADEBC"/>
    <w:lvl w:ilvl="0" w:tplc="596E68CE">
      <w:start w:val="1"/>
      <w:numFmt w:val="bullet"/>
      <w:lvlText w:val="o"/>
      <w:lvlJc w:val="left"/>
      <w:pPr>
        <w:ind w:left="1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CC22C">
      <w:start w:val="1"/>
      <w:numFmt w:val="bullet"/>
      <w:lvlText w:val="o"/>
      <w:lvlJc w:val="left"/>
      <w:pPr>
        <w:ind w:left="2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6D396">
      <w:start w:val="1"/>
      <w:numFmt w:val="bullet"/>
      <w:lvlText w:val="▪"/>
      <w:lvlJc w:val="left"/>
      <w:pPr>
        <w:ind w:left="2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EDCD8">
      <w:start w:val="1"/>
      <w:numFmt w:val="bullet"/>
      <w:lvlText w:val="•"/>
      <w:lvlJc w:val="left"/>
      <w:pPr>
        <w:ind w:left="3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5AE694">
      <w:start w:val="1"/>
      <w:numFmt w:val="bullet"/>
      <w:lvlText w:val="o"/>
      <w:lvlJc w:val="left"/>
      <w:pPr>
        <w:ind w:left="4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42542">
      <w:start w:val="1"/>
      <w:numFmt w:val="bullet"/>
      <w:lvlText w:val="▪"/>
      <w:lvlJc w:val="left"/>
      <w:pPr>
        <w:ind w:left="48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A17AC">
      <w:start w:val="1"/>
      <w:numFmt w:val="bullet"/>
      <w:lvlText w:val="•"/>
      <w:lvlJc w:val="left"/>
      <w:pPr>
        <w:ind w:left="56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905D5A">
      <w:start w:val="1"/>
      <w:numFmt w:val="bullet"/>
      <w:lvlText w:val="o"/>
      <w:lvlJc w:val="left"/>
      <w:pPr>
        <w:ind w:left="6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60698C">
      <w:start w:val="1"/>
      <w:numFmt w:val="bullet"/>
      <w:lvlText w:val="▪"/>
      <w:lvlJc w:val="left"/>
      <w:pPr>
        <w:ind w:left="7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107728"/>
    <w:multiLevelType w:val="hybridMultilevel"/>
    <w:tmpl w:val="24A086B8"/>
    <w:lvl w:ilvl="0" w:tplc="E7323060">
      <w:start w:val="1"/>
      <w:numFmt w:val="bullet"/>
      <w:lvlText w:val="o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2BF5A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064DE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CF276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849F78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AD65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C0A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A36FA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CC02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AC7187B"/>
    <w:multiLevelType w:val="hybridMultilevel"/>
    <w:tmpl w:val="A63CC8EC"/>
    <w:lvl w:ilvl="0" w:tplc="A2529F9E">
      <w:start w:val="1"/>
      <w:numFmt w:val="bullet"/>
      <w:lvlText w:val="o"/>
      <w:lvlJc w:val="left"/>
      <w:pPr>
        <w:ind w:left="9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9E617A">
      <w:start w:val="1"/>
      <w:numFmt w:val="bullet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DC655E">
      <w:start w:val="1"/>
      <w:numFmt w:val="bullet"/>
      <w:lvlText w:val="▪"/>
      <w:lvlJc w:val="left"/>
      <w:pPr>
        <w:ind w:left="2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BCED9A">
      <w:start w:val="1"/>
      <w:numFmt w:val="bullet"/>
      <w:lvlText w:val="•"/>
      <w:lvlJc w:val="left"/>
      <w:pPr>
        <w:ind w:left="3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14D4C8">
      <w:start w:val="1"/>
      <w:numFmt w:val="bullet"/>
      <w:lvlText w:val="o"/>
      <w:lvlJc w:val="left"/>
      <w:pPr>
        <w:ind w:left="3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A6C0C">
      <w:start w:val="1"/>
      <w:numFmt w:val="bullet"/>
      <w:lvlText w:val="▪"/>
      <w:lvlJc w:val="left"/>
      <w:pPr>
        <w:ind w:left="4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2CDD7A">
      <w:start w:val="1"/>
      <w:numFmt w:val="bullet"/>
      <w:lvlText w:val="•"/>
      <w:lvlJc w:val="left"/>
      <w:pPr>
        <w:ind w:left="5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44A74">
      <w:start w:val="1"/>
      <w:numFmt w:val="bullet"/>
      <w:lvlText w:val="o"/>
      <w:lvlJc w:val="left"/>
      <w:pPr>
        <w:ind w:left="5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32CF0A">
      <w:start w:val="1"/>
      <w:numFmt w:val="bullet"/>
      <w:lvlText w:val="▪"/>
      <w:lvlJc w:val="left"/>
      <w:pPr>
        <w:ind w:left="6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FE048C7"/>
    <w:multiLevelType w:val="hybridMultilevel"/>
    <w:tmpl w:val="807A34DC"/>
    <w:lvl w:ilvl="0" w:tplc="37204324">
      <w:start w:val="1"/>
      <w:numFmt w:val="bullet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70A5B2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A29D3C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1AD71A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C093C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D456F6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C528A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EE77B0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9EFFB2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7856CF1"/>
    <w:multiLevelType w:val="hybridMultilevel"/>
    <w:tmpl w:val="37CCDEB0"/>
    <w:lvl w:ilvl="0" w:tplc="CA7A59DE">
      <w:start w:val="1"/>
      <w:numFmt w:val="bullet"/>
      <w:lvlText w:val="o"/>
      <w:lvlJc w:val="left"/>
      <w:pPr>
        <w:ind w:left="1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5E4986">
      <w:start w:val="1"/>
      <w:numFmt w:val="bullet"/>
      <w:lvlText w:val="•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8EFD4E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3255DE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EC8DC6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323964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C0AAA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8157C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00516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8C15C8E"/>
    <w:multiLevelType w:val="hybridMultilevel"/>
    <w:tmpl w:val="F38286D0"/>
    <w:lvl w:ilvl="0" w:tplc="48EA9EE0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01792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05A08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C0CFE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0DEA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25016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6ACF6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D4C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2298E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12659EC"/>
    <w:multiLevelType w:val="hybridMultilevel"/>
    <w:tmpl w:val="DF8C94DA"/>
    <w:lvl w:ilvl="0" w:tplc="1C0C69C6">
      <w:start w:val="1"/>
      <w:numFmt w:val="bullet"/>
      <w:lvlText w:val="o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06176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80857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CA12B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0D99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3EEE22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0B40A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23402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AD85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B2E2B72"/>
    <w:multiLevelType w:val="hybridMultilevel"/>
    <w:tmpl w:val="0010A138"/>
    <w:lvl w:ilvl="0" w:tplc="5FD836E6">
      <w:start w:val="1"/>
      <w:numFmt w:val="bullet"/>
      <w:lvlText w:val="o"/>
      <w:lvlJc w:val="left"/>
      <w:pPr>
        <w:ind w:left="1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058D8">
      <w:start w:val="1"/>
      <w:numFmt w:val="bullet"/>
      <w:lvlText w:val="o"/>
      <w:lvlJc w:val="left"/>
      <w:pPr>
        <w:ind w:left="2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A80A8">
      <w:start w:val="1"/>
      <w:numFmt w:val="bullet"/>
      <w:lvlText w:val="▪"/>
      <w:lvlJc w:val="left"/>
      <w:pPr>
        <w:ind w:left="2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806E6">
      <w:start w:val="1"/>
      <w:numFmt w:val="bullet"/>
      <w:lvlText w:val="•"/>
      <w:lvlJc w:val="left"/>
      <w:pPr>
        <w:ind w:left="3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EB7F0">
      <w:start w:val="1"/>
      <w:numFmt w:val="bullet"/>
      <w:lvlText w:val="o"/>
      <w:lvlJc w:val="left"/>
      <w:pPr>
        <w:ind w:left="4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CB38C">
      <w:start w:val="1"/>
      <w:numFmt w:val="bullet"/>
      <w:lvlText w:val="▪"/>
      <w:lvlJc w:val="left"/>
      <w:pPr>
        <w:ind w:left="48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E516E">
      <w:start w:val="1"/>
      <w:numFmt w:val="bullet"/>
      <w:lvlText w:val="•"/>
      <w:lvlJc w:val="left"/>
      <w:pPr>
        <w:ind w:left="56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8A188">
      <w:start w:val="1"/>
      <w:numFmt w:val="bullet"/>
      <w:lvlText w:val="o"/>
      <w:lvlJc w:val="left"/>
      <w:pPr>
        <w:ind w:left="63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8AB14">
      <w:start w:val="1"/>
      <w:numFmt w:val="bullet"/>
      <w:lvlText w:val="▪"/>
      <w:lvlJc w:val="left"/>
      <w:pPr>
        <w:ind w:left="70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C433872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3"/>
  </w:num>
  <w:num w:numId="6">
    <w:abstractNumId w:val="12"/>
  </w:num>
  <w:num w:numId="7">
    <w:abstractNumId w:val="2"/>
  </w:num>
  <w:num w:numId="8">
    <w:abstractNumId w:val="15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9D"/>
    <w:rsid w:val="0021599D"/>
    <w:rsid w:val="002D0F75"/>
    <w:rsid w:val="003F4DD3"/>
    <w:rsid w:val="00402BA1"/>
    <w:rsid w:val="007326C3"/>
    <w:rsid w:val="008A0F3F"/>
    <w:rsid w:val="0094756E"/>
    <w:rsid w:val="00A70087"/>
    <w:rsid w:val="00C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9E724DB-0DB6-412E-928A-BF0C5838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36" w:lineRule="auto"/>
      <w:ind w:left="-5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365F91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40" w:lineRule="auto"/>
      <w:ind w:left="278" w:right="-15" w:hanging="10"/>
      <w:outlineLvl w:val="1"/>
    </w:pPr>
    <w:rPr>
      <w:rFonts w:ascii="Times New Roman" w:eastAsia="Times New Roman" w:hAnsi="Times New Roman" w:cs="Times New Roman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365F91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D0F75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D0F75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2D0F7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D0F7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756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F4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DD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A70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02B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D47C-8378-41BD-9C6B-F4F29CAA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Render Group</dc:creator>
  <cp:keywords>TGC;UTN;Pirate Ship;Render Group</cp:keywords>
  <cp:lastModifiedBy>user</cp:lastModifiedBy>
  <cp:revision>2</cp:revision>
  <dcterms:created xsi:type="dcterms:W3CDTF">2014-05-25T16:54:00Z</dcterms:created>
  <dcterms:modified xsi:type="dcterms:W3CDTF">2014-05-25T16:54:00Z</dcterms:modified>
</cp:coreProperties>
</file>