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6FE5" w14:textId="52CCD90D" w:rsidR="00FC4721" w:rsidRPr="00FC4721" w:rsidRDefault="00FC4721" w:rsidP="00FC4721">
      <w:pPr>
        <w:rPr>
          <w:b/>
          <w:bCs/>
        </w:rPr>
      </w:pPr>
      <w:r w:rsidRPr="00FC4721">
        <w:rPr>
          <w:b/>
          <w:bCs/>
        </w:rPr>
        <w:t>01 HERO</w:t>
      </w:r>
    </w:p>
    <w:p w14:paraId="2F9E5C2A" w14:textId="77777777" w:rsidR="00FC4721" w:rsidRPr="00FC4721" w:rsidRDefault="00FC4721" w:rsidP="00FC4721">
      <w:pPr>
        <w:rPr>
          <w:b/>
          <w:bCs/>
        </w:rPr>
      </w:pPr>
      <w:r w:rsidRPr="00FC4721">
        <w:rPr>
          <w:b/>
          <w:bCs/>
        </w:rPr>
        <w:t>Where Water Becomes Home.</w:t>
      </w:r>
    </w:p>
    <w:p w14:paraId="06EDAF87" w14:textId="77777777" w:rsidR="00FC4721" w:rsidRDefault="00FC4721" w:rsidP="00FC4721">
      <w:r w:rsidRPr="00FC4721">
        <w:t>A curated collection of waterfront residences, thoughtfully created for those who value considered design, enduring quality and a deeper connection to their surroundings.</w:t>
      </w:r>
    </w:p>
    <w:p w14:paraId="37F67293" w14:textId="0CC1EEAA" w:rsidR="00FC4721" w:rsidRPr="00FC4721" w:rsidRDefault="00FC4721" w:rsidP="00FC4721">
      <w:r w:rsidRPr="00FC4721">
        <w:t>Here, architecture, interiors and setting exist in quiet harmony, creating an address of remarkable rarity on Auckland’s waterfront.</w:t>
      </w:r>
    </w:p>
    <w:p w14:paraId="0496561C" w14:textId="77777777" w:rsidR="00FC4721" w:rsidRPr="00FC4721" w:rsidRDefault="00FC4721" w:rsidP="00FC4721">
      <w:r w:rsidRPr="00FC4721">
        <w:pict w14:anchorId="04E90F4A">
          <v:rect id="_x0000_i1061" style="width:0;height:1.5pt" o:hralign="center" o:hrstd="t" o:hr="t" fillcolor="#a0a0a0" stroked="f"/>
        </w:pict>
      </w:r>
    </w:p>
    <w:p w14:paraId="16722872" w14:textId="498DAF32" w:rsidR="00FC4721" w:rsidRPr="00FC4721" w:rsidRDefault="00FC4721" w:rsidP="00FC4721">
      <w:pPr>
        <w:rPr>
          <w:b/>
          <w:bCs/>
        </w:rPr>
      </w:pPr>
      <w:r w:rsidRPr="00FC4721">
        <w:rPr>
          <w:b/>
          <w:bCs/>
        </w:rPr>
        <w:t>02 THE EXPERIENCE</w:t>
      </w:r>
    </w:p>
    <w:p w14:paraId="348660B3" w14:textId="77777777" w:rsidR="00FC4721" w:rsidRPr="00FC4721" w:rsidRDefault="00FC4721" w:rsidP="00FC4721">
      <w:pPr>
        <w:rPr>
          <w:b/>
          <w:bCs/>
        </w:rPr>
      </w:pPr>
      <w:r w:rsidRPr="00FC4721">
        <w:rPr>
          <w:b/>
          <w:bCs/>
        </w:rPr>
        <w:t>A Different Pace of Living.</w:t>
      </w:r>
    </w:p>
    <w:p w14:paraId="22389137" w14:textId="77777777" w:rsidR="00FC4721" w:rsidRPr="00FC4721" w:rsidRDefault="00FC4721" w:rsidP="00FC4721">
      <w:r w:rsidRPr="00FC4721">
        <w:t>There is something inherently calming about life on the water.</w:t>
      </w:r>
    </w:p>
    <w:p w14:paraId="6F27AAD1" w14:textId="77777777" w:rsidR="00FC4721" w:rsidRPr="00FC4721" w:rsidRDefault="00FC4721" w:rsidP="00FC4721">
      <w:r w:rsidRPr="00FC4721">
        <w:t>The changing light, the gentle movement of the marina and the quiet arrival home across the boardwalk become part of an everyday ritual.</w:t>
      </w:r>
    </w:p>
    <w:p w14:paraId="5FD10AD6" w14:textId="79E35EBC" w:rsidR="00FC4721" w:rsidRPr="00FC4721" w:rsidRDefault="00FC4721" w:rsidP="00FC4721">
      <w:r w:rsidRPr="00FC4721">
        <w:t>At Boathouse Residences, every detail has been designed to celebrate this connection</w:t>
      </w:r>
      <w:r>
        <w:t>,</w:t>
      </w:r>
      <w:r w:rsidRPr="00FC4721">
        <w:t xml:space="preserve"> creating homes that feel timeless, effortless and deeply considered.</w:t>
      </w:r>
    </w:p>
    <w:p w14:paraId="719997C5" w14:textId="77777777" w:rsidR="00FC4721" w:rsidRPr="00FC4721" w:rsidRDefault="00FC4721" w:rsidP="00FC4721">
      <w:r w:rsidRPr="00FC4721">
        <w:pict w14:anchorId="7BFC47FF">
          <v:rect id="_x0000_i1062" style="width:0;height:1.5pt" o:hralign="center" o:hrstd="t" o:hr="t" fillcolor="#a0a0a0" stroked="f"/>
        </w:pict>
      </w:r>
    </w:p>
    <w:p w14:paraId="2C604D37" w14:textId="651FD26F" w:rsidR="00FC4721" w:rsidRPr="00FC4721" w:rsidRDefault="00FC4721" w:rsidP="00FC4721">
      <w:pPr>
        <w:rPr>
          <w:b/>
          <w:bCs/>
        </w:rPr>
      </w:pPr>
      <w:r w:rsidRPr="00FC4721">
        <w:rPr>
          <w:b/>
          <w:bCs/>
        </w:rPr>
        <w:t>03 THE LOCATION / WATERFRONT LIFESTYLE</w:t>
      </w:r>
    </w:p>
    <w:p w14:paraId="057EF925" w14:textId="77777777" w:rsidR="00FC4721" w:rsidRPr="00FC4721" w:rsidRDefault="00FC4721" w:rsidP="00FC4721">
      <w:pPr>
        <w:rPr>
          <w:b/>
          <w:bCs/>
        </w:rPr>
      </w:pPr>
      <w:r w:rsidRPr="00FC4721">
        <w:rPr>
          <w:b/>
          <w:bCs/>
        </w:rPr>
        <w:t>Life, Framed by the Harbour.</w:t>
      </w:r>
    </w:p>
    <w:p w14:paraId="7328C2D3" w14:textId="77777777" w:rsidR="00FC4721" w:rsidRPr="00FC4721" w:rsidRDefault="00FC4721" w:rsidP="00FC4721">
      <w:r w:rsidRPr="00FC4721">
        <w:t>The waterfront is more than a view; it shapes the way each day unfolds.</w:t>
      </w:r>
    </w:p>
    <w:p w14:paraId="7DC7164E" w14:textId="77777777" w:rsidR="00FC4721" w:rsidRPr="00FC4721" w:rsidRDefault="00FC4721" w:rsidP="00FC4721">
      <w:r w:rsidRPr="00FC4721">
        <w:t>Mornings begin with still water and soft light, afternoons drift between the marina and the village, and evenings settle as the harbour reflects the last colours of the day.</w:t>
      </w:r>
    </w:p>
    <w:p w14:paraId="59AF9FB4" w14:textId="73A57466" w:rsidR="00FC4721" w:rsidRPr="00FC4721" w:rsidRDefault="00FC4721" w:rsidP="00FC4721">
      <w:r w:rsidRPr="00FC4721">
        <w:t xml:space="preserve">Set within </w:t>
      </w:r>
      <w:proofErr w:type="spellStart"/>
      <w:r w:rsidRPr="00FC4721">
        <w:t>Hobsonville</w:t>
      </w:r>
      <w:proofErr w:type="spellEnd"/>
      <w:r w:rsidRPr="00FC4721">
        <w:t xml:space="preserve"> Point Marina, Boathouse Residences offers a </w:t>
      </w:r>
      <w:r>
        <w:t>unique</w:t>
      </w:r>
      <w:r w:rsidRPr="00FC4721">
        <w:t xml:space="preserve"> opportunity to live surrounded by open water, coastal landscapes and a vibrant village community</w:t>
      </w:r>
      <w:r>
        <w:t xml:space="preserve">, </w:t>
      </w:r>
      <w:r w:rsidRPr="00FC4721">
        <w:t>a place where connection, convenience and calm exist naturally together.</w:t>
      </w:r>
    </w:p>
    <w:p w14:paraId="418E8F7D" w14:textId="77777777" w:rsidR="00FC4721" w:rsidRPr="00FC4721" w:rsidRDefault="00FC4721" w:rsidP="00FC4721">
      <w:r w:rsidRPr="00FC4721">
        <w:pict w14:anchorId="1862F1BB">
          <v:rect id="_x0000_i1063" style="width:0;height:1.5pt" o:hralign="center" o:hrstd="t" o:hr="t" fillcolor="#a0a0a0" stroked="f"/>
        </w:pict>
      </w:r>
    </w:p>
    <w:p w14:paraId="152372BF" w14:textId="2E663722" w:rsidR="00FC4721" w:rsidRPr="00FC4721" w:rsidRDefault="00FC4721" w:rsidP="00FC4721">
      <w:pPr>
        <w:rPr>
          <w:b/>
          <w:bCs/>
        </w:rPr>
      </w:pPr>
      <w:proofErr w:type="gramStart"/>
      <w:r w:rsidRPr="00FC4721">
        <w:rPr>
          <w:b/>
          <w:bCs/>
        </w:rPr>
        <w:t>04  THE</w:t>
      </w:r>
      <w:proofErr w:type="gramEnd"/>
      <w:r w:rsidRPr="00FC4721">
        <w:rPr>
          <w:b/>
          <w:bCs/>
        </w:rPr>
        <w:t xml:space="preserve"> ARCHITECTURE</w:t>
      </w:r>
    </w:p>
    <w:p w14:paraId="0BF5D60B" w14:textId="77777777" w:rsidR="00FC4721" w:rsidRPr="00FC4721" w:rsidRDefault="00FC4721" w:rsidP="00FC4721">
      <w:pPr>
        <w:rPr>
          <w:b/>
          <w:bCs/>
        </w:rPr>
      </w:pPr>
      <w:r w:rsidRPr="00FC4721">
        <w:rPr>
          <w:b/>
          <w:bCs/>
        </w:rPr>
        <w:t>Architecture That Belongs.</w:t>
      </w:r>
    </w:p>
    <w:p w14:paraId="71211080" w14:textId="77777777" w:rsidR="00FC4721" w:rsidRPr="00FC4721" w:rsidRDefault="00FC4721" w:rsidP="00FC4721">
      <w:r w:rsidRPr="00FC4721">
        <w:t>Every element has been carefully resolved to sit naturally within its marina setting.</w:t>
      </w:r>
    </w:p>
    <w:p w14:paraId="1C82FAA9" w14:textId="47D8E661" w:rsidR="00FC4721" w:rsidRPr="00FC4721" w:rsidRDefault="00FC4721" w:rsidP="00FC4721">
      <w:r w:rsidRPr="00FC4721">
        <w:t>Refined architectural forms, enduring materials and generous proportions create a collection that feels quietly confident</w:t>
      </w:r>
      <w:r>
        <w:t xml:space="preserve"> </w:t>
      </w:r>
      <w:r w:rsidRPr="00FC4721">
        <w:t>contemporary in expression yet timeless in character.</w:t>
      </w:r>
    </w:p>
    <w:p w14:paraId="67D6D81E" w14:textId="77777777" w:rsidR="00FC4721" w:rsidRPr="00FC4721" w:rsidRDefault="00FC4721" w:rsidP="00FC4721">
      <w:r w:rsidRPr="00FC4721">
        <w:lastRenderedPageBreak/>
        <w:t>Designed with a considered approach to indoor-outdoor living, each residence embraces natural light, open views and a seamless connection to the water beyond.</w:t>
      </w:r>
    </w:p>
    <w:p w14:paraId="382DF5FA" w14:textId="77777777" w:rsidR="00FC4721" w:rsidRPr="00FC4721" w:rsidRDefault="00FC4721" w:rsidP="00FC4721">
      <w:r w:rsidRPr="00FC4721">
        <w:pict w14:anchorId="26E06296">
          <v:rect id="_x0000_i1064" style="width:0;height:1.5pt" o:hralign="center" o:hrstd="t" o:hr="t" fillcolor="#a0a0a0" stroked="f"/>
        </w:pict>
      </w:r>
    </w:p>
    <w:p w14:paraId="5642540E" w14:textId="6A984400" w:rsidR="00FC4721" w:rsidRPr="00FC4721" w:rsidRDefault="00FC4721" w:rsidP="00FC4721">
      <w:pPr>
        <w:rPr>
          <w:b/>
          <w:bCs/>
        </w:rPr>
      </w:pPr>
      <w:r w:rsidRPr="00FC4721">
        <w:rPr>
          <w:b/>
          <w:bCs/>
        </w:rPr>
        <w:t>05 THE INTERIORS</w:t>
      </w:r>
    </w:p>
    <w:p w14:paraId="499F8DED" w14:textId="7F4DF155" w:rsidR="00FC4721" w:rsidRPr="00FC4721" w:rsidRDefault="00FC4721" w:rsidP="00FC4721">
      <w:pPr>
        <w:rPr>
          <w:b/>
          <w:bCs/>
        </w:rPr>
      </w:pPr>
      <w:r>
        <w:rPr>
          <w:b/>
          <w:bCs/>
        </w:rPr>
        <w:t>Designed with Intention</w:t>
      </w:r>
    </w:p>
    <w:p w14:paraId="3F208D52" w14:textId="7FD55837" w:rsidR="00FC4721" w:rsidRPr="00FC4721" w:rsidRDefault="00FC4721" w:rsidP="00FC4721">
      <w:r w:rsidRPr="00FC4721">
        <w:t xml:space="preserve">The interiors of Boathouse Residences have been thoughtfully </w:t>
      </w:r>
      <w:r>
        <w:t xml:space="preserve">designed </w:t>
      </w:r>
      <w:r w:rsidRPr="00FC4721">
        <w:t>around a philosophy of restraint, balance and timeless design.</w:t>
      </w:r>
    </w:p>
    <w:p w14:paraId="5EDA4699" w14:textId="65C1B0E1" w:rsidR="00FC4721" w:rsidRPr="00FC4721" w:rsidRDefault="00FC4721" w:rsidP="00FC4721">
      <w:r w:rsidRPr="00FC4721">
        <w:t>Designed by Paula Herbert Studio, each residence reflects a considered approach to materiality, texture and form</w:t>
      </w:r>
      <w:r>
        <w:t>,</w:t>
      </w:r>
      <w:r w:rsidRPr="00FC4721">
        <w:t xml:space="preserve"> where natural finishes, refined detailing and a timeless palette create spaces that feel both effortless and enduring.</w:t>
      </w:r>
    </w:p>
    <w:p w14:paraId="21149131" w14:textId="52ABA34B" w:rsidR="00FC4721" w:rsidRPr="00FC4721" w:rsidRDefault="00FC4721" w:rsidP="00FC4721">
      <w:r w:rsidRPr="00FC4721">
        <w:t>Every element has been carefully resolved to complement the waterfront setting, creating interiors that invite calm, connection and a sense of belonging.</w:t>
      </w:r>
    </w:p>
    <w:p w14:paraId="6360078A" w14:textId="77777777" w:rsidR="00FC4721" w:rsidRPr="00FC4721" w:rsidRDefault="00FC4721" w:rsidP="00FC4721">
      <w:r w:rsidRPr="00FC4721">
        <w:pict w14:anchorId="0932CB32">
          <v:rect id="_x0000_i1065" style="width:0;height:1.5pt" o:hralign="center" o:hrstd="t" o:hr="t" fillcolor="#a0a0a0" stroked="f"/>
        </w:pict>
      </w:r>
    </w:p>
    <w:p w14:paraId="760E36A2" w14:textId="6E75A6F0" w:rsidR="00FC4721" w:rsidRPr="00FC4721" w:rsidRDefault="00FC4721" w:rsidP="00FC4721">
      <w:pPr>
        <w:rPr>
          <w:b/>
          <w:bCs/>
        </w:rPr>
      </w:pPr>
      <w:proofErr w:type="gramStart"/>
      <w:r w:rsidRPr="00FC4721">
        <w:rPr>
          <w:b/>
          <w:bCs/>
        </w:rPr>
        <w:t>06  THE</w:t>
      </w:r>
      <w:proofErr w:type="gramEnd"/>
      <w:r w:rsidRPr="00FC4721">
        <w:rPr>
          <w:b/>
          <w:bCs/>
        </w:rPr>
        <w:t xml:space="preserve"> RESIDENCE COLLECTION</w:t>
      </w:r>
    </w:p>
    <w:p w14:paraId="1A52EE93" w14:textId="77777777" w:rsidR="00FC4721" w:rsidRPr="00FC4721" w:rsidRDefault="00FC4721" w:rsidP="00FC4721">
      <w:pPr>
        <w:rPr>
          <w:b/>
          <w:bCs/>
        </w:rPr>
      </w:pPr>
      <w:r w:rsidRPr="00FC4721">
        <w:rPr>
          <w:b/>
          <w:bCs/>
        </w:rPr>
        <w:t>A Collection by the Water.</w:t>
      </w:r>
    </w:p>
    <w:p w14:paraId="7A972B7B" w14:textId="77777777" w:rsidR="00FC4721" w:rsidRPr="00FC4721" w:rsidRDefault="00FC4721" w:rsidP="00FC4721">
      <w:r w:rsidRPr="00FC4721">
        <w:t>Designed as a limited collection of Studio, One Bedroom and Two Bedroom residences, each home has been thoughtfully crafted to offer a unique perspective on waterfront living.</w:t>
      </w:r>
    </w:p>
    <w:p w14:paraId="146C02B9" w14:textId="77777777" w:rsidR="00FC4721" w:rsidRPr="00FC4721" w:rsidRDefault="00FC4721" w:rsidP="00FC4721">
      <w:r w:rsidRPr="00FC4721">
        <w:t>From private decks overlooking the marina to beautifully considered interiors designed for everyday comfort, each residence reflects a commitment to quality, simplicity and timeless design.</w:t>
      </w:r>
    </w:p>
    <w:p w14:paraId="0EB1428F" w14:textId="77777777" w:rsidR="00FC4721" w:rsidRPr="00FC4721" w:rsidRDefault="00FC4721" w:rsidP="00FC4721">
      <w:r w:rsidRPr="00FC4721">
        <w:pict w14:anchorId="7CA9E134">
          <v:rect id="_x0000_i1066" style="width:0;height:1.5pt" o:hralign="center" o:hrstd="t" o:hr="t" fillcolor="#a0a0a0" stroked="f"/>
        </w:pict>
      </w:r>
    </w:p>
    <w:p w14:paraId="41532923" w14:textId="32923774" w:rsidR="00FC4721" w:rsidRPr="00FC4721" w:rsidRDefault="00FC4721" w:rsidP="00FC4721">
      <w:pPr>
        <w:rPr>
          <w:b/>
          <w:bCs/>
        </w:rPr>
      </w:pPr>
      <w:proofErr w:type="gramStart"/>
      <w:r w:rsidRPr="00FC4721">
        <w:rPr>
          <w:b/>
          <w:bCs/>
        </w:rPr>
        <w:t>07  ENQUIRE</w:t>
      </w:r>
      <w:proofErr w:type="gramEnd"/>
    </w:p>
    <w:p w14:paraId="2E5DFE9B" w14:textId="77777777" w:rsidR="00FC4721" w:rsidRPr="00FC4721" w:rsidRDefault="00FC4721" w:rsidP="00FC4721">
      <w:pPr>
        <w:rPr>
          <w:b/>
          <w:bCs/>
        </w:rPr>
      </w:pPr>
      <w:r w:rsidRPr="00FC4721">
        <w:rPr>
          <w:b/>
          <w:bCs/>
        </w:rPr>
        <w:t>Your Place on the Water.</w:t>
      </w:r>
    </w:p>
    <w:p w14:paraId="66FD4072" w14:textId="517484A4" w:rsidR="00FC4721" w:rsidRPr="00FC4721" w:rsidRDefault="00FC4721" w:rsidP="00FC4721">
      <w:r w:rsidRPr="00FC4721">
        <w:t xml:space="preserve">Discover Boathouse Residences a </w:t>
      </w:r>
      <w:r>
        <w:t>unique</w:t>
      </w:r>
      <w:r w:rsidRPr="00FC4721">
        <w:t xml:space="preserve"> collection of waterfront homes where thoughtful design, natural surroundings and a life connected to the marina come together.</w:t>
      </w:r>
    </w:p>
    <w:p w14:paraId="1C9E41D6" w14:textId="77777777" w:rsidR="00FC4721" w:rsidRPr="00FC4721" w:rsidRDefault="00FC4721" w:rsidP="00FC4721">
      <w:r w:rsidRPr="00FC4721">
        <w:t>Register your interest to receive further information and arrange a private viewing.</w:t>
      </w:r>
    </w:p>
    <w:p w14:paraId="70F6D8CD" w14:textId="77777777" w:rsidR="00184A70" w:rsidRDefault="00184A70"/>
    <w:sectPr w:rsidR="00184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21"/>
    <w:rsid w:val="000D6FFB"/>
    <w:rsid w:val="00184A70"/>
    <w:rsid w:val="00DF4B84"/>
    <w:rsid w:val="00FC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B723"/>
  <w15:chartTrackingRefBased/>
  <w15:docId w15:val="{21B2068A-828F-4F0E-B702-6C2256365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Smith</dc:creator>
  <cp:keywords/>
  <dc:description/>
  <cp:lastModifiedBy>Gabrielle Smith</cp:lastModifiedBy>
  <cp:revision>1</cp:revision>
  <dcterms:created xsi:type="dcterms:W3CDTF">2026-07-13T01:11:00Z</dcterms:created>
  <dcterms:modified xsi:type="dcterms:W3CDTF">2026-07-13T01:18:00Z</dcterms:modified>
</cp:coreProperties>
</file>