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FA8F" w14:textId="23365C44" w:rsidR="00CE0849" w:rsidRPr="00CE0849" w:rsidRDefault="00CE0849" w:rsidP="00CE0849">
      <w:pPr>
        <w:rPr>
          <w:b/>
          <w:bCs/>
        </w:rPr>
      </w:pPr>
      <w:r>
        <w:rPr>
          <w:b/>
          <w:bCs/>
        </w:rPr>
        <w:t>THE SETTING PAGE (LIFESTYLE</w:t>
      </w:r>
      <w:r w:rsidR="0061067B">
        <w:rPr>
          <w:b/>
          <w:bCs/>
        </w:rPr>
        <w:t xml:space="preserve"> and LOCATION</w:t>
      </w:r>
      <w:r>
        <w:rPr>
          <w:b/>
          <w:bCs/>
        </w:rPr>
        <w:t>)</w:t>
      </w:r>
    </w:p>
    <w:p w14:paraId="4257ECF2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THE SETTING</w:t>
      </w:r>
    </w:p>
    <w:p w14:paraId="4229DBA0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Life Shaped by the Water.</w:t>
      </w:r>
    </w:p>
    <w:p w14:paraId="5ADB6F8D" w14:textId="77777777" w:rsidR="0061067B" w:rsidRPr="0061067B" w:rsidRDefault="0061067B" w:rsidP="0061067B">
      <w:r w:rsidRPr="0061067B">
        <w:t>There is a different rhythm to life at Hobsonville Point Marina.</w:t>
      </w:r>
    </w:p>
    <w:p w14:paraId="2F5359AD" w14:textId="77777777" w:rsidR="0061067B" w:rsidRPr="0061067B" w:rsidRDefault="0061067B" w:rsidP="0061067B">
      <w:r w:rsidRPr="0061067B">
        <w:t>Defined by open water, changing light and a strong connection to the surrounding landscape, Boathouse Residences offers a setting where everyday moments unfold at a more considered pace.</w:t>
      </w:r>
    </w:p>
    <w:p w14:paraId="2BA41971" w14:textId="77777777" w:rsidR="0061067B" w:rsidRPr="0061067B" w:rsidRDefault="0061067B" w:rsidP="0061067B">
      <w:r w:rsidRPr="0061067B">
        <w:t>Here, the marina is more than a backdrop. It shapes the way you arrive home, spend your time and experience each day.</w:t>
      </w:r>
    </w:p>
    <w:p w14:paraId="5170C47D" w14:textId="77777777" w:rsidR="0061067B" w:rsidRPr="0061067B" w:rsidRDefault="0061067B" w:rsidP="0061067B">
      <w:r w:rsidRPr="0061067B">
        <w:pict w14:anchorId="2E653B0A">
          <v:rect id="_x0000_i1035" style="width:0;height:1.5pt" o:hralign="center" o:hrstd="t" o:hr="t" fillcolor="#a0a0a0" stroked="f"/>
        </w:pict>
      </w:r>
    </w:p>
    <w:p w14:paraId="6E2ED157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THE MARINA</w:t>
      </w:r>
    </w:p>
    <w:p w14:paraId="1521DFF5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A Rare Waterfront Position.</w:t>
      </w:r>
    </w:p>
    <w:p w14:paraId="4F997C77" w14:textId="77777777" w:rsidR="0061067B" w:rsidRPr="0061067B" w:rsidRDefault="0061067B" w:rsidP="0061067B">
      <w:r w:rsidRPr="0061067B">
        <w:t>Set along the edge of Hobsonville Point Marina, Boathouse Residences enjoys a unique relationship with the water.</w:t>
      </w:r>
    </w:p>
    <w:p w14:paraId="4E48BF7D" w14:textId="22983F2E" w:rsidR="0061067B" w:rsidRPr="0061067B" w:rsidRDefault="0061067B" w:rsidP="0061067B">
      <w:r w:rsidRPr="0061067B">
        <w:t>The movement of boats, the changing tides and uninterrupted harbour outlooks create an ever-evolving sense of place</w:t>
      </w:r>
      <w:r>
        <w:t>,</w:t>
      </w:r>
      <w:r w:rsidRPr="0061067B">
        <w:t xml:space="preserve"> a connection to nature that becomes part of daily life.</w:t>
      </w:r>
    </w:p>
    <w:p w14:paraId="57E70B94" w14:textId="77777777" w:rsidR="0061067B" w:rsidRPr="0061067B" w:rsidRDefault="0061067B" w:rsidP="0061067B">
      <w:r w:rsidRPr="0061067B">
        <w:t>Few Auckland addresses offer this combination of waterfront living, open space and community.</w:t>
      </w:r>
    </w:p>
    <w:p w14:paraId="55B41F8E" w14:textId="77777777" w:rsidR="0061067B" w:rsidRPr="0061067B" w:rsidRDefault="0061067B" w:rsidP="0061067B">
      <w:r w:rsidRPr="0061067B">
        <w:pict w14:anchorId="7C96B37D">
          <v:rect id="_x0000_i1036" style="width:0;height:1.5pt" o:hralign="center" o:hrstd="t" o:hr="t" fillcolor="#a0a0a0" stroked="f"/>
        </w:pict>
      </w:r>
    </w:p>
    <w:p w14:paraId="7A2B6EE9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HOBSONVILLE POINT</w:t>
      </w:r>
    </w:p>
    <w:p w14:paraId="6F4AE929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A Coastal Community.</w:t>
      </w:r>
    </w:p>
    <w:p w14:paraId="27DFC84D" w14:textId="77777777" w:rsidR="0061067B" w:rsidRPr="0061067B" w:rsidRDefault="0061067B" w:rsidP="0061067B">
      <w:r w:rsidRPr="0061067B">
        <w:t>Hobsonville Point has become one of Auckland’s most distinctive waterfront communities, thoughtfully shaped around connection, design and place.</w:t>
      </w:r>
    </w:p>
    <w:p w14:paraId="4F13F5EF" w14:textId="77777777" w:rsidR="0061067B" w:rsidRPr="0061067B" w:rsidRDefault="0061067B" w:rsidP="0061067B">
      <w:r w:rsidRPr="0061067B">
        <w:t>A village atmosphere, local cafés, restaurants, shared spaces and waterfront destinations create a neighbourhood that feels established, welcoming and effortlessly connected.</w:t>
      </w:r>
    </w:p>
    <w:p w14:paraId="4BCEA1FF" w14:textId="77777777" w:rsidR="0061067B" w:rsidRPr="0061067B" w:rsidRDefault="0061067B" w:rsidP="0061067B">
      <w:r w:rsidRPr="0061067B">
        <w:t>A place where life extends beyond the walls of your residence.</w:t>
      </w:r>
    </w:p>
    <w:p w14:paraId="51299B1D" w14:textId="77777777" w:rsidR="0061067B" w:rsidRPr="0061067B" w:rsidRDefault="0061067B" w:rsidP="0061067B">
      <w:r w:rsidRPr="0061067B">
        <w:pict w14:anchorId="3C70BFD7">
          <v:rect id="_x0000_i1037" style="width:0;height:1.5pt" o:hralign="center" o:hrstd="t" o:hr="t" fillcolor="#a0a0a0" stroked="f"/>
        </w:pict>
      </w:r>
    </w:p>
    <w:p w14:paraId="44307B74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OUTDOOR LIVING</w:t>
      </w:r>
    </w:p>
    <w:p w14:paraId="12FCFBC4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Space to Breathe.</w:t>
      </w:r>
    </w:p>
    <w:p w14:paraId="0E5353E4" w14:textId="77777777" w:rsidR="0061067B" w:rsidRPr="0061067B" w:rsidRDefault="0061067B" w:rsidP="0061067B">
      <w:r w:rsidRPr="0061067B">
        <w:lastRenderedPageBreak/>
        <w:t>Beyond the marina, coastal walkways, parks and open landscapes provide a natural extension of home.</w:t>
      </w:r>
    </w:p>
    <w:p w14:paraId="2DC60275" w14:textId="77777777" w:rsidR="0061067B" w:rsidRPr="0061067B" w:rsidRDefault="0061067B" w:rsidP="0061067B">
      <w:r w:rsidRPr="0061067B">
        <w:t>Whether walking beside the water, exploring the coastline or simply enjoying the changing seasons, the surrounding environment encourages a more considered way of living.</w:t>
      </w:r>
    </w:p>
    <w:p w14:paraId="205917ED" w14:textId="77777777" w:rsidR="0061067B" w:rsidRPr="0061067B" w:rsidRDefault="0061067B" w:rsidP="0061067B">
      <w:r w:rsidRPr="0061067B">
        <w:pict w14:anchorId="4C7C77A4">
          <v:rect id="_x0000_i1038" style="width:0;height:1.5pt" o:hralign="center" o:hrstd="t" o:hr="t" fillcolor="#a0a0a0" stroked="f"/>
        </w:pict>
      </w:r>
    </w:p>
    <w:p w14:paraId="14F79546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CONNECTED</w:t>
      </w:r>
    </w:p>
    <w:p w14:paraId="79265E6A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Waterfront Calm. City Convenience.</w:t>
      </w:r>
    </w:p>
    <w:p w14:paraId="50010D5B" w14:textId="77777777" w:rsidR="0061067B" w:rsidRPr="0061067B" w:rsidRDefault="0061067B" w:rsidP="0061067B">
      <w:r w:rsidRPr="0061067B">
        <w:t>While the marina offers a sense of retreat, Boathouse Residences remains connected to everything Auckland has to offer.</w:t>
      </w:r>
    </w:p>
    <w:p w14:paraId="536A37D8" w14:textId="1D680AC9" w:rsidR="0061067B" w:rsidRPr="0061067B" w:rsidRDefault="0061067B" w:rsidP="0061067B">
      <w:r w:rsidRPr="0061067B">
        <w:t>With ferry services, established transport links and easy access to the city, airport and surrounding destinations, residents can enjoy the best of both worlds</w:t>
      </w:r>
      <w:r>
        <w:t xml:space="preserve">, </w:t>
      </w:r>
      <w:r w:rsidRPr="0061067B">
        <w:t>a peaceful waterfront setting with effortless connectivity.</w:t>
      </w:r>
    </w:p>
    <w:p w14:paraId="2CED46DE" w14:textId="77777777" w:rsidR="0061067B" w:rsidRPr="0061067B" w:rsidRDefault="0061067B" w:rsidP="0061067B">
      <w:r w:rsidRPr="0061067B">
        <w:pict w14:anchorId="5E06B4EE">
          <v:rect id="_x0000_i1039" style="width:0;height:1.5pt" o:hralign="center" o:hrstd="t" o:hr="t" fillcolor="#a0a0a0" stroked="f"/>
        </w:pict>
      </w:r>
    </w:p>
    <w:p w14:paraId="25C46D9E" w14:textId="77777777" w:rsidR="0061067B" w:rsidRPr="0061067B" w:rsidRDefault="0061067B" w:rsidP="0061067B">
      <w:pPr>
        <w:rPr>
          <w:b/>
          <w:bCs/>
        </w:rPr>
      </w:pPr>
      <w:r w:rsidRPr="0061067B">
        <w:rPr>
          <w:b/>
          <w:bCs/>
        </w:rPr>
        <w:t>ENQUIRE NOW</w:t>
      </w:r>
    </w:p>
    <w:p w14:paraId="7BAE1E5C" w14:textId="77777777" w:rsidR="0061067B" w:rsidRPr="0061067B" w:rsidRDefault="0061067B" w:rsidP="0061067B">
      <w:r w:rsidRPr="0061067B">
        <w:t>Discover Boathouse Residences — an address shaped by thoughtful design, a remarkable waterfront setting and a connection to the water that will endure.</w:t>
      </w:r>
    </w:p>
    <w:p w14:paraId="61CFB910" w14:textId="77777777" w:rsidR="0061067B" w:rsidRPr="0061067B" w:rsidRDefault="0061067B" w:rsidP="0061067B">
      <w:r w:rsidRPr="0061067B">
        <w:t>Our sales team will welcome you to arrange a private viewing.</w:t>
      </w:r>
    </w:p>
    <w:p w14:paraId="064DCAB0" w14:textId="77777777" w:rsidR="00184A70" w:rsidRDefault="00184A70"/>
    <w:sectPr w:rsidR="0018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49"/>
    <w:rsid w:val="000D6FFB"/>
    <w:rsid w:val="00184A70"/>
    <w:rsid w:val="0061067B"/>
    <w:rsid w:val="00CE0849"/>
    <w:rsid w:val="00DF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60F5"/>
  <w15:chartTrackingRefBased/>
  <w15:docId w15:val="{3A824F9D-5709-4C17-A50E-2AD894DF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Smith</dc:creator>
  <cp:keywords/>
  <dc:description/>
  <cp:lastModifiedBy>Gabrielle Smith</cp:lastModifiedBy>
  <cp:revision>2</cp:revision>
  <dcterms:created xsi:type="dcterms:W3CDTF">2026-07-13T01:30:00Z</dcterms:created>
  <dcterms:modified xsi:type="dcterms:W3CDTF">2026-07-13T01:49:00Z</dcterms:modified>
</cp:coreProperties>
</file>