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softHyphen/>
      </w: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eastAsia="Malgun Gothic"/>
          <w:b/>
          <w:color w:val="000000"/>
          <w:szCs w:val="28"/>
          <w:lang w:eastAsia="ko-KR" w:bidi="ar-SA"/>
        </w:rPr>
        <w:t>Параллельные алгоритмы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Normal"/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Тема: ИСПОЛЬЗОВАНИЕ ФУНКЦИЙ ОБМЕНА ДАННЫМИ «ТОЧКА-ТОЧКА» В БИБЛИОТЕКЕ MPI.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ind w:hanging="0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>38</w:t>
            </w: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Татаринов Ю.С.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szCs w:val="28"/>
          <w:lang w:val="en-US" w:eastAsia="ru-RU" w:bidi="ar-SA"/>
        </w:r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5</w:t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Цель работы.</w:t>
      </w:r>
    </w:p>
    <w:p>
      <w:pPr>
        <w:pStyle w:val="BodyTex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Изучить соединения типа Точка-точка в библиотеке MPI. Выполнить поставленную задачу, реализовав программу, протестировать программу на различном колличестве процессов, построить необходимые графики и сеть Петри.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overflowPunct w:val="true"/>
        <w:ind w:firstLine="708"/>
        <w:rPr>
          <w:rFonts w:eastAsia="Times New Roman" w:cs="Times New Roman"/>
          <w:color w:val="34343C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4343C"/>
          <w:kern w:val="0"/>
          <w:szCs w:val="28"/>
          <w:lang w:eastAsia="ru-RU" w:bidi="ar-SA"/>
        </w:rPr>
        <w:t>7. Обработка элементов массива. Процесс 0 генерирует массив и раздает его другим процессам для обработки (например, поиска нулевых элементов), после чего собирает результат.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Выполнение работы.</w:t>
      </w:r>
    </w:p>
    <w:p>
      <w:pPr>
        <w:pStyle w:val="ListParagraph"/>
        <w:numPr>
          <w:ilvl w:val="0"/>
          <w:numId w:val="5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 xml:space="preserve">MPI-программа реализует распределённый подсчёт нулевых элементов в массиве. Процесс-координатор (ранг 0) генерирует массив случайных чисел размером BUFF_SIZE, затем равномерно распределяет данные между процессами с учётом остатка через вычисление elements_per_proc и remainder. Для коммуникации используются блокирующие операции MPI_Send и MPI_Recv с динамическим выделением памяти под локальные массивы. Каждый процесс независимо выполняет функцию count_zeroes для своей части данных, а результаты агрегируются на процессе-координаторе с использованием временных меток MPI_Wtime для измерения </w:t>
      </w:r>
      <w:r>
        <w:rPr>
          <w:rFonts w:eastAsia="Malgun Gothic" w:cs="Times New Roman"/>
          <w:szCs w:val="28"/>
          <w:lang w:eastAsia="ko-KR" w:bidi="ar-SA"/>
        </w:rPr>
        <w:t>времени работы с последующим выводом результатов</w:t>
      </w:r>
      <w:r>
        <w:rPr>
          <w:rFonts w:eastAsia="Malgun Gothic" w:cs="Times New Roman"/>
          <w:szCs w:val="28"/>
          <w:lang w:eastAsia="ko-KR" w:bidi="ar-SA"/>
        </w:rPr>
        <w:t>.</w:t>
      </w:r>
    </w:p>
    <w:p>
      <w:pPr>
        <w:pStyle w:val="ListParagraph"/>
        <w:numPr>
          <w:ilvl w:val="0"/>
          <w:numId w:val="6"/>
        </w:numPr>
        <w:jc w:val="left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Построим схему Петри: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14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Ри</w:t>
      </w:r>
      <w:r>
        <w:rPr>
          <w:i w:val="false"/>
          <w:iCs w:val="false"/>
          <w:sz w:val="24"/>
          <w:szCs w:val="24"/>
          <w:lang w:val="en-US"/>
        </w:rPr>
        <w:t>c</w:t>
      </w:r>
      <w:r>
        <w:rPr>
          <w:i w:val="false"/>
          <w:iCs w:val="false"/>
          <w:sz w:val="24"/>
          <w:szCs w:val="24"/>
        </w:rPr>
        <w:t>.1 - сеть Петри</w:t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 w:left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eastAsia="Malgun Gothic" w:cs="Times New Roman"/>
          <w:sz w:val="22"/>
          <w:szCs w:val="22"/>
          <w:lang w:eastAsia="ko-KR" w:bidi="ar-SA"/>
        </w:rPr>
      </w:pPr>
      <w:r>
        <w:rPr>
          <w:rFonts w:eastAsia="Malgun Gothic" w:cs="Times New Roman"/>
          <w:sz w:val="22"/>
          <w:szCs w:val="22"/>
          <w:lang w:eastAsia="ko-KR" w:bidi="ar-SA"/>
        </w:rPr>
        <w:t xml:space="preserve">Таблица 1- результаты выполнения программы. </w:t>
      </w:r>
    </w:p>
    <w:tbl>
      <w:tblPr>
        <w:tblStyle w:val="af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1103"/>
        <w:gridCol w:w="1100"/>
        <w:gridCol w:w="1099"/>
        <w:gridCol w:w="1100"/>
        <w:gridCol w:w="1103"/>
        <w:gridCol w:w="1098"/>
        <w:gridCol w:w="1099"/>
        <w:gridCol w:w="1248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N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2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4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6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8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10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14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16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t, сек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0.000078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0.000116</w:t>
            </w:r>
          </w:p>
        </w:tc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0.000070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0.000067</w:t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0.000081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0.000175</w:t>
            </w:r>
          </w:p>
        </w:tc>
        <w:tc>
          <w:tcPr>
            <w:tcW w:w="1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Malgun Gothic" w:cs="Times New Roman"/>
                <w:sz w:val="22"/>
                <w:szCs w:val="22"/>
                <w:lang w:eastAsia="ko-KR" w:bidi="ar-SA"/>
              </w:rPr>
            </w:pPr>
            <w:r>
              <w:rPr>
                <w:rFonts w:eastAsia="Malgun Gothic" w:cs="Times New Roman"/>
                <w:kern w:val="2"/>
                <w:sz w:val="22"/>
                <w:szCs w:val="22"/>
                <w:lang w:val="ru-RU" w:eastAsia="ko-KR" w:bidi="ar-SA"/>
              </w:rPr>
              <w:t>0.000106</w:t>
            </w:r>
          </w:p>
        </w:tc>
      </w:tr>
    </w:tbl>
    <w:p>
      <w:pPr>
        <w:pStyle w:val="Normal"/>
        <w:ind w:hanging="0" w:left="0"/>
        <w:rPr>
          <w:rFonts w:eastAsia="Malgun Gothic" w:cs="Times New Roman"/>
          <w:szCs w:val="28"/>
          <w:lang w:eastAsia="ko-KR" w:bidi="ar-SA"/>
        </w:rPr>
      </w:pPr>
      <w:r>
        <w:rPr/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  <w:t>3. Построим графики времени выполнения и ускорения для 2-16 процессов.</w:t>
      </w:r>
    </w:p>
    <w:p>
      <w:pPr>
        <w:pStyle w:val="Normal"/>
        <w:jc w:val="center"/>
        <w:rPr>
          <w:rFonts w:eastAsia="Malgun Gothic" w:cs="Times New Roman"/>
          <w:szCs w:val="28"/>
          <w:lang w:eastAsia="ko-KR" w:bidi="ar-SA"/>
        </w:rPr>
      </w:pPr>
      <w:r>
        <w:rPr/>
        <w:drawing>
          <wp:inline distT="0" distB="0" distL="0" distR="0">
            <wp:extent cx="4977130" cy="336042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Рис.2 – график зависимости времени выполнения от числа процессов</w:t>
      </w:r>
    </w:p>
    <w:p>
      <w:pPr>
        <w:pStyle w:val="Caption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3142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Рис.3 - график ускорения</w:t>
      </w:r>
    </w:p>
    <w:p>
      <w:pPr>
        <w:pStyle w:val="Normal"/>
        <w:rPr>
          <w:rFonts w:eastAsia="Malgun Gothic" w:cs="Times New Roman"/>
          <w:szCs w:val="28"/>
          <w:lang w:eastAsia="ko-KR" w:bidi="ar-SA"/>
        </w:rPr>
      </w:pPr>
      <w:r>
        <w:rPr>
          <w:rFonts w:eastAsia="Malgun Gothic" w:cs="Times New Roman"/>
          <w:szCs w:val="28"/>
          <w:lang w:eastAsia="ko-KR" w:bidi="ar-SA"/>
        </w:rPr>
      </w:r>
    </w:p>
    <w:p>
      <w:pPr>
        <w:pStyle w:val="Normal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Normal"/>
        <w:ind w:hanging="0"/>
        <w:rPr>
          <w:rFonts w:eastAsia="Malgun Gothic" w:cs="Times New Roman"/>
          <w:lang w:eastAsia="ko-KR" w:bidi="ar-SA"/>
        </w:rPr>
      </w:pPr>
      <w:r>
        <w:rPr>
          <w:rFonts w:eastAsia="Malgun Gothic" w:cs="Times New Roman"/>
          <w:lang w:eastAsia="ko-KR" w:bidi="ar-SA"/>
        </w:rPr>
      </w:r>
    </w:p>
    <w:p>
      <w:pPr>
        <w:pStyle w:val="Heading2"/>
        <w:numPr>
          <w:ilvl w:val="1"/>
          <w:numId w:val="1"/>
        </w:numPr>
        <w:ind w:firstLine="709"/>
        <w:rPr/>
      </w:pPr>
      <w:r>
        <w:rPr/>
        <w:t>Выводы.</w:t>
      </w:r>
    </w:p>
    <w:p>
      <w:pPr>
        <w:pStyle w:val="Normal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В ходе выполнения лабораторной работы была успешно реализована распределённая программа для подсчёта нулевых элементов в массиве с использованием библиотеки MPI и соединений типа "точка-точка".</w:t>
      </w:r>
    </w:p>
    <w:p>
      <w:pPr>
        <w:pStyle w:val="Normal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task</w:t>
      </w:r>
      <w:r>
        <w:rPr/>
        <w:t>.с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&lt;stdio.h&gt;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&lt;mpi.h&gt;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&lt;stdlib.h&gt;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#include &lt;time.h&gt;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BUFF_SIZE 20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ERR_MALLOC 1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ERR_SEND_DATA 2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ERR_RECV_RESULT 3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ERR_RECV_DATA 4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#define ERR_SEND_RESULT 5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main(int argc, char **argv)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rank,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success;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MPI_Status status;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MPI_Init(&amp;argc, &amp;argv);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MPI_Comm_rank(MPI_COMM_WORLD, &amp;rank);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MPI_Comm_size(MPI_COMM_WORLD, &amp;size);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if (rank == 0)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double start_time, end_time, exec_time;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start_time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*arr = malloc(BUFF_SIZE * sizeof(int));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(!arr) MPI_Abort(MPI_COMM_WORLD, 1);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srand(time(NULL));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puts("Initial array:");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0; i &lt; BUFF_SIZE;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arr[i] = rand() % 7;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printf("%d ", arr[i]);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printf("\n");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elements_per_proc = BUFF_SIZE /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remainder = BUFF_SIZE % 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start_index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proc_elements = elements_per_proc + (i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(MPI_Send(&amp;proc_elements,1,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(MPI_Send(&amp;arr[start_index], proc_elements, MPI_INT, i, 0,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ERR_SEND_DATA);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start_index += proc_elements;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 = elements_per_proc + (0 &lt; remainder ? 1 : 0);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local_zeros = count_zeroes(arr, local_slice_size);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rank, local_zeros);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total_zeros = local_zeros;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for (int i = 1;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int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 xml:space="preserve">if (MPI_Recv(&amp;proc_zeroes, 1, MPI_INT, MPI_ANY_SOURCE, MPI_ANY_TAG, MPI_COMM_WORLD, &amp;status)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free(arr); MPI_Abort(MPI_COMM_WORLD, ERR_RECV_RESULT);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total_zeros += proc_zeroes;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end_time = MPI_Wtime();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exec_time = end_time - start_time;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MPI_Barrier(MPI_COMM_WORLD);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puts("============= Execution Results =============");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printf("Total zeroes: %d\n", total_zeros);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printf("Num of proc: %d | Execution time: %.6f seconds",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size, exec_time);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free(arr);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 else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local_slice_size;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 xml:space="preserve">if (MPI_Recv(&amp;local_slice_size, 1, MPI_INT, 0, 0, MPI_COMM_WORLD, &amp;status)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MPI_Abort(MPI_COMM_WORLD, ERR_RECV_DATA);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int *local_arr = malloc(local_slice_size * sizeof(int));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(!local_arr)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MPI_Abort(MPI_COMM_WORLD, ERR_MALLOC);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(MPI_Recv(local_arr, local_slice_size, MPI_INT, 0, 0, MPI_COMM_WORLD, &amp;status)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free(local_arr); MPI_Abort(MPI_COMM_WORLD, ERR_RECV_DATA);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 xml:space="preserve">int local_zeros = count_zeroes(local_arr, local_slice_size);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printf("Process %d: zeros = %d\n", rank, local_zeros);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 xml:space="preserve">if (MPI_Send(&amp;local_zeros, 1, MPI_INT, 0, 2, MPI_COMM_WORLD) 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sz w:val="18"/>
          <w:szCs w:val="18"/>
          <w:lang w:val="en-US"/>
        </w:rPr>
        <w:t>!= MPI_SUCCESS)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free(local_arr); MPI_Abort(MPI_COMM_WORLD, ERR_SEND_RESULT);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free(local_arr);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MPI_Barrier(MPI_COMM_WORLD);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MPI_Finalize();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int count_zeroes(int *arr, int size)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int zeros_count = 0;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for (int i = 0; i &lt; size; ++i) {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sz w:val="18"/>
          <w:szCs w:val="18"/>
          <w:lang w:val="en-US"/>
        </w:rPr>
        <w:t>if (arr[i] == 0)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sz w:val="18"/>
          <w:szCs w:val="18"/>
          <w:lang w:val="en-US"/>
        </w:rPr>
        <w:t>zeros_count++;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sz w:val="18"/>
          <w:szCs w:val="18"/>
          <w:lang w:val="en-US"/>
        </w:rPr>
        <w:t>return zeros_count;</w:t>
      </w:r>
    </w:p>
    <w:p>
      <w:pPr>
        <w:pStyle w:val="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86"/>
  <w:displayBackgroundShape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0795"/>
    <w:pPr>
      <w:widowControl/>
      <w:suppressAutoHyphens w:val="true"/>
      <w:overflowPunct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66ee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66ee9"/>
    <w:rPr>
      <w:rFonts w:ascii="Calibri Light" w:hAnsi="Calibri Light" w:eastAsia="" w:asciiTheme="majorHAnsi" w:eastAsiaTheme="majorEastAsia" w:hAnsiTheme="majorHAnsi"/>
      <w:color w:themeColor="accent1" w:themeShade="bf" w:val="2F5496"/>
      <w:sz w:val="2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Style12" w:customStyle="1">
    <w:name w:val="Рисунок"/>
    <w:basedOn w:val="Caption"/>
    <w:qFormat/>
    <w:pPr/>
    <w:rPr/>
  </w:style>
  <w:style w:type="paragraph" w:styleId="ListParagraph">
    <w:name w:val="List Paragraph"/>
    <w:basedOn w:val="Normal"/>
    <w:uiPriority w:val="34"/>
    <w:qFormat/>
    <w:rsid w:val="004d78b1"/>
    <w:pPr>
      <w:spacing w:before="0" w:after="0"/>
      <w:ind w:left="720"/>
      <w:contextualSpacing/>
    </w:pPr>
    <w:rPr/>
  </w:style>
  <w:style w:type="paragraph" w:styleId="Standard" w:customStyle="1">
    <w:name w:val="Standard"/>
    <w:qFormat/>
    <w:rsid w:val="003b127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Drawing" w:customStyle="1">
    <w:name w:val="Drawing"/>
    <w:basedOn w:val="Caption"/>
    <w:qFormat/>
    <w:rsid w:val="003b1270"/>
    <w:pPr>
      <w:overflowPunct w:val="true"/>
      <w:spacing w:lineRule="auto" w:line="240" w:before="0" w:after="0"/>
      <w:ind w:hanging="0"/>
      <w:jc w:val="center"/>
      <w:textAlignment w:val="baseline"/>
    </w:pPr>
    <w:rPr>
      <w:rFonts w:eastAsia="Times New Roman"/>
      <w:i w:val="false"/>
      <w:kern w:val="2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6575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08AE-C810-4132-B97B-1BAC2A90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LibreOffice/25.2.6.2$Linux_X86_64 LibreOffice_project/520$Build-2</Application>
  <AppVersion>15.0000</AppVersion>
  <Pages>8</Pages>
  <Words>634</Words>
  <Characters>4425</Characters>
  <CharactersWithSpaces>5711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2025-10-03T17:28:00Z</dcterms:created>
  <dc:creator>Drago</dc:creator>
  <dc:description/>
  <dc:language>en-US</dc:language>
  <cp:lastModifiedBy/>
  <cp:lastPrinted>2024-04-28T10:47:00Z</cp:lastPrinted>
  <dcterms:modified xsi:type="dcterms:W3CDTF">2025-10-17T04:40:03Z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