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127C8135" w:rsidR="00C809DB" w:rsidRDefault="00C809DB"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202F6606">
                <wp:simplePos x="0" y="0"/>
                <wp:positionH relativeFrom="column">
                  <wp:posOffset>819150</wp:posOffset>
                </wp:positionH>
                <wp:positionV relativeFrom="paragraph">
                  <wp:posOffset>-121285</wp:posOffset>
                </wp:positionV>
                <wp:extent cx="6121400" cy="1530350"/>
                <wp:effectExtent l="0" t="0" r="12700" b="12700"/>
                <wp:wrapNone/>
                <wp:docPr id="1" name="Cuadro de texto 1"/>
                <wp:cNvGraphicFramePr/>
                <a:graphic xmlns:a="http://schemas.openxmlformats.org/drawingml/2006/main">
                  <a:graphicData uri="http://schemas.microsoft.com/office/word/2010/wordprocessingShape">
                    <wps:wsp>
                      <wps:cNvSpPr txBox="1"/>
                      <wps:spPr>
                        <a:xfrm>
                          <a:off x="0" y="0"/>
                          <a:ext cx="6121400" cy="1530350"/>
                        </a:xfrm>
                        <a:prstGeom prst="rect">
                          <a:avLst/>
                        </a:prstGeom>
                        <a:solidFill>
                          <a:schemeClr val="lt1"/>
                        </a:solidFill>
                        <a:ln w="6350">
                          <a:solidFill>
                            <a:prstClr val="black"/>
                          </a:solidFill>
                        </a:ln>
                      </wps:spPr>
                      <wps:txbx>
                        <w:txbxContent>
                          <w:p w14:paraId="037D4E90" w14:textId="77777777" w:rsidR="00C809DB" w:rsidRDefault="00C809DB" w:rsidP="00C809DB">
                            <w:pPr>
                              <w:spacing w:after="200" w:line="276" w:lineRule="auto"/>
                              <w:rPr>
                                <w:rFonts w:ascii="Montserrat SemiBold" w:hAnsi="Montserrat SemiBold" w:cs="Open Sans"/>
                                <w:b/>
                                <w:bCs/>
                                <w:color w:val="7030A0"/>
                                <w:sz w:val="40"/>
                                <w:szCs w:val="40"/>
                              </w:rPr>
                            </w:pPr>
                            <w:r>
                              <w:rPr>
                                <w:rFonts w:ascii="Montserrat SemiBold" w:hAnsi="Montserrat SemiBold" w:cs="Open Sans"/>
                                <w:b/>
                                <w:bCs/>
                                <w:color w:val="7030A0"/>
                                <w:sz w:val="40"/>
                                <w:szCs w:val="40"/>
                              </w:rPr>
                              <w:t>Rene Silva</w:t>
                            </w:r>
                          </w:p>
                          <w:p w14:paraId="793B9E92" w14:textId="77777777" w:rsidR="00C809DB" w:rsidRDefault="00C809DB" w:rsidP="00C809DB">
                            <w:pPr>
                              <w:spacing w:after="0" w:line="276" w:lineRule="auto"/>
                              <w:rPr>
                                <w:rFonts w:ascii="IBM Plex Sans" w:hAnsi="IBM Plex Sans" w:cs="Open Sans"/>
                                <w:b/>
                                <w:bCs/>
                                <w:color w:val="808080" w:themeColor="background1" w:themeShade="80"/>
                              </w:rPr>
                            </w:pPr>
                            <w:r w:rsidRPr="0030013D">
                              <w:rPr>
                                <w:rFonts w:ascii="IBM Plex Sans" w:hAnsi="IBM Plex Sans" w:cs="Open Sans"/>
                                <w:b/>
                                <w:bCs/>
                                <w:color w:val="808080" w:themeColor="background1" w:themeShade="80"/>
                              </w:rPr>
                              <w:t xml:space="preserve">Senior </w:t>
                            </w:r>
                            <w:proofErr w:type="spellStart"/>
                            <w:r w:rsidRPr="0030013D">
                              <w:rPr>
                                <w:rFonts w:ascii="IBM Plex Sans" w:hAnsi="IBM Plex Sans" w:cs="Open Sans"/>
                                <w:b/>
                                <w:bCs/>
                                <w:color w:val="808080" w:themeColor="background1" w:themeShade="80"/>
                              </w:rPr>
                              <w:t>Sql</w:t>
                            </w:r>
                            <w:proofErr w:type="spellEnd"/>
                            <w:r w:rsidRPr="0030013D">
                              <w:rPr>
                                <w:rFonts w:ascii="IBM Plex Sans" w:hAnsi="IBM Plex Sans" w:cs="Open Sans"/>
                                <w:b/>
                                <w:bCs/>
                                <w:color w:val="808080" w:themeColor="background1" w:themeShade="80"/>
                              </w:rPr>
                              <w:t xml:space="preserve"> Database Administrator </w:t>
                            </w:r>
                            <w:r>
                              <w:rPr>
                                <w:rFonts w:ascii="IBM Plex Sans" w:hAnsi="IBM Plex Sans" w:cs="Open Sans"/>
                                <w:b/>
                                <w:bCs/>
                                <w:color w:val="808080" w:themeColor="background1" w:themeShade="80"/>
                              </w:rPr>
                              <w:t>at</w:t>
                            </w:r>
                            <w:r w:rsidRPr="0030013D">
                              <w:rPr>
                                <w:rFonts w:ascii="IBM Plex Sans" w:hAnsi="IBM Plex Sans" w:cs="Open Sans"/>
                                <w:b/>
                                <w:bCs/>
                                <w:color w:val="808080" w:themeColor="background1" w:themeShade="80"/>
                              </w:rPr>
                              <w:t xml:space="preserve"> The Hackett Group Inc.</w:t>
                            </w:r>
                            <w:r>
                              <w:t xml:space="preserve"> </w:t>
                            </w:r>
                          </w:p>
                          <w:p w14:paraId="7F3F4EB1" w14:textId="77777777" w:rsidR="00C809DB" w:rsidRPr="0030013D" w:rsidRDefault="00C809DB" w:rsidP="00C809DB">
                            <w:pPr>
                              <w:spacing w:after="0" w:line="276" w:lineRule="auto"/>
                              <w:rPr>
                                <w:rFonts w:ascii="IBM Plex Sans" w:hAnsi="IBM Plex Sans" w:cs="Open Sans"/>
                                <w:sz w:val="20"/>
                              </w:rPr>
                            </w:pPr>
                            <w:r w:rsidRPr="00883A1A">
                              <w:rPr>
                                <w:rFonts w:ascii="IBM Plex Sans" w:hAnsi="IBM Plex Sans" w:cs="Open Sans"/>
                                <w:b/>
                                <w:bCs/>
                                <w:sz w:val="20"/>
                              </w:rPr>
                              <w:t>Computer Engineer</w:t>
                            </w:r>
                            <w:r w:rsidRPr="0030013D">
                              <w:rPr>
                                <w:rFonts w:ascii="IBM Plex Sans" w:hAnsi="IBM Plex Sans" w:cs="Open Sans"/>
                                <w:sz w:val="20"/>
                              </w:rPr>
                              <w:t xml:space="preserve"> – </w:t>
                            </w:r>
                            <w:r w:rsidRPr="005B1C89">
                              <w:rPr>
                                <w:rFonts w:ascii="IBM Plex Sans" w:hAnsi="IBM Plex Sans" w:cs="Open Sans"/>
                                <w:b/>
                                <w:bCs/>
                                <w:sz w:val="20"/>
                              </w:rPr>
                              <w:t>Universidad de Santiago</w:t>
                            </w:r>
                            <w:r w:rsidRPr="0030013D">
                              <w:rPr>
                                <w:rFonts w:ascii="IBM Plex Sans" w:hAnsi="IBM Plex Sans" w:cs="Open Sans"/>
                                <w:sz w:val="20"/>
                              </w:rPr>
                              <w:t xml:space="preserve"> - </w:t>
                            </w:r>
                            <w:r w:rsidRPr="00D84CC0">
                              <w:rPr>
                                <w:rFonts w:ascii="IBM Plex Sans" w:hAnsi="IBM Plex Sans" w:cs="Open Sans"/>
                                <w:b/>
                                <w:bCs/>
                                <w:sz w:val="20"/>
                              </w:rPr>
                              <w:t>TI Project Manager certified</w:t>
                            </w:r>
                            <w:r w:rsidRPr="0030013D">
                              <w:rPr>
                                <w:rFonts w:ascii="IBM Plex Sans" w:hAnsi="IBM Plex Sans" w:cs="Open Sans"/>
                                <w:sz w:val="20"/>
                              </w:rPr>
                              <w:t xml:space="preserve"> – </w:t>
                            </w:r>
                            <w:r w:rsidRPr="005B1C89">
                              <w:rPr>
                                <w:rFonts w:ascii="IBM Plex Sans" w:hAnsi="IBM Plex Sans" w:cs="Open Sans"/>
                                <w:b/>
                                <w:bCs/>
                                <w:sz w:val="20"/>
                              </w:rPr>
                              <w:t>Universidad de Chile</w:t>
                            </w:r>
                            <w:r w:rsidRPr="0030013D">
                              <w:rPr>
                                <w:rFonts w:ascii="IBM Plex Sans" w:hAnsi="IBM Plex Sans" w:cs="Open Sans"/>
                                <w:sz w:val="20"/>
                              </w:rPr>
                              <w:t xml:space="preserve"> </w:t>
                            </w:r>
                          </w:p>
                          <w:p w14:paraId="3ABAEA71"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Now:</w:t>
                            </w:r>
                            <w:r w:rsidRPr="0030013D">
                              <w:rPr>
                                <w:rFonts w:ascii="IBM Plex Sans" w:hAnsi="IBM Plex Sans" w:cs="Open Sans"/>
                                <w:sz w:val="20"/>
                              </w:rPr>
                              <w:t xml:space="preserve"> DBA </w:t>
                            </w:r>
                            <w:r>
                              <w:rPr>
                                <w:rFonts w:ascii="IBM Plex Sans" w:hAnsi="IBM Plex Sans" w:cs="Open Sans"/>
                                <w:sz w:val="20"/>
                              </w:rPr>
                              <w:t xml:space="preserve">and </w:t>
                            </w:r>
                            <w:r w:rsidRPr="0030013D">
                              <w:rPr>
                                <w:rFonts w:ascii="IBM Plex Sans" w:hAnsi="IBM Plex Sans" w:cs="Open Sans"/>
                                <w:sz w:val="20"/>
                              </w:rPr>
                              <w:t xml:space="preserve">Data Engineer </w:t>
                            </w:r>
                            <w:r w:rsidRPr="0030013D">
                              <w:rPr>
                                <w:rFonts w:ascii="IBM Plex Sans" w:hAnsi="IBM Plex Sans" w:cs="Open Sans"/>
                                <w:sz w:val="20"/>
                              </w:rPr>
                              <w:sym w:font="Wingdings" w:char="F0E0"/>
                            </w:r>
                            <w:r w:rsidRPr="005B1C89">
                              <w:rPr>
                                <w:rFonts w:ascii="IBM Plex Sans" w:hAnsi="IBM Plex Sans" w:cs="Open Sans"/>
                                <w:b/>
                                <w:bCs/>
                                <w:sz w:val="20"/>
                              </w:rPr>
                              <w:t>Next Level:</w:t>
                            </w:r>
                            <w:r w:rsidRPr="0030013D">
                              <w:rPr>
                                <w:rFonts w:ascii="IBM Plex Sans" w:hAnsi="IBM Plex Sans" w:cs="Open Sans"/>
                                <w:sz w:val="20"/>
                              </w:rPr>
                              <w:t xml:space="preserve"> Improving Data Scientist and Bilingual skills</w:t>
                            </w:r>
                            <w:r>
                              <w:rPr>
                                <w:rFonts w:ascii="IBM Plex Sans" w:hAnsi="IBM Plex Sans" w:cs="Open Sans"/>
                                <w:sz w:val="20"/>
                              </w:rPr>
                              <w:t>.</w:t>
                            </w:r>
                          </w:p>
                          <w:p w14:paraId="2FC0BA8F"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Data Skills</w:t>
                            </w:r>
                            <w:r w:rsidRPr="0030013D">
                              <w:rPr>
                                <w:rFonts w:ascii="IBM Plex Sans" w:hAnsi="IBM Plex Sans" w:cs="Open Sans"/>
                                <w:sz w:val="20"/>
                              </w:rPr>
                              <w:sym w:font="Wingdings" w:char="F0E0"/>
                            </w:r>
                            <w:r w:rsidRPr="0030013D">
                              <w:rPr>
                                <w:rFonts w:ascii="IBM Plex Sans" w:hAnsi="IBM Plex Sans" w:cs="Open Sans"/>
                                <w:sz w:val="20"/>
                              </w:rPr>
                              <w:t>ETL/Java &amp; Python Developer, Scraping, Consuming REST APIs, Multi CLOUD.</w:t>
                            </w:r>
                          </w:p>
                          <w:p w14:paraId="0FC1BAB2" w14:textId="77777777" w:rsidR="00C809DB"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Newest Skills</w:t>
                            </w:r>
                            <w:r w:rsidRPr="0030013D">
                              <w:rPr>
                                <w:rFonts w:ascii="IBM Plex Sans" w:hAnsi="IBM Plex Sans" w:cs="Open Sans"/>
                                <w:sz w:val="20"/>
                              </w:rPr>
                              <w:t xml:space="preserve"> </w:t>
                            </w:r>
                            <w:r w:rsidRPr="0030013D">
                              <w:rPr>
                                <w:rFonts w:ascii="IBM Plex Sans" w:hAnsi="IBM Plex Sans" w:cs="Open Sans"/>
                                <w:sz w:val="20"/>
                              </w:rPr>
                              <w:sym w:font="Wingdings" w:char="F0E0"/>
                            </w:r>
                            <w:r w:rsidRPr="0030013D">
                              <w:rPr>
                                <w:rFonts w:ascii="IBM Plex Sans" w:hAnsi="IBM Plex Sans" w:cs="Open Sans"/>
                                <w:sz w:val="20"/>
                              </w:rPr>
                              <w:t xml:space="preserve"> </w:t>
                            </w:r>
                            <w:r>
                              <w:rPr>
                                <w:rFonts w:ascii="IBM Plex Sans" w:hAnsi="IBM Plex Sans" w:cs="Open Sans"/>
                                <w:sz w:val="20"/>
                              </w:rPr>
                              <w:t xml:space="preserve">Learning </w:t>
                            </w:r>
                            <w:proofErr w:type="spellStart"/>
                            <w:r w:rsidRPr="0030013D">
                              <w:rPr>
                                <w:rFonts w:ascii="IBM Plex Sans" w:hAnsi="IBM Plex Sans" w:cs="Open Sans"/>
                                <w:sz w:val="20"/>
                              </w:rPr>
                              <w:t>D</w:t>
                            </w:r>
                            <w:r>
                              <w:rPr>
                                <w:rFonts w:ascii="IBM Plex Sans" w:hAnsi="IBM Plex Sans" w:cs="Open Sans"/>
                                <w:sz w:val="20"/>
                              </w:rPr>
                              <w:t>evops</w:t>
                            </w:r>
                            <w:proofErr w:type="spellEnd"/>
                            <w:r w:rsidRPr="0030013D">
                              <w:rPr>
                                <w:rFonts w:ascii="IBM Plex Sans" w:hAnsi="IBM Plex Sans" w:cs="Open Sans"/>
                                <w:sz w:val="20"/>
                              </w:rPr>
                              <w:t xml:space="preserve"> / </w:t>
                            </w:r>
                            <w:r>
                              <w:rPr>
                                <w:rFonts w:ascii="IBM Plex Sans" w:hAnsi="IBM Plex Sans" w:cs="Open Sans"/>
                                <w:sz w:val="20"/>
                              </w:rPr>
                              <w:t xml:space="preserve">Learning </w:t>
                            </w:r>
                            <w:r w:rsidRPr="0030013D">
                              <w:rPr>
                                <w:rFonts w:ascii="IBM Plex Sans" w:hAnsi="IBM Plex Sans" w:cs="Open Sans"/>
                                <w:sz w:val="20"/>
                              </w:rPr>
                              <w:t>Sensor</w:t>
                            </w:r>
                            <w:r>
                              <w:rPr>
                                <w:rFonts w:ascii="IBM Plex Sans" w:hAnsi="IBM Plex Sans" w:cs="Open Sans"/>
                                <w:sz w:val="20"/>
                              </w:rPr>
                              <w:t>s and IOT</w:t>
                            </w:r>
                            <w:r w:rsidRPr="0030013D">
                              <w:rPr>
                                <w:rFonts w:ascii="IBM Plex Sans" w:hAnsi="IBM Plex Sans" w:cs="Open Sans"/>
                                <w:sz w:val="20"/>
                              </w:rPr>
                              <w:t xml:space="preserve"> data capture</w:t>
                            </w:r>
                            <w:r>
                              <w:rPr>
                                <w:rFonts w:ascii="IBM Plex Sans" w:hAnsi="IBM Plex Sans" w:cs="Open Sans"/>
                                <w:sz w:val="20"/>
                              </w:rPr>
                              <w:t xml:space="preserve"> / Learning Apache Airflow</w:t>
                            </w:r>
                            <w:r w:rsidRPr="006819B4">
                              <w:rPr>
                                <w:rFonts w:ascii="IBM Plex Sans" w:hAnsi="IBM Plex Sans" w:cs="Open Sans"/>
                                <w:sz w:val="20"/>
                              </w:rPr>
                              <w:t xml:space="preserve">. </w:t>
                            </w:r>
                          </w:p>
                          <w:p w14:paraId="3A784FC9"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64.5pt;margin-top:-9.55pt;width:482pt;height:1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" fillcolor="white [3201]" strokeweight=".5pt">
                <v:textbox>
                  <w:txbxContent>
                    <w:p w14:paraId="037D4E90" w14:textId="77777777" w:rsidR="00C809DB" w:rsidRDefault="00C809DB" w:rsidP="00C809DB">
                      <w:pPr>
                        <w:spacing w:after="200" w:line="276" w:lineRule="auto"/>
                        <w:rPr>
                          <w:rFonts w:ascii="Montserrat SemiBold" w:hAnsi="Montserrat SemiBold" w:cs="Open Sans"/>
                          <w:b/>
                          <w:bCs/>
                          <w:color w:val="7030A0"/>
                          <w:sz w:val="40"/>
                          <w:szCs w:val="40"/>
                        </w:rPr>
                      </w:pPr>
                      <w:r>
                        <w:rPr>
                          <w:rFonts w:ascii="Montserrat SemiBold" w:hAnsi="Montserrat SemiBold" w:cs="Open Sans"/>
                          <w:b/>
                          <w:bCs/>
                          <w:color w:val="7030A0"/>
                          <w:sz w:val="40"/>
                          <w:szCs w:val="40"/>
                        </w:rPr>
                        <w:t>Rene Silva</w:t>
                      </w:r>
                    </w:p>
                    <w:p w14:paraId="793B9E92" w14:textId="77777777" w:rsidR="00C809DB" w:rsidRDefault="00C809DB" w:rsidP="00C809DB">
                      <w:pPr>
                        <w:spacing w:after="0" w:line="276" w:lineRule="auto"/>
                        <w:rPr>
                          <w:rFonts w:ascii="IBM Plex Sans" w:hAnsi="IBM Plex Sans" w:cs="Open Sans"/>
                          <w:b/>
                          <w:bCs/>
                          <w:color w:val="808080" w:themeColor="background1" w:themeShade="80"/>
                        </w:rPr>
                      </w:pPr>
                      <w:r w:rsidRPr="0030013D">
                        <w:rPr>
                          <w:rFonts w:ascii="IBM Plex Sans" w:hAnsi="IBM Plex Sans" w:cs="Open Sans"/>
                          <w:b/>
                          <w:bCs/>
                          <w:color w:val="808080" w:themeColor="background1" w:themeShade="80"/>
                        </w:rPr>
                        <w:t xml:space="preserve">Senior </w:t>
                      </w:r>
                      <w:proofErr w:type="spellStart"/>
                      <w:r w:rsidRPr="0030013D">
                        <w:rPr>
                          <w:rFonts w:ascii="IBM Plex Sans" w:hAnsi="IBM Plex Sans" w:cs="Open Sans"/>
                          <w:b/>
                          <w:bCs/>
                          <w:color w:val="808080" w:themeColor="background1" w:themeShade="80"/>
                        </w:rPr>
                        <w:t>Sql</w:t>
                      </w:r>
                      <w:proofErr w:type="spellEnd"/>
                      <w:r w:rsidRPr="0030013D">
                        <w:rPr>
                          <w:rFonts w:ascii="IBM Plex Sans" w:hAnsi="IBM Plex Sans" w:cs="Open Sans"/>
                          <w:b/>
                          <w:bCs/>
                          <w:color w:val="808080" w:themeColor="background1" w:themeShade="80"/>
                        </w:rPr>
                        <w:t xml:space="preserve"> Database Administrator </w:t>
                      </w:r>
                      <w:r>
                        <w:rPr>
                          <w:rFonts w:ascii="IBM Plex Sans" w:hAnsi="IBM Plex Sans" w:cs="Open Sans"/>
                          <w:b/>
                          <w:bCs/>
                          <w:color w:val="808080" w:themeColor="background1" w:themeShade="80"/>
                        </w:rPr>
                        <w:t>at</w:t>
                      </w:r>
                      <w:r w:rsidRPr="0030013D">
                        <w:rPr>
                          <w:rFonts w:ascii="IBM Plex Sans" w:hAnsi="IBM Plex Sans" w:cs="Open Sans"/>
                          <w:b/>
                          <w:bCs/>
                          <w:color w:val="808080" w:themeColor="background1" w:themeShade="80"/>
                        </w:rPr>
                        <w:t xml:space="preserve"> The Hackett Group Inc.</w:t>
                      </w:r>
                      <w:r>
                        <w:t xml:space="preserve"> </w:t>
                      </w:r>
                    </w:p>
                    <w:p w14:paraId="7F3F4EB1" w14:textId="77777777" w:rsidR="00C809DB" w:rsidRPr="0030013D" w:rsidRDefault="00C809DB" w:rsidP="00C809DB">
                      <w:pPr>
                        <w:spacing w:after="0" w:line="276" w:lineRule="auto"/>
                        <w:rPr>
                          <w:rFonts w:ascii="IBM Plex Sans" w:hAnsi="IBM Plex Sans" w:cs="Open Sans"/>
                          <w:sz w:val="20"/>
                        </w:rPr>
                      </w:pPr>
                      <w:r w:rsidRPr="00883A1A">
                        <w:rPr>
                          <w:rFonts w:ascii="IBM Plex Sans" w:hAnsi="IBM Plex Sans" w:cs="Open Sans"/>
                          <w:b/>
                          <w:bCs/>
                          <w:sz w:val="20"/>
                        </w:rPr>
                        <w:t>Computer Engineer</w:t>
                      </w:r>
                      <w:r w:rsidRPr="0030013D">
                        <w:rPr>
                          <w:rFonts w:ascii="IBM Plex Sans" w:hAnsi="IBM Plex Sans" w:cs="Open Sans"/>
                          <w:sz w:val="20"/>
                        </w:rPr>
                        <w:t xml:space="preserve"> – </w:t>
                      </w:r>
                      <w:r w:rsidRPr="005B1C89">
                        <w:rPr>
                          <w:rFonts w:ascii="IBM Plex Sans" w:hAnsi="IBM Plex Sans" w:cs="Open Sans"/>
                          <w:b/>
                          <w:bCs/>
                          <w:sz w:val="20"/>
                        </w:rPr>
                        <w:t>Universidad de Santiago</w:t>
                      </w:r>
                      <w:r w:rsidRPr="0030013D">
                        <w:rPr>
                          <w:rFonts w:ascii="IBM Plex Sans" w:hAnsi="IBM Plex Sans" w:cs="Open Sans"/>
                          <w:sz w:val="20"/>
                        </w:rPr>
                        <w:t xml:space="preserve"> - </w:t>
                      </w:r>
                      <w:r w:rsidRPr="00D84CC0">
                        <w:rPr>
                          <w:rFonts w:ascii="IBM Plex Sans" w:hAnsi="IBM Plex Sans" w:cs="Open Sans"/>
                          <w:b/>
                          <w:bCs/>
                          <w:sz w:val="20"/>
                        </w:rPr>
                        <w:t>TI Project Manager certified</w:t>
                      </w:r>
                      <w:r w:rsidRPr="0030013D">
                        <w:rPr>
                          <w:rFonts w:ascii="IBM Plex Sans" w:hAnsi="IBM Plex Sans" w:cs="Open Sans"/>
                          <w:sz w:val="20"/>
                        </w:rPr>
                        <w:t xml:space="preserve"> – </w:t>
                      </w:r>
                      <w:r w:rsidRPr="005B1C89">
                        <w:rPr>
                          <w:rFonts w:ascii="IBM Plex Sans" w:hAnsi="IBM Plex Sans" w:cs="Open Sans"/>
                          <w:b/>
                          <w:bCs/>
                          <w:sz w:val="20"/>
                        </w:rPr>
                        <w:t>Universidad de Chile</w:t>
                      </w:r>
                      <w:r w:rsidRPr="0030013D">
                        <w:rPr>
                          <w:rFonts w:ascii="IBM Plex Sans" w:hAnsi="IBM Plex Sans" w:cs="Open Sans"/>
                          <w:sz w:val="20"/>
                        </w:rPr>
                        <w:t xml:space="preserve"> </w:t>
                      </w:r>
                    </w:p>
                    <w:p w14:paraId="3ABAEA71"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Now:</w:t>
                      </w:r>
                      <w:r w:rsidRPr="0030013D">
                        <w:rPr>
                          <w:rFonts w:ascii="IBM Plex Sans" w:hAnsi="IBM Plex Sans" w:cs="Open Sans"/>
                          <w:sz w:val="20"/>
                        </w:rPr>
                        <w:t xml:space="preserve"> DBA </w:t>
                      </w:r>
                      <w:r>
                        <w:rPr>
                          <w:rFonts w:ascii="IBM Plex Sans" w:hAnsi="IBM Plex Sans" w:cs="Open Sans"/>
                          <w:sz w:val="20"/>
                        </w:rPr>
                        <w:t xml:space="preserve">and </w:t>
                      </w:r>
                      <w:r w:rsidRPr="0030013D">
                        <w:rPr>
                          <w:rFonts w:ascii="IBM Plex Sans" w:hAnsi="IBM Plex Sans" w:cs="Open Sans"/>
                          <w:sz w:val="20"/>
                        </w:rPr>
                        <w:t xml:space="preserve">Data Engineer </w:t>
                      </w:r>
                      <w:r w:rsidRPr="0030013D">
                        <w:rPr>
                          <w:rFonts w:ascii="IBM Plex Sans" w:hAnsi="IBM Plex Sans" w:cs="Open Sans"/>
                          <w:sz w:val="20"/>
                        </w:rPr>
                        <w:sym w:font="Wingdings" w:char="F0E0"/>
                      </w:r>
                      <w:r w:rsidRPr="005B1C89">
                        <w:rPr>
                          <w:rFonts w:ascii="IBM Plex Sans" w:hAnsi="IBM Plex Sans" w:cs="Open Sans"/>
                          <w:b/>
                          <w:bCs/>
                          <w:sz w:val="20"/>
                        </w:rPr>
                        <w:t>Next Level:</w:t>
                      </w:r>
                      <w:r w:rsidRPr="0030013D">
                        <w:rPr>
                          <w:rFonts w:ascii="IBM Plex Sans" w:hAnsi="IBM Plex Sans" w:cs="Open Sans"/>
                          <w:sz w:val="20"/>
                        </w:rPr>
                        <w:t xml:space="preserve"> Improving Data Scientist and Bilingual skills</w:t>
                      </w:r>
                      <w:r>
                        <w:rPr>
                          <w:rFonts w:ascii="IBM Plex Sans" w:hAnsi="IBM Plex Sans" w:cs="Open Sans"/>
                          <w:sz w:val="20"/>
                        </w:rPr>
                        <w:t>.</w:t>
                      </w:r>
                    </w:p>
                    <w:p w14:paraId="2FC0BA8F" w14:textId="77777777" w:rsidR="00C809DB" w:rsidRPr="0030013D"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Data Skills</w:t>
                      </w:r>
                      <w:r w:rsidRPr="0030013D">
                        <w:rPr>
                          <w:rFonts w:ascii="IBM Plex Sans" w:hAnsi="IBM Plex Sans" w:cs="Open Sans"/>
                          <w:sz w:val="20"/>
                        </w:rPr>
                        <w:sym w:font="Wingdings" w:char="F0E0"/>
                      </w:r>
                      <w:r w:rsidRPr="0030013D">
                        <w:rPr>
                          <w:rFonts w:ascii="IBM Plex Sans" w:hAnsi="IBM Plex Sans" w:cs="Open Sans"/>
                          <w:sz w:val="20"/>
                        </w:rPr>
                        <w:t>ETL/Java &amp; Python Developer, Scraping, Consuming REST APIs, Multi CLOUD.</w:t>
                      </w:r>
                    </w:p>
                    <w:p w14:paraId="0FC1BAB2" w14:textId="77777777" w:rsidR="00C809DB" w:rsidRDefault="00C809DB" w:rsidP="00C809DB">
                      <w:pPr>
                        <w:spacing w:after="0" w:line="276" w:lineRule="auto"/>
                        <w:rPr>
                          <w:rFonts w:ascii="IBM Plex Sans" w:hAnsi="IBM Plex Sans" w:cs="Open Sans"/>
                          <w:sz w:val="20"/>
                        </w:rPr>
                      </w:pPr>
                      <w:r w:rsidRPr="005B1C89">
                        <w:rPr>
                          <w:rFonts w:ascii="IBM Plex Sans" w:hAnsi="IBM Plex Sans" w:cs="Open Sans"/>
                          <w:b/>
                          <w:bCs/>
                          <w:sz w:val="20"/>
                        </w:rPr>
                        <w:t>Newest Skills</w:t>
                      </w:r>
                      <w:r w:rsidRPr="0030013D">
                        <w:rPr>
                          <w:rFonts w:ascii="IBM Plex Sans" w:hAnsi="IBM Plex Sans" w:cs="Open Sans"/>
                          <w:sz w:val="20"/>
                        </w:rPr>
                        <w:t xml:space="preserve"> </w:t>
                      </w:r>
                      <w:r w:rsidRPr="0030013D">
                        <w:rPr>
                          <w:rFonts w:ascii="IBM Plex Sans" w:hAnsi="IBM Plex Sans" w:cs="Open Sans"/>
                          <w:sz w:val="20"/>
                        </w:rPr>
                        <w:sym w:font="Wingdings" w:char="F0E0"/>
                      </w:r>
                      <w:r w:rsidRPr="0030013D">
                        <w:rPr>
                          <w:rFonts w:ascii="IBM Plex Sans" w:hAnsi="IBM Plex Sans" w:cs="Open Sans"/>
                          <w:sz w:val="20"/>
                        </w:rPr>
                        <w:t xml:space="preserve"> </w:t>
                      </w:r>
                      <w:r>
                        <w:rPr>
                          <w:rFonts w:ascii="IBM Plex Sans" w:hAnsi="IBM Plex Sans" w:cs="Open Sans"/>
                          <w:sz w:val="20"/>
                        </w:rPr>
                        <w:t xml:space="preserve">Learning </w:t>
                      </w:r>
                      <w:proofErr w:type="spellStart"/>
                      <w:r w:rsidRPr="0030013D">
                        <w:rPr>
                          <w:rFonts w:ascii="IBM Plex Sans" w:hAnsi="IBM Plex Sans" w:cs="Open Sans"/>
                          <w:sz w:val="20"/>
                        </w:rPr>
                        <w:t>D</w:t>
                      </w:r>
                      <w:r>
                        <w:rPr>
                          <w:rFonts w:ascii="IBM Plex Sans" w:hAnsi="IBM Plex Sans" w:cs="Open Sans"/>
                          <w:sz w:val="20"/>
                        </w:rPr>
                        <w:t>evops</w:t>
                      </w:r>
                      <w:proofErr w:type="spellEnd"/>
                      <w:r w:rsidRPr="0030013D">
                        <w:rPr>
                          <w:rFonts w:ascii="IBM Plex Sans" w:hAnsi="IBM Plex Sans" w:cs="Open Sans"/>
                          <w:sz w:val="20"/>
                        </w:rPr>
                        <w:t xml:space="preserve"> / </w:t>
                      </w:r>
                      <w:r>
                        <w:rPr>
                          <w:rFonts w:ascii="IBM Plex Sans" w:hAnsi="IBM Plex Sans" w:cs="Open Sans"/>
                          <w:sz w:val="20"/>
                        </w:rPr>
                        <w:t xml:space="preserve">Learning </w:t>
                      </w:r>
                      <w:r w:rsidRPr="0030013D">
                        <w:rPr>
                          <w:rFonts w:ascii="IBM Plex Sans" w:hAnsi="IBM Plex Sans" w:cs="Open Sans"/>
                          <w:sz w:val="20"/>
                        </w:rPr>
                        <w:t>Sensor</w:t>
                      </w:r>
                      <w:r>
                        <w:rPr>
                          <w:rFonts w:ascii="IBM Plex Sans" w:hAnsi="IBM Plex Sans" w:cs="Open Sans"/>
                          <w:sz w:val="20"/>
                        </w:rPr>
                        <w:t>s and IOT</w:t>
                      </w:r>
                      <w:r w:rsidRPr="0030013D">
                        <w:rPr>
                          <w:rFonts w:ascii="IBM Plex Sans" w:hAnsi="IBM Plex Sans" w:cs="Open Sans"/>
                          <w:sz w:val="20"/>
                        </w:rPr>
                        <w:t xml:space="preserve"> data capture</w:t>
                      </w:r>
                      <w:r>
                        <w:rPr>
                          <w:rFonts w:ascii="IBM Plex Sans" w:hAnsi="IBM Plex Sans" w:cs="Open Sans"/>
                          <w:sz w:val="20"/>
                        </w:rPr>
                        <w:t xml:space="preserve"> / Learning Apache Airflow</w:t>
                      </w:r>
                      <w:r w:rsidRPr="006819B4">
                        <w:rPr>
                          <w:rFonts w:ascii="IBM Plex Sans" w:hAnsi="IBM Plex Sans" w:cs="Open Sans"/>
                          <w:sz w:val="20"/>
                        </w:rPr>
                        <w:t xml:space="preserve">. </w:t>
                      </w:r>
                    </w:p>
                    <w:p w14:paraId="3A784FC9" w14:textId="77777777" w:rsidR="00C809DB" w:rsidRDefault="00C809DB"/>
                  </w:txbxContent>
                </v:textbox>
              </v:shape>
            </w:pict>
          </mc:Fallback>
        </mc:AlternateContent>
      </w:r>
    </w:p>
    <w:p w14:paraId="21F9FE63" w14:textId="67CC29C7" w:rsidR="00C809DB" w:rsidRDefault="00C809DB" w:rsidP="008105B1">
      <w:pPr>
        <w:spacing w:line="276" w:lineRule="auto"/>
        <w:rPr>
          <w:rFonts w:ascii="IBM Plex Sans" w:hAnsi="IBM Plex Sans" w:cs="Open Sans"/>
          <w:sz w:val="20"/>
        </w:rPr>
      </w:pPr>
    </w:p>
    <w:p w14:paraId="4B2BC93F" w14:textId="19E2470A" w:rsidR="00C809DB" w:rsidRDefault="00C809DB" w:rsidP="008105B1">
      <w:pPr>
        <w:spacing w:line="276" w:lineRule="auto"/>
        <w:rPr>
          <w:rFonts w:ascii="IBM Plex Sans" w:hAnsi="IBM Plex Sans" w:cs="Open Sans"/>
          <w:sz w:val="20"/>
        </w:rPr>
      </w:pPr>
    </w:p>
    <w:p w14:paraId="12A9F13C" w14:textId="297E9D2C" w:rsidR="00C809DB" w:rsidRDefault="00C809DB" w:rsidP="008105B1">
      <w:pPr>
        <w:spacing w:line="276" w:lineRule="auto"/>
        <w:rPr>
          <w:rFonts w:ascii="IBM Plex Sans" w:hAnsi="IBM Plex Sans" w:cs="Open Sans"/>
          <w:sz w:val="20"/>
        </w:rPr>
      </w:pPr>
    </w:p>
    <w:p w14:paraId="18BC280B" w14:textId="7A6C34A1" w:rsidR="00C809DB" w:rsidRDefault="00C809DB" w:rsidP="008105B1">
      <w:pPr>
        <w:spacing w:line="276" w:lineRule="auto"/>
        <w:rPr>
          <w:rFonts w:ascii="IBM Plex Sans" w:hAnsi="IBM Plex Sans" w:cs="Open Sans"/>
          <w:sz w:val="20"/>
        </w:rPr>
      </w:pPr>
    </w:p>
    <w:p w14:paraId="377B8B98" w14:textId="19226A50" w:rsidR="008105B1" w:rsidRDefault="00C809DB"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2CEB1432">
                <wp:simplePos x="0" y="0"/>
                <wp:positionH relativeFrom="column">
                  <wp:posOffset>-107950</wp:posOffset>
                </wp:positionH>
                <wp:positionV relativeFrom="paragraph">
                  <wp:posOffset>314325</wp:posOffset>
                </wp:positionV>
                <wp:extent cx="7048500" cy="2444750"/>
                <wp:effectExtent l="0" t="0" r="19050" b="12700"/>
                <wp:wrapNone/>
                <wp:docPr id="2" name="Cuadro de texto 2"/>
                <wp:cNvGraphicFramePr/>
                <a:graphic xmlns:a="http://schemas.openxmlformats.org/drawingml/2006/main">
                  <a:graphicData uri="http://schemas.microsoft.com/office/word/2010/wordprocessingShape">
                    <wps:wsp>
                      <wps:cNvSpPr txBox="1"/>
                      <wps:spPr>
                        <a:xfrm>
                          <a:off x="0" y="0"/>
                          <a:ext cx="7048500" cy="2444750"/>
                        </a:xfrm>
                        <a:prstGeom prst="rect">
                          <a:avLst/>
                        </a:prstGeom>
                        <a:solidFill>
                          <a:schemeClr val="lt1"/>
                        </a:solidFill>
                        <a:ln w="6350">
                          <a:solidFill>
                            <a:prstClr val="black"/>
                          </a:solidFill>
                        </a:ln>
                      </wps:spPr>
                      <wps:txbx>
                        <w:txbxContent>
                          <w:p w14:paraId="2A89D68C" w14:textId="77777777" w:rsidR="00C809DB" w:rsidRDefault="00C809DB" w:rsidP="00C809DB">
                            <w:pPr>
                              <w:spacing w:after="0" w:line="240" w:lineRule="auto"/>
                            </w:pPr>
                            <w:r w:rsidRPr="00DE2E07">
                              <w:rPr>
                                <w:b/>
                                <w:bCs/>
                              </w:rPr>
                              <w:t>5+</w:t>
                            </w:r>
                            <w:r>
                              <w:t xml:space="preserve"> years at </w:t>
                            </w:r>
                            <w:r w:rsidRPr="0018656C">
                              <w:rPr>
                                <w:b/>
                                <w:bCs/>
                              </w:rPr>
                              <w:t>HDI Insurance</w:t>
                            </w:r>
                            <w:r>
                              <w:t xml:space="preserve">/Development </w:t>
                            </w:r>
                            <w:proofErr w:type="spellStart"/>
                            <w:r>
                              <w:t>JAVA+Oracle</w:t>
                            </w:r>
                            <w:proofErr w:type="spellEnd"/>
                            <w:r>
                              <w:t>.</w:t>
                            </w:r>
                          </w:p>
                          <w:p w14:paraId="04F88BF5" w14:textId="77777777" w:rsidR="00C809DB" w:rsidRDefault="00C809DB" w:rsidP="00C809DB">
                            <w:pPr>
                              <w:spacing w:after="0" w:line="240" w:lineRule="auto"/>
                            </w:pPr>
                            <w:r w:rsidRPr="00DE2E07">
                              <w:rPr>
                                <w:b/>
                                <w:bCs/>
                              </w:rPr>
                              <w:t>10+</w:t>
                            </w:r>
                            <w:r>
                              <w:t xml:space="preserve"> years at </w:t>
                            </w:r>
                            <w:r w:rsidRPr="0018656C">
                              <w:rPr>
                                <w:b/>
                                <w:bCs/>
                              </w:rPr>
                              <w:t>Walmart</w:t>
                            </w:r>
                            <w:r>
                              <w:t xml:space="preserve">, 5+Customer Intelligence/GEO Analyst, 5+ years as Senior DBA. </w:t>
                            </w:r>
                          </w:p>
                          <w:p w14:paraId="4E1DFA57" w14:textId="77777777" w:rsidR="00C809DB" w:rsidRDefault="00C809DB" w:rsidP="00C809DB">
                            <w:pPr>
                              <w:spacing w:after="0" w:line="240" w:lineRule="auto"/>
                            </w:pPr>
                            <w:r w:rsidRPr="00DE2E07">
                              <w:rPr>
                                <w:b/>
                                <w:bCs/>
                              </w:rPr>
                              <w:t>3+</w:t>
                            </w:r>
                            <w:r>
                              <w:t xml:space="preserve"> years with </w:t>
                            </w:r>
                            <w:r w:rsidRPr="0018656C">
                              <w:rPr>
                                <w:b/>
                                <w:bCs/>
                              </w:rPr>
                              <w:t>Global Enterprise Data</w:t>
                            </w:r>
                            <w:r>
                              <w:t>, Warehouses/</w:t>
                            </w:r>
                            <w:proofErr w:type="spellStart"/>
                            <w:r>
                              <w:t>Datalakes</w:t>
                            </w:r>
                            <w:proofErr w:type="spellEnd"/>
                            <w:r>
                              <w:t>/</w:t>
                            </w:r>
                            <w:proofErr w:type="spellStart"/>
                            <w:r>
                              <w:t>SmartTools</w:t>
                            </w:r>
                            <w:proofErr w:type="spellEnd"/>
                            <w:r>
                              <w:t xml:space="preserve">. </w:t>
                            </w:r>
                          </w:p>
                          <w:p w14:paraId="6F19A841" w14:textId="77777777" w:rsidR="00C809DB" w:rsidRDefault="00C809DB" w:rsidP="00C809DB">
                            <w:pPr>
                              <w:spacing w:after="0" w:line="240" w:lineRule="auto"/>
                            </w:pPr>
                            <w:r w:rsidRPr="0018656C">
                              <w:rPr>
                                <w:b/>
                                <w:bCs/>
                              </w:rPr>
                              <w:t>Principal Skills:</w:t>
                            </w:r>
                            <w:r>
                              <w:t xml:space="preserve"> DBA, </w:t>
                            </w:r>
                            <w:proofErr w:type="spellStart"/>
                            <w:r>
                              <w:t>DataEngineer</w:t>
                            </w:r>
                            <w:proofErr w:type="spellEnd"/>
                            <w:r>
                              <w:t xml:space="preserve">, Integrator/Migrator - JAVA/Python/PHP. </w:t>
                            </w:r>
                          </w:p>
                          <w:p w14:paraId="4658BED9" w14:textId="77777777" w:rsidR="00C809DB" w:rsidRDefault="00C809DB" w:rsidP="00C809DB">
                            <w:pPr>
                              <w:spacing w:after="0" w:line="240" w:lineRule="auto"/>
                            </w:pPr>
                            <w:r w:rsidRPr="0018656C">
                              <w:rPr>
                                <w:b/>
                                <w:bCs/>
                              </w:rPr>
                              <w:t>Geo Tools:</w:t>
                            </w:r>
                            <w:r>
                              <w:t xml:space="preserve"> Geo-Graphical Reports, Geo-KPIs, </w:t>
                            </w:r>
                            <w:proofErr w:type="spellStart"/>
                            <w:r>
                              <w:t>GeoShare</w:t>
                            </w:r>
                            <w:proofErr w:type="spellEnd"/>
                            <w:r>
                              <w:t xml:space="preserve"> (Walmart). </w:t>
                            </w:r>
                          </w:p>
                          <w:p w14:paraId="559E60C6" w14:textId="77777777" w:rsidR="00C809DB" w:rsidRDefault="00C809DB" w:rsidP="00C809DB">
                            <w:pPr>
                              <w:spacing w:after="0" w:line="240" w:lineRule="auto"/>
                            </w:pPr>
                            <w:r w:rsidRPr="0018656C">
                              <w:rPr>
                                <w:b/>
                                <w:bCs/>
                              </w:rPr>
                              <w:t>Other skills:</w:t>
                            </w:r>
                            <w:r>
                              <w:t xml:space="preserve"> Database </w:t>
                            </w:r>
                            <w:proofErr w:type="spellStart"/>
                            <w:r>
                              <w:t>EntityRelation</w:t>
                            </w:r>
                            <w:proofErr w:type="spellEnd"/>
                            <w:r>
                              <w:t xml:space="preserve"> Dev/Object Oriented OOP. </w:t>
                            </w:r>
                          </w:p>
                          <w:p w14:paraId="37F372E2" w14:textId="77777777" w:rsidR="00C809DB" w:rsidRDefault="00C809DB" w:rsidP="00C809DB">
                            <w:pPr>
                              <w:spacing w:after="0" w:line="240" w:lineRule="auto"/>
                            </w:pPr>
                            <w:r>
                              <w:t>Scraper/Crawlers developer, REST APIs/ERP/CRM data consumer to populate databases.</w:t>
                            </w:r>
                          </w:p>
                          <w:p w14:paraId="118B119C" w14:textId="77777777" w:rsidR="00C809DB" w:rsidRDefault="00C809DB" w:rsidP="00C809DB">
                            <w:pPr>
                              <w:spacing w:after="0" w:line="240" w:lineRule="auto"/>
                            </w:pPr>
                            <w:r>
                              <w:t xml:space="preserve">Integrations between distinct database flavors and clouds, I can transform the RAW Data in INFORMATION to make better decisions and obtaining business advantages. </w:t>
                            </w:r>
                          </w:p>
                          <w:p w14:paraId="1F2F486B" w14:textId="77777777" w:rsidR="00C809DB" w:rsidRDefault="00C809DB" w:rsidP="00C809DB">
                            <w:pPr>
                              <w:spacing w:after="0" w:line="240" w:lineRule="auto"/>
                            </w:pPr>
                            <w:r w:rsidRPr="0018656C">
                              <w:rPr>
                                <w:b/>
                                <w:bCs/>
                              </w:rPr>
                              <w:t>Clouds:</w:t>
                            </w:r>
                            <w:r>
                              <w:t xml:space="preserve"> AZURE, GCP, AWS, ALIBABA. </w:t>
                            </w:r>
                          </w:p>
                          <w:p w14:paraId="73F9F3EE" w14:textId="77777777" w:rsidR="00C809DB" w:rsidRDefault="00C809DB" w:rsidP="00C809DB">
                            <w:pPr>
                              <w:spacing w:after="0" w:line="240" w:lineRule="auto"/>
                            </w:pPr>
                            <w:r>
                              <w:t>Experience training people and programmers mentoring.</w:t>
                            </w:r>
                          </w:p>
                          <w:p w14:paraId="570FE11A" w14:textId="77777777" w:rsidR="00C809DB" w:rsidRDefault="00C809DB" w:rsidP="00C809DB">
                            <w:pPr>
                              <w:spacing w:after="0" w:line="240" w:lineRule="auto"/>
                            </w:pPr>
                            <w:r>
                              <w:t xml:space="preserve">Total 18+ years of experience, </w:t>
                            </w:r>
                            <w:r w:rsidRPr="0018656C">
                              <w:rPr>
                                <w:b/>
                                <w:bCs/>
                              </w:rPr>
                              <w:t>please read my recommendations on LinkedIn</w:t>
                            </w:r>
                            <w:r>
                              <w:t>.</w:t>
                            </w:r>
                          </w:p>
                          <w:p w14:paraId="173B952A" w14:textId="77777777" w:rsidR="00C809DB" w:rsidRDefault="00C809DB" w:rsidP="00C809DB">
                            <w:pPr>
                              <w:spacing w:after="0" w:line="240" w:lineRule="auto"/>
                            </w:pPr>
                            <w:hyperlink r:id="rId5" w:history="1">
                              <w:r w:rsidRPr="00017762">
                                <w:rPr>
                                  <w:rStyle w:val="Hipervnculo"/>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24.75pt;width:55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" fillcolor="white [3201]" strokeweight=".5pt">
                <v:textbox>
                  <w:txbxContent>
                    <w:p w14:paraId="2A89D68C" w14:textId="77777777" w:rsidR="00C809DB" w:rsidRDefault="00C809DB" w:rsidP="00C809DB">
                      <w:pPr>
                        <w:spacing w:after="0" w:line="240" w:lineRule="auto"/>
                      </w:pPr>
                      <w:r w:rsidRPr="00DE2E07">
                        <w:rPr>
                          <w:b/>
                          <w:bCs/>
                        </w:rPr>
                        <w:t>5+</w:t>
                      </w:r>
                      <w:r>
                        <w:t xml:space="preserve"> years at </w:t>
                      </w:r>
                      <w:r w:rsidRPr="0018656C">
                        <w:rPr>
                          <w:b/>
                          <w:bCs/>
                        </w:rPr>
                        <w:t>HDI Insurance</w:t>
                      </w:r>
                      <w:r>
                        <w:t xml:space="preserve">/Development </w:t>
                      </w:r>
                      <w:proofErr w:type="spellStart"/>
                      <w:r>
                        <w:t>JAVA+Oracle</w:t>
                      </w:r>
                      <w:proofErr w:type="spellEnd"/>
                      <w:r>
                        <w:t>.</w:t>
                      </w:r>
                    </w:p>
                    <w:p w14:paraId="04F88BF5" w14:textId="77777777" w:rsidR="00C809DB" w:rsidRDefault="00C809DB" w:rsidP="00C809DB">
                      <w:pPr>
                        <w:spacing w:after="0" w:line="240" w:lineRule="auto"/>
                      </w:pPr>
                      <w:r w:rsidRPr="00DE2E07">
                        <w:rPr>
                          <w:b/>
                          <w:bCs/>
                        </w:rPr>
                        <w:t>10+</w:t>
                      </w:r>
                      <w:r>
                        <w:t xml:space="preserve"> years at </w:t>
                      </w:r>
                      <w:r w:rsidRPr="0018656C">
                        <w:rPr>
                          <w:b/>
                          <w:bCs/>
                        </w:rPr>
                        <w:t>Walmart</w:t>
                      </w:r>
                      <w:r>
                        <w:t xml:space="preserve">, 5+Customer Intelligence/GEO Analyst, 5+ years as Senior DBA. </w:t>
                      </w:r>
                    </w:p>
                    <w:p w14:paraId="4E1DFA57" w14:textId="77777777" w:rsidR="00C809DB" w:rsidRDefault="00C809DB" w:rsidP="00C809DB">
                      <w:pPr>
                        <w:spacing w:after="0" w:line="240" w:lineRule="auto"/>
                      </w:pPr>
                      <w:r w:rsidRPr="00DE2E07">
                        <w:rPr>
                          <w:b/>
                          <w:bCs/>
                        </w:rPr>
                        <w:t>3+</w:t>
                      </w:r>
                      <w:r>
                        <w:t xml:space="preserve"> years with </w:t>
                      </w:r>
                      <w:r w:rsidRPr="0018656C">
                        <w:rPr>
                          <w:b/>
                          <w:bCs/>
                        </w:rPr>
                        <w:t>Global Enterprise Data</w:t>
                      </w:r>
                      <w:r>
                        <w:t>, Warehouses/</w:t>
                      </w:r>
                      <w:proofErr w:type="spellStart"/>
                      <w:r>
                        <w:t>Datalakes</w:t>
                      </w:r>
                      <w:proofErr w:type="spellEnd"/>
                      <w:r>
                        <w:t>/</w:t>
                      </w:r>
                      <w:proofErr w:type="spellStart"/>
                      <w:r>
                        <w:t>SmartTools</w:t>
                      </w:r>
                      <w:proofErr w:type="spellEnd"/>
                      <w:r>
                        <w:t xml:space="preserve">. </w:t>
                      </w:r>
                    </w:p>
                    <w:p w14:paraId="6F19A841" w14:textId="77777777" w:rsidR="00C809DB" w:rsidRDefault="00C809DB" w:rsidP="00C809DB">
                      <w:pPr>
                        <w:spacing w:after="0" w:line="240" w:lineRule="auto"/>
                      </w:pPr>
                      <w:r w:rsidRPr="0018656C">
                        <w:rPr>
                          <w:b/>
                          <w:bCs/>
                        </w:rPr>
                        <w:t>Principal Skills:</w:t>
                      </w:r>
                      <w:r>
                        <w:t xml:space="preserve"> DBA, </w:t>
                      </w:r>
                      <w:proofErr w:type="spellStart"/>
                      <w:r>
                        <w:t>DataEngineer</w:t>
                      </w:r>
                      <w:proofErr w:type="spellEnd"/>
                      <w:r>
                        <w:t xml:space="preserve">, Integrator/Migrator - JAVA/Python/PHP. </w:t>
                      </w:r>
                    </w:p>
                    <w:p w14:paraId="4658BED9" w14:textId="77777777" w:rsidR="00C809DB" w:rsidRDefault="00C809DB" w:rsidP="00C809DB">
                      <w:pPr>
                        <w:spacing w:after="0" w:line="240" w:lineRule="auto"/>
                      </w:pPr>
                      <w:r w:rsidRPr="0018656C">
                        <w:rPr>
                          <w:b/>
                          <w:bCs/>
                        </w:rPr>
                        <w:t>Geo Tools:</w:t>
                      </w:r>
                      <w:r>
                        <w:t xml:space="preserve"> Geo-Graphical Reports, Geo-KPIs, </w:t>
                      </w:r>
                      <w:proofErr w:type="spellStart"/>
                      <w:r>
                        <w:t>GeoShare</w:t>
                      </w:r>
                      <w:proofErr w:type="spellEnd"/>
                      <w:r>
                        <w:t xml:space="preserve"> (Walmart). </w:t>
                      </w:r>
                    </w:p>
                    <w:p w14:paraId="559E60C6" w14:textId="77777777" w:rsidR="00C809DB" w:rsidRDefault="00C809DB" w:rsidP="00C809DB">
                      <w:pPr>
                        <w:spacing w:after="0" w:line="240" w:lineRule="auto"/>
                      </w:pPr>
                      <w:r w:rsidRPr="0018656C">
                        <w:rPr>
                          <w:b/>
                          <w:bCs/>
                        </w:rPr>
                        <w:t>Other skills:</w:t>
                      </w:r>
                      <w:r>
                        <w:t xml:space="preserve"> Database </w:t>
                      </w:r>
                      <w:proofErr w:type="spellStart"/>
                      <w:r>
                        <w:t>EntityRelation</w:t>
                      </w:r>
                      <w:proofErr w:type="spellEnd"/>
                      <w:r>
                        <w:t xml:space="preserve"> Dev/Object Oriented OOP. </w:t>
                      </w:r>
                    </w:p>
                    <w:p w14:paraId="37F372E2" w14:textId="77777777" w:rsidR="00C809DB" w:rsidRDefault="00C809DB" w:rsidP="00C809DB">
                      <w:pPr>
                        <w:spacing w:after="0" w:line="240" w:lineRule="auto"/>
                      </w:pPr>
                      <w:r>
                        <w:t>Scraper/Crawlers developer, REST APIs/ERP/CRM data consumer to populate databases.</w:t>
                      </w:r>
                    </w:p>
                    <w:p w14:paraId="118B119C" w14:textId="77777777" w:rsidR="00C809DB" w:rsidRDefault="00C809DB" w:rsidP="00C809DB">
                      <w:pPr>
                        <w:spacing w:after="0" w:line="240" w:lineRule="auto"/>
                      </w:pPr>
                      <w:r>
                        <w:t xml:space="preserve">Integrations between distinct database flavors and clouds, I can transform the RAW Data in INFORMATION to make better decisions and obtaining business advantages. </w:t>
                      </w:r>
                    </w:p>
                    <w:p w14:paraId="1F2F486B" w14:textId="77777777" w:rsidR="00C809DB" w:rsidRDefault="00C809DB" w:rsidP="00C809DB">
                      <w:pPr>
                        <w:spacing w:after="0" w:line="240" w:lineRule="auto"/>
                      </w:pPr>
                      <w:r w:rsidRPr="0018656C">
                        <w:rPr>
                          <w:b/>
                          <w:bCs/>
                        </w:rPr>
                        <w:t>Clouds:</w:t>
                      </w:r>
                      <w:r>
                        <w:t xml:space="preserve"> AZURE, GCP, AWS, ALIBABA. </w:t>
                      </w:r>
                    </w:p>
                    <w:p w14:paraId="73F9F3EE" w14:textId="77777777" w:rsidR="00C809DB" w:rsidRDefault="00C809DB" w:rsidP="00C809DB">
                      <w:pPr>
                        <w:spacing w:after="0" w:line="240" w:lineRule="auto"/>
                      </w:pPr>
                      <w:r>
                        <w:t>Experience training people and programmers mentoring.</w:t>
                      </w:r>
                    </w:p>
                    <w:p w14:paraId="570FE11A" w14:textId="77777777" w:rsidR="00C809DB" w:rsidRDefault="00C809DB" w:rsidP="00C809DB">
                      <w:pPr>
                        <w:spacing w:after="0" w:line="240" w:lineRule="auto"/>
                      </w:pPr>
                      <w:r>
                        <w:t xml:space="preserve">Total 18+ years of experience, </w:t>
                      </w:r>
                      <w:r w:rsidRPr="0018656C">
                        <w:rPr>
                          <w:b/>
                          <w:bCs/>
                        </w:rPr>
                        <w:t>please read my recommendations on LinkedIn</w:t>
                      </w:r>
                      <w:r>
                        <w:t>.</w:t>
                      </w:r>
                    </w:p>
                    <w:p w14:paraId="173B952A" w14:textId="77777777" w:rsidR="00C809DB" w:rsidRDefault="00C809DB" w:rsidP="00C809DB">
                      <w:pPr>
                        <w:spacing w:after="0" w:line="240" w:lineRule="auto"/>
                      </w:pPr>
                      <w:hyperlink r:id="rId6" w:history="1">
                        <w:r w:rsidRPr="00017762">
                          <w:rPr>
                            <w:rStyle w:val="Hipervnculo"/>
                          </w:rPr>
                          <w:t>https://www.linkedin.com/in/rsilcas/</w:t>
                        </w:r>
                      </w:hyperlink>
                    </w:p>
                    <w:p w14:paraId="18FACBCB" w14:textId="77777777" w:rsidR="00C809DB" w:rsidRDefault="00C809DB"/>
                  </w:txbxContent>
                </v:textbox>
              </v:shape>
            </w:pict>
          </mc:Fallback>
        </mc:AlternateContent>
      </w:r>
      <w:r w:rsidR="008105B1">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650C2B87">
                <wp:simplePos x="0" y="0"/>
                <wp:positionH relativeFrom="column">
                  <wp:posOffset>-13335</wp:posOffset>
                </wp:positionH>
                <wp:positionV relativeFrom="paragraph">
                  <wp:posOffset>199390</wp:posOffset>
                </wp:positionV>
                <wp:extent cx="6718300" cy="45719"/>
                <wp:effectExtent l="0" t="0" r="25400" b="12065"/>
                <wp:wrapNone/>
                <wp:docPr id="6" name="Rectángulo 6"/>
                <wp:cNvGraphicFramePr/>
                <a:graphic xmlns:a="http://schemas.openxmlformats.org/drawingml/2006/main">
                  <a:graphicData uri="http://schemas.microsoft.com/office/word/2010/wordprocessingShape">
                    <wps:wsp>
                      <wps:cNvSpPr/>
                      <wps:spPr>
                        <a:xfrm>
                          <a:off x="0" y="0"/>
                          <a:ext cx="67183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95B24" id="Rectángulo 6" o:spid="_x0000_s1026" style="position:absolute;margin-left:-1.05pt;margin-top:15.7pt;width:52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" fillcolor="#4472c4 [3204]" strokecolor="#1f3763 [1604]" strokeweight="1pt"/>
            </w:pict>
          </mc:Fallback>
        </mc:AlternateContent>
      </w:r>
    </w:p>
    <w:p w14:paraId="19A722FC" w14:textId="23E20109" w:rsidR="008105B1" w:rsidRDefault="008105B1" w:rsidP="008105B1">
      <w:pPr>
        <w:spacing w:after="0" w:line="276" w:lineRule="auto"/>
        <w:rPr>
          <w:rFonts w:ascii="IBM Plex Sans" w:hAnsi="IBM Plex Sans" w:cs="Open Sans"/>
          <w:sz w:val="20"/>
        </w:rPr>
      </w:pPr>
    </w:p>
    <w:p w14:paraId="06290CF5" w14:textId="2F255624"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77777777" w:rsidR="00C809DB" w:rsidRDefault="00C809DB" w:rsidP="008105B1">
      <w:pPr>
        <w:pStyle w:val="Ttulo1"/>
        <w:spacing w:after="120" w:line="276" w:lineRule="auto"/>
        <w:jc w:val="center"/>
        <w:rPr>
          <w:rFonts w:ascii="IBM Plex Sans" w:hAnsi="IBM Plex Sans" w:cs="Open Sans"/>
          <w:color w:val="7030A0"/>
          <w:sz w:val="22"/>
          <w:szCs w:val="22"/>
        </w:rPr>
      </w:pPr>
    </w:p>
    <w:p w14:paraId="1CB4D77B" w14:textId="7ADFFE78"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21BD915C" w14:textId="77777777" w:rsidR="008105B1" w:rsidRDefault="008105B1" w:rsidP="008105B1">
      <w:pPr>
        <w:pStyle w:val="Ttulo1"/>
        <w:spacing w:after="120" w:line="276" w:lineRule="auto"/>
        <w:jc w:val="center"/>
        <w:rPr>
          <w:rFonts w:ascii="IBM Plex Sans" w:hAnsi="IBM Plex Sans" w:cs="Open Sans"/>
          <w:color w:val="7030A0"/>
          <w:sz w:val="22"/>
          <w:szCs w:val="22"/>
        </w:rPr>
      </w:pPr>
    </w:p>
    <w:p w14:paraId="0461DF7D" w14:textId="33D11913" w:rsidR="008105B1" w:rsidRDefault="008105B1">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1312" behindDoc="0" locked="0" layoutInCell="1" allowOverlap="1" wp14:anchorId="2CA7878D" wp14:editId="04EAA6E6">
                <wp:simplePos x="0" y="0"/>
                <wp:positionH relativeFrom="column">
                  <wp:posOffset>24765</wp:posOffset>
                </wp:positionH>
                <wp:positionV relativeFrom="paragraph">
                  <wp:posOffset>1442085</wp:posOffset>
                </wp:positionV>
                <wp:extent cx="6718300" cy="45085"/>
                <wp:effectExtent l="0" t="0" r="25400" b="12065"/>
                <wp:wrapNone/>
                <wp:docPr id="12" name="Rectángulo 12"/>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3C054" id="Rectángulo 12" o:spid="_x0000_s1026" style="position:absolute;margin-left:1.95pt;margin-top:113.55pt;width:52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" fillcolor="#4472c4 [3204]" strokecolor="#1f3763 [1604]" strokeweight="1pt"/>
            </w:pict>
          </mc:Fallback>
        </mc:AlternateContent>
      </w:r>
      <w:r>
        <w:rPr>
          <w:rFonts w:ascii="IBM Plex Sans" w:hAnsi="IBM Plex Sans" w:cs="Open Sans"/>
          <w:color w:val="7030A0"/>
        </w:rPr>
        <w:br w:type="page"/>
      </w:r>
    </w:p>
    <w:p w14:paraId="3E19B416" w14:textId="4DBBAC62"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lastRenderedPageBreak/>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5ED66683"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2F42812A"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7777777"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77777777"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7777777"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77777777"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77777777" w:rsidR="008105B1" w:rsidRPr="006869E5" w:rsidRDefault="008105B1" w:rsidP="008105B1"/>
    <w:p w14:paraId="501BA6CC" w14:textId="77777777"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77777777" w:rsidR="008105B1" w:rsidRPr="006869E5" w:rsidRDefault="008105B1" w:rsidP="008105B1"/>
    <w:p w14:paraId="141F9356"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Company Master Database</w:t>
      </w:r>
      <w:r w:rsidRPr="006819B4">
        <w:rPr>
          <w:rFonts w:ascii="IBM Plex Sans" w:hAnsi="IBM Plex Sans" w:cs="Open Sans"/>
          <w:b/>
          <w:color w:val="000000"/>
          <w:sz w:val="20"/>
          <w:szCs w:val="20"/>
        </w:rPr>
        <w:t xml:space="preserve"> </w:t>
      </w:r>
      <w:hyperlink r:id="rId7" w:history="1">
        <w:r w:rsidRPr="00592E41">
          <w:rPr>
            <w:rStyle w:val="Hipervnculo"/>
            <w:rFonts w:ascii="IBM Plex Sans" w:hAnsi="IBM Plex Sans" w:cs="Open Sans"/>
            <w:sz w:val="20"/>
          </w:rPr>
          <w:t>www.Data.ai</w:t>
        </w:r>
      </w:hyperlink>
      <w:r>
        <w:rPr>
          <w:rFonts w:ascii="IBM Plex Sans" w:hAnsi="IBM Plex Sans" w:cs="Open Sans"/>
          <w:b/>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2021/11</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1A640597"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project goal is obtaining a complete company master database with the trademarks hierarchy</w:t>
      </w:r>
      <w:r w:rsidRPr="006819B4">
        <w:rPr>
          <w:rFonts w:ascii="IBM Plex Sans" w:hAnsi="IBM Plex Sans" w:cs="Open Sans"/>
          <w:color w:val="000000"/>
          <w:sz w:val="20"/>
          <w:szCs w:val="20"/>
        </w:rPr>
        <w:t>.</w:t>
      </w:r>
    </w:p>
    <w:p w14:paraId="0A371F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FD108DC"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Pr>
          <w:rFonts w:ascii="IBM Plex Sans" w:hAnsi="IBM Plex Sans" w:cs="Open Sans"/>
          <w:color w:val="000000"/>
          <w:sz w:val="20"/>
          <w:szCs w:val="20"/>
        </w:rPr>
        <w:t>DBSchema</w:t>
      </w:r>
      <w:proofErr w:type="spellEnd"/>
      <w:r>
        <w:rPr>
          <w:rFonts w:ascii="IBM Plex Sans" w:hAnsi="IBM Plex Sans" w:cs="Open Sans"/>
          <w:color w:val="000000"/>
          <w:sz w:val="20"/>
          <w:szCs w:val="20"/>
        </w:rPr>
        <w:t>.</w:t>
      </w:r>
    </w:p>
    <w:p w14:paraId="7203CFBC"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SCRUM, with Daily meetings and this was my first project 100% in English mode.</w:t>
      </w:r>
    </w:p>
    <w:p w14:paraId="17454966"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Produce RAW data to the Data Scientist teams, to create/train the hierarchy algorithms.</w:t>
      </w:r>
    </w:p>
    <w:p w14:paraId="581D8952"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Saving money on S3 Buckets, navigating 2.4 million webpages using memory and parallelism, avoiding FILE creation and the costs related to storage</w:t>
      </w:r>
      <w:r w:rsidRPr="006819B4">
        <w:rPr>
          <w:rFonts w:ascii="IBM Plex Sans" w:hAnsi="IBM Plex Sans" w:cs="Open Sans"/>
          <w:color w:val="000000"/>
          <w:sz w:val="20"/>
          <w:szCs w:val="20"/>
        </w:rPr>
        <w:t>.</w:t>
      </w:r>
      <w:r>
        <w:rPr>
          <w:rFonts w:ascii="IBM Plex Sans" w:hAnsi="IBM Plex Sans" w:cs="Open Sans"/>
          <w:color w:val="000000"/>
          <w:sz w:val="20"/>
          <w:szCs w:val="20"/>
        </w:rPr>
        <w:t xml:space="preserve"> Obviously, the times was improved without file writing/reading.</w:t>
      </w:r>
    </w:p>
    <w:p w14:paraId="002A02A2" w14:textId="77777777"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 xml:space="preserve">SNOWFLAKE, </w:t>
      </w:r>
      <w:r>
        <w:t>BDP (</w:t>
      </w:r>
      <w:proofErr w:type="spellStart"/>
      <w:r>
        <w:t>PySpark</w:t>
      </w:r>
      <w:proofErr w:type="spellEnd"/>
      <w:r>
        <w:t>), Amazon S3Buckets, mainly Python code on Crawlers</w:t>
      </w:r>
      <w:r w:rsidRPr="006819B4">
        <w:rPr>
          <w:rFonts w:ascii="IBM Plex Sans" w:hAnsi="IBM Plex Sans" w:cs="Open Sans"/>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22F82550"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0E8DCA9C"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proofErr w:type="gramStart"/>
      <w:r w:rsidR="008105B1">
        <w:rPr>
          <w:rFonts w:ascii="IBM Plex Sans" w:hAnsi="IBM Plex Sans" w:cs="Open Sans"/>
          <w:color w:val="000000"/>
          <w:sz w:val="20"/>
          <w:szCs w:val="20"/>
        </w:rPr>
        <w:t>Shutting</w:t>
      </w:r>
      <w:proofErr w:type="gramEnd"/>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537FA7CE"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ORACLE/SQLSERVER/POSTGRE</w:t>
      </w:r>
      <w:r w:rsidRPr="006819B4">
        <w:rPr>
          <w:rFonts w:ascii="IBM Plex Sans" w:hAnsi="IBM Plex Sans" w:cs="Open Sans"/>
          <w:color w:val="000000"/>
          <w:sz w:val="20"/>
          <w:szCs w:val="20"/>
        </w:rPr>
        <w:t>.</w:t>
      </w:r>
    </w:p>
    <w:p w14:paraId="63556805" w14:textId="11963045" w:rsidR="00B32D20" w:rsidRDefault="00B32D20">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0288" behindDoc="0" locked="0" layoutInCell="1" allowOverlap="1" wp14:anchorId="765F4231" wp14:editId="47D5A506">
                <wp:simplePos x="0" y="0"/>
                <wp:positionH relativeFrom="column">
                  <wp:posOffset>75565</wp:posOffset>
                </wp:positionH>
                <wp:positionV relativeFrom="paragraph">
                  <wp:posOffset>2245995</wp:posOffset>
                </wp:positionV>
                <wp:extent cx="6718300" cy="45085"/>
                <wp:effectExtent l="0" t="0" r="25400" b="12065"/>
                <wp:wrapNone/>
                <wp:docPr id="11" name="Rectángulo 11"/>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5A97" id="Rectángulo 11" o:spid="_x0000_s1026" style="position:absolute;margin-left:5.95pt;margin-top:176.85pt;width:529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" fillcolor="#4472c4 [3204]" strokecolor="#1f3763 [1604]" strokeweight="1pt"/>
            </w:pict>
          </mc:Fallback>
        </mc:AlternateContent>
      </w:r>
      <w:r>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7777777" w:rsidR="008105B1" w:rsidRPr="006819B4" w:rsidRDefault="008105B1" w:rsidP="008105B1">
      <w:pPr>
        <w:pStyle w:val="Ttulo3"/>
        <w:spacing w:line="276" w:lineRule="auto"/>
        <w:ind w:left="705" w:firstLine="3"/>
        <w:jc w:val="both"/>
        <w:rPr>
          <w:rFonts w:ascii="IBM Plex Sans" w:hAnsi="IBM Plex Sans" w:cs="Open Sans"/>
          <w:b w:val="0"/>
          <w:sz w:val="20"/>
        </w:rPr>
      </w:pPr>
      <w:r>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Python, 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DataStage</w:t>
      </w:r>
      <w:r w:rsidRPr="006819B4">
        <w:rPr>
          <w:rFonts w:ascii="IBM Plex Sans" w:hAnsi="IBM Plex Sans" w:cs="Open Sans"/>
          <w:color w:val="000000"/>
          <w:sz w:val="20"/>
          <w:szCs w:val="20"/>
        </w:rPr>
        <w:t>.</w:t>
      </w:r>
    </w:p>
    <w:p w14:paraId="40E041A8" w14:textId="744F1312" w:rsidR="008105B1" w:rsidRDefault="001A6643"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3360" behindDoc="0" locked="0" layoutInCell="1" allowOverlap="1" wp14:anchorId="78144CF8" wp14:editId="51447354">
                <wp:simplePos x="0" y="0"/>
                <wp:positionH relativeFrom="column">
                  <wp:posOffset>-134620</wp:posOffset>
                </wp:positionH>
                <wp:positionV relativeFrom="paragraph">
                  <wp:posOffset>4518025</wp:posOffset>
                </wp:positionV>
                <wp:extent cx="6718300" cy="45085"/>
                <wp:effectExtent l="0" t="0" r="25400" b="12065"/>
                <wp:wrapNone/>
                <wp:docPr id="3" name="Rectángulo 3"/>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0D6C" id="Rectángulo 3" o:spid="_x0000_s1026" style="position:absolute;margin-left:-10.6pt;margin-top:355.75pt;width:529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77777777"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77777777"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52C769AA" w:rsidR="008105B1" w:rsidRPr="006819B4"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7777777"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488C214B"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012880F"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Obtain GEO Reports, using the loyalty program data, only with a little demo I obtain a lot of resources of the Real State Manager to create a good smart tool to real state analysts to prevent CANIBALIZATION. </w:t>
      </w:r>
    </w:p>
    <w:p w14:paraId="51FA80B0"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Real State: Being smart on new openings, selecting the best zone of a group of possible projects, this occurs near 1 or 2 years before the store opens, my system can count the current customers on the zone selected by the Real State specialist, he only draw on his screen and click a button, my system obtain pre-calculated data and create a Excel and map with the detailed customer count and the money store by store.</w:t>
      </w:r>
    </w:p>
    <w:p w14:paraId="1227C698"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Customer Intelligence: some business decisions when some competitor will open a new store near of us.</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3CC9C2F" w:rsidR="008105B1" w:rsidRDefault="00C8204D"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62336" behindDoc="0" locked="0" layoutInCell="1" allowOverlap="1" wp14:anchorId="67B5B6A0" wp14:editId="7ABE157A">
                <wp:simplePos x="0" y="0"/>
                <wp:positionH relativeFrom="column">
                  <wp:posOffset>0</wp:posOffset>
                </wp:positionH>
                <wp:positionV relativeFrom="paragraph">
                  <wp:posOffset>1434465</wp:posOffset>
                </wp:positionV>
                <wp:extent cx="6718300" cy="45085"/>
                <wp:effectExtent l="0" t="0" r="25400" b="12065"/>
                <wp:wrapNone/>
                <wp:docPr id="17" name="Rectángulo 17"/>
                <wp:cNvGraphicFramePr/>
                <a:graphic xmlns:a="http://schemas.openxmlformats.org/drawingml/2006/main">
                  <a:graphicData uri="http://schemas.microsoft.com/office/word/2010/wordprocessingShape">
                    <wps:wsp>
                      <wps:cNvSpPr/>
                      <wps:spPr>
                        <a:xfrm>
                          <a:off x="0" y="0"/>
                          <a:ext cx="67183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9422C" id="Rectángulo 17" o:spid="_x0000_s1026" style="position:absolute;margin-left:0;margin-top:112.95pt;width:529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77777777"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77777777"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77777777"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77777777"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77777777"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77777777" w:rsidR="008105B1" w:rsidRDefault="008105B1" w:rsidP="008105B1">
      <w:pPr>
        <w:spacing w:after="200" w:line="276" w:lineRule="auto"/>
        <w:rPr>
          <w:rFonts w:ascii="IBM Plex Sans" w:hAnsi="IBM Plex Sans" w:cs="Open Sans"/>
          <w:color w:val="7030A0"/>
        </w:rPr>
      </w:pPr>
      <w:r>
        <w:rPr>
          <w:rFonts w:ascii="IBM Plex Sans" w:hAnsi="IBM Plex Sans" w:cs="Open Sans"/>
          <w:color w:val="7030A0"/>
        </w:rPr>
        <w:br w:type="page"/>
      </w:r>
    </w:p>
    <w:p w14:paraId="3CE37C64" w14:textId="77777777" w:rsidR="008105B1" w:rsidRPr="00097249" w:rsidRDefault="008105B1" w:rsidP="008105B1">
      <w:pPr>
        <w:pStyle w:val="Ttulo1"/>
        <w:spacing w:after="120" w:line="276" w:lineRule="auto"/>
        <w:jc w:val="center"/>
        <w:rPr>
          <w:rFonts w:ascii="IBM Plex Sans" w:hAnsi="IBM Plex Sans" w:cs="Open Sans"/>
          <w:color w:val="7030A0"/>
          <w:sz w:val="22"/>
          <w:szCs w:val="22"/>
        </w:rPr>
      </w:pPr>
      <w:r w:rsidRPr="00097249">
        <w:rPr>
          <w:rFonts w:ascii="IBM Plex Sans" w:hAnsi="IBM Plex Sans" w:cs="Open Sans"/>
          <w:color w:val="7030A0"/>
          <w:sz w:val="22"/>
          <w:szCs w:val="22"/>
        </w:rPr>
        <w:lastRenderedPageBreak/>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8105B1"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1A6643"/>
    <w:rsid w:val="00205A10"/>
    <w:rsid w:val="002727BC"/>
    <w:rsid w:val="00334442"/>
    <w:rsid w:val="00347CD9"/>
    <w:rsid w:val="006616B7"/>
    <w:rsid w:val="007C2403"/>
    <w:rsid w:val="008105B1"/>
    <w:rsid w:val="008227EA"/>
    <w:rsid w:val="009B3E3C"/>
    <w:rsid w:val="00B32D20"/>
    <w:rsid w:val="00C123BC"/>
    <w:rsid w:val="00C26400"/>
    <w:rsid w:val="00C809DB"/>
    <w:rsid w:val="00C8204D"/>
    <w:rsid w:val="00F6184A"/>
    <w:rsid w:val="00F97C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hyperlink" Target="https://www.linkedin.com/in/rsilc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2</cp:revision>
  <cp:lastPrinted>2022-09-27T15:40:00Z</cp:lastPrinted>
  <dcterms:created xsi:type="dcterms:W3CDTF">2022-09-28T15:56:00Z</dcterms:created>
  <dcterms:modified xsi:type="dcterms:W3CDTF">2022-09-28T15:56:00Z</dcterms:modified>
</cp:coreProperties>
</file>