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E772" w14:textId="2A1D4C93" w:rsidR="00C809DB" w:rsidRDefault="00F0473B" w:rsidP="008105B1">
      <w:pPr>
        <w:spacing w:line="276" w:lineRule="auto"/>
        <w:rPr>
          <w:rFonts w:ascii="IBM Plex Sans" w:hAnsi="IBM Plex Sans" w:cs="Open Sans"/>
          <w:sz w:val="20"/>
        </w:rPr>
      </w:pPr>
      <w:r>
        <w:rPr>
          <w:noProof/>
        </w:rPr>
        <w:drawing>
          <wp:anchor distT="0" distB="0" distL="114300" distR="114300" simplePos="0" relativeHeight="251657215" behindDoc="0" locked="0" layoutInCell="1" allowOverlap="1" wp14:anchorId="472B3F67" wp14:editId="0EAD777E">
            <wp:simplePos x="0" y="0"/>
            <wp:positionH relativeFrom="column">
              <wp:posOffset>-71120</wp:posOffset>
            </wp:positionH>
            <wp:positionV relativeFrom="paragraph">
              <wp:posOffset>-162560</wp:posOffset>
            </wp:positionV>
            <wp:extent cx="1022350" cy="1060450"/>
            <wp:effectExtent l="0" t="0" r="6350" b="6350"/>
            <wp:wrapNone/>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2350" cy="10604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58239" behindDoc="0" locked="0" layoutInCell="1" allowOverlap="1" wp14:anchorId="7676F3F9" wp14:editId="4197A476">
                <wp:simplePos x="0" y="0"/>
                <wp:positionH relativeFrom="column">
                  <wp:posOffset>-93345</wp:posOffset>
                </wp:positionH>
                <wp:positionV relativeFrom="paragraph">
                  <wp:posOffset>-192405</wp:posOffset>
                </wp:positionV>
                <wp:extent cx="1086485" cy="1123950"/>
                <wp:effectExtent l="19050" t="19050" r="37465" b="3810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6485" cy="1123950"/>
                        </a:xfrm>
                        <a:custGeom>
                          <a:avLst/>
                          <a:gdLst>
                            <a:gd name="T0" fmla="+- 0 1235 292"/>
                            <a:gd name="T1" fmla="*/ T0 w 1711"/>
                            <a:gd name="T2" fmla="+- 0 257 252"/>
                            <a:gd name="T3" fmla="*/ 257 h 1770"/>
                            <a:gd name="T4" fmla="+- 0 1402 292"/>
                            <a:gd name="T5" fmla="*/ T4 w 1711"/>
                            <a:gd name="T6" fmla="+- 0 292 252"/>
                            <a:gd name="T7" fmla="*/ 292 h 1770"/>
                            <a:gd name="T8" fmla="+- 0 1555 292"/>
                            <a:gd name="T9" fmla="*/ T8 w 1711"/>
                            <a:gd name="T10" fmla="+- 0 359 252"/>
                            <a:gd name="T11" fmla="*/ 359 h 1770"/>
                            <a:gd name="T12" fmla="+- 0 1692 292"/>
                            <a:gd name="T13" fmla="*/ T12 w 1711"/>
                            <a:gd name="T14" fmla="+- 0 455 252"/>
                            <a:gd name="T15" fmla="*/ 455 h 1770"/>
                            <a:gd name="T16" fmla="+- 0 1807 292"/>
                            <a:gd name="T17" fmla="*/ T16 w 1711"/>
                            <a:gd name="T18" fmla="+- 0 575 252"/>
                            <a:gd name="T19" fmla="*/ 575 h 1770"/>
                            <a:gd name="T20" fmla="+- 0 1899 292"/>
                            <a:gd name="T21" fmla="*/ T20 w 1711"/>
                            <a:gd name="T22" fmla="+- 0 716 252"/>
                            <a:gd name="T23" fmla="*/ 716 h 1770"/>
                            <a:gd name="T24" fmla="+- 0 1964 292"/>
                            <a:gd name="T25" fmla="*/ T24 w 1711"/>
                            <a:gd name="T26" fmla="+- 0 875 252"/>
                            <a:gd name="T27" fmla="*/ 875 h 1770"/>
                            <a:gd name="T28" fmla="+- 0 1997 292"/>
                            <a:gd name="T29" fmla="*/ T28 w 1711"/>
                            <a:gd name="T30" fmla="+- 0 1047 252"/>
                            <a:gd name="T31" fmla="*/ 1047 h 1770"/>
                            <a:gd name="T32" fmla="+- 0 1997 292"/>
                            <a:gd name="T33" fmla="*/ T32 w 1711"/>
                            <a:gd name="T34" fmla="+- 0 1227 252"/>
                            <a:gd name="T35" fmla="*/ 1227 h 1770"/>
                            <a:gd name="T36" fmla="+- 0 1964 292"/>
                            <a:gd name="T37" fmla="*/ T36 w 1711"/>
                            <a:gd name="T38" fmla="+- 0 1399 252"/>
                            <a:gd name="T39" fmla="*/ 1399 h 1770"/>
                            <a:gd name="T40" fmla="+- 0 1899 292"/>
                            <a:gd name="T41" fmla="*/ T40 w 1711"/>
                            <a:gd name="T42" fmla="+- 0 1558 252"/>
                            <a:gd name="T43" fmla="*/ 1558 h 1770"/>
                            <a:gd name="T44" fmla="+- 0 1807 292"/>
                            <a:gd name="T45" fmla="*/ T44 w 1711"/>
                            <a:gd name="T46" fmla="+- 0 1699 252"/>
                            <a:gd name="T47" fmla="*/ 1699 h 1770"/>
                            <a:gd name="T48" fmla="+- 0 1692 292"/>
                            <a:gd name="T49" fmla="*/ T48 w 1711"/>
                            <a:gd name="T50" fmla="+- 0 1819 252"/>
                            <a:gd name="T51" fmla="*/ 1819 h 1770"/>
                            <a:gd name="T52" fmla="+- 0 1555 292"/>
                            <a:gd name="T53" fmla="*/ T52 w 1711"/>
                            <a:gd name="T54" fmla="+- 0 1915 252"/>
                            <a:gd name="T55" fmla="*/ 1915 h 1770"/>
                            <a:gd name="T56" fmla="+- 0 1402 292"/>
                            <a:gd name="T57" fmla="*/ T56 w 1711"/>
                            <a:gd name="T58" fmla="+- 0 1982 252"/>
                            <a:gd name="T59" fmla="*/ 1982 h 1770"/>
                            <a:gd name="T60" fmla="+- 0 1235 292"/>
                            <a:gd name="T61" fmla="*/ T60 w 1711"/>
                            <a:gd name="T62" fmla="+- 0 2017 252"/>
                            <a:gd name="T63" fmla="*/ 2017 h 1770"/>
                            <a:gd name="T64" fmla="+- 0 1059 292"/>
                            <a:gd name="T65" fmla="*/ T64 w 1711"/>
                            <a:gd name="T66" fmla="+- 0 2017 252"/>
                            <a:gd name="T67" fmla="*/ 2017 h 1770"/>
                            <a:gd name="T68" fmla="+- 0 892 292"/>
                            <a:gd name="T69" fmla="*/ T68 w 1711"/>
                            <a:gd name="T70" fmla="+- 0 1982 252"/>
                            <a:gd name="T71" fmla="*/ 1982 h 1770"/>
                            <a:gd name="T72" fmla="+- 0 739 292"/>
                            <a:gd name="T73" fmla="*/ T72 w 1711"/>
                            <a:gd name="T74" fmla="+- 0 1915 252"/>
                            <a:gd name="T75" fmla="*/ 1915 h 1770"/>
                            <a:gd name="T76" fmla="+- 0 603 292"/>
                            <a:gd name="T77" fmla="*/ T76 w 1711"/>
                            <a:gd name="T78" fmla="+- 0 1819 252"/>
                            <a:gd name="T79" fmla="*/ 1819 h 1770"/>
                            <a:gd name="T80" fmla="+- 0 487 292"/>
                            <a:gd name="T81" fmla="*/ T80 w 1711"/>
                            <a:gd name="T82" fmla="+- 0 1699 252"/>
                            <a:gd name="T83" fmla="*/ 1699 h 1770"/>
                            <a:gd name="T84" fmla="+- 0 395 292"/>
                            <a:gd name="T85" fmla="*/ T84 w 1711"/>
                            <a:gd name="T86" fmla="+- 0 1558 252"/>
                            <a:gd name="T87" fmla="*/ 1558 h 1770"/>
                            <a:gd name="T88" fmla="+- 0 330 292"/>
                            <a:gd name="T89" fmla="*/ T88 w 1711"/>
                            <a:gd name="T90" fmla="+- 0 1399 252"/>
                            <a:gd name="T91" fmla="*/ 1399 h 1770"/>
                            <a:gd name="T92" fmla="+- 0 297 292"/>
                            <a:gd name="T93" fmla="*/ T92 w 1711"/>
                            <a:gd name="T94" fmla="+- 0 1227 252"/>
                            <a:gd name="T95" fmla="*/ 1227 h 1770"/>
                            <a:gd name="T96" fmla="+- 0 297 292"/>
                            <a:gd name="T97" fmla="*/ T96 w 1711"/>
                            <a:gd name="T98" fmla="+- 0 1047 252"/>
                            <a:gd name="T99" fmla="*/ 1047 h 1770"/>
                            <a:gd name="T100" fmla="+- 0 330 292"/>
                            <a:gd name="T101" fmla="*/ T100 w 1711"/>
                            <a:gd name="T102" fmla="+- 0 875 252"/>
                            <a:gd name="T103" fmla="*/ 875 h 1770"/>
                            <a:gd name="T104" fmla="+- 0 395 292"/>
                            <a:gd name="T105" fmla="*/ T104 w 1711"/>
                            <a:gd name="T106" fmla="+- 0 716 252"/>
                            <a:gd name="T107" fmla="*/ 716 h 1770"/>
                            <a:gd name="T108" fmla="+- 0 487 292"/>
                            <a:gd name="T109" fmla="*/ T108 w 1711"/>
                            <a:gd name="T110" fmla="+- 0 575 252"/>
                            <a:gd name="T111" fmla="*/ 575 h 1770"/>
                            <a:gd name="T112" fmla="+- 0 603 292"/>
                            <a:gd name="T113" fmla="*/ T112 w 1711"/>
                            <a:gd name="T114" fmla="+- 0 455 252"/>
                            <a:gd name="T115" fmla="*/ 455 h 1770"/>
                            <a:gd name="T116" fmla="+- 0 739 292"/>
                            <a:gd name="T117" fmla="*/ T116 w 1711"/>
                            <a:gd name="T118" fmla="+- 0 359 252"/>
                            <a:gd name="T119" fmla="*/ 359 h 1770"/>
                            <a:gd name="T120" fmla="+- 0 892 292"/>
                            <a:gd name="T121" fmla="*/ T120 w 1711"/>
                            <a:gd name="T122" fmla="+- 0 292 252"/>
                            <a:gd name="T123" fmla="*/ 292 h 1770"/>
                            <a:gd name="T124" fmla="+- 0 1059 292"/>
                            <a:gd name="T125" fmla="*/ T124 w 1711"/>
                            <a:gd name="T126" fmla="+- 0 257 252"/>
                            <a:gd name="T127" fmla="*/ 257 h 1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711" h="1770">
                              <a:moveTo>
                                <a:pt x="855" y="0"/>
                              </a:moveTo>
                              <a:lnTo>
                                <a:pt x="943" y="5"/>
                              </a:lnTo>
                              <a:lnTo>
                                <a:pt x="1028" y="18"/>
                              </a:lnTo>
                              <a:lnTo>
                                <a:pt x="1110" y="40"/>
                              </a:lnTo>
                              <a:lnTo>
                                <a:pt x="1189" y="70"/>
                              </a:lnTo>
                              <a:lnTo>
                                <a:pt x="1263" y="107"/>
                              </a:lnTo>
                              <a:lnTo>
                                <a:pt x="1334" y="151"/>
                              </a:lnTo>
                              <a:lnTo>
                                <a:pt x="1400" y="203"/>
                              </a:lnTo>
                              <a:lnTo>
                                <a:pt x="1461" y="260"/>
                              </a:lnTo>
                              <a:lnTo>
                                <a:pt x="1515" y="323"/>
                              </a:lnTo>
                              <a:lnTo>
                                <a:pt x="1564" y="391"/>
                              </a:lnTo>
                              <a:lnTo>
                                <a:pt x="1607" y="464"/>
                              </a:lnTo>
                              <a:lnTo>
                                <a:pt x="1643" y="541"/>
                              </a:lnTo>
                              <a:lnTo>
                                <a:pt x="1672" y="623"/>
                              </a:lnTo>
                              <a:lnTo>
                                <a:pt x="1693" y="707"/>
                              </a:lnTo>
                              <a:lnTo>
                                <a:pt x="1705" y="795"/>
                              </a:lnTo>
                              <a:lnTo>
                                <a:pt x="1710" y="885"/>
                              </a:lnTo>
                              <a:lnTo>
                                <a:pt x="1705" y="975"/>
                              </a:lnTo>
                              <a:lnTo>
                                <a:pt x="1693" y="1063"/>
                              </a:lnTo>
                              <a:lnTo>
                                <a:pt x="1672" y="1147"/>
                              </a:lnTo>
                              <a:lnTo>
                                <a:pt x="1643" y="1229"/>
                              </a:lnTo>
                              <a:lnTo>
                                <a:pt x="1607" y="1306"/>
                              </a:lnTo>
                              <a:lnTo>
                                <a:pt x="1564" y="1379"/>
                              </a:lnTo>
                              <a:lnTo>
                                <a:pt x="1515" y="1447"/>
                              </a:lnTo>
                              <a:lnTo>
                                <a:pt x="1460" y="1510"/>
                              </a:lnTo>
                              <a:lnTo>
                                <a:pt x="1400" y="1567"/>
                              </a:lnTo>
                              <a:lnTo>
                                <a:pt x="1334" y="1619"/>
                              </a:lnTo>
                              <a:lnTo>
                                <a:pt x="1263" y="1663"/>
                              </a:lnTo>
                              <a:lnTo>
                                <a:pt x="1189" y="1700"/>
                              </a:lnTo>
                              <a:lnTo>
                                <a:pt x="1110" y="1730"/>
                              </a:lnTo>
                              <a:lnTo>
                                <a:pt x="1028" y="1752"/>
                              </a:lnTo>
                              <a:lnTo>
                                <a:pt x="943" y="1765"/>
                              </a:lnTo>
                              <a:lnTo>
                                <a:pt x="855" y="1770"/>
                              </a:lnTo>
                              <a:lnTo>
                                <a:pt x="767" y="1765"/>
                              </a:lnTo>
                              <a:lnTo>
                                <a:pt x="683" y="1752"/>
                              </a:lnTo>
                              <a:lnTo>
                                <a:pt x="600" y="1730"/>
                              </a:lnTo>
                              <a:lnTo>
                                <a:pt x="522" y="1700"/>
                              </a:lnTo>
                              <a:lnTo>
                                <a:pt x="447" y="1663"/>
                              </a:lnTo>
                              <a:lnTo>
                                <a:pt x="376" y="1618"/>
                              </a:lnTo>
                              <a:lnTo>
                                <a:pt x="311" y="1567"/>
                              </a:lnTo>
                              <a:lnTo>
                                <a:pt x="250" y="1510"/>
                              </a:lnTo>
                              <a:lnTo>
                                <a:pt x="195" y="1447"/>
                              </a:lnTo>
                              <a:lnTo>
                                <a:pt x="146" y="1379"/>
                              </a:lnTo>
                              <a:lnTo>
                                <a:pt x="103" y="1306"/>
                              </a:lnTo>
                              <a:lnTo>
                                <a:pt x="67" y="1229"/>
                              </a:lnTo>
                              <a:lnTo>
                                <a:pt x="38" y="1147"/>
                              </a:lnTo>
                              <a:lnTo>
                                <a:pt x="17" y="1063"/>
                              </a:lnTo>
                              <a:lnTo>
                                <a:pt x="5" y="975"/>
                              </a:lnTo>
                              <a:lnTo>
                                <a:pt x="0" y="885"/>
                              </a:lnTo>
                              <a:lnTo>
                                <a:pt x="5" y="795"/>
                              </a:lnTo>
                              <a:lnTo>
                                <a:pt x="17" y="707"/>
                              </a:lnTo>
                              <a:lnTo>
                                <a:pt x="38" y="623"/>
                              </a:lnTo>
                              <a:lnTo>
                                <a:pt x="67" y="541"/>
                              </a:lnTo>
                              <a:lnTo>
                                <a:pt x="103" y="464"/>
                              </a:lnTo>
                              <a:lnTo>
                                <a:pt x="146" y="391"/>
                              </a:lnTo>
                              <a:lnTo>
                                <a:pt x="195" y="323"/>
                              </a:lnTo>
                              <a:lnTo>
                                <a:pt x="250" y="260"/>
                              </a:lnTo>
                              <a:lnTo>
                                <a:pt x="311" y="203"/>
                              </a:lnTo>
                              <a:lnTo>
                                <a:pt x="376" y="152"/>
                              </a:lnTo>
                              <a:lnTo>
                                <a:pt x="447" y="107"/>
                              </a:lnTo>
                              <a:lnTo>
                                <a:pt x="522" y="70"/>
                              </a:lnTo>
                              <a:lnTo>
                                <a:pt x="600" y="40"/>
                              </a:lnTo>
                              <a:lnTo>
                                <a:pt x="683" y="18"/>
                              </a:lnTo>
                              <a:lnTo>
                                <a:pt x="767" y="5"/>
                              </a:lnTo>
                              <a:lnTo>
                                <a:pt x="855" y="0"/>
                              </a:lnTo>
                              <a:close/>
                            </a:path>
                          </a:pathLst>
                        </a:custGeom>
                        <a:noFill/>
                        <a:ln w="635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0484C161" id="Freeform 4" o:spid="_x0000_s1026" style="position:absolute;margin-left:-7.35pt;margin-top:-15.15pt;width:85.55pt;height:88.5pt;z-index:251658239;visibility:visible;mso-wrap-style:square;mso-wrap-distance-left:9pt;mso-wrap-distance-top:0;mso-wrap-distance-right:9pt;mso-wrap-distance-bottom:0;mso-position-horizontal:absolute;mso-position-horizontal-relative:text;mso-position-vertical:absolute;mso-position-vertical-relative:text;v-text-anchor:top" coordsize="171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" path="m855,r88,5l1028,18r82,22l1189,70r74,37l1334,151r66,52l1461,260r54,63l1564,391r43,73l1643,541r29,82l1693,707r12,88l1710,885r-5,90l1693,1063r-21,84l1643,1229r-36,77l1564,1379r-49,68l1460,1510r-60,57l1334,1619r-71,44l1189,1700r-79,30l1028,1752r-85,13l855,1770r-88,-5l683,1752r-83,-22l522,1700r-75,-37l376,1618r-65,-51l250,1510r-55,-63l146,1379r-43,-73l67,1229,38,1147,17,1063,5,975,,885,5,795,17,707,38,623,67,541r36,-77l146,391r49,-68l250,260r61,-57l376,152r71,-45l522,70,600,40,683,18,767,5,855,xe" filled="f" strokecolor="white" strokeweight="5pt">
                <v:path arrowok="t" o:connecttype="custom" o:connectlocs="598805,163195;704850,185420;802005,227965;889000,288925;962025,365125;1020445,454660;1061720,555625;1082675,664845;1082675,779145;1061720,888365;1020445,989330;962025,1078865;889000,1155065;802005,1216025;704850,1258570;598805,1280795;487045,1280795;381000,1258570;283845,1216025;197485,1155065;123825,1078865;65405,989330;24130,888365;3175,779145;3175,664845;24130,555625;65405,454660;123825,365125;197485,288925;283845,227965;381000,185420;487045,163195" o:connectangles="0,0,0,0,0,0,0,0,0,0,0,0,0,0,0,0,0,0,0,0,0,0,0,0,0,0,0,0,0,0,0,0"/>
              </v:shape>
            </w:pict>
          </mc:Fallback>
        </mc:AlternateContent>
      </w:r>
      <w:r w:rsidR="00097ABD">
        <w:rPr>
          <w:rFonts w:ascii="IBM Plex Sans" w:hAnsi="IBM Plex Sans" w:cs="Open Sans"/>
          <w:noProof/>
          <w:sz w:val="20"/>
        </w:rPr>
        <mc:AlternateContent>
          <mc:Choice Requires="wps">
            <w:drawing>
              <wp:anchor distT="0" distB="0" distL="114300" distR="114300" simplePos="0" relativeHeight="251664384" behindDoc="0" locked="0" layoutInCell="1" allowOverlap="1" wp14:anchorId="29ACAA61" wp14:editId="410F7EE4">
                <wp:simplePos x="0" y="0"/>
                <wp:positionH relativeFrom="column">
                  <wp:posOffset>1270000</wp:posOffset>
                </wp:positionH>
                <wp:positionV relativeFrom="paragraph">
                  <wp:posOffset>-304800</wp:posOffset>
                </wp:positionV>
                <wp:extent cx="5638800" cy="16065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38800" cy="1606550"/>
                        </a:xfrm>
                        <a:prstGeom prst="rect">
                          <a:avLst/>
                        </a:prstGeom>
                        <a:solidFill>
                          <a:schemeClr val="tx1">
                            <a:lumMod val="65000"/>
                            <a:lumOff val="35000"/>
                          </a:schemeClr>
                        </a:solidFill>
                        <a:ln w="6350">
                          <a:noFill/>
                        </a:ln>
                      </wps:spPr>
                      <wps:txbx>
                        <w:txbxContent>
                          <w:p w14:paraId="5E8ABF71" w14:textId="5E402790" w:rsidR="00862862" w:rsidRPr="00862862" w:rsidRDefault="00C809DB" w:rsidP="00862862">
                            <w:pPr>
                              <w:spacing w:after="0" w:line="240" w:lineRule="auto"/>
                              <w:rPr>
                                <w:rFonts w:ascii="IBM Plex Sans" w:hAnsi="IBM Plex Sans" w:cs="Open Sans"/>
                                <w:b/>
                                <w:bCs/>
                                <w:color w:val="FFFFFF" w:themeColor="background1"/>
                              </w:rPr>
                            </w:pPr>
                            <w:r w:rsidRPr="00862862">
                              <w:rPr>
                                <w:rFonts w:ascii="Montserrat SemiBold" w:hAnsi="Montserrat SemiBold" w:cs="Open Sans"/>
                                <w:b/>
                                <w:bCs/>
                                <w:color w:val="FFFFFF" w:themeColor="background1"/>
                                <w:sz w:val="40"/>
                                <w:szCs w:val="40"/>
                              </w:rPr>
                              <w:t>Rene Silva</w:t>
                            </w:r>
                            <w:r w:rsidR="00862862">
                              <w:rPr>
                                <w:rFonts w:ascii="Montserrat SemiBold" w:hAnsi="Montserrat SemiBold" w:cs="Open Sans"/>
                                <w:b/>
                                <w:bCs/>
                                <w:color w:val="FFFFFF" w:themeColor="background1"/>
                                <w:sz w:val="40"/>
                                <w:szCs w:val="40"/>
                              </w:rPr>
                              <w:t xml:space="preserve">     </w:t>
                            </w:r>
                            <w:r w:rsidR="009C71F5">
                              <w:rPr>
                                <w:rFonts w:ascii="Montserrat SemiBold" w:hAnsi="Montserrat SemiBold" w:cs="Open Sans"/>
                                <w:b/>
                                <w:bCs/>
                                <w:color w:val="FFFFFF" w:themeColor="background1"/>
                                <w:sz w:val="40"/>
                                <w:szCs w:val="40"/>
                              </w:rPr>
                              <w:t xml:space="preserve">                              </w:t>
                            </w:r>
                            <w:r w:rsidR="00152D4A">
                              <w:rPr>
                                <w:rFonts w:ascii="IBM Plex Sans" w:hAnsi="IBM Plex Sans" w:cs="Open Sans"/>
                                <w:b/>
                                <w:bCs/>
                                <w:color w:val="FFFFFF" w:themeColor="background1"/>
                              </w:rPr>
                              <w:t>DBA &amp; Data</w:t>
                            </w:r>
                            <w:r w:rsidR="00CA0093">
                              <w:rPr>
                                <w:rFonts w:ascii="IBM Plex Sans" w:hAnsi="IBM Plex Sans" w:cs="Open Sans"/>
                                <w:b/>
                                <w:bCs/>
                                <w:color w:val="FFFFFF" w:themeColor="background1"/>
                              </w:rPr>
                              <w:t xml:space="preserve"> </w:t>
                            </w:r>
                            <w:r w:rsidR="00152D4A">
                              <w:rPr>
                                <w:rFonts w:ascii="IBM Plex Sans" w:hAnsi="IBM Plex Sans" w:cs="Open Sans"/>
                                <w:b/>
                                <w:bCs/>
                                <w:color w:val="FFFFFF" w:themeColor="background1"/>
                              </w:rPr>
                              <w:t>Engineer</w:t>
                            </w:r>
                            <w:r w:rsidR="00862862" w:rsidRPr="00862862">
                              <w:rPr>
                                <w:rFonts w:ascii="IBM Plex Sans" w:hAnsi="IBM Plex Sans" w:cs="Open Sans"/>
                                <w:b/>
                                <w:bCs/>
                                <w:color w:val="FFFFFF" w:themeColor="background1"/>
                              </w:rPr>
                              <w:t xml:space="preserve"> </w:t>
                            </w:r>
                          </w:p>
                          <w:p w14:paraId="037D4E90" w14:textId="685E5DA4" w:rsidR="00C809DB" w:rsidRPr="009C71F5" w:rsidRDefault="009C71F5" w:rsidP="00862862">
                            <w:pPr>
                              <w:spacing w:after="0" w:line="240" w:lineRule="auto"/>
                              <w:ind w:left="2124" w:firstLine="708"/>
                              <w:rPr>
                                <w:rFonts w:ascii="Montserrat SemiBold" w:hAnsi="Montserrat SemiBold" w:cs="Open Sans"/>
                                <w:b/>
                                <w:bCs/>
                                <w:color w:val="A6A6A6" w:themeColor="background1" w:themeShade="A6"/>
                                <w:sz w:val="40"/>
                                <w:szCs w:val="40"/>
                                <w14:textOutline w14:w="12700" w14:cap="rnd" w14:cmpd="sng" w14:algn="ctr">
                                  <w14:solidFill>
                                    <w14:schemeClr w14:val="bg2">
                                      <w14:lumMod w14:val="90000"/>
                                    </w14:schemeClr>
                                  </w14:solidFill>
                                  <w14:prstDash w14:val="solid"/>
                                  <w14:bevel/>
                                </w14:textOutline>
                              </w:rPr>
                            </w:pPr>
                            <w:r w:rsidRPr="009C71F5">
                              <w:rPr>
                                <w:rFonts w:ascii="IBM Plex Sans" w:hAnsi="IBM Plex Sans" w:cs="Open Sans"/>
                                <w:b/>
                                <w:bCs/>
                                <w:color w:val="A6A6A6" w:themeColor="background1" w:themeShade="A6"/>
                              </w:rPr>
                              <w:t xml:space="preserve">                              </w:t>
                            </w:r>
                            <w:r w:rsidR="00D01A8C">
                              <w:rPr>
                                <w:rFonts w:ascii="IBM Plex Sans" w:hAnsi="IBM Plex Sans" w:cs="Open Sans"/>
                                <w:b/>
                                <w:bCs/>
                                <w:color w:val="A6A6A6" w:themeColor="background1" w:themeShade="A6"/>
                              </w:rPr>
                              <w:t xml:space="preserve">  </w:t>
                            </w:r>
                            <w:r w:rsidR="00862862" w:rsidRPr="009C71F5">
                              <w:rPr>
                                <w:rFonts w:ascii="IBM Plex Sans" w:hAnsi="IBM Plex Sans" w:cs="Open Sans"/>
                                <w:b/>
                                <w:bCs/>
                                <w:color w:val="A6A6A6" w:themeColor="background1" w:themeShade="A6"/>
                                <w:sz w:val="20"/>
                                <w:szCs w:val="20"/>
                              </w:rPr>
                              <w:t>Ex Walmart + 10 Years</w:t>
                            </w:r>
                            <w:r w:rsidR="00152D4A" w:rsidRPr="009C71F5">
                              <w:rPr>
                                <w:rFonts w:ascii="IBM Plex Sans" w:hAnsi="IBM Plex Sans" w:cs="Open Sans"/>
                                <w:b/>
                                <w:bCs/>
                                <w:color w:val="A6A6A6" w:themeColor="background1" w:themeShade="A6"/>
                                <w:sz w:val="20"/>
                                <w:szCs w:val="20"/>
                              </w:rPr>
                              <w:t xml:space="preserve"> integrating data</w:t>
                            </w:r>
                          </w:p>
                          <w:p w14:paraId="793B9E92" w14:textId="565F8F33" w:rsidR="00C809DB" w:rsidRPr="00862862" w:rsidRDefault="00152D4A" w:rsidP="00C809DB">
                            <w:pPr>
                              <w:spacing w:after="0" w:line="276" w:lineRule="auto"/>
                              <w:rPr>
                                <w:rFonts w:ascii="IBM Plex Sans" w:hAnsi="IBM Plex Sans" w:cs="Open Sans"/>
                                <w:b/>
                                <w:bCs/>
                                <w:color w:val="FFFFFF" w:themeColor="background1"/>
                              </w:rPr>
                            </w:pPr>
                            <w:r>
                              <w:rPr>
                                <w:rFonts w:ascii="IBM Plex Sans" w:hAnsi="IBM Plex Sans" w:cs="Open Sans"/>
                                <w:b/>
                                <w:bCs/>
                                <w:color w:val="FFFFFF" w:themeColor="background1"/>
                              </w:rPr>
                              <w:t>Data Engineer</w:t>
                            </w:r>
                            <w:r w:rsidR="00C809DB" w:rsidRPr="00862862">
                              <w:rPr>
                                <w:rFonts w:ascii="IBM Plex Sans" w:hAnsi="IBM Plex Sans" w:cs="Open Sans"/>
                                <w:b/>
                                <w:bCs/>
                                <w:color w:val="FFFFFF" w:themeColor="background1"/>
                              </w:rPr>
                              <w:t xml:space="preserve"> </w:t>
                            </w:r>
                            <w:r w:rsidR="0024481E">
                              <w:rPr>
                                <w:rFonts w:ascii="IBM Plex Sans" w:hAnsi="IBM Plex Sans" w:cs="Open Sans"/>
                                <w:b/>
                                <w:bCs/>
                                <w:color w:val="FFFFFF" w:themeColor="background1"/>
                              </w:rPr>
                              <w:t xml:space="preserve">&amp; DBA </w:t>
                            </w:r>
                            <w:r w:rsidR="00C809DB" w:rsidRPr="00862862">
                              <w:rPr>
                                <w:rFonts w:ascii="IBM Plex Sans" w:hAnsi="IBM Plex Sans" w:cs="Open Sans"/>
                                <w:b/>
                                <w:bCs/>
                                <w:color w:val="FFFFFF" w:themeColor="background1"/>
                              </w:rPr>
                              <w:t>at The Hackett Group Inc.</w:t>
                            </w:r>
                            <w:r w:rsidR="00C809DB" w:rsidRPr="00862862">
                              <w:rPr>
                                <w:rFonts w:ascii="IBM Plex Sans" w:hAnsi="IBM Plex Sans"/>
                                <w:color w:val="FFFFFF" w:themeColor="background1"/>
                              </w:rPr>
                              <w:t xml:space="preserve"> </w:t>
                            </w:r>
                          </w:p>
                          <w:p w14:paraId="6D5B1B0A" w14:textId="4B93A640" w:rsidR="00862862" w:rsidRPr="001D3A00" w:rsidRDefault="00C809DB" w:rsidP="00C809DB">
                            <w:pPr>
                              <w:spacing w:after="0" w:line="276" w:lineRule="auto"/>
                              <w:rPr>
                                <w:rFonts w:ascii="IBM Plex Sans" w:hAnsi="IBM Plex Sans" w:cs="Open Sans"/>
                                <w:color w:val="FFFFFF" w:themeColor="background1"/>
                                <w:sz w:val="20"/>
                              </w:rPr>
                            </w:pPr>
                            <w:r w:rsidRPr="001D3A00">
                              <w:rPr>
                                <w:rFonts w:ascii="IBM Plex Sans" w:hAnsi="IBM Plex Sans" w:cs="Open Sans"/>
                                <w:b/>
                                <w:bCs/>
                                <w:color w:val="FFFFFF" w:themeColor="background1"/>
                                <w:sz w:val="18"/>
                                <w:szCs w:val="20"/>
                              </w:rPr>
                              <w:t>Computer Engineer</w:t>
                            </w:r>
                            <w:r w:rsidRPr="001D3A00">
                              <w:rPr>
                                <w:rFonts w:ascii="IBM Plex Sans" w:hAnsi="IBM Plex Sans" w:cs="Open Sans"/>
                                <w:color w:val="FFFFFF" w:themeColor="background1"/>
                                <w:sz w:val="18"/>
                                <w:szCs w:val="20"/>
                              </w:rPr>
                              <w:t xml:space="preserve"> – </w:t>
                            </w:r>
                            <w:r w:rsidRPr="001D3A00">
                              <w:rPr>
                                <w:rFonts w:ascii="IBM Plex Sans" w:hAnsi="IBM Plex Sans" w:cs="Open Sans"/>
                                <w:b/>
                                <w:bCs/>
                                <w:color w:val="FFFFFF" w:themeColor="background1"/>
                                <w:sz w:val="18"/>
                                <w:szCs w:val="20"/>
                              </w:rPr>
                              <w:t>Universidad de Santiago</w:t>
                            </w:r>
                            <w:r w:rsidRPr="001D3A00">
                              <w:rPr>
                                <w:rFonts w:ascii="IBM Plex Sans" w:hAnsi="IBM Plex Sans" w:cs="Open Sans"/>
                                <w:color w:val="FFFFFF" w:themeColor="background1"/>
                                <w:sz w:val="18"/>
                                <w:szCs w:val="20"/>
                              </w:rPr>
                              <w:t xml:space="preserve"> </w:t>
                            </w:r>
                          </w:p>
                          <w:p w14:paraId="7F3F4EB1" w14:textId="58025A9D" w:rsidR="00C809DB" w:rsidRPr="00152D4A" w:rsidRDefault="00C809DB" w:rsidP="00C809DB">
                            <w:pPr>
                              <w:spacing w:after="0" w:line="276" w:lineRule="auto"/>
                              <w:rPr>
                                <w:rFonts w:ascii="IBM Plex Sans" w:hAnsi="IBM Plex Sans" w:cs="Open Sans"/>
                                <w:color w:val="FFFFFF" w:themeColor="background1"/>
                                <w:sz w:val="18"/>
                                <w:szCs w:val="20"/>
                              </w:rPr>
                            </w:pPr>
                            <w:r w:rsidRPr="00152D4A">
                              <w:rPr>
                                <w:rFonts w:ascii="IBM Plex Sans" w:hAnsi="IBM Plex Sans" w:cs="Open Sans"/>
                                <w:b/>
                                <w:bCs/>
                                <w:color w:val="FFFFFF" w:themeColor="background1"/>
                                <w:sz w:val="18"/>
                                <w:szCs w:val="20"/>
                              </w:rPr>
                              <w:t>TI Project Manager certified</w:t>
                            </w:r>
                            <w:r w:rsidRPr="00152D4A">
                              <w:rPr>
                                <w:rFonts w:ascii="IBM Plex Sans" w:hAnsi="IBM Plex Sans" w:cs="Open Sans"/>
                                <w:color w:val="FFFFFF" w:themeColor="background1"/>
                                <w:sz w:val="18"/>
                                <w:szCs w:val="20"/>
                              </w:rPr>
                              <w:t xml:space="preserve"> – </w:t>
                            </w:r>
                            <w:r w:rsidRPr="00152D4A">
                              <w:rPr>
                                <w:rFonts w:ascii="IBM Plex Sans" w:hAnsi="IBM Plex Sans" w:cs="Open Sans"/>
                                <w:b/>
                                <w:bCs/>
                                <w:color w:val="FFFFFF" w:themeColor="background1"/>
                                <w:sz w:val="18"/>
                                <w:szCs w:val="20"/>
                              </w:rPr>
                              <w:t>Universidad de Chile</w:t>
                            </w:r>
                            <w:r w:rsidRPr="00152D4A">
                              <w:rPr>
                                <w:rFonts w:ascii="IBM Plex Sans" w:hAnsi="IBM Plex Sans" w:cs="Open Sans"/>
                                <w:color w:val="FFFFFF" w:themeColor="background1"/>
                                <w:sz w:val="18"/>
                                <w:szCs w:val="20"/>
                              </w:rPr>
                              <w:t xml:space="preserve"> </w:t>
                            </w:r>
                          </w:p>
                          <w:p w14:paraId="3ABAEA71"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152D4A">
                              <w:rPr>
                                <w:rFonts w:ascii="IBM Plex Sans" w:hAnsi="IBM Plex Sans" w:cs="Open Sans"/>
                                <w:b/>
                                <w:bCs/>
                                <w:color w:val="FFFFFF" w:themeColor="background1"/>
                                <w:sz w:val="18"/>
                                <w:szCs w:val="20"/>
                              </w:rPr>
                              <w:t>Now:</w:t>
                            </w:r>
                            <w:r w:rsidRPr="00862862">
                              <w:rPr>
                                <w:rFonts w:ascii="IBM Plex Sans" w:hAnsi="IBM Plex Sans" w:cs="Open Sans"/>
                                <w:color w:val="FFFFFF" w:themeColor="background1"/>
                                <w:sz w:val="16"/>
                                <w:szCs w:val="18"/>
                              </w:rPr>
                              <w:t xml:space="preserve"> DBA and </w:t>
                            </w:r>
                            <w:r w:rsidRPr="00152D4A">
                              <w:rPr>
                                <w:rFonts w:ascii="IBM Plex Sans" w:hAnsi="IBM Plex Sans" w:cs="Open Sans"/>
                                <w:b/>
                                <w:bCs/>
                                <w:color w:val="FFFFFF" w:themeColor="background1"/>
                                <w:sz w:val="18"/>
                                <w:szCs w:val="20"/>
                              </w:rPr>
                              <w:t>Data Engineer</w:t>
                            </w:r>
                            <w:r w:rsidRPr="00152D4A">
                              <w:rPr>
                                <w:rFonts w:ascii="IBM Plex Sans" w:hAnsi="IBM Plex Sans" w:cs="Open Sans"/>
                                <w:color w:val="FFFFFF" w:themeColor="background1"/>
                                <w:sz w:val="18"/>
                                <w:szCs w:val="20"/>
                              </w:rPr>
                              <w:t xml:space="preserve"> </w:t>
                            </w:r>
                            <w:r w:rsidRPr="00862862">
                              <w:rPr>
                                <w:rFonts w:ascii="IBM Plex Sans" w:hAnsi="IBM Plex Sans" w:cs="Open Sans"/>
                                <w:color w:val="FFFFFF" w:themeColor="background1"/>
                                <w:sz w:val="16"/>
                                <w:szCs w:val="18"/>
                              </w:rPr>
                              <w:sym w:font="Wingdings" w:char="F0E0"/>
                            </w:r>
                            <w:r w:rsidRPr="00862862">
                              <w:rPr>
                                <w:rFonts w:ascii="IBM Plex Sans" w:hAnsi="IBM Plex Sans" w:cs="Open Sans"/>
                                <w:b/>
                                <w:bCs/>
                                <w:color w:val="FFFFFF" w:themeColor="background1"/>
                                <w:sz w:val="16"/>
                                <w:szCs w:val="18"/>
                              </w:rPr>
                              <w:t>Next Level:</w:t>
                            </w:r>
                            <w:r w:rsidRPr="00862862">
                              <w:rPr>
                                <w:rFonts w:ascii="IBM Plex Sans" w:hAnsi="IBM Plex Sans" w:cs="Open Sans"/>
                                <w:color w:val="FFFFFF" w:themeColor="background1"/>
                                <w:sz w:val="16"/>
                                <w:szCs w:val="18"/>
                              </w:rPr>
                              <w:t xml:space="preserve"> Improving Data Scientist and Bilingual skills.</w:t>
                            </w:r>
                          </w:p>
                          <w:p w14:paraId="2FC0BA8F"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152D4A">
                              <w:rPr>
                                <w:rFonts w:ascii="IBM Plex Sans" w:hAnsi="IBM Plex Sans" w:cs="Open Sans"/>
                                <w:b/>
                                <w:bCs/>
                                <w:color w:val="FFFFFF" w:themeColor="background1"/>
                                <w:sz w:val="18"/>
                                <w:szCs w:val="20"/>
                              </w:rPr>
                              <w:t>Data Skills</w:t>
                            </w:r>
                            <w:r w:rsidRPr="00152D4A">
                              <w:rPr>
                                <w:rFonts w:ascii="IBM Plex Sans" w:hAnsi="IBM Plex Sans" w:cs="Open Sans"/>
                                <w:color w:val="FFFFFF" w:themeColor="background1"/>
                                <w:sz w:val="18"/>
                                <w:szCs w:val="20"/>
                              </w:rPr>
                              <w:sym w:font="Wingdings" w:char="F0E0"/>
                            </w:r>
                            <w:r w:rsidRPr="00862862">
                              <w:rPr>
                                <w:rFonts w:ascii="IBM Plex Sans" w:hAnsi="IBM Plex Sans" w:cs="Open Sans"/>
                                <w:color w:val="FFFFFF" w:themeColor="background1"/>
                                <w:sz w:val="16"/>
                                <w:szCs w:val="18"/>
                              </w:rPr>
                              <w:t>ETL/Java &amp; Python Developer, Scraping, Consuming REST APIs, Multi CLOUD.</w:t>
                            </w:r>
                          </w:p>
                          <w:p w14:paraId="0FC1BAB2"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Newest Skills</w:t>
                            </w:r>
                            <w:r w:rsidRPr="00FD20FF">
                              <w:rPr>
                                <w:rFonts w:ascii="IBM Plex Sans" w:hAnsi="IBM Plex Sans" w:cs="Open Sans"/>
                                <w:color w:val="FFFFFF" w:themeColor="background1"/>
                                <w:sz w:val="18"/>
                                <w:szCs w:val="20"/>
                              </w:rPr>
                              <w:t xml:space="preserve">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 xml:space="preserve"> Learning </w:t>
                            </w:r>
                            <w:proofErr w:type="spellStart"/>
                            <w:r w:rsidRPr="00FD20FF">
                              <w:rPr>
                                <w:rFonts w:ascii="IBM Plex Sans" w:hAnsi="IBM Plex Sans" w:cs="Open Sans"/>
                                <w:color w:val="FFFFFF" w:themeColor="background1"/>
                                <w:sz w:val="18"/>
                                <w:szCs w:val="20"/>
                              </w:rPr>
                              <w:t>Devops</w:t>
                            </w:r>
                            <w:proofErr w:type="spellEnd"/>
                            <w:r w:rsidRPr="00FD20FF">
                              <w:rPr>
                                <w:rFonts w:ascii="IBM Plex Sans" w:hAnsi="IBM Plex Sans" w:cs="Open Sans"/>
                                <w:color w:val="FFFFFF" w:themeColor="background1"/>
                                <w:sz w:val="18"/>
                                <w:szCs w:val="20"/>
                              </w:rPr>
                              <w:t xml:space="preserve"> / Learning Sensors and IOT data capture / Learning Apache Airflow. </w:t>
                            </w:r>
                          </w:p>
                          <w:p w14:paraId="3A784FC9" w14:textId="77777777" w:rsidR="00C809DB" w:rsidRPr="00FD20FF" w:rsidRDefault="00C809DB">
                            <w:pPr>
                              <w:rPr>
                                <w:rFonts w:ascii="IBM Plex Sans" w:hAnsi="IBM Plex San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CAA61" id="_x0000_t202" coordsize="21600,21600" o:spt="202" path="m,l,21600r21600,l21600,xe">
                <v:stroke joinstyle="miter"/>
                <v:path gradientshapeok="t" o:connecttype="rect"/>
              </v:shapetype>
              <v:shape id="Cuadro de texto 1" o:spid="_x0000_s1026" type="#_x0000_t202" style="position:absolute;margin-left:100pt;margin-top:-24pt;width:444pt;height:1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" fillcolor="#5a5a5a [2109]" stroked="f" strokeweight=".5pt">
                <v:textbox>
                  <w:txbxContent>
                    <w:p w14:paraId="5E8ABF71" w14:textId="5E402790" w:rsidR="00862862" w:rsidRPr="00862862" w:rsidRDefault="00C809DB" w:rsidP="00862862">
                      <w:pPr>
                        <w:spacing w:after="0" w:line="240" w:lineRule="auto"/>
                        <w:rPr>
                          <w:rFonts w:ascii="IBM Plex Sans" w:hAnsi="IBM Plex Sans" w:cs="Open Sans"/>
                          <w:b/>
                          <w:bCs/>
                          <w:color w:val="FFFFFF" w:themeColor="background1"/>
                        </w:rPr>
                      </w:pPr>
                      <w:r w:rsidRPr="00862862">
                        <w:rPr>
                          <w:rFonts w:ascii="Montserrat SemiBold" w:hAnsi="Montserrat SemiBold" w:cs="Open Sans"/>
                          <w:b/>
                          <w:bCs/>
                          <w:color w:val="FFFFFF" w:themeColor="background1"/>
                          <w:sz w:val="40"/>
                          <w:szCs w:val="40"/>
                        </w:rPr>
                        <w:t>Rene Silva</w:t>
                      </w:r>
                      <w:r w:rsidR="00862862">
                        <w:rPr>
                          <w:rFonts w:ascii="Montserrat SemiBold" w:hAnsi="Montserrat SemiBold" w:cs="Open Sans"/>
                          <w:b/>
                          <w:bCs/>
                          <w:color w:val="FFFFFF" w:themeColor="background1"/>
                          <w:sz w:val="40"/>
                          <w:szCs w:val="40"/>
                        </w:rPr>
                        <w:t xml:space="preserve">     </w:t>
                      </w:r>
                      <w:r w:rsidR="009C71F5">
                        <w:rPr>
                          <w:rFonts w:ascii="Montserrat SemiBold" w:hAnsi="Montserrat SemiBold" w:cs="Open Sans"/>
                          <w:b/>
                          <w:bCs/>
                          <w:color w:val="FFFFFF" w:themeColor="background1"/>
                          <w:sz w:val="40"/>
                          <w:szCs w:val="40"/>
                        </w:rPr>
                        <w:t xml:space="preserve">                              </w:t>
                      </w:r>
                      <w:r w:rsidR="00152D4A">
                        <w:rPr>
                          <w:rFonts w:ascii="IBM Plex Sans" w:hAnsi="IBM Plex Sans" w:cs="Open Sans"/>
                          <w:b/>
                          <w:bCs/>
                          <w:color w:val="FFFFFF" w:themeColor="background1"/>
                        </w:rPr>
                        <w:t>DBA &amp; Data</w:t>
                      </w:r>
                      <w:r w:rsidR="00CA0093">
                        <w:rPr>
                          <w:rFonts w:ascii="IBM Plex Sans" w:hAnsi="IBM Plex Sans" w:cs="Open Sans"/>
                          <w:b/>
                          <w:bCs/>
                          <w:color w:val="FFFFFF" w:themeColor="background1"/>
                        </w:rPr>
                        <w:t xml:space="preserve"> </w:t>
                      </w:r>
                      <w:r w:rsidR="00152D4A">
                        <w:rPr>
                          <w:rFonts w:ascii="IBM Plex Sans" w:hAnsi="IBM Plex Sans" w:cs="Open Sans"/>
                          <w:b/>
                          <w:bCs/>
                          <w:color w:val="FFFFFF" w:themeColor="background1"/>
                        </w:rPr>
                        <w:t>Engineer</w:t>
                      </w:r>
                      <w:r w:rsidR="00862862" w:rsidRPr="00862862">
                        <w:rPr>
                          <w:rFonts w:ascii="IBM Plex Sans" w:hAnsi="IBM Plex Sans" w:cs="Open Sans"/>
                          <w:b/>
                          <w:bCs/>
                          <w:color w:val="FFFFFF" w:themeColor="background1"/>
                        </w:rPr>
                        <w:t xml:space="preserve"> </w:t>
                      </w:r>
                    </w:p>
                    <w:p w14:paraId="037D4E90" w14:textId="685E5DA4" w:rsidR="00C809DB" w:rsidRPr="009C71F5" w:rsidRDefault="009C71F5" w:rsidP="00862862">
                      <w:pPr>
                        <w:spacing w:after="0" w:line="240" w:lineRule="auto"/>
                        <w:ind w:left="2124" w:firstLine="708"/>
                        <w:rPr>
                          <w:rFonts w:ascii="Montserrat SemiBold" w:hAnsi="Montserrat SemiBold" w:cs="Open Sans"/>
                          <w:b/>
                          <w:bCs/>
                          <w:color w:val="A6A6A6" w:themeColor="background1" w:themeShade="A6"/>
                          <w:sz w:val="40"/>
                          <w:szCs w:val="40"/>
                          <w14:textOutline w14:w="12700" w14:cap="rnd" w14:cmpd="sng" w14:algn="ctr">
                            <w14:solidFill>
                              <w14:schemeClr w14:val="bg2">
                                <w14:lumMod w14:val="90000"/>
                              </w14:schemeClr>
                            </w14:solidFill>
                            <w14:prstDash w14:val="solid"/>
                            <w14:bevel/>
                          </w14:textOutline>
                        </w:rPr>
                      </w:pPr>
                      <w:r w:rsidRPr="009C71F5">
                        <w:rPr>
                          <w:rFonts w:ascii="IBM Plex Sans" w:hAnsi="IBM Plex Sans" w:cs="Open Sans"/>
                          <w:b/>
                          <w:bCs/>
                          <w:color w:val="A6A6A6" w:themeColor="background1" w:themeShade="A6"/>
                        </w:rPr>
                        <w:t xml:space="preserve">                              </w:t>
                      </w:r>
                      <w:r w:rsidR="00D01A8C">
                        <w:rPr>
                          <w:rFonts w:ascii="IBM Plex Sans" w:hAnsi="IBM Plex Sans" w:cs="Open Sans"/>
                          <w:b/>
                          <w:bCs/>
                          <w:color w:val="A6A6A6" w:themeColor="background1" w:themeShade="A6"/>
                        </w:rPr>
                        <w:t xml:space="preserve">  </w:t>
                      </w:r>
                      <w:r w:rsidR="00862862" w:rsidRPr="009C71F5">
                        <w:rPr>
                          <w:rFonts w:ascii="IBM Plex Sans" w:hAnsi="IBM Plex Sans" w:cs="Open Sans"/>
                          <w:b/>
                          <w:bCs/>
                          <w:color w:val="A6A6A6" w:themeColor="background1" w:themeShade="A6"/>
                          <w:sz w:val="20"/>
                          <w:szCs w:val="20"/>
                        </w:rPr>
                        <w:t>Ex Walmart + 10 Years</w:t>
                      </w:r>
                      <w:r w:rsidR="00152D4A" w:rsidRPr="009C71F5">
                        <w:rPr>
                          <w:rFonts w:ascii="IBM Plex Sans" w:hAnsi="IBM Plex Sans" w:cs="Open Sans"/>
                          <w:b/>
                          <w:bCs/>
                          <w:color w:val="A6A6A6" w:themeColor="background1" w:themeShade="A6"/>
                          <w:sz w:val="20"/>
                          <w:szCs w:val="20"/>
                        </w:rPr>
                        <w:t xml:space="preserve"> integrating data</w:t>
                      </w:r>
                    </w:p>
                    <w:p w14:paraId="793B9E92" w14:textId="565F8F33" w:rsidR="00C809DB" w:rsidRPr="00862862" w:rsidRDefault="00152D4A" w:rsidP="00C809DB">
                      <w:pPr>
                        <w:spacing w:after="0" w:line="276" w:lineRule="auto"/>
                        <w:rPr>
                          <w:rFonts w:ascii="IBM Plex Sans" w:hAnsi="IBM Plex Sans" w:cs="Open Sans"/>
                          <w:b/>
                          <w:bCs/>
                          <w:color w:val="FFFFFF" w:themeColor="background1"/>
                        </w:rPr>
                      </w:pPr>
                      <w:r>
                        <w:rPr>
                          <w:rFonts w:ascii="IBM Plex Sans" w:hAnsi="IBM Plex Sans" w:cs="Open Sans"/>
                          <w:b/>
                          <w:bCs/>
                          <w:color w:val="FFFFFF" w:themeColor="background1"/>
                        </w:rPr>
                        <w:t>Data Engineer</w:t>
                      </w:r>
                      <w:r w:rsidR="00C809DB" w:rsidRPr="00862862">
                        <w:rPr>
                          <w:rFonts w:ascii="IBM Plex Sans" w:hAnsi="IBM Plex Sans" w:cs="Open Sans"/>
                          <w:b/>
                          <w:bCs/>
                          <w:color w:val="FFFFFF" w:themeColor="background1"/>
                        </w:rPr>
                        <w:t xml:space="preserve"> </w:t>
                      </w:r>
                      <w:r w:rsidR="0024481E">
                        <w:rPr>
                          <w:rFonts w:ascii="IBM Plex Sans" w:hAnsi="IBM Plex Sans" w:cs="Open Sans"/>
                          <w:b/>
                          <w:bCs/>
                          <w:color w:val="FFFFFF" w:themeColor="background1"/>
                        </w:rPr>
                        <w:t xml:space="preserve">&amp; DBA </w:t>
                      </w:r>
                      <w:r w:rsidR="00C809DB" w:rsidRPr="00862862">
                        <w:rPr>
                          <w:rFonts w:ascii="IBM Plex Sans" w:hAnsi="IBM Plex Sans" w:cs="Open Sans"/>
                          <w:b/>
                          <w:bCs/>
                          <w:color w:val="FFFFFF" w:themeColor="background1"/>
                        </w:rPr>
                        <w:t>at The Hackett Group Inc.</w:t>
                      </w:r>
                      <w:r w:rsidR="00C809DB" w:rsidRPr="00862862">
                        <w:rPr>
                          <w:rFonts w:ascii="IBM Plex Sans" w:hAnsi="IBM Plex Sans"/>
                          <w:color w:val="FFFFFF" w:themeColor="background1"/>
                        </w:rPr>
                        <w:t xml:space="preserve"> </w:t>
                      </w:r>
                    </w:p>
                    <w:p w14:paraId="6D5B1B0A" w14:textId="4B93A640" w:rsidR="00862862" w:rsidRPr="001D3A00" w:rsidRDefault="00C809DB" w:rsidP="00C809DB">
                      <w:pPr>
                        <w:spacing w:after="0" w:line="276" w:lineRule="auto"/>
                        <w:rPr>
                          <w:rFonts w:ascii="IBM Plex Sans" w:hAnsi="IBM Plex Sans" w:cs="Open Sans"/>
                          <w:color w:val="FFFFFF" w:themeColor="background1"/>
                          <w:sz w:val="20"/>
                        </w:rPr>
                      </w:pPr>
                      <w:r w:rsidRPr="001D3A00">
                        <w:rPr>
                          <w:rFonts w:ascii="IBM Plex Sans" w:hAnsi="IBM Plex Sans" w:cs="Open Sans"/>
                          <w:b/>
                          <w:bCs/>
                          <w:color w:val="FFFFFF" w:themeColor="background1"/>
                          <w:sz w:val="18"/>
                          <w:szCs w:val="20"/>
                        </w:rPr>
                        <w:t>Computer Engineer</w:t>
                      </w:r>
                      <w:r w:rsidRPr="001D3A00">
                        <w:rPr>
                          <w:rFonts w:ascii="IBM Plex Sans" w:hAnsi="IBM Plex Sans" w:cs="Open Sans"/>
                          <w:color w:val="FFFFFF" w:themeColor="background1"/>
                          <w:sz w:val="18"/>
                          <w:szCs w:val="20"/>
                        </w:rPr>
                        <w:t xml:space="preserve"> – </w:t>
                      </w:r>
                      <w:r w:rsidRPr="001D3A00">
                        <w:rPr>
                          <w:rFonts w:ascii="IBM Plex Sans" w:hAnsi="IBM Plex Sans" w:cs="Open Sans"/>
                          <w:b/>
                          <w:bCs/>
                          <w:color w:val="FFFFFF" w:themeColor="background1"/>
                          <w:sz w:val="18"/>
                          <w:szCs w:val="20"/>
                        </w:rPr>
                        <w:t>Universidad de Santiago</w:t>
                      </w:r>
                      <w:r w:rsidRPr="001D3A00">
                        <w:rPr>
                          <w:rFonts w:ascii="IBM Plex Sans" w:hAnsi="IBM Plex Sans" w:cs="Open Sans"/>
                          <w:color w:val="FFFFFF" w:themeColor="background1"/>
                          <w:sz w:val="18"/>
                          <w:szCs w:val="20"/>
                        </w:rPr>
                        <w:t xml:space="preserve"> </w:t>
                      </w:r>
                    </w:p>
                    <w:p w14:paraId="7F3F4EB1" w14:textId="58025A9D" w:rsidR="00C809DB" w:rsidRPr="00152D4A" w:rsidRDefault="00C809DB" w:rsidP="00C809DB">
                      <w:pPr>
                        <w:spacing w:after="0" w:line="276" w:lineRule="auto"/>
                        <w:rPr>
                          <w:rFonts w:ascii="IBM Plex Sans" w:hAnsi="IBM Plex Sans" w:cs="Open Sans"/>
                          <w:color w:val="FFFFFF" w:themeColor="background1"/>
                          <w:sz w:val="18"/>
                          <w:szCs w:val="20"/>
                        </w:rPr>
                      </w:pPr>
                      <w:r w:rsidRPr="00152D4A">
                        <w:rPr>
                          <w:rFonts w:ascii="IBM Plex Sans" w:hAnsi="IBM Plex Sans" w:cs="Open Sans"/>
                          <w:b/>
                          <w:bCs/>
                          <w:color w:val="FFFFFF" w:themeColor="background1"/>
                          <w:sz w:val="18"/>
                          <w:szCs w:val="20"/>
                        </w:rPr>
                        <w:t>TI Project Manager certified</w:t>
                      </w:r>
                      <w:r w:rsidRPr="00152D4A">
                        <w:rPr>
                          <w:rFonts w:ascii="IBM Plex Sans" w:hAnsi="IBM Plex Sans" w:cs="Open Sans"/>
                          <w:color w:val="FFFFFF" w:themeColor="background1"/>
                          <w:sz w:val="18"/>
                          <w:szCs w:val="20"/>
                        </w:rPr>
                        <w:t xml:space="preserve"> – </w:t>
                      </w:r>
                      <w:r w:rsidRPr="00152D4A">
                        <w:rPr>
                          <w:rFonts w:ascii="IBM Plex Sans" w:hAnsi="IBM Plex Sans" w:cs="Open Sans"/>
                          <w:b/>
                          <w:bCs/>
                          <w:color w:val="FFFFFF" w:themeColor="background1"/>
                          <w:sz w:val="18"/>
                          <w:szCs w:val="20"/>
                        </w:rPr>
                        <w:t>Universidad de Chile</w:t>
                      </w:r>
                      <w:r w:rsidRPr="00152D4A">
                        <w:rPr>
                          <w:rFonts w:ascii="IBM Plex Sans" w:hAnsi="IBM Plex Sans" w:cs="Open Sans"/>
                          <w:color w:val="FFFFFF" w:themeColor="background1"/>
                          <w:sz w:val="18"/>
                          <w:szCs w:val="20"/>
                        </w:rPr>
                        <w:t xml:space="preserve"> </w:t>
                      </w:r>
                    </w:p>
                    <w:p w14:paraId="3ABAEA71"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152D4A">
                        <w:rPr>
                          <w:rFonts w:ascii="IBM Plex Sans" w:hAnsi="IBM Plex Sans" w:cs="Open Sans"/>
                          <w:b/>
                          <w:bCs/>
                          <w:color w:val="FFFFFF" w:themeColor="background1"/>
                          <w:sz w:val="18"/>
                          <w:szCs w:val="20"/>
                        </w:rPr>
                        <w:t>Now:</w:t>
                      </w:r>
                      <w:r w:rsidRPr="00862862">
                        <w:rPr>
                          <w:rFonts w:ascii="IBM Plex Sans" w:hAnsi="IBM Plex Sans" w:cs="Open Sans"/>
                          <w:color w:val="FFFFFF" w:themeColor="background1"/>
                          <w:sz w:val="16"/>
                          <w:szCs w:val="18"/>
                        </w:rPr>
                        <w:t xml:space="preserve"> DBA and </w:t>
                      </w:r>
                      <w:r w:rsidRPr="00152D4A">
                        <w:rPr>
                          <w:rFonts w:ascii="IBM Plex Sans" w:hAnsi="IBM Plex Sans" w:cs="Open Sans"/>
                          <w:b/>
                          <w:bCs/>
                          <w:color w:val="FFFFFF" w:themeColor="background1"/>
                          <w:sz w:val="18"/>
                          <w:szCs w:val="20"/>
                        </w:rPr>
                        <w:t>Data Engineer</w:t>
                      </w:r>
                      <w:r w:rsidRPr="00152D4A">
                        <w:rPr>
                          <w:rFonts w:ascii="IBM Plex Sans" w:hAnsi="IBM Plex Sans" w:cs="Open Sans"/>
                          <w:color w:val="FFFFFF" w:themeColor="background1"/>
                          <w:sz w:val="18"/>
                          <w:szCs w:val="20"/>
                        </w:rPr>
                        <w:t xml:space="preserve"> </w:t>
                      </w:r>
                      <w:r w:rsidRPr="00862862">
                        <w:rPr>
                          <w:rFonts w:ascii="IBM Plex Sans" w:hAnsi="IBM Plex Sans" w:cs="Open Sans"/>
                          <w:color w:val="FFFFFF" w:themeColor="background1"/>
                          <w:sz w:val="16"/>
                          <w:szCs w:val="18"/>
                        </w:rPr>
                        <w:sym w:font="Wingdings" w:char="F0E0"/>
                      </w:r>
                      <w:r w:rsidRPr="00862862">
                        <w:rPr>
                          <w:rFonts w:ascii="IBM Plex Sans" w:hAnsi="IBM Plex Sans" w:cs="Open Sans"/>
                          <w:b/>
                          <w:bCs/>
                          <w:color w:val="FFFFFF" w:themeColor="background1"/>
                          <w:sz w:val="16"/>
                          <w:szCs w:val="18"/>
                        </w:rPr>
                        <w:t>Next Level:</w:t>
                      </w:r>
                      <w:r w:rsidRPr="00862862">
                        <w:rPr>
                          <w:rFonts w:ascii="IBM Plex Sans" w:hAnsi="IBM Plex Sans" w:cs="Open Sans"/>
                          <w:color w:val="FFFFFF" w:themeColor="background1"/>
                          <w:sz w:val="16"/>
                          <w:szCs w:val="18"/>
                        </w:rPr>
                        <w:t xml:space="preserve"> Improving Data Scientist and Bilingual skills.</w:t>
                      </w:r>
                    </w:p>
                    <w:p w14:paraId="2FC0BA8F"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152D4A">
                        <w:rPr>
                          <w:rFonts w:ascii="IBM Plex Sans" w:hAnsi="IBM Plex Sans" w:cs="Open Sans"/>
                          <w:b/>
                          <w:bCs/>
                          <w:color w:val="FFFFFF" w:themeColor="background1"/>
                          <w:sz w:val="18"/>
                          <w:szCs w:val="20"/>
                        </w:rPr>
                        <w:t>Data Skills</w:t>
                      </w:r>
                      <w:r w:rsidRPr="00152D4A">
                        <w:rPr>
                          <w:rFonts w:ascii="IBM Plex Sans" w:hAnsi="IBM Plex Sans" w:cs="Open Sans"/>
                          <w:color w:val="FFFFFF" w:themeColor="background1"/>
                          <w:sz w:val="18"/>
                          <w:szCs w:val="20"/>
                        </w:rPr>
                        <w:sym w:font="Wingdings" w:char="F0E0"/>
                      </w:r>
                      <w:r w:rsidRPr="00862862">
                        <w:rPr>
                          <w:rFonts w:ascii="IBM Plex Sans" w:hAnsi="IBM Plex Sans" w:cs="Open Sans"/>
                          <w:color w:val="FFFFFF" w:themeColor="background1"/>
                          <w:sz w:val="16"/>
                          <w:szCs w:val="18"/>
                        </w:rPr>
                        <w:t>ETL/Java &amp; Python Developer, Scraping, Consuming REST APIs, Multi CLOUD.</w:t>
                      </w:r>
                    </w:p>
                    <w:p w14:paraId="0FC1BAB2"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Newest Skills</w:t>
                      </w:r>
                      <w:r w:rsidRPr="00FD20FF">
                        <w:rPr>
                          <w:rFonts w:ascii="IBM Plex Sans" w:hAnsi="IBM Plex Sans" w:cs="Open Sans"/>
                          <w:color w:val="FFFFFF" w:themeColor="background1"/>
                          <w:sz w:val="18"/>
                          <w:szCs w:val="20"/>
                        </w:rPr>
                        <w:t xml:space="preserve">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 xml:space="preserve"> Learning </w:t>
                      </w:r>
                      <w:proofErr w:type="spellStart"/>
                      <w:r w:rsidRPr="00FD20FF">
                        <w:rPr>
                          <w:rFonts w:ascii="IBM Plex Sans" w:hAnsi="IBM Plex Sans" w:cs="Open Sans"/>
                          <w:color w:val="FFFFFF" w:themeColor="background1"/>
                          <w:sz w:val="18"/>
                          <w:szCs w:val="20"/>
                        </w:rPr>
                        <w:t>Devops</w:t>
                      </w:r>
                      <w:proofErr w:type="spellEnd"/>
                      <w:r w:rsidRPr="00FD20FF">
                        <w:rPr>
                          <w:rFonts w:ascii="IBM Plex Sans" w:hAnsi="IBM Plex Sans" w:cs="Open Sans"/>
                          <w:color w:val="FFFFFF" w:themeColor="background1"/>
                          <w:sz w:val="18"/>
                          <w:szCs w:val="20"/>
                        </w:rPr>
                        <w:t xml:space="preserve"> / Learning Sensors and IOT data capture / Learning Apache Airflow. </w:t>
                      </w:r>
                    </w:p>
                    <w:p w14:paraId="3A784FC9" w14:textId="77777777" w:rsidR="00C809DB" w:rsidRPr="00FD20FF" w:rsidRDefault="00C809DB">
                      <w:pPr>
                        <w:rPr>
                          <w:rFonts w:ascii="IBM Plex Sans" w:hAnsi="IBM Plex Sans"/>
                          <w:color w:val="FFFFFF" w:themeColor="background1"/>
                        </w:rPr>
                      </w:pPr>
                    </w:p>
                  </w:txbxContent>
                </v:textbox>
              </v:shape>
            </w:pict>
          </mc:Fallback>
        </mc:AlternateContent>
      </w:r>
      <w:r w:rsidR="006763B1">
        <w:rPr>
          <w:noProof/>
        </w:rPr>
        <mc:AlternateContent>
          <mc:Choice Requires="wps">
            <w:drawing>
              <wp:anchor distT="0" distB="0" distL="114300" distR="114300" simplePos="0" relativeHeight="251656191" behindDoc="0" locked="0" layoutInCell="1" allowOverlap="1" wp14:anchorId="1E8B8A16" wp14:editId="3E4FBA7F">
                <wp:simplePos x="0" y="0"/>
                <wp:positionH relativeFrom="column">
                  <wp:posOffset>-450850</wp:posOffset>
                </wp:positionH>
                <wp:positionV relativeFrom="paragraph">
                  <wp:posOffset>-457200</wp:posOffset>
                </wp:positionV>
                <wp:extent cx="7562850" cy="1936750"/>
                <wp:effectExtent l="0" t="0" r="0" b="6350"/>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1936750"/>
                        </a:xfrm>
                        <a:prstGeom prst="rect">
                          <a:avLst/>
                        </a:prstGeom>
                        <a:solidFill>
                          <a:schemeClr val="tx1">
                            <a:lumMod val="65000"/>
                            <a:lumOff val="3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C017AA0" id="Rectangle 6" o:spid="_x0000_s1026" style="position:absolute;margin-left:-35.5pt;margin-top:-36pt;width:595.5pt;height:152.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" fillcolor="#5a5a5a [2109]" stroked="f"/>
            </w:pict>
          </mc:Fallback>
        </mc:AlternateContent>
      </w:r>
    </w:p>
    <w:p w14:paraId="21F9FE63" w14:textId="0981B6D8" w:rsidR="00C809DB" w:rsidRDefault="00C809DB" w:rsidP="008105B1">
      <w:pPr>
        <w:spacing w:line="276" w:lineRule="auto"/>
        <w:rPr>
          <w:rFonts w:ascii="IBM Plex Sans" w:hAnsi="IBM Plex Sans" w:cs="Open Sans"/>
          <w:sz w:val="20"/>
        </w:rPr>
      </w:pPr>
    </w:p>
    <w:p w14:paraId="4B2BC93F" w14:textId="13F54F68" w:rsidR="00C809DB" w:rsidRDefault="00C809DB" w:rsidP="008105B1">
      <w:pPr>
        <w:spacing w:line="276" w:lineRule="auto"/>
        <w:rPr>
          <w:rFonts w:ascii="IBM Plex Sans" w:hAnsi="IBM Plex Sans" w:cs="Open Sans"/>
          <w:sz w:val="20"/>
        </w:rPr>
      </w:pPr>
    </w:p>
    <w:p w14:paraId="12A9F13C" w14:textId="72221EC3" w:rsidR="00C809DB" w:rsidRDefault="006D36A1"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89984" behindDoc="0" locked="0" layoutInCell="1" allowOverlap="1" wp14:anchorId="380B0410" wp14:editId="2A6AE8CD">
                <wp:simplePos x="0" y="0"/>
                <wp:positionH relativeFrom="column">
                  <wp:posOffset>-247015</wp:posOffset>
                </wp:positionH>
                <wp:positionV relativeFrom="paragraph">
                  <wp:posOffset>122555</wp:posOffset>
                </wp:positionV>
                <wp:extent cx="1416050" cy="450850"/>
                <wp:effectExtent l="0" t="0" r="0" b="6350"/>
                <wp:wrapNone/>
                <wp:docPr id="4" name="Cuadro de texto 4"/>
                <wp:cNvGraphicFramePr/>
                <a:graphic xmlns:a="http://schemas.openxmlformats.org/drawingml/2006/main">
                  <a:graphicData uri="http://schemas.microsoft.com/office/word/2010/wordprocessingShape">
                    <wps:wsp>
                      <wps:cNvSpPr txBox="1"/>
                      <wps:spPr>
                        <a:xfrm>
                          <a:off x="0" y="0"/>
                          <a:ext cx="1416050" cy="450850"/>
                        </a:xfrm>
                        <a:prstGeom prst="rect">
                          <a:avLst/>
                        </a:prstGeom>
                        <a:solidFill>
                          <a:schemeClr val="tx1">
                            <a:lumMod val="65000"/>
                            <a:lumOff val="35000"/>
                          </a:schemeClr>
                        </a:solidFill>
                        <a:ln w="6350">
                          <a:noFill/>
                        </a:ln>
                      </wps:spPr>
                      <wps:txbx>
                        <w:txbxContent>
                          <w:p w14:paraId="32867058" w14:textId="2203148E" w:rsidR="006D36A1" w:rsidRDefault="006D36A1" w:rsidP="006D36A1">
                            <w:pPr>
                              <w:spacing w:after="0" w:line="276" w:lineRule="auto"/>
                              <w:jc w:val="center"/>
                              <w:rPr>
                                <w:rFonts w:ascii="IBM Plex Sans" w:hAnsi="IBM Plex Sans" w:cs="Open Sans"/>
                                <w:color w:val="FFFFFF" w:themeColor="background1"/>
                                <w:sz w:val="18"/>
                                <w:szCs w:val="20"/>
                              </w:rPr>
                            </w:pPr>
                            <w:r>
                              <w:rPr>
                                <w:rFonts w:ascii="IBM Plex Sans" w:hAnsi="IBM Plex Sans" w:cs="Open Sans"/>
                                <w:b/>
                                <w:bCs/>
                                <w:color w:val="FFFFFF" w:themeColor="background1"/>
                                <w:sz w:val="18"/>
                                <w:szCs w:val="20"/>
                              </w:rPr>
                              <w:t>RSilcas@outlook.es</w:t>
                            </w:r>
                          </w:p>
                          <w:p w14:paraId="77F9778B" w14:textId="6271C82D" w:rsidR="006D36A1" w:rsidRPr="00FD20FF" w:rsidRDefault="006D36A1" w:rsidP="006D36A1">
                            <w:pPr>
                              <w:spacing w:after="0" w:line="276" w:lineRule="auto"/>
                              <w:jc w:val="center"/>
                              <w:rPr>
                                <w:rFonts w:ascii="IBM Plex Sans" w:hAnsi="IBM Plex Sans" w:cs="Open Sans"/>
                                <w:color w:val="FFFFFF" w:themeColor="background1"/>
                                <w:sz w:val="18"/>
                                <w:szCs w:val="20"/>
                              </w:rPr>
                            </w:pPr>
                            <w:r>
                              <w:rPr>
                                <w:rFonts w:ascii="IBM Plex Sans" w:hAnsi="IBM Plex Sans" w:cs="Open Sans"/>
                                <w:color w:val="FFFFFF" w:themeColor="background1"/>
                                <w:sz w:val="18"/>
                                <w:szCs w:val="20"/>
                              </w:rPr>
                              <w:t>+56 934812794</w:t>
                            </w:r>
                          </w:p>
                          <w:p w14:paraId="6A90A92C" w14:textId="77777777" w:rsidR="006D36A1" w:rsidRPr="00FD20FF" w:rsidRDefault="006D36A1" w:rsidP="006D36A1">
                            <w:pPr>
                              <w:jc w:val="center"/>
                              <w:rPr>
                                <w:rFonts w:ascii="IBM Plex Sans" w:hAnsi="IBM Plex San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B0410" id="Cuadro de texto 4" o:spid="_x0000_s1027" type="#_x0000_t202" style="position:absolute;margin-left:-19.45pt;margin-top:9.65pt;width:111.5pt;height: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" fillcolor="#5a5a5a [2109]" stroked="f" strokeweight=".5pt">
                <v:textbox>
                  <w:txbxContent>
                    <w:p w14:paraId="32867058" w14:textId="2203148E" w:rsidR="006D36A1" w:rsidRDefault="006D36A1" w:rsidP="006D36A1">
                      <w:pPr>
                        <w:spacing w:after="0" w:line="276" w:lineRule="auto"/>
                        <w:jc w:val="center"/>
                        <w:rPr>
                          <w:rFonts w:ascii="IBM Plex Sans" w:hAnsi="IBM Plex Sans" w:cs="Open Sans"/>
                          <w:color w:val="FFFFFF" w:themeColor="background1"/>
                          <w:sz w:val="18"/>
                          <w:szCs w:val="20"/>
                        </w:rPr>
                      </w:pPr>
                      <w:r>
                        <w:rPr>
                          <w:rFonts w:ascii="IBM Plex Sans" w:hAnsi="IBM Plex Sans" w:cs="Open Sans"/>
                          <w:b/>
                          <w:bCs/>
                          <w:color w:val="FFFFFF" w:themeColor="background1"/>
                          <w:sz w:val="18"/>
                          <w:szCs w:val="20"/>
                        </w:rPr>
                        <w:t>RSilcas@outlook.es</w:t>
                      </w:r>
                    </w:p>
                    <w:p w14:paraId="77F9778B" w14:textId="6271C82D" w:rsidR="006D36A1" w:rsidRPr="00FD20FF" w:rsidRDefault="006D36A1" w:rsidP="006D36A1">
                      <w:pPr>
                        <w:spacing w:after="0" w:line="276" w:lineRule="auto"/>
                        <w:jc w:val="center"/>
                        <w:rPr>
                          <w:rFonts w:ascii="IBM Plex Sans" w:hAnsi="IBM Plex Sans" w:cs="Open Sans"/>
                          <w:color w:val="FFFFFF" w:themeColor="background1"/>
                          <w:sz w:val="18"/>
                          <w:szCs w:val="20"/>
                        </w:rPr>
                      </w:pPr>
                      <w:r>
                        <w:rPr>
                          <w:rFonts w:ascii="IBM Plex Sans" w:hAnsi="IBM Plex Sans" w:cs="Open Sans"/>
                          <w:color w:val="FFFFFF" w:themeColor="background1"/>
                          <w:sz w:val="18"/>
                          <w:szCs w:val="20"/>
                        </w:rPr>
                        <w:t>+56 934812794</w:t>
                      </w:r>
                    </w:p>
                    <w:p w14:paraId="6A90A92C" w14:textId="77777777" w:rsidR="006D36A1" w:rsidRPr="00FD20FF" w:rsidRDefault="006D36A1" w:rsidP="006D36A1">
                      <w:pPr>
                        <w:jc w:val="center"/>
                        <w:rPr>
                          <w:rFonts w:ascii="IBM Plex Sans" w:hAnsi="IBM Plex Sans"/>
                          <w:color w:val="FFFFFF" w:themeColor="background1"/>
                        </w:rPr>
                      </w:pPr>
                    </w:p>
                  </w:txbxContent>
                </v:textbox>
              </v:shape>
            </w:pict>
          </mc:Fallback>
        </mc:AlternateContent>
      </w:r>
    </w:p>
    <w:p w14:paraId="18BC280B" w14:textId="7D80D086" w:rsidR="00C809DB" w:rsidRDefault="00C809DB" w:rsidP="008105B1">
      <w:pPr>
        <w:spacing w:line="276" w:lineRule="auto"/>
        <w:rPr>
          <w:rFonts w:ascii="IBM Plex Sans" w:hAnsi="IBM Plex Sans" w:cs="Open Sans"/>
          <w:sz w:val="20"/>
        </w:rPr>
      </w:pPr>
    </w:p>
    <w:p w14:paraId="377B8B98" w14:textId="5D1462E0" w:rsidR="008105B1" w:rsidRDefault="006B5140"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59264" behindDoc="0" locked="0" layoutInCell="1" allowOverlap="1" wp14:anchorId="1753F1D4" wp14:editId="68DC62B3">
                <wp:simplePos x="0" y="0"/>
                <wp:positionH relativeFrom="column">
                  <wp:posOffset>-139700</wp:posOffset>
                </wp:positionH>
                <wp:positionV relativeFrom="paragraph">
                  <wp:posOffset>200025</wp:posOffset>
                </wp:positionV>
                <wp:extent cx="7048500" cy="45719"/>
                <wp:effectExtent l="0" t="0" r="19050" b="12065"/>
                <wp:wrapNone/>
                <wp:docPr id="6" name="Rectángulo 6"/>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65B78F" id="Rectángulo 6" o:spid="_x0000_s1026" style="position:absolute;margin-left:-11pt;margin-top:15.75pt;width:55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" fillcolor="#4472c4 [3204]" strokecolor="#1f3763 [1604]" strokeweight="1pt"/>
            </w:pict>
          </mc:Fallback>
        </mc:AlternateContent>
      </w:r>
    </w:p>
    <w:p w14:paraId="19A722FC" w14:textId="1D985AC5" w:rsidR="008105B1" w:rsidRDefault="008105B1" w:rsidP="008105B1">
      <w:pPr>
        <w:spacing w:after="0" w:line="276" w:lineRule="auto"/>
        <w:rPr>
          <w:rFonts w:ascii="IBM Plex Sans" w:hAnsi="IBM Plex Sans" w:cs="Open Sans"/>
          <w:sz w:val="20"/>
        </w:rPr>
      </w:pPr>
    </w:p>
    <w:p w14:paraId="06290CF5" w14:textId="494379FC" w:rsidR="00C809DB" w:rsidRDefault="00005039" w:rsidP="008105B1">
      <w:pPr>
        <w:pStyle w:val="Ttulo1"/>
        <w:spacing w:after="120" w:line="276" w:lineRule="auto"/>
        <w:jc w:val="center"/>
        <w:rPr>
          <w:rFonts w:ascii="IBM Plex Sans" w:hAnsi="IBM Plex Sans" w:cs="Open Sans"/>
          <w:color w:val="7030A0"/>
          <w:sz w:val="22"/>
          <w:szCs w:val="22"/>
        </w:rPr>
      </w:pPr>
      <w:r>
        <w:rPr>
          <w:rFonts w:ascii="IBM Plex Sans" w:hAnsi="IBM Plex Sans" w:cs="Open Sans"/>
          <w:noProof/>
          <w:sz w:val="20"/>
        </w:rPr>
        <mc:AlternateContent>
          <mc:Choice Requires="wps">
            <w:drawing>
              <wp:anchor distT="0" distB="0" distL="114300" distR="114300" simplePos="0" relativeHeight="251665408" behindDoc="0" locked="0" layoutInCell="1" allowOverlap="1" wp14:anchorId="7908DBC9" wp14:editId="7B45C294">
                <wp:simplePos x="0" y="0"/>
                <wp:positionH relativeFrom="column">
                  <wp:posOffset>-146050</wp:posOffset>
                </wp:positionH>
                <wp:positionV relativeFrom="paragraph">
                  <wp:posOffset>112395</wp:posOffset>
                </wp:positionV>
                <wp:extent cx="7048500" cy="3511550"/>
                <wp:effectExtent l="0" t="0" r="19050" b="12700"/>
                <wp:wrapNone/>
                <wp:docPr id="2" name="Cuadro de texto 2"/>
                <wp:cNvGraphicFramePr/>
                <a:graphic xmlns:a="http://schemas.openxmlformats.org/drawingml/2006/main">
                  <a:graphicData uri="http://schemas.microsoft.com/office/word/2010/wordprocessingShape">
                    <wps:wsp>
                      <wps:cNvSpPr txBox="1"/>
                      <wps:spPr>
                        <a:xfrm>
                          <a:off x="0" y="0"/>
                          <a:ext cx="7048500" cy="3511550"/>
                        </a:xfrm>
                        <a:prstGeom prst="rect">
                          <a:avLst/>
                        </a:prstGeom>
                        <a:solidFill>
                          <a:schemeClr val="lt1"/>
                        </a:solidFill>
                        <a:ln w="6350">
                          <a:solidFill>
                            <a:prstClr val="black"/>
                          </a:solidFill>
                        </a:ln>
                      </wps:spPr>
                      <wps:txbx>
                        <w:txbxContent>
                          <w:p w14:paraId="7FA53ED2" w14:textId="77777777" w:rsidR="00C7772C" w:rsidRDefault="00D63543" w:rsidP="00C809DB">
                            <w:pPr>
                              <w:spacing w:after="0" w:line="240" w:lineRule="auto"/>
                              <w:rPr>
                                <w:rFonts w:ascii="IBM Plex Sans" w:hAnsi="IBM Plex Sans"/>
                                <w:b/>
                                <w:bCs/>
                              </w:rPr>
                            </w:pPr>
                            <w:r w:rsidRPr="00FD20FF">
                              <w:rPr>
                                <w:rFonts w:ascii="IBM Plex Sans" w:hAnsi="IBM Plex Sans"/>
                                <w:b/>
                                <w:bCs/>
                              </w:rPr>
                              <w:t>Total 18 years of experience in</w:t>
                            </w:r>
                            <w:r w:rsidR="00C7772C">
                              <w:rPr>
                                <w:rFonts w:ascii="IBM Plex Sans" w:hAnsi="IBM Plex Sans"/>
                                <w:b/>
                                <w:bCs/>
                              </w:rPr>
                              <w:t>:</w:t>
                            </w:r>
                          </w:p>
                          <w:p w14:paraId="18CAAC03" w14:textId="0167F401" w:rsidR="00D63543" w:rsidRDefault="00D63543" w:rsidP="00C7772C">
                            <w:pPr>
                              <w:spacing w:after="0" w:line="240" w:lineRule="auto"/>
                              <w:ind w:firstLine="708"/>
                              <w:rPr>
                                <w:rFonts w:ascii="IBM Plex Sans" w:hAnsi="IBM Plex Sans"/>
                                <w:b/>
                                <w:bCs/>
                              </w:rPr>
                            </w:pPr>
                            <w:r w:rsidRPr="00FD20FF">
                              <w:rPr>
                                <w:rFonts w:ascii="IBM Plex Sans" w:hAnsi="IBM Plex Sans"/>
                                <w:b/>
                                <w:bCs/>
                              </w:rPr>
                              <w:t>Application Development/Analytics/DBA/Data Engineering</w:t>
                            </w:r>
                          </w:p>
                          <w:p w14:paraId="0C088BA1" w14:textId="0D5D789C" w:rsidR="00C7772C" w:rsidRPr="00FD20FF" w:rsidRDefault="00C7772C" w:rsidP="00C7772C">
                            <w:pPr>
                              <w:spacing w:after="0" w:line="240" w:lineRule="auto"/>
                              <w:ind w:firstLine="708"/>
                              <w:rPr>
                                <w:rFonts w:ascii="IBM Plex Sans" w:hAnsi="IBM Plex Sans"/>
                                <w:b/>
                                <w:bCs/>
                              </w:rPr>
                            </w:pPr>
                            <w:r>
                              <w:rPr>
                                <w:rFonts w:ascii="IBM Plex Sans" w:hAnsi="IBM Plex Sans"/>
                                <w:b/>
                                <w:bCs/>
                              </w:rPr>
                              <w:t xml:space="preserve">Insurance / Retail / </w:t>
                            </w:r>
                            <w:r w:rsidR="00A22603">
                              <w:rPr>
                                <w:rFonts w:ascii="IBM Plex Sans" w:hAnsi="IBM Plex Sans"/>
                                <w:b/>
                                <w:bCs/>
                              </w:rPr>
                              <w:t>Commercial Centers</w:t>
                            </w:r>
                            <w:r w:rsidR="00705A98">
                              <w:rPr>
                                <w:rFonts w:ascii="IBM Plex Sans" w:hAnsi="IBM Plex Sans"/>
                                <w:b/>
                                <w:bCs/>
                              </w:rPr>
                              <w:t xml:space="preserve"> / </w:t>
                            </w:r>
                            <w:r w:rsidR="00705A98">
                              <w:rPr>
                                <w:rFonts w:ascii="IBM Plex Sans" w:hAnsi="IBM Plex Sans"/>
                                <w:b/>
                                <w:bCs/>
                              </w:rPr>
                              <w:t xml:space="preserve">Financial </w:t>
                            </w:r>
                          </w:p>
                          <w:p w14:paraId="2DC26D22" w14:textId="77777777" w:rsidR="00364930" w:rsidRPr="00A22603" w:rsidRDefault="00364930" w:rsidP="00C809DB">
                            <w:pPr>
                              <w:spacing w:after="0" w:line="240" w:lineRule="auto"/>
                              <w:rPr>
                                <w:rFonts w:ascii="IBM Plex Sans" w:hAnsi="IBM Plex Sans"/>
                                <w:b/>
                                <w:bCs/>
                                <w:sz w:val="10"/>
                                <w:szCs w:val="10"/>
                              </w:rPr>
                            </w:pPr>
                          </w:p>
                          <w:p w14:paraId="2A89D68C" w14:textId="55E32625" w:rsidR="00C809DB" w:rsidRPr="00860AE1"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5+</w:t>
                            </w:r>
                            <w:r w:rsidRPr="00860AE1">
                              <w:rPr>
                                <w:rFonts w:ascii="IBM Plex Sans" w:hAnsi="IBM Plex Sans"/>
                                <w:sz w:val="20"/>
                                <w:szCs w:val="20"/>
                              </w:rPr>
                              <w:t xml:space="preserve"> years at </w:t>
                            </w:r>
                            <w:r w:rsidRPr="00860AE1">
                              <w:rPr>
                                <w:rFonts w:ascii="IBM Plex Sans" w:hAnsi="IBM Plex Sans"/>
                                <w:b/>
                                <w:bCs/>
                                <w:sz w:val="20"/>
                                <w:szCs w:val="20"/>
                              </w:rPr>
                              <w:t>HDI Insurance</w:t>
                            </w:r>
                            <w:r w:rsidRPr="00860AE1">
                              <w:rPr>
                                <w:rFonts w:ascii="IBM Plex Sans" w:hAnsi="IBM Plex Sans"/>
                                <w:sz w:val="20"/>
                                <w:szCs w:val="20"/>
                              </w:rPr>
                              <w:t>/Development JAVA</w:t>
                            </w:r>
                            <w:r w:rsidR="00C7772C" w:rsidRPr="00860AE1">
                              <w:rPr>
                                <w:rFonts w:ascii="IBM Plex Sans" w:hAnsi="IBM Plex Sans"/>
                                <w:sz w:val="20"/>
                                <w:szCs w:val="20"/>
                              </w:rPr>
                              <w:t xml:space="preserve"> </w:t>
                            </w:r>
                            <w:r w:rsidRPr="00860AE1">
                              <w:rPr>
                                <w:rFonts w:ascii="IBM Plex Sans" w:hAnsi="IBM Plex Sans"/>
                                <w:sz w:val="20"/>
                                <w:szCs w:val="20"/>
                              </w:rPr>
                              <w:t>+</w:t>
                            </w:r>
                            <w:r w:rsidR="00C7772C" w:rsidRPr="00860AE1">
                              <w:rPr>
                                <w:rFonts w:ascii="IBM Plex Sans" w:hAnsi="IBM Plex Sans"/>
                                <w:sz w:val="20"/>
                                <w:szCs w:val="20"/>
                              </w:rPr>
                              <w:t xml:space="preserve"> </w:t>
                            </w:r>
                            <w:r w:rsidRPr="00860AE1">
                              <w:rPr>
                                <w:rFonts w:ascii="IBM Plex Sans" w:hAnsi="IBM Plex Sans"/>
                                <w:sz w:val="20"/>
                                <w:szCs w:val="20"/>
                              </w:rPr>
                              <w:t>Oracle</w:t>
                            </w:r>
                            <w:r w:rsidR="00D01A8C">
                              <w:rPr>
                                <w:rFonts w:ascii="IBM Plex Sans" w:hAnsi="IBM Plex Sans"/>
                                <w:sz w:val="20"/>
                                <w:szCs w:val="20"/>
                              </w:rPr>
                              <w:t xml:space="preserve"> as </w:t>
                            </w:r>
                            <w:r w:rsidR="00D01A8C" w:rsidRPr="00D01A8C">
                              <w:rPr>
                                <w:rFonts w:ascii="IBM Plex Sans" w:hAnsi="IBM Plex Sans"/>
                                <w:b/>
                                <w:bCs/>
                                <w:sz w:val="20"/>
                                <w:szCs w:val="20"/>
                              </w:rPr>
                              <w:t>Developer</w:t>
                            </w:r>
                            <w:r w:rsidRPr="00860AE1">
                              <w:rPr>
                                <w:rFonts w:ascii="IBM Plex Sans" w:hAnsi="IBM Plex Sans"/>
                                <w:sz w:val="20"/>
                                <w:szCs w:val="20"/>
                              </w:rPr>
                              <w:t>.</w:t>
                            </w:r>
                          </w:p>
                          <w:p w14:paraId="04F88BF5" w14:textId="613FC1E7" w:rsidR="00C809DB"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10+</w:t>
                            </w:r>
                            <w:r w:rsidRPr="00860AE1">
                              <w:rPr>
                                <w:rFonts w:ascii="IBM Plex Sans" w:hAnsi="IBM Plex Sans"/>
                                <w:sz w:val="20"/>
                                <w:szCs w:val="20"/>
                              </w:rPr>
                              <w:t xml:space="preserve"> years at </w:t>
                            </w:r>
                            <w:r w:rsidRPr="00860AE1">
                              <w:rPr>
                                <w:rFonts w:ascii="IBM Plex Sans" w:hAnsi="IBM Plex Sans"/>
                                <w:b/>
                                <w:bCs/>
                                <w:sz w:val="20"/>
                                <w:szCs w:val="20"/>
                              </w:rPr>
                              <w:t>Walmart</w:t>
                            </w:r>
                            <w:r w:rsidRPr="00860AE1">
                              <w:rPr>
                                <w:rFonts w:ascii="IBM Plex Sans" w:hAnsi="IBM Plex Sans"/>
                                <w:sz w:val="20"/>
                                <w:szCs w:val="20"/>
                              </w:rPr>
                              <w:t>, 5+</w:t>
                            </w:r>
                            <w:r w:rsidR="00D63543" w:rsidRPr="00860AE1">
                              <w:rPr>
                                <w:rFonts w:ascii="IBM Plex Sans" w:hAnsi="IBM Plex Sans"/>
                                <w:sz w:val="20"/>
                                <w:szCs w:val="20"/>
                              </w:rPr>
                              <w:t xml:space="preserve"> </w:t>
                            </w:r>
                            <w:r w:rsidR="00E023A0">
                              <w:rPr>
                                <w:rFonts w:ascii="IBM Plex Sans" w:hAnsi="IBM Plex Sans"/>
                                <w:sz w:val="20"/>
                                <w:szCs w:val="20"/>
                              </w:rPr>
                              <w:t xml:space="preserve">as </w:t>
                            </w:r>
                            <w:r w:rsidR="00D63543" w:rsidRPr="00860AE1">
                              <w:rPr>
                                <w:rFonts w:ascii="IBM Plex Sans" w:hAnsi="IBM Plex Sans"/>
                                <w:b/>
                                <w:bCs/>
                                <w:sz w:val="20"/>
                                <w:szCs w:val="20"/>
                              </w:rPr>
                              <w:t>Analytics</w:t>
                            </w:r>
                            <w:r w:rsidR="00D63543" w:rsidRPr="00860AE1">
                              <w:rPr>
                                <w:rFonts w:ascii="IBM Plex Sans" w:hAnsi="IBM Plex Sans"/>
                                <w:sz w:val="20"/>
                                <w:szCs w:val="20"/>
                              </w:rPr>
                              <w:t xml:space="preserve"> </w:t>
                            </w:r>
                            <w:r w:rsidR="00E023A0" w:rsidRPr="00D01A8C">
                              <w:rPr>
                                <w:rFonts w:ascii="IBM Plex Sans" w:hAnsi="IBM Plex Sans"/>
                                <w:b/>
                                <w:bCs/>
                                <w:sz w:val="20"/>
                                <w:szCs w:val="20"/>
                              </w:rPr>
                              <w:t>Data Engineer</w:t>
                            </w:r>
                            <w:r w:rsidR="00E023A0" w:rsidRPr="00860AE1">
                              <w:rPr>
                                <w:rFonts w:ascii="IBM Plex Sans" w:hAnsi="IBM Plex Sans"/>
                                <w:sz w:val="20"/>
                                <w:szCs w:val="20"/>
                              </w:rPr>
                              <w:t xml:space="preserve"> </w:t>
                            </w:r>
                            <w:r w:rsidR="00D63543" w:rsidRPr="00860AE1">
                              <w:rPr>
                                <w:rFonts w:ascii="IBM Plex Sans" w:hAnsi="IBM Plex Sans"/>
                                <w:sz w:val="20"/>
                                <w:szCs w:val="20"/>
                              </w:rPr>
                              <w:t xml:space="preserve">- </w:t>
                            </w:r>
                            <w:r w:rsidRPr="00860AE1">
                              <w:rPr>
                                <w:rFonts w:ascii="IBM Plex Sans" w:hAnsi="IBM Plex Sans"/>
                                <w:sz w:val="20"/>
                                <w:szCs w:val="20"/>
                              </w:rPr>
                              <w:t>Customer Intelligence/GEO Analyst</w:t>
                            </w:r>
                            <w:r w:rsidR="00D63543" w:rsidRPr="00860AE1">
                              <w:rPr>
                                <w:rFonts w:ascii="IBM Plex Sans" w:hAnsi="IBM Plex Sans"/>
                                <w:sz w:val="20"/>
                                <w:szCs w:val="20"/>
                              </w:rPr>
                              <w:t xml:space="preserve"> and</w:t>
                            </w:r>
                            <w:r w:rsidRPr="00860AE1">
                              <w:rPr>
                                <w:rFonts w:ascii="IBM Plex Sans" w:hAnsi="IBM Plex Sans"/>
                                <w:sz w:val="20"/>
                                <w:szCs w:val="20"/>
                              </w:rPr>
                              <w:t xml:space="preserve"> 5+ as </w:t>
                            </w:r>
                            <w:r w:rsidRPr="00860AE1">
                              <w:rPr>
                                <w:rFonts w:ascii="IBM Plex Sans" w:hAnsi="IBM Plex Sans"/>
                                <w:b/>
                                <w:bCs/>
                                <w:sz w:val="20"/>
                                <w:szCs w:val="20"/>
                              </w:rPr>
                              <w:t>Senior DBA</w:t>
                            </w:r>
                            <w:r w:rsidRPr="00860AE1">
                              <w:rPr>
                                <w:rFonts w:ascii="IBM Plex Sans" w:hAnsi="IBM Plex Sans"/>
                                <w:sz w:val="20"/>
                                <w:szCs w:val="20"/>
                              </w:rPr>
                              <w:t xml:space="preserve">. </w:t>
                            </w:r>
                          </w:p>
                          <w:p w14:paraId="7B5A8642" w14:textId="5EC2D02C" w:rsidR="00D01A8C" w:rsidRPr="00860AE1" w:rsidRDefault="00D01A8C" w:rsidP="00D01A8C">
                            <w:pPr>
                              <w:spacing w:after="0" w:line="240" w:lineRule="auto"/>
                              <w:rPr>
                                <w:rFonts w:ascii="IBM Plex Sans" w:hAnsi="IBM Plex Sans"/>
                                <w:sz w:val="20"/>
                                <w:szCs w:val="20"/>
                              </w:rPr>
                            </w:pPr>
                            <w:r>
                              <w:rPr>
                                <w:rFonts w:ascii="IBM Plex Sans" w:hAnsi="IBM Plex Sans"/>
                                <w:b/>
                                <w:bCs/>
                                <w:sz w:val="20"/>
                                <w:szCs w:val="20"/>
                              </w:rPr>
                              <w:t>1</w:t>
                            </w:r>
                            <w:r w:rsidRPr="00860AE1">
                              <w:rPr>
                                <w:rFonts w:ascii="IBM Plex Sans" w:hAnsi="IBM Plex Sans"/>
                                <w:b/>
                                <w:bCs/>
                                <w:sz w:val="20"/>
                                <w:szCs w:val="20"/>
                              </w:rPr>
                              <w:t>+</w:t>
                            </w:r>
                            <w:r w:rsidRPr="00860AE1">
                              <w:rPr>
                                <w:rFonts w:ascii="IBM Plex Sans" w:hAnsi="IBM Plex Sans"/>
                                <w:sz w:val="20"/>
                                <w:szCs w:val="20"/>
                              </w:rPr>
                              <w:t xml:space="preserve"> year </w:t>
                            </w:r>
                            <w:r>
                              <w:rPr>
                                <w:rFonts w:ascii="IBM Plex Sans" w:hAnsi="IBM Plex Sans"/>
                                <w:sz w:val="20"/>
                                <w:szCs w:val="20"/>
                              </w:rPr>
                              <w:t xml:space="preserve">at </w:t>
                            </w:r>
                            <w:r w:rsidRPr="00D01A8C">
                              <w:rPr>
                                <w:rFonts w:ascii="IBM Plex Sans" w:hAnsi="IBM Plex Sans"/>
                                <w:b/>
                                <w:bCs/>
                                <w:sz w:val="20"/>
                                <w:szCs w:val="20"/>
                              </w:rPr>
                              <w:t>Commercial centers</w:t>
                            </w:r>
                            <w:r>
                              <w:rPr>
                                <w:rFonts w:ascii="IBM Plex Sans" w:hAnsi="IBM Plex Sans"/>
                                <w:sz w:val="20"/>
                                <w:szCs w:val="20"/>
                              </w:rPr>
                              <w:t xml:space="preserve">, principal Chilean Mall company as </w:t>
                            </w:r>
                            <w:r w:rsidRPr="00D01A8C">
                              <w:rPr>
                                <w:rFonts w:ascii="IBM Plex Sans" w:hAnsi="IBM Plex Sans"/>
                                <w:b/>
                                <w:bCs/>
                                <w:sz w:val="20"/>
                                <w:szCs w:val="20"/>
                              </w:rPr>
                              <w:t>Data Engineer</w:t>
                            </w:r>
                            <w:r w:rsidRPr="00860AE1">
                              <w:rPr>
                                <w:rFonts w:ascii="IBM Plex Sans" w:hAnsi="IBM Plex Sans"/>
                                <w:sz w:val="20"/>
                                <w:szCs w:val="20"/>
                              </w:rPr>
                              <w:t xml:space="preserve">. </w:t>
                            </w:r>
                          </w:p>
                          <w:p w14:paraId="4E1DFA57" w14:textId="237D9A68" w:rsidR="00C809DB" w:rsidRPr="00860AE1" w:rsidRDefault="00D01A8C" w:rsidP="00C809DB">
                            <w:pPr>
                              <w:spacing w:after="0" w:line="240" w:lineRule="auto"/>
                              <w:rPr>
                                <w:rFonts w:ascii="IBM Plex Sans" w:hAnsi="IBM Plex Sans"/>
                                <w:sz w:val="20"/>
                                <w:szCs w:val="20"/>
                              </w:rPr>
                            </w:pPr>
                            <w:r>
                              <w:rPr>
                                <w:rFonts w:ascii="IBM Plex Sans" w:hAnsi="IBM Plex Sans"/>
                                <w:b/>
                                <w:bCs/>
                                <w:sz w:val="20"/>
                                <w:szCs w:val="20"/>
                              </w:rPr>
                              <w:t>2</w:t>
                            </w:r>
                            <w:r w:rsidR="00C809DB" w:rsidRPr="00860AE1">
                              <w:rPr>
                                <w:rFonts w:ascii="IBM Plex Sans" w:hAnsi="IBM Plex Sans"/>
                                <w:b/>
                                <w:bCs/>
                                <w:sz w:val="20"/>
                                <w:szCs w:val="20"/>
                              </w:rPr>
                              <w:t>+</w:t>
                            </w:r>
                            <w:r w:rsidR="00C809DB" w:rsidRPr="00860AE1">
                              <w:rPr>
                                <w:rFonts w:ascii="IBM Plex Sans" w:hAnsi="IBM Plex Sans"/>
                                <w:sz w:val="20"/>
                                <w:szCs w:val="20"/>
                              </w:rPr>
                              <w:t xml:space="preserve"> years with </w:t>
                            </w:r>
                            <w:r w:rsidR="00C809DB" w:rsidRPr="00860AE1">
                              <w:rPr>
                                <w:rFonts w:ascii="IBM Plex Sans" w:hAnsi="IBM Plex Sans"/>
                                <w:b/>
                                <w:bCs/>
                                <w:sz w:val="20"/>
                                <w:szCs w:val="20"/>
                              </w:rPr>
                              <w:t>Global Enterprise Data</w:t>
                            </w:r>
                            <w:r w:rsidR="00C809DB" w:rsidRPr="00860AE1">
                              <w:rPr>
                                <w:rFonts w:ascii="IBM Plex Sans" w:hAnsi="IBM Plex Sans"/>
                                <w:sz w:val="20"/>
                                <w:szCs w:val="20"/>
                              </w:rPr>
                              <w:t xml:space="preserve">, </w:t>
                            </w:r>
                            <w:r>
                              <w:rPr>
                                <w:rFonts w:ascii="IBM Plex Sans" w:hAnsi="IBM Plex Sans"/>
                                <w:sz w:val="20"/>
                                <w:szCs w:val="20"/>
                              </w:rPr>
                              <w:t xml:space="preserve">Cloud </w:t>
                            </w:r>
                            <w:r w:rsidR="00C809DB" w:rsidRPr="00860AE1">
                              <w:rPr>
                                <w:rFonts w:ascii="IBM Plex Sans" w:hAnsi="IBM Plex Sans"/>
                                <w:sz w:val="20"/>
                                <w:szCs w:val="20"/>
                              </w:rPr>
                              <w:t>Warehouses/</w:t>
                            </w:r>
                            <w:r w:rsidR="00C7772C" w:rsidRPr="00860AE1">
                              <w:rPr>
                                <w:rFonts w:ascii="IBM Plex Sans" w:hAnsi="IBM Plex Sans"/>
                                <w:sz w:val="20"/>
                                <w:szCs w:val="20"/>
                              </w:rPr>
                              <w:t xml:space="preserve"> </w:t>
                            </w:r>
                            <w:r w:rsidR="00C809DB" w:rsidRPr="00860AE1">
                              <w:rPr>
                                <w:rFonts w:ascii="IBM Plex Sans" w:hAnsi="IBM Plex Sans"/>
                                <w:sz w:val="20"/>
                                <w:szCs w:val="20"/>
                              </w:rPr>
                              <w:t>Data</w:t>
                            </w:r>
                            <w:r w:rsidR="00C7772C" w:rsidRPr="00860AE1">
                              <w:rPr>
                                <w:rFonts w:ascii="IBM Plex Sans" w:hAnsi="IBM Plex Sans"/>
                                <w:sz w:val="20"/>
                                <w:szCs w:val="20"/>
                              </w:rPr>
                              <w:t xml:space="preserve"> L</w:t>
                            </w:r>
                            <w:r w:rsidR="00C809DB" w:rsidRPr="00860AE1">
                              <w:rPr>
                                <w:rFonts w:ascii="IBM Plex Sans" w:hAnsi="IBM Plex Sans"/>
                                <w:sz w:val="20"/>
                                <w:szCs w:val="20"/>
                              </w:rPr>
                              <w:t>akes</w:t>
                            </w:r>
                            <w:r w:rsidR="00C7772C" w:rsidRPr="00860AE1">
                              <w:rPr>
                                <w:rFonts w:ascii="IBM Plex Sans" w:hAnsi="IBM Plex Sans"/>
                                <w:sz w:val="20"/>
                                <w:szCs w:val="20"/>
                              </w:rPr>
                              <w:t xml:space="preserve"> </w:t>
                            </w:r>
                            <w:r w:rsidR="00C809DB" w:rsidRPr="00860AE1">
                              <w:rPr>
                                <w:rFonts w:ascii="IBM Plex Sans" w:hAnsi="IBM Plex Sans"/>
                                <w:sz w:val="20"/>
                                <w:szCs w:val="20"/>
                              </w:rPr>
                              <w:t>/Smart</w:t>
                            </w:r>
                            <w:r w:rsidR="00C7772C" w:rsidRPr="00860AE1">
                              <w:rPr>
                                <w:rFonts w:ascii="IBM Plex Sans" w:hAnsi="IBM Plex Sans"/>
                                <w:sz w:val="20"/>
                                <w:szCs w:val="20"/>
                              </w:rPr>
                              <w:t xml:space="preserve"> </w:t>
                            </w:r>
                            <w:r w:rsidR="00C809DB" w:rsidRPr="00860AE1">
                              <w:rPr>
                                <w:rFonts w:ascii="IBM Plex Sans" w:hAnsi="IBM Plex Sans"/>
                                <w:sz w:val="20"/>
                                <w:szCs w:val="20"/>
                              </w:rPr>
                              <w:t>Tools</w:t>
                            </w:r>
                            <w:r>
                              <w:rPr>
                                <w:rFonts w:ascii="IBM Plex Sans" w:hAnsi="IBM Plex Sans"/>
                                <w:sz w:val="20"/>
                                <w:szCs w:val="20"/>
                              </w:rPr>
                              <w:t xml:space="preserve"> </w:t>
                            </w:r>
                            <w:r w:rsidRPr="00860AE1">
                              <w:rPr>
                                <w:rFonts w:ascii="IBM Plex Sans" w:hAnsi="IBM Plex Sans"/>
                                <w:sz w:val="20"/>
                                <w:szCs w:val="20"/>
                              </w:rPr>
                              <w:t xml:space="preserve">as </w:t>
                            </w:r>
                            <w:r w:rsidRPr="00860AE1">
                              <w:rPr>
                                <w:rFonts w:ascii="IBM Plex Sans" w:hAnsi="IBM Plex Sans"/>
                                <w:b/>
                                <w:bCs/>
                                <w:sz w:val="20"/>
                                <w:szCs w:val="20"/>
                              </w:rPr>
                              <w:t>Senior DBA</w:t>
                            </w:r>
                            <w:r>
                              <w:rPr>
                                <w:rFonts w:ascii="IBM Plex Sans" w:hAnsi="IBM Plex Sans"/>
                                <w:b/>
                                <w:bCs/>
                                <w:sz w:val="20"/>
                                <w:szCs w:val="20"/>
                              </w:rPr>
                              <w:t xml:space="preserve"> </w:t>
                            </w:r>
                            <w:r w:rsidRPr="00D01A8C">
                              <w:rPr>
                                <w:rFonts w:ascii="IBM Plex Sans" w:hAnsi="IBM Plex Sans"/>
                                <w:sz w:val="20"/>
                                <w:szCs w:val="20"/>
                              </w:rPr>
                              <w:t>and</w:t>
                            </w:r>
                            <w:r>
                              <w:rPr>
                                <w:rFonts w:ascii="IBM Plex Sans" w:hAnsi="IBM Plex Sans"/>
                                <w:b/>
                                <w:bCs/>
                                <w:sz w:val="20"/>
                                <w:szCs w:val="20"/>
                              </w:rPr>
                              <w:t xml:space="preserve"> </w:t>
                            </w:r>
                            <w:r w:rsidRPr="00D01A8C">
                              <w:rPr>
                                <w:rFonts w:ascii="IBM Plex Sans" w:hAnsi="IBM Plex Sans"/>
                                <w:b/>
                                <w:bCs/>
                                <w:sz w:val="20"/>
                                <w:szCs w:val="20"/>
                              </w:rPr>
                              <w:t>Data Engineer</w:t>
                            </w:r>
                            <w:r w:rsidR="00C809DB" w:rsidRPr="00860AE1">
                              <w:rPr>
                                <w:rFonts w:ascii="IBM Plex Sans" w:hAnsi="IBM Plex Sans"/>
                                <w:sz w:val="20"/>
                                <w:szCs w:val="20"/>
                              </w:rPr>
                              <w:t xml:space="preserve">. </w:t>
                            </w:r>
                          </w:p>
                          <w:p w14:paraId="5B5F4B5E" w14:textId="77777777" w:rsidR="00A55A5D" w:rsidRPr="00A55A5D" w:rsidRDefault="00A55A5D" w:rsidP="00C809DB">
                            <w:pPr>
                              <w:spacing w:after="0" w:line="240" w:lineRule="auto"/>
                              <w:rPr>
                                <w:rFonts w:ascii="IBM Plex Sans" w:hAnsi="IBM Plex Sans"/>
                                <w:b/>
                                <w:bCs/>
                                <w:sz w:val="8"/>
                                <w:szCs w:val="8"/>
                              </w:rPr>
                            </w:pPr>
                          </w:p>
                          <w:p w14:paraId="6F19A841" w14:textId="770379A9" w:rsidR="00C809DB" w:rsidRPr="00860AE1"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Principal Skills:</w:t>
                            </w:r>
                            <w:r w:rsidRPr="00860AE1">
                              <w:rPr>
                                <w:rFonts w:ascii="IBM Plex Sans" w:hAnsi="IBM Plex Sans"/>
                                <w:sz w:val="20"/>
                                <w:szCs w:val="20"/>
                              </w:rPr>
                              <w:t xml:space="preserve"> DBA, Data</w:t>
                            </w:r>
                            <w:r w:rsidR="00C7772C" w:rsidRPr="00860AE1">
                              <w:rPr>
                                <w:rFonts w:ascii="IBM Plex Sans" w:hAnsi="IBM Plex Sans"/>
                                <w:sz w:val="20"/>
                                <w:szCs w:val="20"/>
                              </w:rPr>
                              <w:t xml:space="preserve"> </w:t>
                            </w:r>
                            <w:r w:rsidRPr="00860AE1">
                              <w:rPr>
                                <w:rFonts w:ascii="IBM Plex Sans" w:hAnsi="IBM Plex Sans"/>
                                <w:sz w:val="20"/>
                                <w:szCs w:val="20"/>
                              </w:rPr>
                              <w:t xml:space="preserve">Engineer, Integrator/Migrator - JAVA/Python/PHP. </w:t>
                            </w:r>
                          </w:p>
                          <w:p w14:paraId="4658BED9" w14:textId="2B103D29" w:rsidR="00C809DB" w:rsidRPr="00860AE1"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Geo Tools:</w:t>
                            </w:r>
                            <w:r w:rsidRPr="00860AE1">
                              <w:rPr>
                                <w:rFonts w:ascii="IBM Plex Sans" w:hAnsi="IBM Plex Sans"/>
                                <w:sz w:val="20"/>
                                <w:szCs w:val="20"/>
                              </w:rPr>
                              <w:t xml:space="preserve"> Geo-Graphical Reports, Geo-KPIs, Geo</w:t>
                            </w:r>
                            <w:r w:rsidR="00C7772C" w:rsidRPr="00860AE1">
                              <w:rPr>
                                <w:rFonts w:ascii="IBM Plex Sans" w:hAnsi="IBM Plex Sans"/>
                                <w:sz w:val="20"/>
                                <w:szCs w:val="20"/>
                              </w:rPr>
                              <w:t xml:space="preserve"> </w:t>
                            </w:r>
                            <w:r w:rsidRPr="00860AE1">
                              <w:rPr>
                                <w:rFonts w:ascii="IBM Plex Sans" w:hAnsi="IBM Plex Sans"/>
                                <w:sz w:val="20"/>
                                <w:szCs w:val="20"/>
                              </w:rPr>
                              <w:t xml:space="preserve">Share (Walmart). </w:t>
                            </w:r>
                          </w:p>
                          <w:p w14:paraId="4625CA80" w14:textId="77777777" w:rsidR="00364930" w:rsidRPr="00A55A5D" w:rsidRDefault="00364930" w:rsidP="00C809DB">
                            <w:pPr>
                              <w:spacing w:after="0" w:line="240" w:lineRule="auto"/>
                              <w:rPr>
                                <w:rFonts w:ascii="IBM Plex Sans" w:hAnsi="IBM Plex Sans"/>
                                <w:b/>
                                <w:bCs/>
                                <w:sz w:val="10"/>
                                <w:szCs w:val="10"/>
                              </w:rPr>
                            </w:pPr>
                          </w:p>
                          <w:p w14:paraId="559E60C6" w14:textId="7B389E82" w:rsidR="00C809DB" w:rsidRPr="00860AE1"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Other skills:</w:t>
                            </w:r>
                            <w:r w:rsidRPr="00860AE1">
                              <w:rPr>
                                <w:rFonts w:ascii="IBM Plex Sans" w:hAnsi="IBM Plex Sans"/>
                                <w:sz w:val="20"/>
                                <w:szCs w:val="20"/>
                              </w:rPr>
                              <w:t xml:space="preserve"> </w:t>
                            </w:r>
                            <w:r w:rsidRPr="00A55A5D">
                              <w:rPr>
                                <w:rFonts w:ascii="IBM Plex Sans" w:hAnsi="IBM Plex Sans"/>
                                <w:sz w:val="18"/>
                                <w:szCs w:val="18"/>
                              </w:rPr>
                              <w:t>Database Entity</w:t>
                            </w:r>
                            <w:r w:rsidR="00C7772C" w:rsidRPr="00A55A5D">
                              <w:rPr>
                                <w:rFonts w:ascii="IBM Plex Sans" w:hAnsi="IBM Plex Sans"/>
                                <w:sz w:val="18"/>
                                <w:szCs w:val="18"/>
                              </w:rPr>
                              <w:t xml:space="preserve"> </w:t>
                            </w:r>
                            <w:r w:rsidRPr="00A55A5D">
                              <w:rPr>
                                <w:rFonts w:ascii="IBM Plex Sans" w:hAnsi="IBM Plex Sans"/>
                                <w:sz w:val="18"/>
                                <w:szCs w:val="18"/>
                              </w:rPr>
                              <w:t xml:space="preserve">Relation Dev/Object Oriented OOP. </w:t>
                            </w:r>
                          </w:p>
                          <w:p w14:paraId="37F372E2" w14:textId="77777777" w:rsidR="00C809DB" w:rsidRPr="00A55A5D" w:rsidRDefault="00C809DB" w:rsidP="00C809DB">
                            <w:pPr>
                              <w:spacing w:after="0" w:line="240" w:lineRule="auto"/>
                              <w:rPr>
                                <w:rFonts w:ascii="IBM Plex Sans" w:hAnsi="IBM Plex Sans"/>
                                <w:sz w:val="18"/>
                                <w:szCs w:val="18"/>
                              </w:rPr>
                            </w:pPr>
                            <w:r w:rsidRPr="00A55A5D">
                              <w:rPr>
                                <w:rFonts w:ascii="IBM Plex Sans" w:hAnsi="IBM Plex Sans"/>
                                <w:sz w:val="18"/>
                                <w:szCs w:val="18"/>
                              </w:rPr>
                              <w:t>Scraper/Crawlers developer, REST APIs/ERP/CRM data consumer to populate databases.</w:t>
                            </w:r>
                          </w:p>
                          <w:p w14:paraId="118B119C" w14:textId="5B732D30" w:rsidR="00C809DB" w:rsidRPr="00A55A5D" w:rsidRDefault="00C809DB" w:rsidP="00C809DB">
                            <w:pPr>
                              <w:spacing w:after="0" w:line="240" w:lineRule="auto"/>
                              <w:rPr>
                                <w:rFonts w:ascii="IBM Plex Sans" w:hAnsi="IBM Plex Sans"/>
                                <w:sz w:val="18"/>
                                <w:szCs w:val="18"/>
                              </w:rPr>
                            </w:pPr>
                            <w:r w:rsidRPr="00A55A5D">
                              <w:rPr>
                                <w:rFonts w:ascii="IBM Plex Sans" w:hAnsi="IBM Plex Sans"/>
                                <w:sz w:val="18"/>
                                <w:szCs w:val="18"/>
                              </w:rPr>
                              <w:t>Integrat</w:t>
                            </w:r>
                            <w:r w:rsidR="00F52924" w:rsidRPr="00A55A5D">
                              <w:rPr>
                                <w:rFonts w:ascii="IBM Plex Sans" w:hAnsi="IBM Plex Sans"/>
                                <w:sz w:val="18"/>
                                <w:szCs w:val="18"/>
                              </w:rPr>
                              <w:t>or</w:t>
                            </w:r>
                            <w:r w:rsidRPr="00A55A5D">
                              <w:rPr>
                                <w:rFonts w:ascii="IBM Plex Sans" w:hAnsi="IBM Plex Sans"/>
                                <w:sz w:val="18"/>
                                <w:szCs w:val="18"/>
                              </w:rPr>
                              <w:t xml:space="preserve"> between database flavors </w:t>
                            </w:r>
                            <w:r w:rsidR="00364930" w:rsidRPr="00A55A5D">
                              <w:rPr>
                                <w:rFonts w:ascii="IBM Plex Sans" w:hAnsi="IBM Plex Sans"/>
                                <w:sz w:val="18"/>
                                <w:szCs w:val="18"/>
                              </w:rPr>
                              <w:t xml:space="preserve">and clouds, </w:t>
                            </w:r>
                            <w:r w:rsidRPr="00A55A5D">
                              <w:rPr>
                                <w:rFonts w:ascii="IBM Plex Sans" w:hAnsi="IBM Plex Sans"/>
                                <w:sz w:val="18"/>
                                <w:szCs w:val="18"/>
                              </w:rPr>
                              <w:t>obtaining business advantages</w:t>
                            </w:r>
                            <w:r w:rsidR="00E023A0" w:rsidRPr="00A55A5D">
                              <w:rPr>
                                <w:rFonts w:ascii="IBM Plex Sans" w:hAnsi="IBM Plex Sans"/>
                                <w:sz w:val="18"/>
                                <w:szCs w:val="18"/>
                              </w:rPr>
                              <w:t xml:space="preserve"> and saving space and money</w:t>
                            </w:r>
                            <w:r w:rsidRPr="00A55A5D">
                              <w:rPr>
                                <w:rFonts w:ascii="IBM Plex Sans" w:hAnsi="IBM Plex Sans"/>
                                <w:sz w:val="18"/>
                                <w:szCs w:val="18"/>
                              </w:rPr>
                              <w:t xml:space="preserve">. </w:t>
                            </w:r>
                          </w:p>
                          <w:p w14:paraId="67EB0F91" w14:textId="738470C1" w:rsidR="00364930" w:rsidRPr="00A55A5D" w:rsidRDefault="00364930" w:rsidP="00C809DB">
                            <w:pPr>
                              <w:spacing w:after="0" w:line="240" w:lineRule="auto"/>
                              <w:rPr>
                                <w:rFonts w:ascii="IBM Plex Sans" w:hAnsi="IBM Plex Sans"/>
                                <w:b/>
                                <w:bCs/>
                                <w:sz w:val="8"/>
                                <w:szCs w:val="8"/>
                              </w:rPr>
                            </w:pPr>
                          </w:p>
                          <w:p w14:paraId="3AE685D7" w14:textId="26A29B85" w:rsidR="00614B85" w:rsidRDefault="00614B85" w:rsidP="00C809DB">
                            <w:pPr>
                              <w:spacing w:after="0" w:line="240" w:lineRule="auto"/>
                              <w:rPr>
                                <w:rFonts w:ascii="IBM Plex Sans" w:hAnsi="IBM Plex Sans"/>
                                <w:b/>
                                <w:bCs/>
                                <w:sz w:val="20"/>
                                <w:szCs w:val="20"/>
                              </w:rPr>
                            </w:pPr>
                            <w:r>
                              <w:rPr>
                                <w:rFonts w:ascii="IBM Plex Sans" w:hAnsi="IBM Plex Sans"/>
                                <w:b/>
                                <w:bCs/>
                                <w:sz w:val="20"/>
                                <w:szCs w:val="20"/>
                              </w:rPr>
                              <w:t>Soft</w:t>
                            </w:r>
                            <w:r w:rsidRPr="00860AE1">
                              <w:rPr>
                                <w:rFonts w:ascii="IBM Plex Sans" w:hAnsi="IBM Plex Sans"/>
                                <w:b/>
                                <w:bCs/>
                                <w:sz w:val="20"/>
                                <w:szCs w:val="20"/>
                              </w:rPr>
                              <w:t xml:space="preserve"> skills:</w:t>
                            </w:r>
                            <w:r>
                              <w:rPr>
                                <w:rFonts w:ascii="IBM Plex Sans" w:hAnsi="IBM Plex Sans"/>
                                <w:b/>
                                <w:bCs/>
                                <w:sz w:val="20"/>
                                <w:szCs w:val="20"/>
                              </w:rPr>
                              <w:t xml:space="preserve"> </w:t>
                            </w:r>
                            <w:r w:rsidRPr="00614B85">
                              <w:rPr>
                                <w:rFonts w:ascii="IBM Plex Sans" w:hAnsi="IBM Plex Sans"/>
                                <w:b/>
                                <w:bCs/>
                                <w:sz w:val="20"/>
                                <w:szCs w:val="20"/>
                                <w:u w:val="single"/>
                              </w:rPr>
                              <w:t xml:space="preserve">Thinking out </w:t>
                            </w:r>
                            <w:r w:rsidR="00121B7D">
                              <w:rPr>
                                <w:rFonts w:ascii="IBM Plex Sans" w:hAnsi="IBM Plex Sans"/>
                                <w:b/>
                                <w:bCs/>
                                <w:sz w:val="20"/>
                                <w:szCs w:val="20"/>
                                <w:u w:val="single"/>
                              </w:rPr>
                              <w:t xml:space="preserve">of </w:t>
                            </w:r>
                            <w:r w:rsidRPr="00614B85">
                              <w:rPr>
                                <w:rFonts w:ascii="IBM Plex Sans" w:hAnsi="IBM Plex Sans"/>
                                <w:b/>
                                <w:bCs/>
                                <w:sz w:val="20"/>
                                <w:szCs w:val="20"/>
                                <w:u w:val="single"/>
                              </w:rPr>
                              <w:t>the box</w:t>
                            </w:r>
                            <w:r>
                              <w:rPr>
                                <w:rFonts w:ascii="IBM Plex Sans" w:hAnsi="IBM Plex Sans"/>
                                <w:b/>
                                <w:bCs/>
                                <w:sz w:val="20"/>
                                <w:szCs w:val="20"/>
                                <w:u w:val="single"/>
                              </w:rPr>
                              <w:t>.</w:t>
                            </w:r>
                          </w:p>
                          <w:p w14:paraId="56767587" w14:textId="4F7A60FE" w:rsidR="00614B85" w:rsidRPr="00A55A5D" w:rsidRDefault="00614B85" w:rsidP="00614B85">
                            <w:pPr>
                              <w:spacing w:after="0" w:line="240" w:lineRule="auto"/>
                              <w:rPr>
                                <w:rFonts w:ascii="IBM Plex Sans" w:hAnsi="IBM Plex Sans"/>
                                <w:sz w:val="18"/>
                                <w:szCs w:val="18"/>
                              </w:rPr>
                            </w:pPr>
                            <w:r w:rsidRPr="00A55A5D">
                              <w:rPr>
                                <w:rFonts w:ascii="IBM Plex Sans" w:hAnsi="IBM Plex Sans"/>
                                <w:sz w:val="18"/>
                                <w:szCs w:val="18"/>
                              </w:rPr>
                              <w:t>Experience training people and programmers mentoring</w:t>
                            </w:r>
                            <w:r w:rsidR="005663DB">
                              <w:rPr>
                                <w:rFonts w:ascii="IBM Plex Sans" w:hAnsi="IBM Plex Sans"/>
                                <w:sz w:val="18"/>
                                <w:szCs w:val="18"/>
                              </w:rPr>
                              <w:t xml:space="preserve"> on new techs</w:t>
                            </w:r>
                            <w:r w:rsidRPr="00A55A5D">
                              <w:rPr>
                                <w:rFonts w:ascii="IBM Plex Sans" w:hAnsi="IBM Plex Sans"/>
                                <w:sz w:val="18"/>
                                <w:szCs w:val="18"/>
                              </w:rPr>
                              <w:t>.</w:t>
                            </w:r>
                          </w:p>
                          <w:p w14:paraId="19878D7E" w14:textId="473512F6" w:rsidR="00614B85" w:rsidRPr="00A55A5D" w:rsidRDefault="00614B85" w:rsidP="00614B85">
                            <w:pPr>
                              <w:spacing w:after="0" w:line="240" w:lineRule="auto"/>
                              <w:rPr>
                                <w:rFonts w:ascii="IBM Plex Sans" w:hAnsi="IBM Plex Sans"/>
                                <w:sz w:val="18"/>
                                <w:szCs w:val="18"/>
                              </w:rPr>
                            </w:pPr>
                            <w:r w:rsidRPr="00A55A5D">
                              <w:rPr>
                                <w:rFonts w:ascii="IBM Plex Sans" w:hAnsi="IBM Plex Sans"/>
                                <w:sz w:val="18"/>
                                <w:szCs w:val="18"/>
                              </w:rPr>
                              <w:t xml:space="preserve">Experience </w:t>
                            </w:r>
                            <w:r w:rsidR="005663DB">
                              <w:rPr>
                                <w:rFonts w:ascii="IBM Plex Sans" w:hAnsi="IBM Plex Sans"/>
                                <w:sz w:val="18"/>
                                <w:szCs w:val="18"/>
                              </w:rPr>
                              <w:t>working with managers</w:t>
                            </w:r>
                            <w:r w:rsidR="00121B7D">
                              <w:rPr>
                                <w:rFonts w:ascii="IBM Plex Sans" w:hAnsi="IBM Plex Sans"/>
                                <w:sz w:val="18"/>
                                <w:szCs w:val="18"/>
                              </w:rPr>
                              <w:t>,</w:t>
                            </w:r>
                            <w:r w:rsidR="005663DB">
                              <w:rPr>
                                <w:rFonts w:ascii="IBM Plex Sans" w:hAnsi="IBM Plex Sans"/>
                                <w:sz w:val="18"/>
                                <w:szCs w:val="18"/>
                              </w:rPr>
                              <w:t xml:space="preserve"> </w:t>
                            </w:r>
                            <w:r w:rsidRPr="00A55A5D">
                              <w:rPr>
                                <w:rFonts w:ascii="IBM Plex Sans" w:hAnsi="IBM Plex Sans"/>
                                <w:sz w:val="18"/>
                                <w:szCs w:val="18"/>
                              </w:rPr>
                              <w:t>integrating new techs to business cases.</w:t>
                            </w:r>
                          </w:p>
                          <w:p w14:paraId="4AB3B0FD" w14:textId="77777777" w:rsidR="00614B85" w:rsidRPr="00A22603" w:rsidRDefault="00614B85" w:rsidP="00C809DB">
                            <w:pPr>
                              <w:spacing w:after="0" w:line="240" w:lineRule="auto"/>
                              <w:rPr>
                                <w:rFonts w:ascii="IBM Plex Sans" w:hAnsi="IBM Plex Sans"/>
                                <w:b/>
                                <w:bCs/>
                                <w:sz w:val="8"/>
                                <w:szCs w:val="8"/>
                              </w:rPr>
                            </w:pPr>
                          </w:p>
                          <w:p w14:paraId="1F2F486B" w14:textId="0272552E" w:rsidR="00C809DB"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Clouds:</w:t>
                            </w:r>
                            <w:r w:rsidRPr="00860AE1">
                              <w:rPr>
                                <w:rFonts w:ascii="IBM Plex Sans" w:hAnsi="IBM Plex Sans"/>
                                <w:sz w:val="20"/>
                                <w:szCs w:val="20"/>
                              </w:rPr>
                              <w:t xml:space="preserve"> AZURE, GCP, AWS, ALIBABA. </w:t>
                            </w:r>
                          </w:p>
                          <w:p w14:paraId="37B54A2F" w14:textId="77777777" w:rsidR="00364930" w:rsidRPr="00A22603" w:rsidRDefault="00364930" w:rsidP="00C809DB">
                            <w:pPr>
                              <w:spacing w:after="0" w:line="240" w:lineRule="auto"/>
                              <w:rPr>
                                <w:rFonts w:ascii="IBM Plex Sans" w:hAnsi="IBM Plex Sans"/>
                                <w:sz w:val="8"/>
                                <w:szCs w:val="8"/>
                              </w:rPr>
                            </w:pPr>
                          </w:p>
                          <w:p w14:paraId="173B952A" w14:textId="03463A76" w:rsidR="00C809DB" w:rsidRPr="00860AE1" w:rsidRDefault="00364930" w:rsidP="00C809DB">
                            <w:pPr>
                              <w:spacing w:after="0" w:line="240" w:lineRule="auto"/>
                              <w:rPr>
                                <w:rFonts w:ascii="IBM Plex Sans" w:hAnsi="IBM Plex Sans"/>
                                <w:sz w:val="20"/>
                                <w:szCs w:val="20"/>
                              </w:rPr>
                            </w:pPr>
                            <w:r w:rsidRPr="00860AE1">
                              <w:rPr>
                                <w:rFonts w:ascii="IBM Plex Sans" w:hAnsi="IBM Plex Sans"/>
                                <w:b/>
                                <w:bCs/>
                                <w:sz w:val="20"/>
                                <w:szCs w:val="20"/>
                              </w:rPr>
                              <w:t>P</w:t>
                            </w:r>
                            <w:r w:rsidR="00C809DB" w:rsidRPr="00860AE1">
                              <w:rPr>
                                <w:rFonts w:ascii="IBM Plex Sans" w:hAnsi="IBM Plex Sans"/>
                                <w:b/>
                                <w:bCs/>
                                <w:sz w:val="20"/>
                                <w:szCs w:val="20"/>
                              </w:rPr>
                              <w:t>lease read my recommendations on LinkedIn</w:t>
                            </w:r>
                            <w:r w:rsidR="00E023A0">
                              <w:rPr>
                                <w:rFonts w:ascii="IBM Plex Sans" w:hAnsi="IBM Plex Sans"/>
                                <w:sz w:val="20"/>
                                <w:szCs w:val="20"/>
                              </w:rPr>
                              <w:t xml:space="preserve"> </w:t>
                            </w:r>
                            <w:r w:rsidR="00E023A0" w:rsidRPr="00E023A0">
                              <w:rPr>
                                <w:rFonts w:ascii="IBM Plex Sans" w:hAnsi="IBM Plex Sans"/>
                                <w:sz w:val="20"/>
                                <w:szCs w:val="20"/>
                              </w:rPr>
                              <w:sym w:font="Wingdings" w:char="F0E0"/>
                            </w:r>
                            <w:r w:rsidR="00E023A0">
                              <w:rPr>
                                <w:rFonts w:ascii="IBM Plex Sans" w:hAnsi="IBM Plex Sans"/>
                                <w:sz w:val="20"/>
                                <w:szCs w:val="20"/>
                              </w:rPr>
                              <w:t xml:space="preserve"> </w:t>
                            </w:r>
                            <w:hyperlink r:id="rId6" w:history="1">
                              <w:r w:rsidR="00C809DB" w:rsidRPr="00860AE1">
                                <w:rPr>
                                  <w:rStyle w:val="Hipervnculo"/>
                                  <w:rFonts w:ascii="IBM Plex Sans" w:hAnsi="IBM Plex Sans"/>
                                  <w:sz w:val="20"/>
                                  <w:szCs w:val="20"/>
                                </w:rPr>
                                <w:t>https://www.linkedin.com/in/rsilcas/</w:t>
                              </w:r>
                            </w:hyperlink>
                          </w:p>
                          <w:p w14:paraId="18FACBCB" w14:textId="77777777" w:rsidR="00C809DB" w:rsidRDefault="00C80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8DBC9" id="Cuadro de texto 2" o:spid="_x0000_s1028" type="#_x0000_t202" style="position:absolute;left:0;text-align:left;margin-left:-11.5pt;margin-top:8.85pt;width:555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" fillcolor="white [3201]" strokeweight=".5pt">
                <v:textbox>
                  <w:txbxContent>
                    <w:p w14:paraId="7FA53ED2" w14:textId="77777777" w:rsidR="00C7772C" w:rsidRDefault="00D63543" w:rsidP="00C809DB">
                      <w:pPr>
                        <w:spacing w:after="0" w:line="240" w:lineRule="auto"/>
                        <w:rPr>
                          <w:rFonts w:ascii="IBM Plex Sans" w:hAnsi="IBM Plex Sans"/>
                          <w:b/>
                          <w:bCs/>
                        </w:rPr>
                      </w:pPr>
                      <w:r w:rsidRPr="00FD20FF">
                        <w:rPr>
                          <w:rFonts w:ascii="IBM Plex Sans" w:hAnsi="IBM Plex Sans"/>
                          <w:b/>
                          <w:bCs/>
                        </w:rPr>
                        <w:t>Total 18 years of experience in</w:t>
                      </w:r>
                      <w:r w:rsidR="00C7772C">
                        <w:rPr>
                          <w:rFonts w:ascii="IBM Plex Sans" w:hAnsi="IBM Plex Sans"/>
                          <w:b/>
                          <w:bCs/>
                        </w:rPr>
                        <w:t>:</w:t>
                      </w:r>
                    </w:p>
                    <w:p w14:paraId="18CAAC03" w14:textId="0167F401" w:rsidR="00D63543" w:rsidRDefault="00D63543" w:rsidP="00C7772C">
                      <w:pPr>
                        <w:spacing w:after="0" w:line="240" w:lineRule="auto"/>
                        <w:ind w:firstLine="708"/>
                        <w:rPr>
                          <w:rFonts w:ascii="IBM Plex Sans" w:hAnsi="IBM Plex Sans"/>
                          <w:b/>
                          <w:bCs/>
                        </w:rPr>
                      </w:pPr>
                      <w:r w:rsidRPr="00FD20FF">
                        <w:rPr>
                          <w:rFonts w:ascii="IBM Plex Sans" w:hAnsi="IBM Plex Sans"/>
                          <w:b/>
                          <w:bCs/>
                        </w:rPr>
                        <w:t>Application Development/Analytics/DBA/Data Engineering</w:t>
                      </w:r>
                    </w:p>
                    <w:p w14:paraId="0C088BA1" w14:textId="0D5D789C" w:rsidR="00C7772C" w:rsidRPr="00FD20FF" w:rsidRDefault="00C7772C" w:rsidP="00C7772C">
                      <w:pPr>
                        <w:spacing w:after="0" w:line="240" w:lineRule="auto"/>
                        <w:ind w:firstLine="708"/>
                        <w:rPr>
                          <w:rFonts w:ascii="IBM Plex Sans" w:hAnsi="IBM Plex Sans"/>
                          <w:b/>
                          <w:bCs/>
                        </w:rPr>
                      </w:pPr>
                      <w:r>
                        <w:rPr>
                          <w:rFonts w:ascii="IBM Plex Sans" w:hAnsi="IBM Plex Sans"/>
                          <w:b/>
                          <w:bCs/>
                        </w:rPr>
                        <w:t xml:space="preserve">Insurance / Retail / </w:t>
                      </w:r>
                      <w:r w:rsidR="00A22603">
                        <w:rPr>
                          <w:rFonts w:ascii="IBM Plex Sans" w:hAnsi="IBM Plex Sans"/>
                          <w:b/>
                          <w:bCs/>
                        </w:rPr>
                        <w:t>Commercial Centers</w:t>
                      </w:r>
                      <w:r w:rsidR="00705A98">
                        <w:rPr>
                          <w:rFonts w:ascii="IBM Plex Sans" w:hAnsi="IBM Plex Sans"/>
                          <w:b/>
                          <w:bCs/>
                        </w:rPr>
                        <w:t xml:space="preserve"> / </w:t>
                      </w:r>
                      <w:r w:rsidR="00705A98">
                        <w:rPr>
                          <w:rFonts w:ascii="IBM Plex Sans" w:hAnsi="IBM Plex Sans"/>
                          <w:b/>
                          <w:bCs/>
                        </w:rPr>
                        <w:t xml:space="preserve">Financial </w:t>
                      </w:r>
                    </w:p>
                    <w:p w14:paraId="2DC26D22" w14:textId="77777777" w:rsidR="00364930" w:rsidRPr="00A22603" w:rsidRDefault="00364930" w:rsidP="00C809DB">
                      <w:pPr>
                        <w:spacing w:after="0" w:line="240" w:lineRule="auto"/>
                        <w:rPr>
                          <w:rFonts w:ascii="IBM Plex Sans" w:hAnsi="IBM Plex Sans"/>
                          <w:b/>
                          <w:bCs/>
                          <w:sz w:val="10"/>
                          <w:szCs w:val="10"/>
                        </w:rPr>
                      </w:pPr>
                    </w:p>
                    <w:p w14:paraId="2A89D68C" w14:textId="55E32625" w:rsidR="00C809DB" w:rsidRPr="00860AE1"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5+</w:t>
                      </w:r>
                      <w:r w:rsidRPr="00860AE1">
                        <w:rPr>
                          <w:rFonts w:ascii="IBM Plex Sans" w:hAnsi="IBM Plex Sans"/>
                          <w:sz w:val="20"/>
                          <w:szCs w:val="20"/>
                        </w:rPr>
                        <w:t xml:space="preserve"> years at </w:t>
                      </w:r>
                      <w:r w:rsidRPr="00860AE1">
                        <w:rPr>
                          <w:rFonts w:ascii="IBM Plex Sans" w:hAnsi="IBM Plex Sans"/>
                          <w:b/>
                          <w:bCs/>
                          <w:sz w:val="20"/>
                          <w:szCs w:val="20"/>
                        </w:rPr>
                        <w:t>HDI Insurance</w:t>
                      </w:r>
                      <w:r w:rsidRPr="00860AE1">
                        <w:rPr>
                          <w:rFonts w:ascii="IBM Plex Sans" w:hAnsi="IBM Plex Sans"/>
                          <w:sz w:val="20"/>
                          <w:szCs w:val="20"/>
                        </w:rPr>
                        <w:t>/Development JAVA</w:t>
                      </w:r>
                      <w:r w:rsidR="00C7772C" w:rsidRPr="00860AE1">
                        <w:rPr>
                          <w:rFonts w:ascii="IBM Plex Sans" w:hAnsi="IBM Plex Sans"/>
                          <w:sz w:val="20"/>
                          <w:szCs w:val="20"/>
                        </w:rPr>
                        <w:t xml:space="preserve"> </w:t>
                      </w:r>
                      <w:r w:rsidRPr="00860AE1">
                        <w:rPr>
                          <w:rFonts w:ascii="IBM Plex Sans" w:hAnsi="IBM Plex Sans"/>
                          <w:sz w:val="20"/>
                          <w:szCs w:val="20"/>
                        </w:rPr>
                        <w:t>+</w:t>
                      </w:r>
                      <w:r w:rsidR="00C7772C" w:rsidRPr="00860AE1">
                        <w:rPr>
                          <w:rFonts w:ascii="IBM Plex Sans" w:hAnsi="IBM Plex Sans"/>
                          <w:sz w:val="20"/>
                          <w:szCs w:val="20"/>
                        </w:rPr>
                        <w:t xml:space="preserve"> </w:t>
                      </w:r>
                      <w:r w:rsidRPr="00860AE1">
                        <w:rPr>
                          <w:rFonts w:ascii="IBM Plex Sans" w:hAnsi="IBM Plex Sans"/>
                          <w:sz w:val="20"/>
                          <w:szCs w:val="20"/>
                        </w:rPr>
                        <w:t>Oracle</w:t>
                      </w:r>
                      <w:r w:rsidR="00D01A8C">
                        <w:rPr>
                          <w:rFonts w:ascii="IBM Plex Sans" w:hAnsi="IBM Plex Sans"/>
                          <w:sz w:val="20"/>
                          <w:szCs w:val="20"/>
                        </w:rPr>
                        <w:t xml:space="preserve"> as </w:t>
                      </w:r>
                      <w:r w:rsidR="00D01A8C" w:rsidRPr="00D01A8C">
                        <w:rPr>
                          <w:rFonts w:ascii="IBM Plex Sans" w:hAnsi="IBM Plex Sans"/>
                          <w:b/>
                          <w:bCs/>
                          <w:sz w:val="20"/>
                          <w:szCs w:val="20"/>
                        </w:rPr>
                        <w:t>Developer</w:t>
                      </w:r>
                      <w:r w:rsidRPr="00860AE1">
                        <w:rPr>
                          <w:rFonts w:ascii="IBM Plex Sans" w:hAnsi="IBM Plex Sans"/>
                          <w:sz w:val="20"/>
                          <w:szCs w:val="20"/>
                        </w:rPr>
                        <w:t>.</w:t>
                      </w:r>
                    </w:p>
                    <w:p w14:paraId="04F88BF5" w14:textId="613FC1E7" w:rsidR="00C809DB"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10+</w:t>
                      </w:r>
                      <w:r w:rsidRPr="00860AE1">
                        <w:rPr>
                          <w:rFonts w:ascii="IBM Plex Sans" w:hAnsi="IBM Plex Sans"/>
                          <w:sz w:val="20"/>
                          <w:szCs w:val="20"/>
                        </w:rPr>
                        <w:t xml:space="preserve"> years at </w:t>
                      </w:r>
                      <w:r w:rsidRPr="00860AE1">
                        <w:rPr>
                          <w:rFonts w:ascii="IBM Plex Sans" w:hAnsi="IBM Plex Sans"/>
                          <w:b/>
                          <w:bCs/>
                          <w:sz w:val="20"/>
                          <w:szCs w:val="20"/>
                        </w:rPr>
                        <w:t>Walmart</w:t>
                      </w:r>
                      <w:r w:rsidRPr="00860AE1">
                        <w:rPr>
                          <w:rFonts w:ascii="IBM Plex Sans" w:hAnsi="IBM Plex Sans"/>
                          <w:sz w:val="20"/>
                          <w:szCs w:val="20"/>
                        </w:rPr>
                        <w:t>, 5+</w:t>
                      </w:r>
                      <w:r w:rsidR="00D63543" w:rsidRPr="00860AE1">
                        <w:rPr>
                          <w:rFonts w:ascii="IBM Plex Sans" w:hAnsi="IBM Plex Sans"/>
                          <w:sz w:val="20"/>
                          <w:szCs w:val="20"/>
                        </w:rPr>
                        <w:t xml:space="preserve"> </w:t>
                      </w:r>
                      <w:r w:rsidR="00E023A0">
                        <w:rPr>
                          <w:rFonts w:ascii="IBM Plex Sans" w:hAnsi="IBM Plex Sans"/>
                          <w:sz w:val="20"/>
                          <w:szCs w:val="20"/>
                        </w:rPr>
                        <w:t xml:space="preserve">as </w:t>
                      </w:r>
                      <w:r w:rsidR="00D63543" w:rsidRPr="00860AE1">
                        <w:rPr>
                          <w:rFonts w:ascii="IBM Plex Sans" w:hAnsi="IBM Plex Sans"/>
                          <w:b/>
                          <w:bCs/>
                          <w:sz w:val="20"/>
                          <w:szCs w:val="20"/>
                        </w:rPr>
                        <w:t>Analytics</w:t>
                      </w:r>
                      <w:r w:rsidR="00D63543" w:rsidRPr="00860AE1">
                        <w:rPr>
                          <w:rFonts w:ascii="IBM Plex Sans" w:hAnsi="IBM Plex Sans"/>
                          <w:sz w:val="20"/>
                          <w:szCs w:val="20"/>
                        </w:rPr>
                        <w:t xml:space="preserve"> </w:t>
                      </w:r>
                      <w:r w:rsidR="00E023A0" w:rsidRPr="00D01A8C">
                        <w:rPr>
                          <w:rFonts w:ascii="IBM Plex Sans" w:hAnsi="IBM Plex Sans"/>
                          <w:b/>
                          <w:bCs/>
                          <w:sz w:val="20"/>
                          <w:szCs w:val="20"/>
                        </w:rPr>
                        <w:t>Data Engineer</w:t>
                      </w:r>
                      <w:r w:rsidR="00E023A0" w:rsidRPr="00860AE1">
                        <w:rPr>
                          <w:rFonts w:ascii="IBM Plex Sans" w:hAnsi="IBM Plex Sans"/>
                          <w:sz w:val="20"/>
                          <w:szCs w:val="20"/>
                        </w:rPr>
                        <w:t xml:space="preserve"> </w:t>
                      </w:r>
                      <w:r w:rsidR="00D63543" w:rsidRPr="00860AE1">
                        <w:rPr>
                          <w:rFonts w:ascii="IBM Plex Sans" w:hAnsi="IBM Plex Sans"/>
                          <w:sz w:val="20"/>
                          <w:szCs w:val="20"/>
                        </w:rPr>
                        <w:t xml:space="preserve">- </w:t>
                      </w:r>
                      <w:r w:rsidRPr="00860AE1">
                        <w:rPr>
                          <w:rFonts w:ascii="IBM Plex Sans" w:hAnsi="IBM Plex Sans"/>
                          <w:sz w:val="20"/>
                          <w:szCs w:val="20"/>
                        </w:rPr>
                        <w:t>Customer Intelligence/GEO Analyst</w:t>
                      </w:r>
                      <w:r w:rsidR="00D63543" w:rsidRPr="00860AE1">
                        <w:rPr>
                          <w:rFonts w:ascii="IBM Plex Sans" w:hAnsi="IBM Plex Sans"/>
                          <w:sz w:val="20"/>
                          <w:szCs w:val="20"/>
                        </w:rPr>
                        <w:t xml:space="preserve"> and</w:t>
                      </w:r>
                      <w:r w:rsidRPr="00860AE1">
                        <w:rPr>
                          <w:rFonts w:ascii="IBM Plex Sans" w:hAnsi="IBM Plex Sans"/>
                          <w:sz w:val="20"/>
                          <w:szCs w:val="20"/>
                        </w:rPr>
                        <w:t xml:space="preserve"> 5+ as </w:t>
                      </w:r>
                      <w:r w:rsidRPr="00860AE1">
                        <w:rPr>
                          <w:rFonts w:ascii="IBM Plex Sans" w:hAnsi="IBM Plex Sans"/>
                          <w:b/>
                          <w:bCs/>
                          <w:sz w:val="20"/>
                          <w:szCs w:val="20"/>
                        </w:rPr>
                        <w:t>Senior DBA</w:t>
                      </w:r>
                      <w:r w:rsidRPr="00860AE1">
                        <w:rPr>
                          <w:rFonts w:ascii="IBM Plex Sans" w:hAnsi="IBM Plex Sans"/>
                          <w:sz w:val="20"/>
                          <w:szCs w:val="20"/>
                        </w:rPr>
                        <w:t xml:space="preserve">. </w:t>
                      </w:r>
                    </w:p>
                    <w:p w14:paraId="7B5A8642" w14:textId="5EC2D02C" w:rsidR="00D01A8C" w:rsidRPr="00860AE1" w:rsidRDefault="00D01A8C" w:rsidP="00D01A8C">
                      <w:pPr>
                        <w:spacing w:after="0" w:line="240" w:lineRule="auto"/>
                        <w:rPr>
                          <w:rFonts w:ascii="IBM Plex Sans" w:hAnsi="IBM Plex Sans"/>
                          <w:sz w:val="20"/>
                          <w:szCs w:val="20"/>
                        </w:rPr>
                      </w:pPr>
                      <w:r>
                        <w:rPr>
                          <w:rFonts w:ascii="IBM Plex Sans" w:hAnsi="IBM Plex Sans"/>
                          <w:b/>
                          <w:bCs/>
                          <w:sz w:val="20"/>
                          <w:szCs w:val="20"/>
                        </w:rPr>
                        <w:t>1</w:t>
                      </w:r>
                      <w:r w:rsidRPr="00860AE1">
                        <w:rPr>
                          <w:rFonts w:ascii="IBM Plex Sans" w:hAnsi="IBM Plex Sans"/>
                          <w:b/>
                          <w:bCs/>
                          <w:sz w:val="20"/>
                          <w:szCs w:val="20"/>
                        </w:rPr>
                        <w:t>+</w:t>
                      </w:r>
                      <w:r w:rsidRPr="00860AE1">
                        <w:rPr>
                          <w:rFonts w:ascii="IBM Plex Sans" w:hAnsi="IBM Plex Sans"/>
                          <w:sz w:val="20"/>
                          <w:szCs w:val="20"/>
                        </w:rPr>
                        <w:t xml:space="preserve"> year </w:t>
                      </w:r>
                      <w:r>
                        <w:rPr>
                          <w:rFonts w:ascii="IBM Plex Sans" w:hAnsi="IBM Plex Sans"/>
                          <w:sz w:val="20"/>
                          <w:szCs w:val="20"/>
                        </w:rPr>
                        <w:t xml:space="preserve">at </w:t>
                      </w:r>
                      <w:r w:rsidRPr="00D01A8C">
                        <w:rPr>
                          <w:rFonts w:ascii="IBM Plex Sans" w:hAnsi="IBM Plex Sans"/>
                          <w:b/>
                          <w:bCs/>
                          <w:sz w:val="20"/>
                          <w:szCs w:val="20"/>
                        </w:rPr>
                        <w:t>Commercial centers</w:t>
                      </w:r>
                      <w:r>
                        <w:rPr>
                          <w:rFonts w:ascii="IBM Plex Sans" w:hAnsi="IBM Plex Sans"/>
                          <w:sz w:val="20"/>
                          <w:szCs w:val="20"/>
                        </w:rPr>
                        <w:t xml:space="preserve">, principal Chilean Mall company as </w:t>
                      </w:r>
                      <w:r w:rsidRPr="00D01A8C">
                        <w:rPr>
                          <w:rFonts w:ascii="IBM Plex Sans" w:hAnsi="IBM Plex Sans"/>
                          <w:b/>
                          <w:bCs/>
                          <w:sz w:val="20"/>
                          <w:szCs w:val="20"/>
                        </w:rPr>
                        <w:t>Data Engineer</w:t>
                      </w:r>
                      <w:r w:rsidRPr="00860AE1">
                        <w:rPr>
                          <w:rFonts w:ascii="IBM Plex Sans" w:hAnsi="IBM Plex Sans"/>
                          <w:sz w:val="20"/>
                          <w:szCs w:val="20"/>
                        </w:rPr>
                        <w:t xml:space="preserve">. </w:t>
                      </w:r>
                    </w:p>
                    <w:p w14:paraId="4E1DFA57" w14:textId="237D9A68" w:rsidR="00C809DB" w:rsidRPr="00860AE1" w:rsidRDefault="00D01A8C" w:rsidP="00C809DB">
                      <w:pPr>
                        <w:spacing w:after="0" w:line="240" w:lineRule="auto"/>
                        <w:rPr>
                          <w:rFonts w:ascii="IBM Plex Sans" w:hAnsi="IBM Plex Sans"/>
                          <w:sz w:val="20"/>
                          <w:szCs w:val="20"/>
                        </w:rPr>
                      </w:pPr>
                      <w:r>
                        <w:rPr>
                          <w:rFonts w:ascii="IBM Plex Sans" w:hAnsi="IBM Plex Sans"/>
                          <w:b/>
                          <w:bCs/>
                          <w:sz w:val="20"/>
                          <w:szCs w:val="20"/>
                        </w:rPr>
                        <w:t>2</w:t>
                      </w:r>
                      <w:r w:rsidR="00C809DB" w:rsidRPr="00860AE1">
                        <w:rPr>
                          <w:rFonts w:ascii="IBM Plex Sans" w:hAnsi="IBM Plex Sans"/>
                          <w:b/>
                          <w:bCs/>
                          <w:sz w:val="20"/>
                          <w:szCs w:val="20"/>
                        </w:rPr>
                        <w:t>+</w:t>
                      </w:r>
                      <w:r w:rsidR="00C809DB" w:rsidRPr="00860AE1">
                        <w:rPr>
                          <w:rFonts w:ascii="IBM Plex Sans" w:hAnsi="IBM Plex Sans"/>
                          <w:sz w:val="20"/>
                          <w:szCs w:val="20"/>
                        </w:rPr>
                        <w:t xml:space="preserve"> years with </w:t>
                      </w:r>
                      <w:r w:rsidR="00C809DB" w:rsidRPr="00860AE1">
                        <w:rPr>
                          <w:rFonts w:ascii="IBM Plex Sans" w:hAnsi="IBM Plex Sans"/>
                          <w:b/>
                          <w:bCs/>
                          <w:sz w:val="20"/>
                          <w:szCs w:val="20"/>
                        </w:rPr>
                        <w:t>Global Enterprise Data</w:t>
                      </w:r>
                      <w:r w:rsidR="00C809DB" w:rsidRPr="00860AE1">
                        <w:rPr>
                          <w:rFonts w:ascii="IBM Plex Sans" w:hAnsi="IBM Plex Sans"/>
                          <w:sz w:val="20"/>
                          <w:szCs w:val="20"/>
                        </w:rPr>
                        <w:t xml:space="preserve">, </w:t>
                      </w:r>
                      <w:r>
                        <w:rPr>
                          <w:rFonts w:ascii="IBM Plex Sans" w:hAnsi="IBM Plex Sans"/>
                          <w:sz w:val="20"/>
                          <w:szCs w:val="20"/>
                        </w:rPr>
                        <w:t xml:space="preserve">Cloud </w:t>
                      </w:r>
                      <w:r w:rsidR="00C809DB" w:rsidRPr="00860AE1">
                        <w:rPr>
                          <w:rFonts w:ascii="IBM Plex Sans" w:hAnsi="IBM Plex Sans"/>
                          <w:sz w:val="20"/>
                          <w:szCs w:val="20"/>
                        </w:rPr>
                        <w:t>Warehouses/</w:t>
                      </w:r>
                      <w:r w:rsidR="00C7772C" w:rsidRPr="00860AE1">
                        <w:rPr>
                          <w:rFonts w:ascii="IBM Plex Sans" w:hAnsi="IBM Plex Sans"/>
                          <w:sz w:val="20"/>
                          <w:szCs w:val="20"/>
                        </w:rPr>
                        <w:t xml:space="preserve"> </w:t>
                      </w:r>
                      <w:r w:rsidR="00C809DB" w:rsidRPr="00860AE1">
                        <w:rPr>
                          <w:rFonts w:ascii="IBM Plex Sans" w:hAnsi="IBM Plex Sans"/>
                          <w:sz w:val="20"/>
                          <w:szCs w:val="20"/>
                        </w:rPr>
                        <w:t>Data</w:t>
                      </w:r>
                      <w:r w:rsidR="00C7772C" w:rsidRPr="00860AE1">
                        <w:rPr>
                          <w:rFonts w:ascii="IBM Plex Sans" w:hAnsi="IBM Plex Sans"/>
                          <w:sz w:val="20"/>
                          <w:szCs w:val="20"/>
                        </w:rPr>
                        <w:t xml:space="preserve"> L</w:t>
                      </w:r>
                      <w:r w:rsidR="00C809DB" w:rsidRPr="00860AE1">
                        <w:rPr>
                          <w:rFonts w:ascii="IBM Plex Sans" w:hAnsi="IBM Plex Sans"/>
                          <w:sz w:val="20"/>
                          <w:szCs w:val="20"/>
                        </w:rPr>
                        <w:t>akes</w:t>
                      </w:r>
                      <w:r w:rsidR="00C7772C" w:rsidRPr="00860AE1">
                        <w:rPr>
                          <w:rFonts w:ascii="IBM Plex Sans" w:hAnsi="IBM Plex Sans"/>
                          <w:sz w:val="20"/>
                          <w:szCs w:val="20"/>
                        </w:rPr>
                        <w:t xml:space="preserve"> </w:t>
                      </w:r>
                      <w:r w:rsidR="00C809DB" w:rsidRPr="00860AE1">
                        <w:rPr>
                          <w:rFonts w:ascii="IBM Plex Sans" w:hAnsi="IBM Plex Sans"/>
                          <w:sz w:val="20"/>
                          <w:szCs w:val="20"/>
                        </w:rPr>
                        <w:t>/Smart</w:t>
                      </w:r>
                      <w:r w:rsidR="00C7772C" w:rsidRPr="00860AE1">
                        <w:rPr>
                          <w:rFonts w:ascii="IBM Plex Sans" w:hAnsi="IBM Plex Sans"/>
                          <w:sz w:val="20"/>
                          <w:szCs w:val="20"/>
                        </w:rPr>
                        <w:t xml:space="preserve"> </w:t>
                      </w:r>
                      <w:r w:rsidR="00C809DB" w:rsidRPr="00860AE1">
                        <w:rPr>
                          <w:rFonts w:ascii="IBM Plex Sans" w:hAnsi="IBM Plex Sans"/>
                          <w:sz w:val="20"/>
                          <w:szCs w:val="20"/>
                        </w:rPr>
                        <w:t>Tools</w:t>
                      </w:r>
                      <w:r>
                        <w:rPr>
                          <w:rFonts w:ascii="IBM Plex Sans" w:hAnsi="IBM Plex Sans"/>
                          <w:sz w:val="20"/>
                          <w:szCs w:val="20"/>
                        </w:rPr>
                        <w:t xml:space="preserve"> </w:t>
                      </w:r>
                      <w:r w:rsidRPr="00860AE1">
                        <w:rPr>
                          <w:rFonts w:ascii="IBM Plex Sans" w:hAnsi="IBM Plex Sans"/>
                          <w:sz w:val="20"/>
                          <w:szCs w:val="20"/>
                        </w:rPr>
                        <w:t xml:space="preserve">as </w:t>
                      </w:r>
                      <w:r w:rsidRPr="00860AE1">
                        <w:rPr>
                          <w:rFonts w:ascii="IBM Plex Sans" w:hAnsi="IBM Plex Sans"/>
                          <w:b/>
                          <w:bCs/>
                          <w:sz w:val="20"/>
                          <w:szCs w:val="20"/>
                        </w:rPr>
                        <w:t>Senior DBA</w:t>
                      </w:r>
                      <w:r>
                        <w:rPr>
                          <w:rFonts w:ascii="IBM Plex Sans" w:hAnsi="IBM Plex Sans"/>
                          <w:b/>
                          <w:bCs/>
                          <w:sz w:val="20"/>
                          <w:szCs w:val="20"/>
                        </w:rPr>
                        <w:t xml:space="preserve"> </w:t>
                      </w:r>
                      <w:r w:rsidRPr="00D01A8C">
                        <w:rPr>
                          <w:rFonts w:ascii="IBM Plex Sans" w:hAnsi="IBM Plex Sans"/>
                          <w:sz w:val="20"/>
                          <w:szCs w:val="20"/>
                        </w:rPr>
                        <w:t>and</w:t>
                      </w:r>
                      <w:r>
                        <w:rPr>
                          <w:rFonts w:ascii="IBM Plex Sans" w:hAnsi="IBM Plex Sans"/>
                          <w:b/>
                          <w:bCs/>
                          <w:sz w:val="20"/>
                          <w:szCs w:val="20"/>
                        </w:rPr>
                        <w:t xml:space="preserve"> </w:t>
                      </w:r>
                      <w:r w:rsidRPr="00D01A8C">
                        <w:rPr>
                          <w:rFonts w:ascii="IBM Plex Sans" w:hAnsi="IBM Plex Sans"/>
                          <w:b/>
                          <w:bCs/>
                          <w:sz w:val="20"/>
                          <w:szCs w:val="20"/>
                        </w:rPr>
                        <w:t>Data Engineer</w:t>
                      </w:r>
                      <w:r w:rsidR="00C809DB" w:rsidRPr="00860AE1">
                        <w:rPr>
                          <w:rFonts w:ascii="IBM Plex Sans" w:hAnsi="IBM Plex Sans"/>
                          <w:sz w:val="20"/>
                          <w:szCs w:val="20"/>
                        </w:rPr>
                        <w:t xml:space="preserve">. </w:t>
                      </w:r>
                    </w:p>
                    <w:p w14:paraId="5B5F4B5E" w14:textId="77777777" w:rsidR="00A55A5D" w:rsidRPr="00A55A5D" w:rsidRDefault="00A55A5D" w:rsidP="00C809DB">
                      <w:pPr>
                        <w:spacing w:after="0" w:line="240" w:lineRule="auto"/>
                        <w:rPr>
                          <w:rFonts w:ascii="IBM Plex Sans" w:hAnsi="IBM Plex Sans"/>
                          <w:b/>
                          <w:bCs/>
                          <w:sz w:val="8"/>
                          <w:szCs w:val="8"/>
                        </w:rPr>
                      </w:pPr>
                    </w:p>
                    <w:p w14:paraId="6F19A841" w14:textId="770379A9" w:rsidR="00C809DB" w:rsidRPr="00860AE1"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Principal Skills:</w:t>
                      </w:r>
                      <w:r w:rsidRPr="00860AE1">
                        <w:rPr>
                          <w:rFonts w:ascii="IBM Plex Sans" w:hAnsi="IBM Plex Sans"/>
                          <w:sz w:val="20"/>
                          <w:szCs w:val="20"/>
                        </w:rPr>
                        <w:t xml:space="preserve"> DBA, Data</w:t>
                      </w:r>
                      <w:r w:rsidR="00C7772C" w:rsidRPr="00860AE1">
                        <w:rPr>
                          <w:rFonts w:ascii="IBM Plex Sans" w:hAnsi="IBM Plex Sans"/>
                          <w:sz w:val="20"/>
                          <w:szCs w:val="20"/>
                        </w:rPr>
                        <w:t xml:space="preserve"> </w:t>
                      </w:r>
                      <w:r w:rsidRPr="00860AE1">
                        <w:rPr>
                          <w:rFonts w:ascii="IBM Plex Sans" w:hAnsi="IBM Plex Sans"/>
                          <w:sz w:val="20"/>
                          <w:szCs w:val="20"/>
                        </w:rPr>
                        <w:t xml:space="preserve">Engineer, Integrator/Migrator - JAVA/Python/PHP. </w:t>
                      </w:r>
                    </w:p>
                    <w:p w14:paraId="4658BED9" w14:textId="2B103D29" w:rsidR="00C809DB" w:rsidRPr="00860AE1"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Geo Tools:</w:t>
                      </w:r>
                      <w:r w:rsidRPr="00860AE1">
                        <w:rPr>
                          <w:rFonts w:ascii="IBM Plex Sans" w:hAnsi="IBM Plex Sans"/>
                          <w:sz w:val="20"/>
                          <w:szCs w:val="20"/>
                        </w:rPr>
                        <w:t xml:space="preserve"> Geo-Graphical Reports, Geo-KPIs, Geo</w:t>
                      </w:r>
                      <w:r w:rsidR="00C7772C" w:rsidRPr="00860AE1">
                        <w:rPr>
                          <w:rFonts w:ascii="IBM Plex Sans" w:hAnsi="IBM Plex Sans"/>
                          <w:sz w:val="20"/>
                          <w:szCs w:val="20"/>
                        </w:rPr>
                        <w:t xml:space="preserve"> </w:t>
                      </w:r>
                      <w:r w:rsidRPr="00860AE1">
                        <w:rPr>
                          <w:rFonts w:ascii="IBM Plex Sans" w:hAnsi="IBM Plex Sans"/>
                          <w:sz w:val="20"/>
                          <w:szCs w:val="20"/>
                        </w:rPr>
                        <w:t xml:space="preserve">Share (Walmart). </w:t>
                      </w:r>
                    </w:p>
                    <w:p w14:paraId="4625CA80" w14:textId="77777777" w:rsidR="00364930" w:rsidRPr="00A55A5D" w:rsidRDefault="00364930" w:rsidP="00C809DB">
                      <w:pPr>
                        <w:spacing w:after="0" w:line="240" w:lineRule="auto"/>
                        <w:rPr>
                          <w:rFonts w:ascii="IBM Plex Sans" w:hAnsi="IBM Plex Sans"/>
                          <w:b/>
                          <w:bCs/>
                          <w:sz w:val="10"/>
                          <w:szCs w:val="10"/>
                        </w:rPr>
                      </w:pPr>
                    </w:p>
                    <w:p w14:paraId="559E60C6" w14:textId="7B389E82" w:rsidR="00C809DB" w:rsidRPr="00860AE1"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Other skills:</w:t>
                      </w:r>
                      <w:r w:rsidRPr="00860AE1">
                        <w:rPr>
                          <w:rFonts w:ascii="IBM Plex Sans" w:hAnsi="IBM Plex Sans"/>
                          <w:sz w:val="20"/>
                          <w:szCs w:val="20"/>
                        </w:rPr>
                        <w:t xml:space="preserve"> </w:t>
                      </w:r>
                      <w:r w:rsidRPr="00A55A5D">
                        <w:rPr>
                          <w:rFonts w:ascii="IBM Plex Sans" w:hAnsi="IBM Plex Sans"/>
                          <w:sz w:val="18"/>
                          <w:szCs w:val="18"/>
                        </w:rPr>
                        <w:t>Database Entity</w:t>
                      </w:r>
                      <w:r w:rsidR="00C7772C" w:rsidRPr="00A55A5D">
                        <w:rPr>
                          <w:rFonts w:ascii="IBM Plex Sans" w:hAnsi="IBM Plex Sans"/>
                          <w:sz w:val="18"/>
                          <w:szCs w:val="18"/>
                        </w:rPr>
                        <w:t xml:space="preserve"> </w:t>
                      </w:r>
                      <w:r w:rsidRPr="00A55A5D">
                        <w:rPr>
                          <w:rFonts w:ascii="IBM Plex Sans" w:hAnsi="IBM Plex Sans"/>
                          <w:sz w:val="18"/>
                          <w:szCs w:val="18"/>
                        </w:rPr>
                        <w:t xml:space="preserve">Relation Dev/Object Oriented OOP. </w:t>
                      </w:r>
                    </w:p>
                    <w:p w14:paraId="37F372E2" w14:textId="77777777" w:rsidR="00C809DB" w:rsidRPr="00A55A5D" w:rsidRDefault="00C809DB" w:rsidP="00C809DB">
                      <w:pPr>
                        <w:spacing w:after="0" w:line="240" w:lineRule="auto"/>
                        <w:rPr>
                          <w:rFonts w:ascii="IBM Plex Sans" w:hAnsi="IBM Plex Sans"/>
                          <w:sz w:val="18"/>
                          <w:szCs w:val="18"/>
                        </w:rPr>
                      </w:pPr>
                      <w:r w:rsidRPr="00A55A5D">
                        <w:rPr>
                          <w:rFonts w:ascii="IBM Plex Sans" w:hAnsi="IBM Plex Sans"/>
                          <w:sz w:val="18"/>
                          <w:szCs w:val="18"/>
                        </w:rPr>
                        <w:t>Scraper/Crawlers developer, REST APIs/ERP/CRM data consumer to populate databases.</w:t>
                      </w:r>
                    </w:p>
                    <w:p w14:paraId="118B119C" w14:textId="5B732D30" w:rsidR="00C809DB" w:rsidRPr="00A55A5D" w:rsidRDefault="00C809DB" w:rsidP="00C809DB">
                      <w:pPr>
                        <w:spacing w:after="0" w:line="240" w:lineRule="auto"/>
                        <w:rPr>
                          <w:rFonts w:ascii="IBM Plex Sans" w:hAnsi="IBM Plex Sans"/>
                          <w:sz w:val="18"/>
                          <w:szCs w:val="18"/>
                        </w:rPr>
                      </w:pPr>
                      <w:r w:rsidRPr="00A55A5D">
                        <w:rPr>
                          <w:rFonts w:ascii="IBM Plex Sans" w:hAnsi="IBM Plex Sans"/>
                          <w:sz w:val="18"/>
                          <w:szCs w:val="18"/>
                        </w:rPr>
                        <w:t>Integrat</w:t>
                      </w:r>
                      <w:r w:rsidR="00F52924" w:rsidRPr="00A55A5D">
                        <w:rPr>
                          <w:rFonts w:ascii="IBM Plex Sans" w:hAnsi="IBM Plex Sans"/>
                          <w:sz w:val="18"/>
                          <w:szCs w:val="18"/>
                        </w:rPr>
                        <w:t>or</w:t>
                      </w:r>
                      <w:r w:rsidRPr="00A55A5D">
                        <w:rPr>
                          <w:rFonts w:ascii="IBM Plex Sans" w:hAnsi="IBM Plex Sans"/>
                          <w:sz w:val="18"/>
                          <w:szCs w:val="18"/>
                        </w:rPr>
                        <w:t xml:space="preserve"> between database flavors </w:t>
                      </w:r>
                      <w:r w:rsidR="00364930" w:rsidRPr="00A55A5D">
                        <w:rPr>
                          <w:rFonts w:ascii="IBM Plex Sans" w:hAnsi="IBM Plex Sans"/>
                          <w:sz w:val="18"/>
                          <w:szCs w:val="18"/>
                        </w:rPr>
                        <w:t xml:space="preserve">and clouds, </w:t>
                      </w:r>
                      <w:r w:rsidRPr="00A55A5D">
                        <w:rPr>
                          <w:rFonts w:ascii="IBM Plex Sans" w:hAnsi="IBM Plex Sans"/>
                          <w:sz w:val="18"/>
                          <w:szCs w:val="18"/>
                        </w:rPr>
                        <w:t>obtaining business advantages</w:t>
                      </w:r>
                      <w:r w:rsidR="00E023A0" w:rsidRPr="00A55A5D">
                        <w:rPr>
                          <w:rFonts w:ascii="IBM Plex Sans" w:hAnsi="IBM Plex Sans"/>
                          <w:sz w:val="18"/>
                          <w:szCs w:val="18"/>
                        </w:rPr>
                        <w:t xml:space="preserve"> and saving space and money</w:t>
                      </w:r>
                      <w:r w:rsidRPr="00A55A5D">
                        <w:rPr>
                          <w:rFonts w:ascii="IBM Plex Sans" w:hAnsi="IBM Plex Sans"/>
                          <w:sz w:val="18"/>
                          <w:szCs w:val="18"/>
                        </w:rPr>
                        <w:t xml:space="preserve">. </w:t>
                      </w:r>
                    </w:p>
                    <w:p w14:paraId="67EB0F91" w14:textId="738470C1" w:rsidR="00364930" w:rsidRPr="00A55A5D" w:rsidRDefault="00364930" w:rsidP="00C809DB">
                      <w:pPr>
                        <w:spacing w:after="0" w:line="240" w:lineRule="auto"/>
                        <w:rPr>
                          <w:rFonts w:ascii="IBM Plex Sans" w:hAnsi="IBM Plex Sans"/>
                          <w:b/>
                          <w:bCs/>
                          <w:sz w:val="8"/>
                          <w:szCs w:val="8"/>
                        </w:rPr>
                      </w:pPr>
                    </w:p>
                    <w:p w14:paraId="3AE685D7" w14:textId="26A29B85" w:rsidR="00614B85" w:rsidRDefault="00614B85" w:rsidP="00C809DB">
                      <w:pPr>
                        <w:spacing w:after="0" w:line="240" w:lineRule="auto"/>
                        <w:rPr>
                          <w:rFonts w:ascii="IBM Plex Sans" w:hAnsi="IBM Plex Sans"/>
                          <w:b/>
                          <w:bCs/>
                          <w:sz w:val="20"/>
                          <w:szCs w:val="20"/>
                        </w:rPr>
                      </w:pPr>
                      <w:r>
                        <w:rPr>
                          <w:rFonts w:ascii="IBM Plex Sans" w:hAnsi="IBM Plex Sans"/>
                          <w:b/>
                          <w:bCs/>
                          <w:sz w:val="20"/>
                          <w:szCs w:val="20"/>
                        </w:rPr>
                        <w:t>Soft</w:t>
                      </w:r>
                      <w:r w:rsidRPr="00860AE1">
                        <w:rPr>
                          <w:rFonts w:ascii="IBM Plex Sans" w:hAnsi="IBM Plex Sans"/>
                          <w:b/>
                          <w:bCs/>
                          <w:sz w:val="20"/>
                          <w:szCs w:val="20"/>
                        </w:rPr>
                        <w:t xml:space="preserve"> skills:</w:t>
                      </w:r>
                      <w:r>
                        <w:rPr>
                          <w:rFonts w:ascii="IBM Plex Sans" w:hAnsi="IBM Plex Sans"/>
                          <w:b/>
                          <w:bCs/>
                          <w:sz w:val="20"/>
                          <w:szCs w:val="20"/>
                        </w:rPr>
                        <w:t xml:space="preserve"> </w:t>
                      </w:r>
                      <w:r w:rsidRPr="00614B85">
                        <w:rPr>
                          <w:rFonts w:ascii="IBM Plex Sans" w:hAnsi="IBM Plex Sans"/>
                          <w:b/>
                          <w:bCs/>
                          <w:sz w:val="20"/>
                          <w:szCs w:val="20"/>
                          <w:u w:val="single"/>
                        </w:rPr>
                        <w:t xml:space="preserve">Thinking out </w:t>
                      </w:r>
                      <w:r w:rsidR="00121B7D">
                        <w:rPr>
                          <w:rFonts w:ascii="IBM Plex Sans" w:hAnsi="IBM Plex Sans"/>
                          <w:b/>
                          <w:bCs/>
                          <w:sz w:val="20"/>
                          <w:szCs w:val="20"/>
                          <w:u w:val="single"/>
                        </w:rPr>
                        <w:t xml:space="preserve">of </w:t>
                      </w:r>
                      <w:r w:rsidRPr="00614B85">
                        <w:rPr>
                          <w:rFonts w:ascii="IBM Plex Sans" w:hAnsi="IBM Plex Sans"/>
                          <w:b/>
                          <w:bCs/>
                          <w:sz w:val="20"/>
                          <w:szCs w:val="20"/>
                          <w:u w:val="single"/>
                        </w:rPr>
                        <w:t>the box</w:t>
                      </w:r>
                      <w:r>
                        <w:rPr>
                          <w:rFonts w:ascii="IBM Plex Sans" w:hAnsi="IBM Plex Sans"/>
                          <w:b/>
                          <w:bCs/>
                          <w:sz w:val="20"/>
                          <w:szCs w:val="20"/>
                          <w:u w:val="single"/>
                        </w:rPr>
                        <w:t>.</w:t>
                      </w:r>
                    </w:p>
                    <w:p w14:paraId="56767587" w14:textId="4F7A60FE" w:rsidR="00614B85" w:rsidRPr="00A55A5D" w:rsidRDefault="00614B85" w:rsidP="00614B85">
                      <w:pPr>
                        <w:spacing w:after="0" w:line="240" w:lineRule="auto"/>
                        <w:rPr>
                          <w:rFonts w:ascii="IBM Plex Sans" w:hAnsi="IBM Plex Sans"/>
                          <w:sz w:val="18"/>
                          <w:szCs w:val="18"/>
                        </w:rPr>
                      </w:pPr>
                      <w:r w:rsidRPr="00A55A5D">
                        <w:rPr>
                          <w:rFonts w:ascii="IBM Plex Sans" w:hAnsi="IBM Plex Sans"/>
                          <w:sz w:val="18"/>
                          <w:szCs w:val="18"/>
                        </w:rPr>
                        <w:t>Experience training people and programmers mentoring</w:t>
                      </w:r>
                      <w:r w:rsidR="005663DB">
                        <w:rPr>
                          <w:rFonts w:ascii="IBM Plex Sans" w:hAnsi="IBM Plex Sans"/>
                          <w:sz w:val="18"/>
                          <w:szCs w:val="18"/>
                        </w:rPr>
                        <w:t xml:space="preserve"> on new techs</w:t>
                      </w:r>
                      <w:r w:rsidRPr="00A55A5D">
                        <w:rPr>
                          <w:rFonts w:ascii="IBM Plex Sans" w:hAnsi="IBM Plex Sans"/>
                          <w:sz w:val="18"/>
                          <w:szCs w:val="18"/>
                        </w:rPr>
                        <w:t>.</w:t>
                      </w:r>
                    </w:p>
                    <w:p w14:paraId="19878D7E" w14:textId="473512F6" w:rsidR="00614B85" w:rsidRPr="00A55A5D" w:rsidRDefault="00614B85" w:rsidP="00614B85">
                      <w:pPr>
                        <w:spacing w:after="0" w:line="240" w:lineRule="auto"/>
                        <w:rPr>
                          <w:rFonts w:ascii="IBM Plex Sans" w:hAnsi="IBM Plex Sans"/>
                          <w:sz w:val="18"/>
                          <w:szCs w:val="18"/>
                        </w:rPr>
                      </w:pPr>
                      <w:r w:rsidRPr="00A55A5D">
                        <w:rPr>
                          <w:rFonts w:ascii="IBM Plex Sans" w:hAnsi="IBM Plex Sans"/>
                          <w:sz w:val="18"/>
                          <w:szCs w:val="18"/>
                        </w:rPr>
                        <w:t xml:space="preserve">Experience </w:t>
                      </w:r>
                      <w:r w:rsidR="005663DB">
                        <w:rPr>
                          <w:rFonts w:ascii="IBM Plex Sans" w:hAnsi="IBM Plex Sans"/>
                          <w:sz w:val="18"/>
                          <w:szCs w:val="18"/>
                        </w:rPr>
                        <w:t>working with managers</w:t>
                      </w:r>
                      <w:r w:rsidR="00121B7D">
                        <w:rPr>
                          <w:rFonts w:ascii="IBM Plex Sans" w:hAnsi="IBM Plex Sans"/>
                          <w:sz w:val="18"/>
                          <w:szCs w:val="18"/>
                        </w:rPr>
                        <w:t>,</w:t>
                      </w:r>
                      <w:r w:rsidR="005663DB">
                        <w:rPr>
                          <w:rFonts w:ascii="IBM Plex Sans" w:hAnsi="IBM Plex Sans"/>
                          <w:sz w:val="18"/>
                          <w:szCs w:val="18"/>
                        </w:rPr>
                        <w:t xml:space="preserve"> </w:t>
                      </w:r>
                      <w:r w:rsidRPr="00A55A5D">
                        <w:rPr>
                          <w:rFonts w:ascii="IBM Plex Sans" w:hAnsi="IBM Plex Sans"/>
                          <w:sz w:val="18"/>
                          <w:szCs w:val="18"/>
                        </w:rPr>
                        <w:t>integrating new techs to business cases.</w:t>
                      </w:r>
                    </w:p>
                    <w:p w14:paraId="4AB3B0FD" w14:textId="77777777" w:rsidR="00614B85" w:rsidRPr="00A22603" w:rsidRDefault="00614B85" w:rsidP="00C809DB">
                      <w:pPr>
                        <w:spacing w:after="0" w:line="240" w:lineRule="auto"/>
                        <w:rPr>
                          <w:rFonts w:ascii="IBM Plex Sans" w:hAnsi="IBM Plex Sans"/>
                          <w:b/>
                          <w:bCs/>
                          <w:sz w:val="8"/>
                          <w:szCs w:val="8"/>
                        </w:rPr>
                      </w:pPr>
                    </w:p>
                    <w:p w14:paraId="1F2F486B" w14:textId="0272552E" w:rsidR="00C809DB"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Clouds:</w:t>
                      </w:r>
                      <w:r w:rsidRPr="00860AE1">
                        <w:rPr>
                          <w:rFonts w:ascii="IBM Plex Sans" w:hAnsi="IBM Plex Sans"/>
                          <w:sz w:val="20"/>
                          <w:szCs w:val="20"/>
                        </w:rPr>
                        <w:t xml:space="preserve"> AZURE, GCP, AWS, ALIBABA. </w:t>
                      </w:r>
                    </w:p>
                    <w:p w14:paraId="37B54A2F" w14:textId="77777777" w:rsidR="00364930" w:rsidRPr="00A22603" w:rsidRDefault="00364930" w:rsidP="00C809DB">
                      <w:pPr>
                        <w:spacing w:after="0" w:line="240" w:lineRule="auto"/>
                        <w:rPr>
                          <w:rFonts w:ascii="IBM Plex Sans" w:hAnsi="IBM Plex Sans"/>
                          <w:sz w:val="8"/>
                          <w:szCs w:val="8"/>
                        </w:rPr>
                      </w:pPr>
                    </w:p>
                    <w:p w14:paraId="173B952A" w14:textId="03463A76" w:rsidR="00C809DB" w:rsidRPr="00860AE1" w:rsidRDefault="00364930" w:rsidP="00C809DB">
                      <w:pPr>
                        <w:spacing w:after="0" w:line="240" w:lineRule="auto"/>
                        <w:rPr>
                          <w:rFonts w:ascii="IBM Plex Sans" w:hAnsi="IBM Plex Sans"/>
                          <w:sz w:val="20"/>
                          <w:szCs w:val="20"/>
                        </w:rPr>
                      </w:pPr>
                      <w:r w:rsidRPr="00860AE1">
                        <w:rPr>
                          <w:rFonts w:ascii="IBM Plex Sans" w:hAnsi="IBM Plex Sans"/>
                          <w:b/>
                          <w:bCs/>
                          <w:sz w:val="20"/>
                          <w:szCs w:val="20"/>
                        </w:rPr>
                        <w:t>P</w:t>
                      </w:r>
                      <w:r w:rsidR="00C809DB" w:rsidRPr="00860AE1">
                        <w:rPr>
                          <w:rFonts w:ascii="IBM Plex Sans" w:hAnsi="IBM Plex Sans"/>
                          <w:b/>
                          <w:bCs/>
                          <w:sz w:val="20"/>
                          <w:szCs w:val="20"/>
                        </w:rPr>
                        <w:t>lease read my recommendations on LinkedIn</w:t>
                      </w:r>
                      <w:r w:rsidR="00E023A0">
                        <w:rPr>
                          <w:rFonts w:ascii="IBM Plex Sans" w:hAnsi="IBM Plex Sans"/>
                          <w:sz w:val="20"/>
                          <w:szCs w:val="20"/>
                        </w:rPr>
                        <w:t xml:space="preserve"> </w:t>
                      </w:r>
                      <w:r w:rsidR="00E023A0" w:rsidRPr="00E023A0">
                        <w:rPr>
                          <w:rFonts w:ascii="IBM Plex Sans" w:hAnsi="IBM Plex Sans"/>
                          <w:sz w:val="20"/>
                          <w:szCs w:val="20"/>
                        </w:rPr>
                        <w:sym w:font="Wingdings" w:char="F0E0"/>
                      </w:r>
                      <w:r w:rsidR="00E023A0">
                        <w:rPr>
                          <w:rFonts w:ascii="IBM Plex Sans" w:hAnsi="IBM Plex Sans"/>
                          <w:sz w:val="20"/>
                          <w:szCs w:val="20"/>
                        </w:rPr>
                        <w:t xml:space="preserve"> </w:t>
                      </w:r>
                      <w:hyperlink r:id="rId7" w:history="1">
                        <w:r w:rsidR="00C809DB" w:rsidRPr="00860AE1">
                          <w:rPr>
                            <w:rStyle w:val="Hipervnculo"/>
                            <w:rFonts w:ascii="IBM Plex Sans" w:hAnsi="IBM Plex Sans"/>
                            <w:sz w:val="20"/>
                            <w:szCs w:val="20"/>
                          </w:rPr>
                          <w:t>https://www.linkedin.com/in/rsilcas/</w:t>
                        </w:r>
                      </w:hyperlink>
                    </w:p>
                    <w:p w14:paraId="18FACBCB" w14:textId="77777777" w:rsidR="00C809DB" w:rsidRDefault="00C809DB"/>
                  </w:txbxContent>
                </v:textbox>
              </v:shape>
            </w:pict>
          </mc:Fallback>
        </mc:AlternateContent>
      </w:r>
    </w:p>
    <w:p w14:paraId="6C7770BD" w14:textId="147112DC" w:rsidR="00C809DB" w:rsidRDefault="00C809DB" w:rsidP="008105B1">
      <w:pPr>
        <w:pStyle w:val="Ttulo1"/>
        <w:spacing w:after="120" w:line="276" w:lineRule="auto"/>
        <w:jc w:val="center"/>
        <w:rPr>
          <w:rFonts w:ascii="IBM Plex Sans" w:hAnsi="IBM Plex Sans" w:cs="Open Sans"/>
          <w:color w:val="7030A0"/>
          <w:sz w:val="22"/>
          <w:szCs w:val="22"/>
        </w:rPr>
      </w:pPr>
    </w:p>
    <w:p w14:paraId="7F52D261" w14:textId="6911274F" w:rsidR="00C809DB" w:rsidRDefault="00C809DB" w:rsidP="008105B1">
      <w:pPr>
        <w:pStyle w:val="Ttulo1"/>
        <w:spacing w:after="120" w:line="276" w:lineRule="auto"/>
        <w:jc w:val="center"/>
        <w:rPr>
          <w:rFonts w:ascii="IBM Plex Sans" w:hAnsi="IBM Plex Sans" w:cs="Open Sans"/>
          <w:color w:val="7030A0"/>
          <w:sz w:val="22"/>
          <w:szCs w:val="22"/>
        </w:rPr>
      </w:pPr>
    </w:p>
    <w:p w14:paraId="53B69CB1" w14:textId="1EB66EAD" w:rsidR="00C809DB" w:rsidRDefault="00C809DB" w:rsidP="008105B1">
      <w:pPr>
        <w:pStyle w:val="Ttulo1"/>
        <w:spacing w:after="120" w:line="276" w:lineRule="auto"/>
        <w:jc w:val="center"/>
        <w:rPr>
          <w:rFonts w:ascii="IBM Plex Sans" w:hAnsi="IBM Plex Sans" w:cs="Open Sans"/>
          <w:color w:val="7030A0"/>
          <w:sz w:val="22"/>
          <w:szCs w:val="22"/>
        </w:rPr>
      </w:pPr>
    </w:p>
    <w:p w14:paraId="57C0A0E3" w14:textId="13E90D98" w:rsidR="00FD20FF" w:rsidRDefault="00FD20FF" w:rsidP="00FD20FF"/>
    <w:p w14:paraId="6EBB2D9F" w14:textId="0B26A86B" w:rsidR="00FD20FF" w:rsidRDefault="00FD20FF" w:rsidP="00FD20FF"/>
    <w:p w14:paraId="6517C53E" w14:textId="5BF6DA73" w:rsidR="00364930" w:rsidRDefault="00364930" w:rsidP="00FD20FF"/>
    <w:p w14:paraId="28276271" w14:textId="09F85BC6" w:rsidR="00364930" w:rsidRDefault="00364930" w:rsidP="00FD20FF"/>
    <w:p w14:paraId="17E582CA" w14:textId="77777777" w:rsidR="00364930" w:rsidRPr="00FD20FF" w:rsidRDefault="00364930" w:rsidP="00FD20FF"/>
    <w:p w14:paraId="0FB7C852" w14:textId="77777777" w:rsidR="00364930" w:rsidRDefault="00364930" w:rsidP="008105B1">
      <w:pPr>
        <w:pStyle w:val="Ttulo1"/>
        <w:spacing w:after="120" w:line="276" w:lineRule="auto"/>
        <w:jc w:val="center"/>
        <w:rPr>
          <w:rFonts w:ascii="IBM Plex Sans" w:hAnsi="IBM Plex Sans" w:cs="Open Sans"/>
          <w:color w:val="7030A0"/>
          <w:sz w:val="22"/>
          <w:szCs w:val="22"/>
        </w:rPr>
      </w:pPr>
    </w:p>
    <w:p w14:paraId="1CB4D77B" w14:textId="155F9A86"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SKILLS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5"/>
        <w:gridCol w:w="1742"/>
        <w:gridCol w:w="1693"/>
        <w:gridCol w:w="1796"/>
        <w:gridCol w:w="1731"/>
        <w:gridCol w:w="1769"/>
      </w:tblGrid>
      <w:tr w:rsidR="008105B1" w:rsidRPr="006819B4" w14:paraId="0E5C0F13" w14:textId="77777777" w:rsidTr="006A75B4">
        <w:trPr>
          <w:trHeight w:val="288"/>
        </w:trPr>
        <w:tc>
          <w:tcPr>
            <w:tcW w:w="5000" w:type="pct"/>
            <w:gridSpan w:val="6"/>
            <w:shd w:val="clear" w:color="auto" w:fill="7F7F7F" w:themeFill="text1" w:themeFillTint="80"/>
            <w:vAlign w:val="center"/>
            <w:hideMark/>
          </w:tcPr>
          <w:p w14:paraId="60BB5941" w14:textId="02AF78E6" w:rsidR="008105B1" w:rsidRPr="006819B4" w:rsidRDefault="008105B1" w:rsidP="00CE562A">
            <w:pPr>
              <w:spacing w:line="276" w:lineRule="auto"/>
              <w:jc w:val="center"/>
              <w:rPr>
                <w:rFonts w:ascii="IBM Plex Sans" w:hAnsi="IBM Plex Sans" w:cs="Open Sans"/>
                <w:b/>
                <w:color w:val="0E005E"/>
                <w:sz w:val="18"/>
                <w:szCs w:val="18"/>
              </w:rPr>
            </w:pPr>
            <w:r w:rsidRPr="00CB4BA7">
              <w:rPr>
                <w:rFonts w:ascii="IBM Plex Sans" w:hAnsi="IBM Plex Sans" w:cs="Open Sans"/>
                <w:b/>
                <w:color w:val="000000" w:themeColor="text1"/>
                <w:sz w:val="18"/>
                <w:szCs w:val="18"/>
              </w:rPr>
              <w:t>Platforms</w:t>
            </w:r>
          </w:p>
        </w:tc>
      </w:tr>
      <w:tr w:rsidR="008105B1" w:rsidRPr="006819B4" w14:paraId="306028B6" w14:textId="77777777" w:rsidTr="00CE562A">
        <w:trPr>
          <w:trHeight w:hRule="exact" w:val="288"/>
        </w:trPr>
        <w:tc>
          <w:tcPr>
            <w:tcW w:w="829" w:type="pct"/>
            <w:hideMark/>
          </w:tcPr>
          <w:p w14:paraId="7CBAF4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Azure</w:t>
            </w:r>
          </w:p>
        </w:tc>
        <w:tc>
          <w:tcPr>
            <w:tcW w:w="832" w:type="pct"/>
          </w:tcPr>
          <w:p w14:paraId="2B31F1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w:t>
            </w:r>
          </w:p>
        </w:tc>
        <w:tc>
          <w:tcPr>
            <w:tcW w:w="809" w:type="pct"/>
            <w:hideMark/>
          </w:tcPr>
          <w:p w14:paraId="3608379F" w14:textId="0F4A8836"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GCP</w:t>
            </w:r>
          </w:p>
        </w:tc>
        <w:tc>
          <w:tcPr>
            <w:tcW w:w="858" w:type="pct"/>
          </w:tcPr>
          <w:p w14:paraId="744A91B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Alibaba</w:t>
            </w:r>
          </w:p>
        </w:tc>
        <w:tc>
          <w:tcPr>
            <w:tcW w:w="827" w:type="pct"/>
            <w:hideMark/>
          </w:tcPr>
          <w:p w14:paraId="6BC635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Linux</w:t>
            </w:r>
          </w:p>
        </w:tc>
        <w:tc>
          <w:tcPr>
            <w:tcW w:w="845" w:type="pct"/>
          </w:tcPr>
          <w:p w14:paraId="2DEE773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WIN</w:t>
            </w:r>
          </w:p>
        </w:tc>
      </w:tr>
      <w:tr w:rsidR="008105B1" w:rsidRPr="006819B4" w14:paraId="3CB42734" w14:textId="77777777" w:rsidTr="006A75B4">
        <w:trPr>
          <w:trHeight w:val="288"/>
        </w:trPr>
        <w:tc>
          <w:tcPr>
            <w:tcW w:w="5000" w:type="pct"/>
            <w:gridSpan w:val="6"/>
            <w:shd w:val="clear" w:color="auto" w:fill="7F7F7F" w:themeFill="text1" w:themeFillTint="80"/>
            <w:vAlign w:val="center"/>
            <w:hideMark/>
          </w:tcPr>
          <w:p w14:paraId="74069CA4" w14:textId="0BFD8D4D" w:rsidR="008105B1" w:rsidRPr="006819B4" w:rsidRDefault="008105B1" w:rsidP="00CE562A">
            <w:pPr>
              <w:spacing w:line="276" w:lineRule="auto"/>
              <w:jc w:val="center"/>
              <w:rPr>
                <w:rStyle w:val="SkillColour"/>
                <w:rFonts w:ascii="IBM Plex Sans" w:hAnsi="IBM Plex Sans" w:cs="Open Sans"/>
                <w:b/>
                <w:color w:val="002060"/>
                <w:sz w:val="18"/>
                <w:szCs w:val="18"/>
              </w:rPr>
            </w:pPr>
            <w:r w:rsidRPr="00CB4BA7">
              <w:rPr>
                <w:rFonts w:ascii="IBM Plex Sans" w:hAnsi="IBM Plex Sans" w:cs="Open Sans"/>
                <w:b/>
                <w:color w:val="000000" w:themeColor="text1"/>
                <w:sz w:val="18"/>
                <w:szCs w:val="18"/>
              </w:rPr>
              <w:t>Technologies</w:t>
            </w:r>
          </w:p>
        </w:tc>
      </w:tr>
      <w:tr w:rsidR="008105B1" w:rsidRPr="006819B4" w14:paraId="2F675231" w14:textId="77777777" w:rsidTr="00CE562A">
        <w:trPr>
          <w:trHeight w:hRule="exact" w:val="288"/>
        </w:trPr>
        <w:tc>
          <w:tcPr>
            <w:tcW w:w="829" w:type="pct"/>
            <w:hideMark/>
          </w:tcPr>
          <w:p w14:paraId="6650D7D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JAVA J2EE</w:t>
            </w:r>
          </w:p>
        </w:tc>
        <w:tc>
          <w:tcPr>
            <w:tcW w:w="832" w:type="pct"/>
          </w:tcPr>
          <w:p w14:paraId="46747CA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Python</w:t>
            </w:r>
          </w:p>
        </w:tc>
        <w:tc>
          <w:tcPr>
            <w:tcW w:w="809" w:type="pct"/>
            <w:hideMark/>
          </w:tcPr>
          <w:p w14:paraId="7DDE61E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language</w:t>
            </w:r>
          </w:p>
        </w:tc>
        <w:tc>
          <w:tcPr>
            <w:tcW w:w="858" w:type="pct"/>
          </w:tcPr>
          <w:p w14:paraId="575E382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Engineer</w:t>
            </w:r>
          </w:p>
        </w:tc>
        <w:tc>
          <w:tcPr>
            <w:tcW w:w="827" w:type="pct"/>
            <w:hideMark/>
          </w:tcPr>
          <w:p w14:paraId="549CFF3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Talend</w:t>
            </w:r>
          </w:p>
        </w:tc>
        <w:tc>
          <w:tcPr>
            <w:tcW w:w="845" w:type="pct"/>
          </w:tcPr>
          <w:p w14:paraId="25F7D30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DBA</w:t>
            </w:r>
          </w:p>
        </w:tc>
      </w:tr>
      <w:tr w:rsidR="008105B1" w:rsidRPr="006819B4" w14:paraId="72B06331" w14:textId="77777777" w:rsidTr="00CE562A">
        <w:trPr>
          <w:trHeight w:hRule="exact" w:val="288"/>
        </w:trPr>
        <w:tc>
          <w:tcPr>
            <w:tcW w:w="829" w:type="pct"/>
            <w:hideMark/>
          </w:tcPr>
          <w:p w14:paraId="29C8E0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STRUTS</w:t>
            </w:r>
          </w:p>
        </w:tc>
        <w:tc>
          <w:tcPr>
            <w:tcW w:w="832" w:type="pct"/>
          </w:tcPr>
          <w:p w14:paraId="1A57233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Django</w:t>
            </w:r>
          </w:p>
        </w:tc>
        <w:tc>
          <w:tcPr>
            <w:tcW w:w="809" w:type="pct"/>
            <w:hideMark/>
          </w:tcPr>
          <w:p w14:paraId="1BEE0E5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C++ Lang</w:t>
            </w:r>
          </w:p>
        </w:tc>
        <w:tc>
          <w:tcPr>
            <w:tcW w:w="858" w:type="pct"/>
          </w:tcPr>
          <w:p w14:paraId="16A88C3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SSIS Integration</w:t>
            </w:r>
          </w:p>
        </w:tc>
        <w:tc>
          <w:tcPr>
            <w:tcW w:w="827" w:type="pct"/>
            <w:hideMark/>
          </w:tcPr>
          <w:p w14:paraId="5B1758A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DataStage</w:t>
            </w:r>
          </w:p>
        </w:tc>
        <w:tc>
          <w:tcPr>
            <w:tcW w:w="845" w:type="pct"/>
          </w:tcPr>
          <w:p w14:paraId="29B07CC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w:t>
            </w:r>
          </w:p>
        </w:tc>
      </w:tr>
      <w:tr w:rsidR="008105B1" w:rsidRPr="006819B4" w14:paraId="32FF0011" w14:textId="77777777" w:rsidTr="00CE562A">
        <w:trPr>
          <w:trHeight w:hRule="exact" w:val="288"/>
        </w:trPr>
        <w:tc>
          <w:tcPr>
            <w:tcW w:w="829" w:type="pct"/>
            <w:hideMark/>
          </w:tcPr>
          <w:p w14:paraId="73DA3AC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HTML</w:t>
            </w:r>
          </w:p>
        </w:tc>
        <w:tc>
          <w:tcPr>
            <w:tcW w:w="832" w:type="pct"/>
          </w:tcPr>
          <w:p w14:paraId="160D8E0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Flask</w:t>
            </w:r>
          </w:p>
        </w:tc>
        <w:tc>
          <w:tcPr>
            <w:tcW w:w="809" w:type="pct"/>
            <w:hideMark/>
          </w:tcPr>
          <w:p w14:paraId="210E832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Visual Basic</w:t>
            </w:r>
          </w:p>
        </w:tc>
        <w:tc>
          <w:tcPr>
            <w:tcW w:w="858" w:type="pct"/>
          </w:tcPr>
          <w:p w14:paraId="44C941A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PowerCenter</w:t>
            </w:r>
          </w:p>
        </w:tc>
        <w:tc>
          <w:tcPr>
            <w:tcW w:w="827" w:type="pct"/>
            <w:hideMark/>
          </w:tcPr>
          <w:p w14:paraId="77E7C9FA"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Learning </w:t>
            </w:r>
            <w:proofErr w:type="spellStart"/>
            <w:r>
              <w:rPr>
                <w:rFonts w:ascii="IBM Plex Sans" w:hAnsi="IBM Plex Sans" w:cs="Open Sans"/>
                <w:color w:val="000000"/>
                <w:sz w:val="18"/>
                <w:szCs w:val="18"/>
              </w:rPr>
              <w:t>AirFlow</w:t>
            </w:r>
            <w:proofErr w:type="spellEnd"/>
            <w:r>
              <w:rPr>
                <w:rFonts w:ascii="IBM Plex Sans" w:hAnsi="IBM Plex Sans" w:cs="Open Sans"/>
                <w:color w:val="000000"/>
                <w:sz w:val="18"/>
                <w:szCs w:val="18"/>
              </w:rPr>
              <w:t xml:space="preserve"> </w:t>
            </w:r>
          </w:p>
        </w:tc>
        <w:tc>
          <w:tcPr>
            <w:tcW w:w="845" w:type="pct"/>
          </w:tcPr>
          <w:p w14:paraId="123C6BC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Analysis Services</w:t>
            </w:r>
          </w:p>
        </w:tc>
      </w:tr>
      <w:tr w:rsidR="008105B1" w:rsidRPr="006819B4" w14:paraId="3CD13B6F" w14:textId="77777777" w:rsidTr="00CE562A">
        <w:trPr>
          <w:trHeight w:hRule="exact" w:val="288"/>
        </w:trPr>
        <w:tc>
          <w:tcPr>
            <w:tcW w:w="829" w:type="pct"/>
            <w:hideMark/>
          </w:tcPr>
          <w:p w14:paraId="7BB2590D"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Javascript</w:t>
            </w:r>
            <w:proofErr w:type="spellEnd"/>
          </w:p>
        </w:tc>
        <w:tc>
          <w:tcPr>
            <w:tcW w:w="832" w:type="pct"/>
          </w:tcPr>
          <w:p w14:paraId="040F2F81"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BeautifulSoap</w:t>
            </w:r>
            <w:proofErr w:type="spellEnd"/>
          </w:p>
        </w:tc>
        <w:tc>
          <w:tcPr>
            <w:tcW w:w="809" w:type="pct"/>
            <w:hideMark/>
          </w:tcPr>
          <w:p w14:paraId="559E0B01"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Powershell</w:t>
            </w:r>
            <w:proofErr w:type="spellEnd"/>
          </w:p>
        </w:tc>
        <w:tc>
          <w:tcPr>
            <w:tcW w:w="858" w:type="pct"/>
          </w:tcPr>
          <w:p w14:paraId="2B190679"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DataFactory</w:t>
            </w:r>
            <w:proofErr w:type="spellEnd"/>
            <w:r>
              <w:rPr>
                <w:rFonts w:ascii="IBM Plex Sans" w:hAnsi="IBM Plex Sans" w:cs="Open Sans"/>
                <w:color w:val="000000"/>
                <w:sz w:val="18"/>
                <w:szCs w:val="18"/>
              </w:rPr>
              <w:t xml:space="preserve"> Airflow</w:t>
            </w:r>
          </w:p>
        </w:tc>
        <w:tc>
          <w:tcPr>
            <w:tcW w:w="827" w:type="pct"/>
            <w:hideMark/>
          </w:tcPr>
          <w:p w14:paraId="7A1A130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PHP-GEO Tools</w:t>
            </w:r>
          </w:p>
        </w:tc>
        <w:tc>
          <w:tcPr>
            <w:tcW w:w="845" w:type="pct"/>
          </w:tcPr>
          <w:p w14:paraId="5558701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OLAP Cubes</w:t>
            </w:r>
          </w:p>
        </w:tc>
      </w:tr>
      <w:tr w:rsidR="008105B1" w:rsidRPr="006819B4" w14:paraId="138E95DB" w14:textId="77777777" w:rsidTr="006A75B4">
        <w:trPr>
          <w:trHeight w:val="288"/>
        </w:trPr>
        <w:tc>
          <w:tcPr>
            <w:tcW w:w="5000" w:type="pct"/>
            <w:gridSpan w:val="6"/>
            <w:shd w:val="clear" w:color="auto" w:fill="7F7F7F" w:themeFill="text1" w:themeFillTint="80"/>
            <w:vAlign w:val="center"/>
            <w:hideMark/>
          </w:tcPr>
          <w:p w14:paraId="41E1EEAF" w14:textId="77777777" w:rsidR="008105B1" w:rsidRPr="006819B4" w:rsidRDefault="008105B1" w:rsidP="00CE562A">
            <w:pPr>
              <w:spacing w:line="276" w:lineRule="auto"/>
              <w:jc w:val="center"/>
              <w:rPr>
                <w:rFonts w:ascii="IBM Plex Sans" w:hAnsi="IBM Plex Sans" w:cs="Open Sans"/>
                <w:b/>
                <w:color w:val="002060"/>
                <w:sz w:val="18"/>
                <w:szCs w:val="18"/>
              </w:rPr>
            </w:pPr>
            <w:r w:rsidRPr="00CB4BA7">
              <w:rPr>
                <w:rFonts w:ascii="IBM Plex Sans" w:hAnsi="IBM Plex Sans" w:cs="Open Sans"/>
                <w:b/>
                <w:color w:val="000000" w:themeColor="text1"/>
                <w:sz w:val="18"/>
                <w:szCs w:val="18"/>
              </w:rPr>
              <w:t>Databases</w:t>
            </w:r>
          </w:p>
        </w:tc>
      </w:tr>
      <w:tr w:rsidR="008105B1" w:rsidRPr="006819B4" w14:paraId="3A79B43A" w14:textId="77777777" w:rsidTr="00CE562A">
        <w:trPr>
          <w:trHeight w:hRule="exact" w:val="288"/>
        </w:trPr>
        <w:tc>
          <w:tcPr>
            <w:tcW w:w="829" w:type="pct"/>
            <w:hideMark/>
          </w:tcPr>
          <w:p w14:paraId="6017A3B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 Server</w:t>
            </w:r>
          </w:p>
        </w:tc>
        <w:tc>
          <w:tcPr>
            <w:tcW w:w="832" w:type="pct"/>
          </w:tcPr>
          <w:p w14:paraId="05F05CF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Snowflake</w:t>
            </w:r>
          </w:p>
        </w:tc>
        <w:tc>
          <w:tcPr>
            <w:tcW w:w="809" w:type="pct"/>
            <w:hideMark/>
          </w:tcPr>
          <w:p w14:paraId="712ABC5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Oracle</w:t>
            </w:r>
          </w:p>
        </w:tc>
        <w:tc>
          <w:tcPr>
            <w:tcW w:w="858" w:type="pct"/>
          </w:tcPr>
          <w:p w14:paraId="0F87CB7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Teradata</w:t>
            </w:r>
          </w:p>
        </w:tc>
        <w:tc>
          <w:tcPr>
            <w:tcW w:w="827" w:type="pct"/>
            <w:hideMark/>
          </w:tcPr>
          <w:p w14:paraId="679666A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PostgreSQL</w:t>
            </w:r>
          </w:p>
        </w:tc>
        <w:tc>
          <w:tcPr>
            <w:tcW w:w="845" w:type="pct"/>
          </w:tcPr>
          <w:p w14:paraId="0FEE0D1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Aurora</w:t>
            </w:r>
          </w:p>
        </w:tc>
      </w:tr>
      <w:tr w:rsidR="008105B1" w:rsidRPr="006819B4" w14:paraId="3483CBB9" w14:textId="77777777" w:rsidTr="006A75B4">
        <w:trPr>
          <w:trHeight w:val="288"/>
        </w:trPr>
        <w:tc>
          <w:tcPr>
            <w:tcW w:w="5000" w:type="pct"/>
            <w:gridSpan w:val="6"/>
            <w:shd w:val="clear" w:color="auto" w:fill="7F7F7F" w:themeFill="text1" w:themeFillTint="80"/>
            <w:vAlign w:val="center"/>
            <w:hideMark/>
          </w:tcPr>
          <w:p w14:paraId="6A03F2BA" w14:textId="77777777" w:rsidR="008105B1" w:rsidRPr="006819B4" w:rsidRDefault="008105B1" w:rsidP="00CE562A">
            <w:pPr>
              <w:spacing w:line="276" w:lineRule="auto"/>
              <w:jc w:val="center"/>
              <w:rPr>
                <w:rFonts w:ascii="IBM Plex Sans" w:hAnsi="IBM Plex Sans" w:cs="Open Sans"/>
                <w:color w:val="002060"/>
                <w:sz w:val="18"/>
                <w:szCs w:val="18"/>
              </w:rPr>
            </w:pPr>
            <w:r w:rsidRPr="00CB4BA7">
              <w:rPr>
                <w:rFonts w:ascii="IBM Plex Sans" w:hAnsi="IBM Plex Sans" w:cs="Open Sans"/>
                <w:b/>
                <w:color w:val="000000" w:themeColor="text1"/>
                <w:sz w:val="18"/>
                <w:szCs w:val="18"/>
              </w:rPr>
              <w:t>Others</w:t>
            </w:r>
          </w:p>
        </w:tc>
      </w:tr>
      <w:tr w:rsidR="008105B1" w:rsidRPr="006819B4" w14:paraId="1334050F" w14:textId="77777777" w:rsidTr="00CE562A">
        <w:trPr>
          <w:trHeight w:hRule="exact" w:val="288"/>
        </w:trPr>
        <w:tc>
          <w:tcPr>
            <w:tcW w:w="829" w:type="pct"/>
            <w:hideMark/>
          </w:tcPr>
          <w:p w14:paraId="3F2B3F3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Scrapers</w:t>
            </w:r>
          </w:p>
        </w:tc>
        <w:tc>
          <w:tcPr>
            <w:tcW w:w="832" w:type="pct"/>
          </w:tcPr>
          <w:p w14:paraId="7925E87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Crawlers</w:t>
            </w:r>
          </w:p>
        </w:tc>
        <w:tc>
          <w:tcPr>
            <w:tcW w:w="809" w:type="pct"/>
            <w:hideMark/>
          </w:tcPr>
          <w:p w14:paraId="3E5501B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Voice Bots</w:t>
            </w:r>
          </w:p>
        </w:tc>
        <w:tc>
          <w:tcPr>
            <w:tcW w:w="858" w:type="pct"/>
          </w:tcPr>
          <w:p w14:paraId="5E30931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Speech – </w:t>
            </w:r>
            <w:proofErr w:type="spellStart"/>
            <w:r>
              <w:rPr>
                <w:rFonts w:ascii="IBM Plex Sans" w:hAnsi="IBM Plex Sans" w:cs="Open Sans"/>
                <w:color w:val="000000"/>
                <w:sz w:val="18"/>
                <w:szCs w:val="18"/>
              </w:rPr>
              <w:t>recog</w:t>
            </w:r>
            <w:proofErr w:type="spellEnd"/>
            <w:r>
              <w:rPr>
                <w:rFonts w:ascii="IBM Plex Sans" w:hAnsi="IBM Plex Sans" w:cs="Open Sans"/>
                <w:color w:val="000000"/>
                <w:sz w:val="18"/>
                <w:szCs w:val="18"/>
              </w:rPr>
              <w:t>.</w:t>
            </w:r>
          </w:p>
        </w:tc>
        <w:tc>
          <w:tcPr>
            <w:tcW w:w="827" w:type="pct"/>
            <w:hideMark/>
          </w:tcPr>
          <w:p w14:paraId="0887B49F"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Softaculous</w:t>
            </w:r>
            <w:proofErr w:type="spellEnd"/>
          </w:p>
        </w:tc>
        <w:tc>
          <w:tcPr>
            <w:tcW w:w="845" w:type="pct"/>
          </w:tcPr>
          <w:p w14:paraId="5928F46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UIPATH</w:t>
            </w:r>
          </w:p>
        </w:tc>
      </w:tr>
      <w:tr w:rsidR="008105B1" w:rsidRPr="006819B4" w14:paraId="4EBCB11F" w14:textId="77777777" w:rsidTr="00CE562A">
        <w:trPr>
          <w:trHeight w:hRule="exact" w:val="288"/>
        </w:trPr>
        <w:tc>
          <w:tcPr>
            <w:tcW w:w="829" w:type="pct"/>
            <w:hideMark/>
          </w:tcPr>
          <w:p w14:paraId="4DB2BF6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Distribution</w:t>
            </w:r>
          </w:p>
        </w:tc>
        <w:tc>
          <w:tcPr>
            <w:tcW w:w="832" w:type="pct"/>
          </w:tcPr>
          <w:p w14:paraId="5D66B48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EC2</w:t>
            </w:r>
          </w:p>
        </w:tc>
        <w:tc>
          <w:tcPr>
            <w:tcW w:w="809" w:type="pct"/>
            <w:hideMark/>
          </w:tcPr>
          <w:p w14:paraId="4828898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S3</w:t>
            </w:r>
          </w:p>
        </w:tc>
        <w:tc>
          <w:tcPr>
            <w:tcW w:w="858" w:type="pct"/>
          </w:tcPr>
          <w:p w14:paraId="56306B10"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27" w:type="pct"/>
            <w:hideMark/>
          </w:tcPr>
          <w:p w14:paraId="1A88240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45" w:type="pct"/>
          </w:tcPr>
          <w:p w14:paraId="73DBB50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Automation</w:t>
            </w:r>
          </w:p>
        </w:tc>
      </w:tr>
      <w:tr w:rsidR="008105B1" w:rsidRPr="006819B4" w14:paraId="3B69F87A" w14:textId="77777777" w:rsidTr="006A75B4">
        <w:trPr>
          <w:trHeight w:val="288"/>
        </w:trPr>
        <w:tc>
          <w:tcPr>
            <w:tcW w:w="5000" w:type="pct"/>
            <w:gridSpan w:val="6"/>
            <w:shd w:val="clear" w:color="auto" w:fill="7F7F7F" w:themeFill="text1" w:themeFillTint="80"/>
            <w:vAlign w:val="center"/>
            <w:hideMark/>
          </w:tcPr>
          <w:p w14:paraId="37E3DB89" w14:textId="5749B6C4" w:rsidR="008105B1" w:rsidRPr="00CB4BA7" w:rsidRDefault="00AA3AF7" w:rsidP="00CE562A">
            <w:pPr>
              <w:spacing w:line="276" w:lineRule="auto"/>
              <w:jc w:val="center"/>
              <w:rPr>
                <w:rStyle w:val="SkillColour"/>
                <w:rFonts w:ascii="IBM Plex Sans" w:hAnsi="IBM Plex Sans" w:cs="Open Sans"/>
                <w:b/>
                <w:color w:val="000000" w:themeColor="text1"/>
                <w:sz w:val="18"/>
                <w:szCs w:val="18"/>
              </w:rPr>
            </w:pPr>
            <w:r>
              <w:rPr>
                <w:rFonts w:ascii="IBM Plex Sans" w:hAnsi="IBM Plex Sans" w:cs="Open Sans"/>
                <w:b/>
                <w:color w:val="000000" w:themeColor="text1"/>
                <w:sz w:val="18"/>
                <w:szCs w:val="18"/>
              </w:rPr>
              <w:t>Languages</w:t>
            </w:r>
          </w:p>
        </w:tc>
      </w:tr>
      <w:tr w:rsidR="008105B1" w:rsidRPr="006819B4" w14:paraId="7DEB11E0" w14:textId="77777777" w:rsidTr="00CE562A">
        <w:trPr>
          <w:trHeight w:val="444"/>
        </w:trPr>
        <w:tc>
          <w:tcPr>
            <w:tcW w:w="5000" w:type="pct"/>
            <w:gridSpan w:val="6"/>
            <w:vAlign w:val="bottom"/>
            <w:hideMark/>
          </w:tcPr>
          <w:p w14:paraId="6B6E34C3" w14:textId="7A4DD6B8" w:rsidR="008105B1" w:rsidRPr="006819B4" w:rsidRDefault="00AA3AF7"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Native </w:t>
            </w:r>
            <w:r w:rsidRPr="00C93CD8">
              <w:rPr>
                <w:rFonts w:ascii="IBM Plex Sans" w:hAnsi="IBM Plex Sans" w:cs="Open Sans"/>
                <w:b/>
                <w:bCs/>
                <w:color w:val="000000"/>
                <w:sz w:val="18"/>
                <w:szCs w:val="18"/>
              </w:rPr>
              <w:t>Spanish</w:t>
            </w:r>
            <w:r>
              <w:rPr>
                <w:rFonts w:ascii="IBM Plex Sans" w:hAnsi="IBM Plex Sans" w:cs="Open Sans"/>
                <w:color w:val="000000"/>
                <w:sz w:val="18"/>
                <w:szCs w:val="18"/>
              </w:rPr>
              <w:t xml:space="preserve">, </w:t>
            </w:r>
            <w:r w:rsidRPr="00C93CD8">
              <w:rPr>
                <w:rFonts w:ascii="IBM Plex Sans" w:hAnsi="IBM Plex Sans" w:cs="Open Sans"/>
                <w:b/>
                <w:bCs/>
                <w:color w:val="000000"/>
                <w:sz w:val="18"/>
                <w:szCs w:val="18"/>
              </w:rPr>
              <w:t>English</w:t>
            </w:r>
            <w:r>
              <w:rPr>
                <w:rFonts w:ascii="IBM Plex Sans" w:hAnsi="IBM Plex Sans" w:cs="Open Sans"/>
                <w:color w:val="000000"/>
                <w:sz w:val="18"/>
                <w:szCs w:val="18"/>
              </w:rPr>
              <w:t xml:space="preserve"> Intermediate moving to advanced, Reading </w:t>
            </w:r>
            <w:r w:rsidRPr="00C93CD8">
              <w:rPr>
                <w:rFonts w:ascii="IBM Plex Sans" w:hAnsi="IBM Plex Sans" w:cs="Open Sans"/>
                <w:b/>
                <w:bCs/>
                <w:color w:val="000000"/>
                <w:sz w:val="18"/>
                <w:szCs w:val="18"/>
              </w:rPr>
              <w:t>Japanese</w:t>
            </w:r>
            <w:r>
              <w:rPr>
                <w:rFonts w:ascii="IBM Plex Sans" w:hAnsi="IBM Plex Sans" w:cs="Open Sans"/>
                <w:color w:val="000000"/>
                <w:sz w:val="18"/>
                <w:szCs w:val="18"/>
              </w:rPr>
              <w:t xml:space="preserve"> and Learning to speak Japanese</w:t>
            </w:r>
            <w:r w:rsidR="008105B1">
              <w:rPr>
                <w:rFonts w:ascii="IBM Plex Sans" w:hAnsi="IBM Plex Sans" w:cs="Open Sans"/>
                <w:color w:val="000000"/>
                <w:sz w:val="18"/>
                <w:szCs w:val="18"/>
              </w:rPr>
              <w:t>.</w:t>
            </w:r>
          </w:p>
        </w:tc>
      </w:tr>
    </w:tbl>
    <w:p w14:paraId="0461DF7D" w14:textId="419A6752" w:rsidR="008105B1" w:rsidRDefault="00735AF0">
      <w:pPr>
        <w:rPr>
          <w:rFonts w:ascii="IBM Plex Sans" w:eastAsiaTheme="majorEastAsia" w:hAnsi="IBM Plex Sans" w:cs="Open Sans"/>
          <w:b/>
          <w:bCs/>
          <w:color w:val="7030A0"/>
        </w:rPr>
      </w:pPr>
      <w:r>
        <w:rPr>
          <w:rFonts w:ascii="IBM Plex Sans" w:hAnsi="IBM Plex Sans" w:cs="Open Sans"/>
          <w:noProof/>
          <w:sz w:val="20"/>
        </w:rPr>
        <mc:AlternateContent>
          <mc:Choice Requires="wps">
            <w:drawing>
              <wp:anchor distT="0" distB="0" distL="114300" distR="114300" simplePos="0" relativeHeight="251702272" behindDoc="0" locked="0" layoutInCell="1" allowOverlap="1" wp14:anchorId="0CD603CE" wp14:editId="5302B0CE">
                <wp:simplePos x="0" y="0"/>
                <wp:positionH relativeFrom="column">
                  <wp:posOffset>-146050</wp:posOffset>
                </wp:positionH>
                <wp:positionV relativeFrom="paragraph">
                  <wp:posOffset>838200</wp:posOffset>
                </wp:positionV>
                <wp:extent cx="7048500" cy="45719"/>
                <wp:effectExtent l="0" t="0" r="19050" b="12065"/>
                <wp:wrapNone/>
                <wp:docPr id="22" name="Rectángulo 22"/>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B3532F" id="Rectángulo 22" o:spid="_x0000_s1026" style="position:absolute;margin-left:-11.5pt;margin-top:66pt;width:555pt;height:3.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" fillcolor="#4472c4 [3204]" strokecolor="#1f3763 [1604]" strokeweight="1pt"/>
            </w:pict>
          </mc:Fallback>
        </mc:AlternateContent>
      </w:r>
      <w:r w:rsidR="00307A68">
        <w:rPr>
          <w:rFonts w:ascii="IBM Plex Sans" w:hAnsi="IBM Plex Sans" w:cs="Open Sans"/>
          <w:noProof/>
          <w:sz w:val="20"/>
        </w:rPr>
        <mc:AlternateContent>
          <mc:Choice Requires="wps">
            <w:drawing>
              <wp:anchor distT="0" distB="0" distL="114300" distR="114300" simplePos="0" relativeHeight="251669504" behindDoc="0" locked="0" layoutInCell="1" allowOverlap="1" wp14:anchorId="18363D42" wp14:editId="7E07E2F3">
                <wp:simplePos x="0" y="0"/>
                <wp:positionH relativeFrom="column">
                  <wp:posOffset>-139700</wp:posOffset>
                </wp:positionH>
                <wp:positionV relativeFrom="paragraph">
                  <wp:posOffset>1535430</wp:posOffset>
                </wp:positionV>
                <wp:extent cx="7048500" cy="45719"/>
                <wp:effectExtent l="0" t="0" r="19050" b="12065"/>
                <wp:wrapNone/>
                <wp:docPr id="8" name="Rectángulo 8"/>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88BD19" id="Rectángulo 8" o:spid="_x0000_s1026" style="position:absolute;margin-left:-11pt;margin-top:120.9pt;width:555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" fillcolor="#4472c4 [3204]" strokecolor="#1f3763 [1604]" strokeweight="1pt"/>
            </w:pict>
          </mc:Fallback>
        </mc:AlternateContent>
      </w:r>
      <w:r w:rsidR="008105B1">
        <w:rPr>
          <w:rFonts w:ascii="IBM Plex Sans" w:hAnsi="IBM Plex Sans" w:cs="Open Sans"/>
          <w:color w:val="7030A0"/>
        </w:rPr>
        <w:br w:type="page"/>
      </w:r>
    </w:p>
    <w:p w14:paraId="3E19B416" w14:textId="6D49D070" w:rsidR="008105B1" w:rsidRPr="00AB64F2" w:rsidRDefault="00307A68" w:rsidP="008105B1">
      <w:pPr>
        <w:pStyle w:val="Ttulo1"/>
        <w:spacing w:after="120" w:line="276" w:lineRule="auto"/>
        <w:jc w:val="center"/>
        <w:rPr>
          <w:rFonts w:ascii="IBM Plex Sans" w:hAnsi="IBM Plex Sans" w:cs="Open Sans"/>
          <w:color w:val="7030A0"/>
          <w:sz w:val="22"/>
          <w:szCs w:val="22"/>
        </w:rPr>
      </w:pPr>
      <w:r>
        <w:rPr>
          <w:rFonts w:ascii="IBM Plex Sans" w:hAnsi="IBM Plex Sans" w:cs="Open Sans"/>
          <w:noProof/>
          <w:sz w:val="20"/>
        </w:rPr>
        <w:lastRenderedPageBreak/>
        <mc:AlternateContent>
          <mc:Choice Requires="wps">
            <w:drawing>
              <wp:anchor distT="0" distB="0" distL="114300" distR="114300" simplePos="0" relativeHeight="251671552" behindDoc="0" locked="0" layoutInCell="1" allowOverlap="1" wp14:anchorId="07A28863" wp14:editId="43CE42F0">
                <wp:simplePos x="0" y="0"/>
                <wp:positionH relativeFrom="column">
                  <wp:posOffset>-139700</wp:posOffset>
                </wp:positionH>
                <wp:positionV relativeFrom="paragraph">
                  <wp:posOffset>-214630</wp:posOffset>
                </wp:positionV>
                <wp:extent cx="7048500" cy="45719"/>
                <wp:effectExtent l="0" t="0" r="19050" b="12065"/>
                <wp:wrapNone/>
                <wp:docPr id="9" name="Rectángulo 9"/>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1386D6" id="Rectángulo 9" o:spid="_x0000_s1026" style="position:absolute;margin-left:-11pt;margin-top:-16.9pt;width:555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" fillcolor="#4472c4 [3204]" strokecolor="#1f3763 [1604]" strokeweight="1pt"/>
            </w:pict>
          </mc:Fallback>
        </mc:AlternateContent>
      </w:r>
      <w:r w:rsidR="008105B1" w:rsidRPr="00AB64F2">
        <w:rPr>
          <w:rFonts w:ascii="IBM Plex Sans" w:hAnsi="IBM Plex Sans" w:cs="Open Sans"/>
          <w:color w:val="7030A0"/>
          <w:sz w:val="22"/>
          <w:szCs w:val="22"/>
        </w:rPr>
        <w:t>WORK EXPERIENCE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4075"/>
      </w:tblGrid>
      <w:tr w:rsidR="008105B1" w:rsidRPr="006819B4" w14:paraId="19B8B264" w14:textId="77777777" w:rsidTr="00CE562A">
        <w:tc>
          <w:tcPr>
            <w:tcW w:w="6345" w:type="dxa"/>
          </w:tcPr>
          <w:p w14:paraId="7B1E979D" w14:textId="35842301" w:rsidR="008105B1" w:rsidRPr="00BF2FB4" w:rsidRDefault="008105B1" w:rsidP="00CE562A">
            <w:pPr>
              <w:spacing w:line="276" w:lineRule="auto"/>
              <w:rPr>
                <w:rFonts w:ascii="IBM Plex Sans" w:hAnsi="IBM Plex Sans" w:cs="Open Sans"/>
                <w:b/>
                <w:bCs/>
                <w:color w:val="000000"/>
                <w:sz w:val="20"/>
              </w:rPr>
            </w:pPr>
            <w:r w:rsidRPr="00BF2FB4">
              <w:rPr>
                <w:rFonts w:ascii="IBM Plex Sans" w:hAnsi="IBM Plex Sans" w:cs="Open Sans"/>
                <w:b/>
                <w:bCs/>
                <w:color w:val="000000"/>
                <w:sz w:val="20"/>
              </w:rPr>
              <w:t>TheHackettGroup.com</w:t>
            </w:r>
            <w:r>
              <w:rPr>
                <w:rFonts w:ascii="IBM Plex Sans" w:hAnsi="IBM Plex Sans" w:cs="Open Sans"/>
                <w:b/>
                <w:bCs/>
                <w:color w:val="000000"/>
                <w:sz w:val="20"/>
              </w:rPr>
              <w:t xml:space="preserve"> </w:t>
            </w:r>
            <w:r w:rsidR="00E63BB0">
              <w:rPr>
                <w:rFonts w:ascii="IBM Plex Sans" w:hAnsi="IBM Plex Sans" w:cs="Open Sans"/>
                <w:b/>
                <w:bCs/>
                <w:color w:val="000000"/>
                <w:sz w:val="20"/>
              </w:rPr>
              <w:t>(Last Job)</w:t>
            </w:r>
          </w:p>
          <w:p w14:paraId="5FAB6A41" w14:textId="3DC78545" w:rsidR="008105B1" w:rsidRPr="00BF2FB4" w:rsidRDefault="00E63BB0" w:rsidP="00CE562A">
            <w:pPr>
              <w:spacing w:line="276" w:lineRule="auto"/>
              <w:rPr>
                <w:rFonts w:ascii="IBM Plex Sans" w:hAnsi="IBM Plex Sans" w:cs="Open Sans"/>
                <w:b/>
                <w:bCs/>
                <w:color w:val="000000"/>
                <w:sz w:val="20"/>
                <w:szCs w:val="20"/>
              </w:rPr>
            </w:pPr>
            <w:r w:rsidRPr="00BF2FB4">
              <w:rPr>
                <w:rFonts w:ascii="IBM Plex Sans" w:hAnsi="IBM Plex Sans" w:cs="Open Sans"/>
                <w:b/>
                <w:bCs/>
                <w:color w:val="000000"/>
                <w:sz w:val="20"/>
              </w:rPr>
              <w:t xml:space="preserve">Senior </w:t>
            </w:r>
            <w:r w:rsidR="008105B1" w:rsidRPr="00BF2FB4">
              <w:rPr>
                <w:rFonts w:ascii="IBM Plex Sans" w:hAnsi="IBM Plex Sans" w:cs="Open Sans"/>
                <w:b/>
                <w:bCs/>
                <w:color w:val="000000"/>
                <w:sz w:val="20"/>
              </w:rPr>
              <w:t>DBA</w:t>
            </w:r>
            <w:r w:rsidR="008105B1">
              <w:rPr>
                <w:rFonts w:ascii="IBM Plex Sans" w:hAnsi="IBM Plex Sans" w:cs="Open Sans"/>
                <w:b/>
                <w:bCs/>
                <w:color w:val="000000"/>
                <w:sz w:val="20"/>
              </w:rPr>
              <w:t>– Data Engineer</w:t>
            </w:r>
            <w:r w:rsidR="00C123BC">
              <w:rPr>
                <w:rFonts w:ascii="IBM Plex Sans" w:hAnsi="IBM Plex Sans" w:cs="Open Sans"/>
                <w:b/>
                <w:bCs/>
                <w:color w:val="000000"/>
                <w:sz w:val="20"/>
              </w:rPr>
              <w:t xml:space="preserve"> - </w:t>
            </w:r>
            <w:proofErr w:type="spellStart"/>
            <w:r w:rsidR="00C123BC">
              <w:rPr>
                <w:rFonts w:ascii="IBM Plex Sans" w:hAnsi="IBM Plex Sans" w:cs="Open Sans"/>
                <w:b/>
                <w:bCs/>
                <w:color w:val="000000"/>
                <w:sz w:val="20"/>
              </w:rPr>
              <w:t>SubContractor</w:t>
            </w:r>
            <w:proofErr w:type="spellEnd"/>
            <w:r w:rsidR="00C123BC">
              <w:rPr>
                <w:rFonts w:ascii="IBM Plex Sans" w:hAnsi="IBM Plex Sans" w:cs="Open Sans"/>
                <w:b/>
                <w:bCs/>
                <w:color w:val="000000"/>
                <w:sz w:val="20"/>
              </w:rPr>
              <w:t xml:space="preserve"> from Miami</w:t>
            </w:r>
          </w:p>
        </w:tc>
        <w:tc>
          <w:tcPr>
            <w:tcW w:w="4075" w:type="dxa"/>
          </w:tcPr>
          <w:p w14:paraId="4E182225" w14:textId="7686BA3E" w:rsidR="008105B1" w:rsidRPr="001C700C" w:rsidRDefault="008105B1" w:rsidP="00CE562A">
            <w:pPr>
              <w:spacing w:line="276" w:lineRule="auto"/>
              <w:jc w:val="both"/>
              <w:rPr>
                <w:rFonts w:ascii="IBM Plex Sans" w:hAnsi="IBM Plex Sans" w:cs="Open Sans"/>
                <w:b/>
                <w:color w:val="000000"/>
                <w:sz w:val="16"/>
                <w:szCs w:val="18"/>
              </w:rPr>
            </w:pPr>
            <w:r>
              <w:rPr>
                <w:rFonts w:ascii="IBM Plex Sans" w:hAnsi="IBM Plex Sans" w:cs="Open Sans"/>
                <w:b/>
                <w:bCs/>
                <w:color w:val="000000"/>
                <w:sz w:val="20"/>
                <w:szCs w:val="20"/>
              </w:rPr>
              <w:t>Montevideo</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Uruguay</w:t>
            </w:r>
            <w:r w:rsidRPr="006819B4">
              <w:rPr>
                <w:rFonts w:ascii="IBM Plex Sans" w:hAnsi="IBM Plex Sans" w:cs="Open Sans"/>
                <w:b/>
                <w:color w:val="000000"/>
                <w:sz w:val="20"/>
              </w:rPr>
              <w:t xml:space="preserve"> </w:t>
            </w:r>
            <w:r w:rsidRPr="001C700C">
              <w:rPr>
                <w:rFonts w:ascii="IBM Plex Sans" w:hAnsi="IBM Plex Sans" w:cs="Open Sans"/>
                <w:b/>
                <w:color w:val="000000"/>
                <w:sz w:val="16"/>
                <w:szCs w:val="18"/>
              </w:rPr>
              <w:t>(Remote from Chile)</w:t>
            </w:r>
          </w:p>
          <w:p w14:paraId="0EE2B9D0"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2AFF2845"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5DA05934" w14:textId="3088226E" w:rsidR="008105B1" w:rsidRPr="00860AE1" w:rsidRDefault="008105B1" w:rsidP="008105B1">
      <w:pPr>
        <w:pStyle w:val="Ttulo3"/>
        <w:spacing w:line="276" w:lineRule="auto"/>
        <w:ind w:firstLine="708"/>
        <w:jc w:val="both"/>
        <w:rPr>
          <w:rFonts w:ascii="IBM Plex Sans" w:hAnsi="IBM Plex Sans" w:cs="Open Sans"/>
          <w:b w:val="0"/>
          <w:sz w:val="18"/>
          <w:szCs w:val="18"/>
        </w:rPr>
      </w:pPr>
      <w:r w:rsidRPr="00860AE1">
        <w:rPr>
          <w:rFonts w:ascii="IBM Plex Sans" w:hAnsi="IBM Plex Sans" w:cs="Open Sans"/>
          <w:b w:val="0"/>
          <w:sz w:val="18"/>
          <w:szCs w:val="18"/>
        </w:rPr>
        <w:t xml:space="preserve">TheHackettGroup.com, managing and updating databases on </w:t>
      </w:r>
      <w:r w:rsidRPr="007E662B">
        <w:rPr>
          <w:rFonts w:ascii="IBM Plex Sans" w:hAnsi="IBM Plex Sans" w:cs="Open Sans"/>
          <w:bCs/>
          <w:sz w:val="18"/>
          <w:szCs w:val="18"/>
        </w:rPr>
        <w:t>SQLServer</w:t>
      </w:r>
      <w:r w:rsidRPr="00860AE1">
        <w:rPr>
          <w:rFonts w:ascii="IBM Plex Sans" w:hAnsi="IBM Plex Sans" w:cs="Open Sans"/>
          <w:b w:val="0"/>
          <w:sz w:val="18"/>
          <w:szCs w:val="18"/>
        </w:rPr>
        <w:t xml:space="preserve"> – Microsoft databases.</w:t>
      </w:r>
    </w:p>
    <w:p w14:paraId="6B8B068A" w14:textId="7C0BFF18" w:rsidR="008105B1" w:rsidRPr="00860AE1" w:rsidRDefault="008105B1" w:rsidP="008105B1">
      <w:pPr>
        <w:pStyle w:val="Ttulo3"/>
        <w:spacing w:line="276" w:lineRule="auto"/>
        <w:ind w:firstLine="708"/>
        <w:jc w:val="both"/>
        <w:rPr>
          <w:rFonts w:ascii="IBM Plex Sans" w:hAnsi="IBM Plex Sans" w:cs="Open Sans"/>
          <w:b w:val="0"/>
          <w:sz w:val="18"/>
          <w:szCs w:val="18"/>
        </w:rPr>
      </w:pPr>
      <w:r w:rsidRPr="00860AE1">
        <w:rPr>
          <w:rFonts w:ascii="IBM Plex Sans" w:hAnsi="IBM Plex Sans" w:cs="Open Sans"/>
          <w:b w:val="0"/>
          <w:sz w:val="18"/>
          <w:szCs w:val="18"/>
        </w:rPr>
        <w:t xml:space="preserve">Others BigDATA: </w:t>
      </w:r>
      <w:r w:rsidRPr="007E662B">
        <w:rPr>
          <w:rFonts w:ascii="IBM Plex Sans" w:hAnsi="IBM Plex Sans" w:cs="Open Sans"/>
          <w:bCs/>
          <w:sz w:val="18"/>
          <w:szCs w:val="18"/>
        </w:rPr>
        <w:t>Snowflake</w:t>
      </w:r>
      <w:r w:rsidRPr="00860AE1">
        <w:rPr>
          <w:rFonts w:ascii="IBM Plex Sans" w:hAnsi="IBM Plex Sans" w:cs="Open Sans"/>
          <w:b w:val="0"/>
          <w:sz w:val="18"/>
          <w:szCs w:val="18"/>
        </w:rPr>
        <w:t xml:space="preserve"> – WebCrawler creation with drilldowns on some links.</w:t>
      </w:r>
    </w:p>
    <w:p w14:paraId="4F86D67D" w14:textId="50BF6230" w:rsidR="008105B1" w:rsidRPr="00860AE1" w:rsidRDefault="008105B1" w:rsidP="008105B1">
      <w:pPr>
        <w:pStyle w:val="Ttulo3"/>
        <w:spacing w:line="276" w:lineRule="auto"/>
        <w:ind w:left="708"/>
        <w:jc w:val="both"/>
        <w:rPr>
          <w:rFonts w:ascii="IBM Plex Sans" w:hAnsi="IBM Plex Sans" w:cs="Open Sans"/>
          <w:b w:val="0"/>
          <w:sz w:val="18"/>
          <w:szCs w:val="18"/>
        </w:rPr>
      </w:pPr>
      <w:r w:rsidRPr="00860AE1">
        <w:rPr>
          <w:rFonts w:ascii="IBM Plex Sans" w:hAnsi="IBM Plex Sans" w:cs="Open Sans"/>
          <w:b w:val="0"/>
          <w:sz w:val="18"/>
          <w:szCs w:val="18"/>
        </w:rPr>
        <w:t xml:space="preserve">Others OLTP: </w:t>
      </w:r>
      <w:r w:rsidRPr="007E662B">
        <w:rPr>
          <w:rFonts w:ascii="IBM Plex Sans" w:hAnsi="IBM Plex Sans" w:cs="Open Sans"/>
          <w:bCs/>
          <w:sz w:val="18"/>
          <w:szCs w:val="18"/>
        </w:rPr>
        <w:t>Oracle</w:t>
      </w:r>
      <w:r w:rsidRPr="00860AE1">
        <w:rPr>
          <w:rFonts w:ascii="IBM Plex Sans" w:hAnsi="IBM Plex Sans" w:cs="Open Sans"/>
          <w:b w:val="0"/>
          <w:sz w:val="18"/>
          <w:szCs w:val="18"/>
        </w:rPr>
        <w:t>, managing global databases Brookfield.com, Edgewell.com, Energizer and Garmin.</w:t>
      </w:r>
    </w:p>
    <w:p w14:paraId="501BA6CC" w14:textId="405E998E" w:rsidR="008105B1" w:rsidRPr="00860AE1" w:rsidRDefault="008105B1" w:rsidP="008105B1">
      <w:pPr>
        <w:pStyle w:val="Ttulo3"/>
        <w:spacing w:line="276" w:lineRule="auto"/>
        <w:ind w:firstLine="708"/>
        <w:jc w:val="both"/>
        <w:rPr>
          <w:rFonts w:ascii="IBM Plex Sans" w:hAnsi="IBM Plex Sans" w:cs="Open Sans"/>
          <w:b w:val="0"/>
          <w:sz w:val="18"/>
          <w:szCs w:val="18"/>
        </w:rPr>
      </w:pPr>
      <w:r w:rsidRPr="00860AE1">
        <w:rPr>
          <w:rFonts w:ascii="IBM Plex Sans" w:hAnsi="IBM Plex Sans" w:cs="Open Sans"/>
          <w:b w:val="0"/>
          <w:sz w:val="18"/>
          <w:szCs w:val="18"/>
        </w:rPr>
        <w:t>During this time I participated in the following projects:</w:t>
      </w:r>
    </w:p>
    <w:p w14:paraId="141F9356" w14:textId="74AC4970" w:rsidR="008105B1" w:rsidRPr="00860AE1" w:rsidRDefault="008105B1" w:rsidP="008105B1">
      <w:pPr>
        <w:pStyle w:val="Prrafodelista"/>
        <w:numPr>
          <w:ilvl w:val="0"/>
          <w:numId w:val="1"/>
        </w:numPr>
        <w:spacing w:line="276" w:lineRule="auto"/>
        <w:jc w:val="both"/>
        <w:rPr>
          <w:rFonts w:ascii="IBM Plex Sans" w:hAnsi="IBM Plex Sans" w:cs="Open Sans"/>
          <w:b/>
          <w:color w:val="000000"/>
          <w:sz w:val="18"/>
          <w:szCs w:val="18"/>
        </w:rPr>
      </w:pPr>
      <w:r w:rsidRPr="00860AE1">
        <w:rPr>
          <w:rFonts w:ascii="IBM Plex Sans" w:hAnsi="IBM Plex Sans" w:cs="Open Sans"/>
          <w:b/>
          <w:color w:val="000000"/>
          <w:sz w:val="18"/>
          <w:szCs w:val="18"/>
        </w:rPr>
        <w:t xml:space="preserve">Project: Company Master Database </w:t>
      </w:r>
      <w:hyperlink r:id="rId8" w:history="1">
        <w:r w:rsidRPr="00860AE1">
          <w:rPr>
            <w:rStyle w:val="Hipervnculo"/>
            <w:rFonts w:ascii="IBM Plex Sans" w:hAnsi="IBM Plex Sans" w:cs="Open Sans"/>
            <w:sz w:val="18"/>
            <w:szCs w:val="18"/>
          </w:rPr>
          <w:t>www.Data.ai</w:t>
        </w:r>
      </w:hyperlink>
      <w:r w:rsidRPr="00860AE1">
        <w:rPr>
          <w:rFonts w:ascii="IBM Plex Sans" w:hAnsi="IBM Plex Sans" w:cs="Open Sans"/>
          <w:b/>
          <w:sz w:val="18"/>
          <w:szCs w:val="18"/>
        </w:rPr>
        <w:t xml:space="preserve"> </w:t>
      </w:r>
      <w:r w:rsidRPr="00860AE1">
        <w:rPr>
          <w:rFonts w:ascii="IBM Plex Sans" w:hAnsi="IBM Plex Sans" w:cs="Open Sans"/>
          <w:b/>
          <w:bCs/>
          <w:color w:val="000000"/>
          <w:sz w:val="18"/>
          <w:szCs w:val="18"/>
        </w:rPr>
        <w:t>(2021/11 – 2022/06)</w:t>
      </w:r>
    </w:p>
    <w:p w14:paraId="1A640597" w14:textId="41122A0F" w:rsidR="008105B1" w:rsidRPr="00860AE1" w:rsidRDefault="008105B1" w:rsidP="008105B1">
      <w:pPr>
        <w:pStyle w:val="Prrafodelista"/>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The project goal is obtaining a complete company master database with the trademarks hierarchy.</w:t>
      </w:r>
    </w:p>
    <w:p w14:paraId="0A371FF1" w14:textId="1E73A7CF" w:rsidR="008105B1" w:rsidRPr="00860AE1" w:rsidRDefault="008105B1" w:rsidP="008105B1">
      <w:pPr>
        <w:pStyle w:val="Prrafodelista"/>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 xml:space="preserve">Main tasks executed in the project: </w:t>
      </w:r>
    </w:p>
    <w:p w14:paraId="7FD108DC" w14:textId="5D56E1E6" w:rsidR="008105B1" w:rsidRPr="00860AE1"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Creation of the custom WebCrawler to Data.ai team, this tool will be used to obtain the brand hierarchy of the application publishers and companies, databases: Google Apps and IOs Apps.</w:t>
      </w:r>
    </w:p>
    <w:p w14:paraId="0547FB02" w14:textId="2427CAEF" w:rsidR="001D3A00" w:rsidRPr="00860AE1"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I designed and implemented the solution</w:t>
      </w:r>
      <w:r w:rsidR="001D3A00" w:rsidRPr="00860AE1">
        <w:rPr>
          <w:rFonts w:ascii="IBM Plex Sans" w:hAnsi="IBM Plex Sans" w:cs="Open Sans"/>
          <w:color w:val="000000"/>
          <w:sz w:val="18"/>
          <w:szCs w:val="18"/>
        </w:rPr>
        <w:t xml:space="preserve"> from scratch</w:t>
      </w:r>
      <w:r w:rsidRPr="00860AE1">
        <w:rPr>
          <w:rFonts w:ascii="IBM Plex Sans" w:hAnsi="IBM Plex Sans" w:cs="Open Sans"/>
          <w:color w:val="000000"/>
          <w:sz w:val="18"/>
          <w:szCs w:val="18"/>
        </w:rPr>
        <w:t xml:space="preserve">, </w:t>
      </w:r>
      <w:r w:rsidR="001D3A00" w:rsidRPr="00860AE1">
        <w:rPr>
          <w:rFonts w:ascii="IBM Plex Sans" w:hAnsi="IBM Plex Sans" w:cs="Open Sans"/>
          <w:color w:val="000000"/>
          <w:sz w:val="18"/>
          <w:szCs w:val="18"/>
        </w:rPr>
        <w:t xml:space="preserve">delivering </w:t>
      </w:r>
      <w:r w:rsidRPr="00860AE1">
        <w:rPr>
          <w:rFonts w:ascii="IBM Plex Sans" w:hAnsi="IBM Plex Sans" w:cs="Open Sans"/>
          <w:color w:val="000000"/>
          <w:sz w:val="18"/>
          <w:szCs w:val="18"/>
        </w:rPr>
        <w:t xml:space="preserve">diagrams all weeks </w:t>
      </w:r>
      <w:r w:rsidR="001D3A00" w:rsidRPr="00860AE1">
        <w:rPr>
          <w:rFonts w:ascii="IBM Plex Sans" w:hAnsi="IBM Plex Sans" w:cs="Open Sans"/>
          <w:color w:val="000000"/>
          <w:sz w:val="18"/>
          <w:szCs w:val="18"/>
        </w:rPr>
        <w:t>and sprints.</w:t>
      </w:r>
    </w:p>
    <w:p w14:paraId="6DEB152D" w14:textId="5F112EB7" w:rsidR="001D3A00" w:rsidRPr="00860AE1" w:rsidRDefault="001D3A00" w:rsidP="001D3A00">
      <w:pPr>
        <w:pStyle w:val="Prrafodelista"/>
        <w:numPr>
          <w:ilvl w:val="1"/>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Solution: Object Oriented Programing model and class diagram.</w:t>
      </w:r>
    </w:p>
    <w:p w14:paraId="5CCB3CAC" w14:textId="25F64DBE" w:rsidR="001D3A00" w:rsidRPr="00860AE1" w:rsidRDefault="001D3A00" w:rsidP="001D3A00">
      <w:pPr>
        <w:pStyle w:val="Prrafodelista"/>
        <w:numPr>
          <w:ilvl w:val="1"/>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Snowflake database: ER diagram delivered on HTML.</w:t>
      </w:r>
    </w:p>
    <w:p w14:paraId="7203CFBC" w14:textId="08486BA9" w:rsidR="008105B1" w:rsidRPr="00860AE1"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SCRUM</w:t>
      </w:r>
      <w:r w:rsidR="007E662B">
        <w:rPr>
          <w:rFonts w:ascii="IBM Plex Sans" w:hAnsi="IBM Plex Sans" w:cs="Open Sans"/>
          <w:color w:val="000000"/>
          <w:sz w:val="18"/>
          <w:szCs w:val="18"/>
        </w:rPr>
        <w:t xml:space="preserve"> mode</w:t>
      </w:r>
      <w:r w:rsidRPr="00860AE1">
        <w:rPr>
          <w:rFonts w:ascii="IBM Plex Sans" w:hAnsi="IBM Plex Sans" w:cs="Open Sans"/>
          <w:color w:val="000000"/>
          <w:sz w:val="18"/>
          <w:szCs w:val="18"/>
        </w:rPr>
        <w:t>, with Daily meetings and this was my first project 100% in English.</w:t>
      </w:r>
    </w:p>
    <w:p w14:paraId="17454966" w14:textId="77777777" w:rsidR="008105B1" w:rsidRPr="00860AE1"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Produce RAW data to the Data Scientist teams, to create/train the hierarchy algorithms.</w:t>
      </w:r>
    </w:p>
    <w:p w14:paraId="581D8952" w14:textId="423A3426" w:rsidR="008105B1" w:rsidRPr="00860AE1" w:rsidRDefault="008105B1" w:rsidP="00F000EE">
      <w:pPr>
        <w:spacing w:after="0" w:line="276" w:lineRule="auto"/>
        <w:ind w:left="720"/>
        <w:jc w:val="both"/>
        <w:rPr>
          <w:rFonts w:ascii="IBM Plex Sans" w:hAnsi="IBM Plex Sans" w:cs="Open Sans"/>
          <w:color w:val="000000"/>
          <w:sz w:val="18"/>
          <w:szCs w:val="18"/>
        </w:rPr>
      </w:pPr>
      <w:r w:rsidRPr="00860AE1">
        <w:rPr>
          <w:rFonts w:ascii="IBM Plex Sans" w:hAnsi="IBM Plex Sans" w:cs="Open Sans"/>
          <w:color w:val="000000"/>
          <w:sz w:val="18"/>
          <w:szCs w:val="18"/>
        </w:rPr>
        <w:t xml:space="preserve">Saving money on S3 Buckets, navigating 2.4 million webpages using memory and parallelism, avoiding FILE creation and </w:t>
      </w:r>
      <w:r w:rsidRPr="00293E9F">
        <w:rPr>
          <w:rFonts w:ascii="IBM Plex Sans" w:hAnsi="IBM Plex Sans" w:cs="Open Sans"/>
          <w:b/>
          <w:bCs/>
          <w:color w:val="000000"/>
          <w:sz w:val="18"/>
          <w:szCs w:val="18"/>
        </w:rPr>
        <w:t>costs related to storage</w:t>
      </w:r>
      <w:r w:rsidRPr="00860AE1">
        <w:rPr>
          <w:rFonts w:ascii="IBM Plex Sans" w:hAnsi="IBM Plex Sans" w:cs="Open Sans"/>
          <w:color w:val="000000"/>
          <w:sz w:val="18"/>
          <w:szCs w:val="18"/>
        </w:rPr>
        <w:t xml:space="preserve">, </w:t>
      </w:r>
      <w:r w:rsidR="007E662B">
        <w:rPr>
          <w:rFonts w:ascii="IBM Plex Sans" w:hAnsi="IBM Plex Sans" w:cs="Open Sans"/>
          <w:color w:val="000000"/>
          <w:sz w:val="18"/>
          <w:szCs w:val="18"/>
        </w:rPr>
        <w:t xml:space="preserve">even </w:t>
      </w:r>
      <w:r w:rsidRPr="00860AE1">
        <w:rPr>
          <w:rFonts w:ascii="IBM Plex Sans" w:hAnsi="IBM Plex Sans" w:cs="Open Sans"/>
          <w:color w:val="000000"/>
          <w:sz w:val="18"/>
          <w:szCs w:val="18"/>
        </w:rPr>
        <w:t xml:space="preserve">the times was improved </w:t>
      </w:r>
      <w:r w:rsidRPr="00293E9F">
        <w:rPr>
          <w:rFonts w:ascii="IBM Plex Sans" w:hAnsi="IBM Plex Sans" w:cs="Open Sans"/>
          <w:b/>
          <w:bCs/>
          <w:color w:val="000000"/>
          <w:sz w:val="18"/>
          <w:szCs w:val="18"/>
        </w:rPr>
        <w:t>without file writing</w:t>
      </w:r>
      <w:r w:rsidRPr="00860AE1">
        <w:rPr>
          <w:rFonts w:ascii="IBM Plex Sans" w:hAnsi="IBM Plex Sans" w:cs="Open Sans"/>
          <w:color w:val="000000"/>
          <w:sz w:val="18"/>
          <w:szCs w:val="18"/>
        </w:rPr>
        <w:t>/reading.</w:t>
      </w:r>
    </w:p>
    <w:p w14:paraId="002A02A2" w14:textId="1DBC3076" w:rsidR="008105B1" w:rsidRPr="00BF1507" w:rsidRDefault="008105B1" w:rsidP="00F000EE">
      <w:pPr>
        <w:spacing w:after="0" w:line="276" w:lineRule="auto"/>
        <w:ind w:left="720"/>
        <w:jc w:val="both"/>
        <w:rPr>
          <w:rFonts w:ascii="IBM Plex Sans" w:hAnsi="IBM Plex Sans" w:cstheme="majorHAnsi"/>
          <w:color w:val="000000"/>
          <w:sz w:val="14"/>
          <w:szCs w:val="14"/>
        </w:rPr>
      </w:pPr>
      <w:r w:rsidRPr="00BF1507">
        <w:rPr>
          <w:rFonts w:ascii="IBM Plex Sans" w:hAnsi="IBM Plex Sans" w:cs="Open Sans"/>
          <w:color w:val="000000"/>
          <w:sz w:val="14"/>
          <w:szCs w:val="14"/>
        </w:rPr>
        <w:t xml:space="preserve">Technologies: </w:t>
      </w:r>
      <w:r w:rsidR="00FD20FF" w:rsidRPr="00BF1507">
        <w:rPr>
          <w:rFonts w:ascii="IBM Plex Sans" w:hAnsi="IBM Plex Sans" w:cstheme="majorHAnsi"/>
          <w:color w:val="000000"/>
          <w:sz w:val="14"/>
          <w:szCs w:val="14"/>
        </w:rPr>
        <w:t xml:space="preserve">AMAZON, </w:t>
      </w:r>
      <w:r w:rsidR="00FD20FF" w:rsidRPr="00BF1507">
        <w:rPr>
          <w:rFonts w:ascii="IBM Plex Sans" w:hAnsi="IBM Plex Sans" w:cstheme="majorHAnsi"/>
          <w:b/>
          <w:bCs/>
          <w:color w:val="000000"/>
          <w:sz w:val="14"/>
          <w:szCs w:val="14"/>
        </w:rPr>
        <w:t>AWS</w:t>
      </w:r>
      <w:r w:rsidR="000C7A8E" w:rsidRPr="00BF1507">
        <w:rPr>
          <w:rFonts w:ascii="IBM Plex Sans" w:hAnsi="IBM Plex Sans" w:cstheme="majorHAnsi"/>
          <w:color w:val="000000"/>
          <w:sz w:val="14"/>
          <w:szCs w:val="14"/>
        </w:rPr>
        <w:t xml:space="preserve">, </w:t>
      </w:r>
      <w:r w:rsidR="000C7A8E" w:rsidRPr="00BF1507">
        <w:rPr>
          <w:rFonts w:ascii="IBM Plex Sans" w:hAnsi="IBM Plex Sans" w:cstheme="majorHAnsi"/>
          <w:b/>
          <w:bCs/>
          <w:color w:val="000000"/>
          <w:sz w:val="14"/>
          <w:szCs w:val="14"/>
        </w:rPr>
        <w:t>S3</w:t>
      </w:r>
      <w:r w:rsidR="00DE1CE9" w:rsidRPr="00BF1507">
        <w:rPr>
          <w:rFonts w:ascii="IBM Plex Sans" w:hAnsi="IBM Plex Sans" w:cstheme="majorHAnsi"/>
          <w:b/>
          <w:bCs/>
          <w:color w:val="000000"/>
          <w:sz w:val="14"/>
          <w:szCs w:val="14"/>
        </w:rPr>
        <w:t xml:space="preserve"> </w:t>
      </w:r>
      <w:r w:rsidR="00FD20FF" w:rsidRPr="00BF1507">
        <w:rPr>
          <w:rFonts w:ascii="IBM Plex Sans" w:hAnsi="IBM Plex Sans" w:cstheme="majorHAnsi"/>
          <w:b/>
          <w:bCs/>
          <w:color w:val="000000"/>
          <w:sz w:val="14"/>
          <w:szCs w:val="14"/>
        </w:rPr>
        <w:t>Buckets</w:t>
      </w:r>
      <w:r w:rsidR="00FD20FF" w:rsidRPr="00BF1507">
        <w:rPr>
          <w:rFonts w:ascii="IBM Plex Sans" w:hAnsi="IBM Plex Sans" w:cstheme="majorHAnsi"/>
          <w:color w:val="000000"/>
          <w:sz w:val="14"/>
          <w:szCs w:val="14"/>
        </w:rPr>
        <w:t xml:space="preserve">, </w:t>
      </w:r>
      <w:r w:rsidRPr="00BF1507">
        <w:rPr>
          <w:rFonts w:ascii="IBM Plex Sans" w:hAnsi="IBM Plex Sans" w:cstheme="majorHAnsi"/>
          <w:color w:val="000000"/>
          <w:sz w:val="14"/>
          <w:szCs w:val="14"/>
        </w:rPr>
        <w:t xml:space="preserve">SNOWFLAKE, </w:t>
      </w:r>
      <w:r w:rsidRPr="00BF1507">
        <w:rPr>
          <w:rFonts w:ascii="IBM Plex Sans" w:hAnsi="IBM Plex Sans" w:cstheme="majorHAnsi"/>
          <w:sz w:val="14"/>
          <w:szCs w:val="14"/>
        </w:rPr>
        <w:t>BDP (</w:t>
      </w:r>
      <w:r w:rsidR="009D0FFD" w:rsidRPr="00BF1507">
        <w:rPr>
          <w:rFonts w:ascii="IBM Plex Sans" w:hAnsi="IBM Plex Sans" w:cstheme="majorHAnsi"/>
          <w:sz w:val="14"/>
          <w:szCs w:val="14"/>
        </w:rPr>
        <w:t xml:space="preserve">some </w:t>
      </w:r>
      <w:proofErr w:type="spellStart"/>
      <w:r w:rsidRPr="00BF1507">
        <w:rPr>
          <w:rFonts w:ascii="IBM Plex Sans" w:hAnsi="IBM Plex Sans" w:cstheme="majorHAnsi"/>
          <w:sz w:val="14"/>
          <w:szCs w:val="14"/>
        </w:rPr>
        <w:t>PySpark</w:t>
      </w:r>
      <w:proofErr w:type="spellEnd"/>
      <w:r w:rsidRPr="00BF1507">
        <w:rPr>
          <w:rFonts w:ascii="IBM Plex Sans" w:hAnsi="IBM Plex Sans" w:cstheme="majorHAnsi"/>
          <w:sz w:val="14"/>
          <w:szCs w:val="14"/>
        </w:rPr>
        <w:t>), mainly Python on Crawlers</w:t>
      </w:r>
      <w:r w:rsidRPr="00BF1507">
        <w:rPr>
          <w:rFonts w:ascii="IBM Plex Sans" w:hAnsi="IBM Plex Sans" w:cstheme="majorHAnsi"/>
          <w:color w:val="000000"/>
          <w:sz w:val="14"/>
          <w:szCs w:val="14"/>
        </w:rPr>
        <w:t>.</w:t>
      </w:r>
    </w:p>
    <w:p w14:paraId="0B774B39" w14:textId="77777777" w:rsidR="00F000EE" w:rsidRPr="00860AE1" w:rsidRDefault="00F000EE" w:rsidP="00F000EE">
      <w:pPr>
        <w:spacing w:after="0" w:line="276" w:lineRule="auto"/>
        <w:ind w:left="720"/>
        <w:jc w:val="both"/>
        <w:rPr>
          <w:rFonts w:ascii="IBM Plex Sans" w:hAnsi="IBM Plex Sans" w:cstheme="majorHAnsi"/>
          <w:color w:val="000000"/>
          <w:sz w:val="18"/>
          <w:szCs w:val="18"/>
        </w:rPr>
      </w:pPr>
    </w:p>
    <w:p w14:paraId="160B9859" w14:textId="4C5710B5" w:rsidR="008105B1" w:rsidRPr="006819B4" w:rsidRDefault="001D3A00" w:rsidP="008105B1">
      <w:pPr>
        <w:pStyle w:val="Prrafodelista"/>
        <w:numPr>
          <w:ilvl w:val="0"/>
          <w:numId w:val="1"/>
        </w:numPr>
        <w:spacing w:line="276" w:lineRule="auto"/>
        <w:jc w:val="both"/>
        <w:rPr>
          <w:rFonts w:ascii="IBM Plex Sans" w:hAnsi="IBM Plex Sans" w:cs="Open Sans"/>
          <w:b/>
          <w:color w:val="000000"/>
          <w:sz w:val="20"/>
          <w:szCs w:val="20"/>
        </w:rPr>
      </w:pPr>
      <w:r>
        <w:rPr>
          <w:rFonts w:ascii="IBM Plex Sans" w:hAnsi="IBM Plex Sans" w:cs="Open Sans"/>
          <w:b/>
          <w:color w:val="000000"/>
          <w:sz w:val="20"/>
          <w:szCs w:val="20"/>
        </w:rPr>
        <w:t>D</w:t>
      </w:r>
      <w:r w:rsidR="008105B1">
        <w:rPr>
          <w:rFonts w:ascii="IBM Plex Sans" w:hAnsi="IBM Plex Sans" w:cs="Open Sans"/>
          <w:b/>
          <w:color w:val="000000"/>
          <w:sz w:val="20"/>
          <w:szCs w:val="20"/>
        </w:rPr>
        <w:t>atabase</w:t>
      </w:r>
      <w:r>
        <w:rPr>
          <w:rFonts w:ascii="IBM Plex Sans" w:hAnsi="IBM Plex Sans" w:cs="Open Sans"/>
          <w:b/>
          <w:color w:val="000000"/>
          <w:sz w:val="20"/>
          <w:szCs w:val="20"/>
        </w:rPr>
        <w:t xml:space="preserve"> management</w:t>
      </w:r>
      <w:r w:rsidR="008105B1" w:rsidRPr="006819B4">
        <w:rPr>
          <w:rFonts w:ascii="IBM Plex Sans" w:hAnsi="IBM Plex Sans" w:cs="Open Sans"/>
          <w:b/>
          <w:color w:val="000000"/>
          <w:sz w:val="20"/>
          <w:szCs w:val="20"/>
        </w:rPr>
        <w:t xml:space="preserve">: </w:t>
      </w:r>
      <w:r w:rsidR="008105B1">
        <w:rPr>
          <w:rFonts w:ascii="IBM Plex Sans" w:hAnsi="IBM Plex Sans" w:cs="Open Sans"/>
          <w:b/>
          <w:color w:val="000000"/>
          <w:sz w:val="20"/>
          <w:szCs w:val="20"/>
        </w:rPr>
        <w:t>Global databases</w:t>
      </w:r>
      <w:r w:rsidR="008105B1" w:rsidRPr="006819B4">
        <w:rPr>
          <w:rFonts w:ascii="IBM Plex Sans" w:hAnsi="IBM Plex Sans" w:cs="Open Sans"/>
          <w:b/>
          <w:color w:val="000000"/>
          <w:sz w:val="20"/>
          <w:szCs w:val="20"/>
        </w:rPr>
        <w:t xml:space="preserve"> </w:t>
      </w:r>
      <w:r w:rsidR="008105B1" w:rsidRPr="006819B4">
        <w:rPr>
          <w:rFonts w:ascii="IBM Plex Sans" w:hAnsi="IBM Plex Sans" w:cs="Open Sans"/>
          <w:b/>
          <w:bCs/>
          <w:color w:val="000000"/>
          <w:sz w:val="20"/>
          <w:szCs w:val="20"/>
        </w:rPr>
        <w:t>(</w:t>
      </w:r>
      <w:r w:rsidR="008105B1">
        <w:rPr>
          <w:rFonts w:ascii="IBM Plex Sans" w:hAnsi="IBM Plex Sans" w:cs="Open Sans"/>
          <w:b/>
          <w:bCs/>
          <w:color w:val="000000"/>
          <w:sz w:val="20"/>
          <w:szCs w:val="20"/>
        </w:rPr>
        <w:t>2021/03</w:t>
      </w:r>
      <w:r w:rsidR="008105B1" w:rsidRPr="006819B4">
        <w:rPr>
          <w:rFonts w:ascii="IBM Plex Sans" w:hAnsi="IBM Plex Sans" w:cs="Open Sans"/>
          <w:b/>
          <w:bCs/>
          <w:color w:val="000000"/>
          <w:sz w:val="20"/>
          <w:szCs w:val="20"/>
        </w:rPr>
        <w:t xml:space="preserve"> – </w:t>
      </w:r>
      <w:r w:rsidR="008105B1">
        <w:rPr>
          <w:rFonts w:ascii="IBM Plex Sans" w:hAnsi="IBM Plex Sans" w:cs="Open Sans"/>
          <w:b/>
          <w:bCs/>
          <w:color w:val="000000"/>
          <w:sz w:val="20"/>
          <w:szCs w:val="20"/>
        </w:rPr>
        <w:t>2022/06</w:t>
      </w:r>
      <w:r w:rsidR="008105B1" w:rsidRPr="006819B4">
        <w:rPr>
          <w:rFonts w:ascii="IBM Plex Sans" w:hAnsi="IBM Plex Sans" w:cs="Open Sans"/>
          <w:b/>
          <w:bCs/>
          <w:color w:val="000000"/>
          <w:sz w:val="20"/>
          <w:szCs w:val="20"/>
        </w:rPr>
        <w:t>)</w:t>
      </w:r>
    </w:p>
    <w:p w14:paraId="55E0537D" w14:textId="77777777" w:rsidR="008105B1" w:rsidRPr="00860AE1" w:rsidRDefault="008105B1" w:rsidP="008105B1">
      <w:pPr>
        <w:pStyle w:val="Prrafodelista"/>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Mainly focused on backup standardization and restoring from/to DEV/QA/PROD.</w:t>
      </w:r>
    </w:p>
    <w:p w14:paraId="19EFD55A" w14:textId="77777777" w:rsidR="008105B1" w:rsidRPr="00860AE1" w:rsidRDefault="008105B1" w:rsidP="008105B1">
      <w:pPr>
        <w:pStyle w:val="Prrafodelista"/>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 xml:space="preserve">Main tasks executed in the project was on </w:t>
      </w:r>
      <w:r w:rsidRPr="00860AE1">
        <w:rPr>
          <w:sz w:val="18"/>
          <w:szCs w:val="18"/>
        </w:rPr>
        <w:t xml:space="preserve">Brookfield, </w:t>
      </w:r>
      <w:proofErr w:type="spellStart"/>
      <w:r w:rsidRPr="00860AE1">
        <w:rPr>
          <w:sz w:val="18"/>
          <w:szCs w:val="18"/>
        </w:rPr>
        <w:t>Edgewell</w:t>
      </w:r>
      <w:proofErr w:type="spellEnd"/>
      <w:r w:rsidRPr="00860AE1">
        <w:rPr>
          <w:sz w:val="18"/>
          <w:szCs w:val="18"/>
        </w:rPr>
        <w:t>, Energizer, Garmin, AstraZeneca.</w:t>
      </w:r>
    </w:p>
    <w:p w14:paraId="20D8A99A" w14:textId="327FC51F" w:rsidR="008105B1" w:rsidRPr="00860AE1" w:rsidRDefault="00DE1CE9" w:rsidP="008105B1">
      <w:pPr>
        <w:pStyle w:val="Prrafodelista"/>
        <w:numPr>
          <w:ilvl w:val="0"/>
          <w:numId w:val="2"/>
        </w:numPr>
        <w:spacing w:line="276" w:lineRule="auto"/>
        <w:jc w:val="both"/>
        <w:rPr>
          <w:rFonts w:ascii="IBM Plex Sans" w:hAnsi="IBM Plex Sans" w:cs="Open Sans"/>
          <w:color w:val="000000"/>
          <w:sz w:val="18"/>
          <w:szCs w:val="18"/>
        </w:rPr>
      </w:pPr>
      <w:r w:rsidRPr="00860AE1">
        <w:rPr>
          <w:rFonts w:ascii="IBM Plex Sans" w:hAnsi="IBM Plex Sans" w:cs="Open Sans"/>
          <w:b/>
          <w:bCs/>
          <w:color w:val="000000"/>
          <w:sz w:val="18"/>
          <w:szCs w:val="18"/>
        </w:rPr>
        <w:t>Azure</w:t>
      </w:r>
      <w:r w:rsidRPr="00860AE1">
        <w:rPr>
          <w:rFonts w:ascii="IBM Plex Sans" w:hAnsi="IBM Plex Sans" w:cs="Open Sans"/>
          <w:color w:val="000000"/>
          <w:sz w:val="18"/>
          <w:szCs w:val="18"/>
        </w:rPr>
        <w:t xml:space="preserve"> Databases: </w:t>
      </w:r>
      <w:r w:rsidR="008105B1" w:rsidRPr="00860AE1">
        <w:rPr>
          <w:rFonts w:ascii="IBM Plex Sans" w:hAnsi="IBM Plex Sans" w:cs="Open Sans"/>
          <w:color w:val="000000"/>
          <w:sz w:val="18"/>
          <w:szCs w:val="18"/>
        </w:rPr>
        <w:t xml:space="preserve">Moving data between </w:t>
      </w:r>
      <w:r w:rsidR="00EF7D39">
        <w:rPr>
          <w:rFonts w:ascii="IBM Plex Sans" w:hAnsi="IBM Plex Sans" w:cs="Open Sans"/>
          <w:color w:val="000000"/>
          <w:sz w:val="18"/>
          <w:szCs w:val="18"/>
        </w:rPr>
        <w:t xml:space="preserve">old </w:t>
      </w:r>
      <w:r w:rsidR="008105B1" w:rsidRPr="00860AE1">
        <w:rPr>
          <w:rFonts w:ascii="IBM Plex Sans" w:hAnsi="IBM Plex Sans" w:cs="Open Sans"/>
          <w:color w:val="000000"/>
          <w:sz w:val="18"/>
          <w:szCs w:val="18"/>
        </w:rPr>
        <w:t>platforms</w:t>
      </w:r>
      <w:r w:rsidR="00F97CB5" w:rsidRPr="00860AE1">
        <w:rPr>
          <w:rFonts w:ascii="IBM Plex Sans" w:hAnsi="IBM Plex Sans" w:cs="Open Sans"/>
          <w:color w:val="000000"/>
          <w:sz w:val="18"/>
          <w:szCs w:val="18"/>
        </w:rPr>
        <w:t>, from</w:t>
      </w:r>
      <w:r w:rsidR="00C123BC" w:rsidRPr="00860AE1">
        <w:rPr>
          <w:rFonts w:ascii="IBM Plex Sans" w:hAnsi="IBM Plex Sans" w:cs="Open Sans"/>
          <w:color w:val="000000"/>
          <w:sz w:val="18"/>
          <w:szCs w:val="18"/>
        </w:rPr>
        <w:t>/</w:t>
      </w:r>
      <w:r w:rsidR="00F97CB5" w:rsidRPr="00860AE1">
        <w:rPr>
          <w:rFonts w:ascii="IBM Plex Sans" w:hAnsi="IBM Plex Sans" w:cs="Open Sans"/>
          <w:color w:val="000000"/>
          <w:sz w:val="18"/>
          <w:szCs w:val="18"/>
        </w:rPr>
        <w:t>to Azure</w:t>
      </w:r>
      <w:r w:rsidR="008105B1" w:rsidRPr="00860AE1">
        <w:rPr>
          <w:rFonts w:ascii="IBM Plex Sans" w:hAnsi="IBM Plex Sans" w:cs="Open Sans"/>
          <w:color w:val="000000"/>
          <w:sz w:val="18"/>
          <w:szCs w:val="18"/>
        </w:rPr>
        <w:t>.</w:t>
      </w:r>
    </w:p>
    <w:p w14:paraId="32EF2C7F" w14:textId="77777777" w:rsidR="008105B1" w:rsidRPr="00860AE1"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Tunning/Improvements on query times.</w:t>
      </w:r>
    </w:p>
    <w:p w14:paraId="1C8ADCC8" w14:textId="717C30D4" w:rsidR="008105B1" w:rsidRPr="00860AE1"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Installations/Migrations, Patching/Fixing vulnerabilities</w:t>
      </w:r>
      <w:r w:rsidR="00C123BC" w:rsidRPr="00860AE1">
        <w:rPr>
          <w:rFonts w:ascii="IBM Plex Sans" w:hAnsi="IBM Plex Sans" w:cs="Open Sans"/>
          <w:color w:val="000000"/>
          <w:sz w:val="18"/>
          <w:szCs w:val="18"/>
        </w:rPr>
        <w:t xml:space="preserve"> on </w:t>
      </w:r>
      <w:proofErr w:type="spellStart"/>
      <w:r w:rsidR="00C123BC" w:rsidRPr="00860AE1">
        <w:rPr>
          <w:rFonts w:ascii="IBM Plex Sans" w:hAnsi="IBM Plex Sans" w:cs="Open Sans"/>
          <w:color w:val="000000"/>
          <w:sz w:val="18"/>
          <w:szCs w:val="18"/>
        </w:rPr>
        <w:t>SQLServer</w:t>
      </w:r>
      <w:proofErr w:type="spellEnd"/>
      <w:r w:rsidR="00C123BC" w:rsidRPr="00860AE1">
        <w:rPr>
          <w:rFonts w:ascii="IBM Plex Sans" w:hAnsi="IBM Plex Sans" w:cs="Open Sans"/>
          <w:color w:val="000000"/>
          <w:sz w:val="18"/>
          <w:szCs w:val="18"/>
        </w:rPr>
        <w:t xml:space="preserve"> 2008/2012/2014/2019</w:t>
      </w:r>
      <w:r w:rsidRPr="00860AE1">
        <w:rPr>
          <w:rFonts w:ascii="IBM Plex Sans" w:hAnsi="IBM Plex Sans" w:cs="Open Sans"/>
          <w:color w:val="000000"/>
          <w:sz w:val="18"/>
          <w:szCs w:val="18"/>
        </w:rPr>
        <w:t>.</w:t>
      </w:r>
    </w:p>
    <w:p w14:paraId="16449390" w14:textId="32F45945" w:rsidR="008105B1" w:rsidRPr="00860AE1" w:rsidRDefault="006616B7" w:rsidP="008105B1">
      <w:pPr>
        <w:pStyle w:val="Prrafodelista"/>
        <w:numPr>
          <w:ilvl w:val="0"/>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Moving</w:t>
      </w:r>
      <w:r w:rsidR="00EF7D39">
        <w:rPr>
          <w:rFonts w:ascii="IBM Plex Sans" w:hAnsi="IBM Plex Sans" w:cs="Open Sans"/>
          <w:color w:val="000000"/>
          <w:sz w:val="18"/>
          <w:szCs w:val="18"/>
        </w:rPr>
        <w:t xml:space="preserve">, </w:t>
      </w:r>
      <w:r w:rsidR="00D065C2">
        <w:rPr>
          <w:rFonts w:ascii="IBM Plex Sans" w:hAnsi="IBM Plex Sans" w:cs="Open Sans"/>
          <w:color w:val="000000"/>
          <w:sz w:val="18"/>
          <w:szCs w:val="18"/>
        </w:rPr>
        <w:t>detecting,</w:t>
      </w:r>
      <w:r w:rsidR="00EF7D39">
        <w:rPr>
          <w:rFonts w:ascii="IBM Plex Sans" w:hAnsi="IBM Plex Sans" w:cs="Open Sans"/>
          <w:color w:val="000000"/>
          <w:sz w:val="18"/>
          <w:szCs w:val="18"/>
        </w:rPr>
        <w:t xml:space="preserve"> </w:t>
      </w:r>
      <w:r w:rsidRPr="00860AE1">
        <w:rPr>
          <w:rFonts w:ascii="IBM Plex Sans" w:hAnsi="IBM Plex Sans" w:cs="Open Sans"/>
          <w:color w:val="000000"/>
          <w:sz w:val="18"/>
          <w:szCs w:val="18"/>
        </w:rPr>
        <w:t xml:space="preserve">and </w:t>
      </w:r>
      <w:r w:rsidR="00AA45A4" w:rsidRPr="00860AE1">
        <w:rPr>
          <w:rFonts w:ascii="IBM Plex Sans" w:hAnsi="IBM Plex Sans" w:cs="Open Sans"/>
          <w:color w:val="000000"/>
          <w:sz w:val="18"/>
          <w:szCs w:val="18"/>
        </w:rPr>
        <w:t>shutting</w:t>
      </w:r>
      <w:r w:rsidR="008105B1" w:rsidRPr="00860AE1">
        <w:rPr>
          <w:rFonts w:ascii="IBM Plex Sans" w:hAnsi="IBM Plex Sans" w:cs="Open Sans"/>
          <w:color w:val="000000"/>
          <w:sz w:val="18"/>
          <w:szCs w:val="18"/>
        </w:rPr>
        <w:t xml:space="preserve"> down unused databases</w:t>
      </w:r>
      <w:r w:rsidRPr="00860AE1">
        <w:rPr>
          <w:rFonts w:ascii="IBM Plex Sans" w:hAnsi="IBM Plex Sans" w:cs="Open Sans"/>
          <w:color w:val="000000"/>
          <w:sz w:val="18"/>
          <w:szCs w:val="18"/>
        </w:rPr>
        <w:t xml:space="preserve"> </w:t>
      </w:r>
      <w:proofErr w:type="spellStart"/>
      <w:r w:rsidRPr="00860AE1">
        <w:rPr>
          <w:rFonts w:ascii="IBM Plex Sans" w:hAnsi="IBM Plex Sans" w:cs="Open Sans"/>
          <w:color w:val="000000"/>
          <w:sz w:val="18"/>
          <w:szCs w:val="18"/>
        </w:rPr>
        <w:t>SQLServer</w:t>
      </w:r>
      <w:proofErr w:type="spellEnd"/>
      <w:r w:rsidRPr="00860AE1">
        <w:rPr>
          <w:rFonts w:ascii="IBM Plex Sans" w:hAnsi="IBM Plex Sans" w:cs="Open Sans"/>
          <w:color w:val="000000"/>
          <w:sz w:val="18"/>
          <w:szCs w:val="18"/>
        </w:rPr>
        <w:t xml:space="preserve"> 2005/2008</w:t>
      </w:r>
      <w:r w:rsidR="008105B1" w:rsidRPr="00860AE1">
        <w:rPr>
          <w:rFonts w:ascii="IBM Plex Sans" w:hAnsi="IBM Plex Sans" w:cs="Open Sans"/>
          <w:color w:val="000000"/>
          <w:sz w:val="18"/>
          <w:szCs w:val="18"/>
        </w:rPr>
        <w:t>.</w:t>
      </w:r>
    </w:p>
    <w:p w14:paraId="5FDDC9E9" w14:textId="77777777" w:rsidR="008105B1" w:rsidRPr="00860AE1" w:rsidRDefault="008105B1" w:rsidP="00F000EE">
      <w:pPr>
        <w:spacing w:after="0" w:line="276" w:lineRule="auto"/>
        <w:ind w:left="720"/>
        <w:jc w:val="both"/>
        <w:rPr>
          <w:rFonts w:ascii="IBM Plex Sans" w:hAnsi="IBM Plex Sans" w:cs="Open Sans"/>
          <w:color w:val="000000"/>
          <w:sz w:val="18"/>
          <w:szCs w:val="18"/>
        </w:rPr>
      </w:pPr>
      <w:r w:rsidRPr="00860AE1">
        <w:rPr>
          <w:rFonts w:ascii="IBM Plex Sans" w:hAnsi="IBM Plex Sans" w:cs="Open Sans"/>
          <w:color w:val="000000"/>
          <w:sz w:val="18"/>
          <w:szCs w:val="18"/>
        </w:rPr>
        <w:t>I was improving the standards of backup/restoring databases between environments.</w:t>
      </w:r>
    </w:p>
    <w:p w14:paraId="5A97DE3D" w14:textId="77777777" w:rsidR="008105B1" w:rsidRPr="00860AE1" w:rsidRDefault="008105B1" w:rsidP="00F000EE">
      <w:pPr>
        <w:spacing w:after="0" w:line="276" w:lineRule="auto"/>
        <w:ind w:left="720"/>
        <w:jc w:val="both"/>
        <w:rPr>
          <w:rFonts w:ascii="IBM Plex Sans" w:hAnsi="IBM Plex Sans" w:cs="Open Sans"/>
          <w:color w:val="000000"/>
          <w:sz w:val="18"/>
          <w:szCs w:val="18"/>
        </w:rPr>
      </w:pPr>
      <w:r w:rsidRPr="00860AE1">
        <w:rPr>
          <w:rFonts w:ascii="IBM Plex Sans" w:hAnsi="IBM Plex Sans" w:cs="Open Sans"/>
          <w:color w:val="000000"/>
          <w:sz w:val="18"/>
          <w:szCs w:val="18"/>
        </w:rPr>
        <w:t>I was updating documentation about installations, migrating and turning-off obsolete databases.</w:t>
      </w:r>
    </w:p>
    <w:p w14:paraId="0F35A7E6" w14:textId="3C2FB315" w:rsidR="008105B1" w:rsidRPr="00BF1507" w:rsidRDefault="008105B1" w:rsidP="00F000EE">
      <w:pPr>
        <w:spacing w:after="0" w:line="276" w:lineRule="auto"/>
        <w:ind w:left="720"/>
        <w:jc w:val="both"/>
        <w:rPr>
          <w:rFonts w:ascii="IBM Plex Sans" w:hAnsi="IBM Plex Sans" w:cs="Open Sans"/>
          <w:color w:val="000000"/>
          <w:sz w:val="14"/>
          <w:szCs w:val="14"/>
        </w:rPr>
      </w:pPr>
      <w:r w:rsidRPr="00BF1507">
        <w:rPr>
          <w:rFonts w:ascii="IBM Plex Sans" w:hAnsi="IBM Plex Sans" w:cs="Open Sans"/>
          <w:color w:val="000000"/>
          <w:sz w:val="14"/>
          <w:szCs w:val="14"/>
        </w:rPr>
        <w:t xml:space="preserve">Technologies: </w:t>
      </w:r>
      <w:r w:rsidR="00B25130" w:rsidRPr="00BF1507">
        <w:rPr>
          <w:rFonts w:ascii="IBM Plex Sans" w:hAnsi="IBM Plex Sans" w:cs="Open Sans"/>
          <w:b/>
          <w:bCs/>
          <w:color w:val="000000"/>
          <w:sz w:val="14"/>
          <w:szCs w:val="14"/>
        </w:rPr>
        <w:t>Amazon Aurora</w:t>
      </w:r>
      <w:r w:rsidR="00201980" w:rsidRPr="00BF1507">
        <w:rPr>
          <w:rFonts w:ascii="IBM Plex Sans" w:hAnsi="IBM Plex Sans" w:cs="Open Sans"/>
          <w:b/>
          <w:bCs/>
          <w:color w:val="000000"/>
          <w:sz w:val="14"/>
          <w:szCs w:val="14"/>
        </w:rPr>
        <w:t xml:space="preserve">, </w:t>
      </w:r>
      <w:r w:rsidR="00AA6C92" w:rsidRPr="00BF1507">
        <w:rPr>
          <w:rFonts w:ascii="IBM Plex Sans" w:hAnsi="IBM Plex Sans" w:cs="Open Sans"/>
          <w:color w:val="000000"/>
          <w:sz w:val="14"/>
          <w:szCs w:val="14"/>
        </w:rPr>
        <w:t xml:space="preserve">flavor </w:t>
      </w:r>
      <w:r w:rsidRPr="00BF1507">
        <w:rPr>
          <w:rFonts w:ascii="IBM Plex Sans" w:hAnsi="IBM Plex Sans" w:cs="Open Sans"/>
          <w:color w:val="000000"/>
          <w:sz w:val="14"/>
          <w:szCs w:val="14"/>
        </w:rPr>
        <w:t>POSTGRE</w:t>
      </w:r>
      <w:r w:rsidR="00201980" w:rsidRPr="00BF1507">
        <w:rPr>
          <w:rFonts w:ascii="IBM Plex Sans" w:hAnsi="IBM Plex Sans" w:cs="Open Sans"/>
          <w:color w:val="000000"/>
          <w:sz w:val="14"/>
          <w:szCs w:val="14"/>
        </w:rPr>
        <w:t>, AWS Lambda Functions/ S3 Buckets</w:t>
      </w:r>
      <w:r w:rsidR="00AA6C92" w:rsidRPr="00BF1507">
        <w:rPr>
          <w:rFonts w:ascii="IBM Plex Sans" w:hAnsi="IBM Plex Sans" w:cs="Open Sans"/>
          <w:color w:val="000000"/>
          <w:sz w:val="14"/>
          <w:szCs w:val="14"/>
        </w:rPr>
        <w:t xml:space="preserve">, </w:t>
      </w:r>
      <w:r w:rsidR="00AA6C92" w:rsidRPr="00BF1507">
        <w:rPr>
          <w:rFonts w:ascii="IBM Plex Sans" w:hAnsi="IBM Plex Sans" w:cs="Open Sans"/>
          <w:color w:val="000000"/>
          <w:sz w:val="14"/>
          <w:szCs w:val="14"/>
        </w:rPr>
        <w:t>ORACLE/SQLSERVER on premise</w:t>
      </w:r>
      <w:r w:rsidR="00AA6C92" w:rsidRPr="00BF1507">
        <w:rPr>
          <w:rFonts w:ascii="IBM Plex Sans" w:hAnsi="IBM Plex Sans" w:cs="Open Sans"/>
          <w:color w:val="000000"/>
          <w:sz w:val="14"/>
          <w:szCs w:val="14"/>
        </w:rPr>
        <w:t>.</w:t>
      </w:r>
    </w:p>
    <w:p w14:paraId="0CF60EF0" w14:textId="07477934" w:rsidR="00F000EE" w:rsidRDefault="00F000EE" w:rsidP="00F000EE">
      <w:pPr>
        <w:spacing w:after="0" w:line="276" w:lineRule="auto"/>
        <w:ind w:left="720"/>
        <w:jc w:val="both"/>
        <w:rPr>
          <w:rFonts w:ascii="IBM Plex Sans" w:hAnsi="IBM Plex Sans" w:cs="Open Sans"/>
          <w:color w:val="000000"/>
          <w:sz w:val="18"/>
          <w:szCs w:val="18"/>
        </w:rPr>
      </w:pPr>
    </w:p>
    <w:p w14:paraId="7E62F6BC" w14:textId="39586573" w:rsidR="00F000EE" w:rsidRPr="00860AE1" w:rsidRDefault="00F000EE" w:rsidP="00F000EE">
      <w:pPr>
        <w:spacing w:after="0" w:line="276" w:lineRule="auto"/>
        <w:ind w:left="720"/>
        <w:jc w:val="both"/>
        <w:rPr>
          <w:rFonts w:ascii="IBM Plex Sans" w:hAnsi="IBM Plex Sans" w:cs="Open Sans"/>
          <w:color w:val="000000"/>
          <w:sz w:val="18"/>
          <w:szCs w:val="18"/>
        </w:rPr>
      </w:pPr>
      <w:r w:rsidRPr="00AE3B12">
        <w:rPr>
          <w:rFonts w:ascii="IBM Plex Sans" w:hAnsi="IBM Plex Sans" w:cs="Open Sans"/>
          <w:b/>
          <w:bCs/>
          <w:sz w:val="18"/>
          <w:szCs w:val="18"/>
        </w:rPr>
        <mc:AlternateContent>
          <mc:Choice Requires="wps">
            <w:drawing>
              <wp:anchor distT="0" distB="0" distL="114300" distR="114300" simplePos="0" relativeHeight="251675648" behindDoc="0" locked="0" layoutInCell="1" allowOverlap="1" wp14:anchorId="7DC465C3" wp14:editId="6C749B44">
                <wp:simplePos x="0" y="0"/>
                <wp:positionH relativeFrom="column">
                  <wp:posOffset>-139700</wp:posOffset>
                </wp:positionH>
                <wp:positionV relativeFrom="paragraph">
                  <wp:posOffset>62865</wp:posOffset>
                </wp:positionV>
                <wp:extent cx="7048500" cy="45719"/>
                <wp:effectExtent l="0" t="0" r="19050" b="12065"/>
                <wp:wrapNone/>
                <wp:docPr id="13" name="Rectángulo 13"/>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E92550" id="Rectángulo 13" o:spid="_x0000_s1026" style="position:absolute;margin-left:-11pt;margin-top:4.95pt;width:555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" fillcolor="#4472c4 [3204]" strokecolor="#1f3763 [1604]" strokeweight="1pt"/>
            </w:pict>
          </mc:Fallback>
        </mc:AlternateConten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7187146D" w14:textId="77777777" w:rsidTr="00CE562A">
        <w:tc>
          <w:tcPr>
            <w:tcW w:w="6207" w:type="dxa"/>
          </w:tcPr>
          <w:p w14:paraId="2353D331" w14:textId="55200F8D" w:rsidR="008105B1" w:rsidRPr="00D8390A" w:rsidRDefault="00B32D20" w:rsidP="00CE562A">
            <w:pPr>
              <w:spacing w:line="276" w:lineRule="auto"/>
              <w:rPr>
                <w:rFonts w:ascii="IBM Plex Sans" w:hAnsi="IBM Plex Sans" w:cs="Open Sans"/>
                <w:b/>
                <w:bCs/>
                <w:color w:val="000000"/>
                <w:sz w:val="20"/>
              </w:rPr>
            </w:pPr>
            <w:r w:rsidRPr="00860AE1">
              <w:rPr>
                <w:rFonts w:ascii="IBM Plex Sans" w:hAnsi="IBM Plex Sans" w:cs="Open Sans"/>
                <w:color w:val="000000"/>
                <w:sz w:val="18"/>
                <w:szCs w:val="18"/>
              </w:rPr>
              <w:br w:type="page"/>
            </w:r>
            <w:r w:rsidR="008105B1" w:rsidRPr="00D8390A">
              <w:rPr>
                <w:rFonts w:ascii="IBM Plex Sans" w:hAnsi="IBM Plex Sans" w:cs="Open Sans"/>
                <w:color w:val="000000"/>
                <w:sz w:val="20"/>
                <w:szCs w:val="20"/>
              </w:rPr>
              <w:br w:type="page"/>
            </w:r>
            <w:r w:rsidR="008105B1" w:rsidRPr="00D8390A">
              <w:br w:type="page"/>
            </w:r>
            <w:proofErr w:type="spellStart"/>
            <w:r w:rsidR="008105B1" w:rsidRPr="00D8390A">
              <w:rPr>
                <w:rFonts w:ascii="IBM Plex Sans" w:hAnsi="IBM Plex Sans" w:cs="Open Sans"/>
                <w:b/>
                <w:bCs/>
                <w:color w:val="000000"/>
                <w:sz w:val="20"/>
              </w:rPr>
              <w:t>MallPlaza</w:t>
            </w:r>
            <w:proofErr w:type="spellEnd"/>
            <w:r w:rsidR="008105B1" w:rsidRPr="00D8390A">
              <w:rPr>
                <w:rFonts w:ascii="IBM Plex Sans" w:hAnsi="IBM Plex Sans" w:cs="Open Sans"/>
                <w:b/>
                <w:bCs/>
                <w:color w:val="000000"/>
                <w:sz w:val="20"/>
              </w:rPr>
              <w:t xml:space="preserve"> Chile</w:t>
            </w:r>
          </w:p>
          <w:p w14:paraId="61D9BA24" w14:textId="77777777"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b/>
                <w:bCs/>
                <w:color w:val="000000"/>
                <w:sz w:val="20"/>
              </w:rPr>
              <w:t>Position: Data Engineer</w:t>
            </w:r>
          </w:p>
        </w:tc>
        <w:tc>
          <w:tcPr>
            <w:tcW w:w="3997" w:type="dxa"/>
          </w:tcPr>
          <w:p w14:paraId="78C6F1E2" w14:textId="77777777"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33A6025" w14:textId="2B23CC9B" w:rsidR="008105B1" w:rsidRPr="006819B4" w:rsidRDefault="008105B1" w:rsidP="00CE562A">
            <w:pPr>
              <w:spacing w:line="276" w:lineRule="auto"/>
              <w:jc w:val="both"/>
              <w:rPr>
                <w:rFonts w:ascii="IBM Plex Sans" w:hAnsi="IBM Plex Sans" w:cs="Open Sans"/>
                <w:b/>
                <w:bCs/>
                <w:color w:val="000000"/>
                <w:sz w:val="20"/>
                <w:szCs w:val="20"/>
              </w:rPr>
            </w:pPr>
          </w:p>
        </w:tc>
      </w:tr>
    </w:tbl>
    <w:p w14:paraId="66278126" w14:textId="412EBEBE" w:rsidR="008105B1" w:rsidRPr="00AE3B12" w:rsidRDefault="00177FC1" w:rsidP="008105B1">
      <w:pPr>
        <w:pStyle w:val="Ttulo3"/>
        <w:spacing w:line="276" w:lineRule="auto"/>
        <w:ind w:left="705" w:firstLine="3"/>
        <w:jc w:val="both"/>
        <w:rPr>
          <w:rFonts w:ascii="IBM Plex Sans" w:hAnsi="IBM Plex Sans" w:cs="Open Sans"/>
          <w:b w:val="0"/>
          <w:sz w:val="18"/>
          <w:szCs w:val="18"/>
        </w:rPr>
      </w:pPr>
      <w:r w:rsidRPr="00AE3B12">
        <w:rPr>
          <w:rFonts w:ascii="IBM Plex Sans" w:hAnsi="IBM Plex Sans" w:cs="Open Sans"/>
          <w:b w:val="0"/>
          <w:sz w:val="18"/>
          <w:szCs w:val="18"/>
        </w:rPr>
        <w:t>Falabella Group</w:t>
      </w:r>
      <w:r w:rsidRPr="00AE3B12">
        <w:rPr>
          <w:rFonts w:ascii="IBM Plex Sans" w:hAnsi="IBM Plex Sans" w:cs="Open Sans"/>
          <w:sz w:val="18"/>
          <w:szCs w:val="18"/>
        </w:rPr>
        <w:t xml:space="preserve"> </w:t>
      </w:r>
      <w:r w:rsidRPr="00AE3B12">
        <w:rPr>
          <w:rFonts w:ascii="IBM Plex Sans" w:hAnsi="IBM Plex Sans" w:cs="Open Sans"/>
          <w:b w:val="0"/>
          <w:bCs/>
          <w:sz w:val="18"/>
          <w:szCs w:val="18"/>
        </w:rPr>
        <w:t xml:space="preserve">is the </w:t>
      </w:r>
      <w:r w:rsidR="008105B1" w:rsidRPr="00AE3B12">
        <w:rPr>
          <w:rFonts w:ascii="IBM Plex Sans" w:hAnsi="IBM Plex Sans" w:cs="Open Sans"/>
          <w:b w:val="0"/>
          <w:bCs/>
          <w:sz w:val="18"/>
          <w:szCs w:val="18"/>
        </w:rPr>
        <w:t>Principal</w:t>
      </w:r>
      <w:r w:rsidR="008105B1" w:rsidRPr="00AE3B12">
        <w:rPr>
          <w:rFonts w:ascii="IBM Plex Sans" w:hAnsi="IBM Plex Sans" w:cs="Open Sans"/>
          <w:b w:val="0"/>
          <w:sz w:val="18"/>
          <w:szCs w:val="18"/>
        </w:rPr>
        <w:t xml:space="preserve"> Mall enterprise of Chile, contain</w:t>
      </w:r>
      <w:r w:rsidRPr="00AE3B12">
        <w:rPr>
          <w:rFonts w:ascii="IBM Plex Sans" w:hAnsi="IBM Plex Sans" w:cs="Open Sans"/>
          <w:b w:val="0"/>
          <w:sz w:val="18"/>
          <w:szCs w:val="18"/>
        </w:rPr>
        <w:t>ing</w:t>
      </w:r>
      <w:r w:rsidR="008105B1" w:rsidRPr="00AE3B12">
        <w:rPr>
          <w:rFonts w:ascii="IBM Plex Sans" w:hAnsi="IBM Plex Sans" w:cs="Open Sans"/>
          <w:b w:val="0"/>
          <w:sz w:val="18"/>
          <w:szCs w:val="18"/>
        </w:rPr>
        <w:t xml:space="preserve"> cinemas</w:t>
      </w:r>
      <w:r w:rsidRPr="00AE3B12">
        <w:rPr>
          <w:rFonts w:ascii="IBM Plex Sans" w:hAnsi="IBM Plex Sans" w:cs="Open Sans"/>
          <w:b w:val="0"/>
          <w:sz w:val="18"/>
          <w:szCs w:val="18"/>
        </w:rPr>
        <w:t xml:space="preserve">, </w:t>
      </w:r>
      <w:r w:rsidR="008105B1" w:rsidRPr="00AE3B12">
        <w:rPr>
          <w:rFonts w:ascii="IBM Plex Sans" w:hAnsi="IBM Plex Sans" w:cs="Open Sans"/>
          <w:b w:val="0"/>
          <w:sz w:val="18"/>
          <w:szCs w:val="18"/>
        </w:rPr>
        <w:t xml:space="preserve">supermarkets, </w:t>
      </w:r>
      <w:r w:rsidRPr="00AE3B12">
        <w:rPr>
          <w:rFonts w:ascii="IBM Plex Sans" w:hAnsi="IBM Plex Sans" w:cs="Open Sans"/>
          <w:b w:val="0"/>
          <w:sz w:val="18"/>
          <w:szCs w:val="18"/>
        </w:rPr>
        <w:t>fast</w:t>
      </w:r>
      <w:r w:rsidR="008105B1" w:rsidRPr="00AE3B12">
        <w:rPr>
          <w:rFonts w:ascii="IBM Plex Sans" w:hAnsi="IBM Plex Sans" w:cs="Open Sans"/>
          <w:b w:val="0"/>
          <w:sz w:val="18"/>
          <w:szCs w:val="18"/>
        </w:rPr>
        <w:t xml:space="preserve"> food services and entertainment parks, the focus of the Analytical teams is understand the customer behavior, the Tenants occupation</w:t>
      </w:r>
      <w:r w:rsidRPr="00AE3B12">
        <w:rPr>
          <w:rFonts w:ascii="IBM Plex Sans" w:hAnsi="IBM Plex Sans" w:cs="Open Sans"/>
          <w:b w:val="0"/>
          <w:sz w:val="18"/>
          <w:szCs w:val="18"/>
        </w:rPr>
        <w:t xml:space="preserve">, </w:t>
      </w:r>
      <w:r w:rsidR="008105B1" w:rsidRPr="00AE3B12">
        <w:rPr>
          <w:rFonts w:ascii="IBM Plex Sans" w:hAnsi="IBM Plex Sans" w:cs="Open Sans"/>
          <w:b w:val="0"/>
          <w:sz w:val="18"/>
          <w:szCs w:val="18"/>
        </w:rPr>
        <w:t>the people flows using the Parking data</w:t>
      </w:r>
      <w:r w:rsidR="00772362" w:rsidRPr="00AE3B12">
        <w:rPr>
          <w:rFonts w:ascii="IBM Plex Sans" w:hAnsi="IBM Plex Sans" w:cs="Open Sans"/>
          <w:b w:val="0"/>
          <w:sz w:val="18"/>
          <w:szCs w:val="18"/>
        </w:rPr>
        <w:t xml:space="preserve"> and sensors inside the mall</w:t>
      </w:r>
      <w:r w:rsidR="008105B1" w:rsidRPr="00AE3B12">
        <w:rPr>
          <w:rFonts w:ascii="IBM Plex Sans" w:hAnsi="IBM Plex Sans" w:cs="Open Sans"/>
          <w:b w:val="0"/>
          <w:sz w:val="18"/>
          <w:szCs w:val="18"/>
        </w:rPr>
        <w:t>.</w:t>
      </w:r>
    </w:p>
    <w:p w14:paraId="5362E9F8" w14:textId="77777777" w:rsidR="008105B1" w:rsidRPr="00F000EE" w:rsidRDefault="008105B1" w:rsidP="008105B1">
      <w:pPr>
        <w:pStyle w:val="Ttulo3"/>
        <w:spacing w:line="276" w:lineRule="auto"/>
        <w:ind w:firstLine="360"/>
        <w:jc w:val="both"/>
        <w:rPr>
          <w:rFonts w:ascii="IBM Plex Sans" w:hAnsi="IBM Plex Sans" w:cs="Open Sans"/>
          <w:b w:val="0"/>
          <w:sz w:val="8"/>
          <w:szCs w:val="8"/>
        </w:rPr>
      </w:pPr>
    </w:p>
    <w:p w14:paraId="14B6B839" w14:textId="77777777" w:rsidR="008105B1" w:rsidRPr="00AE3B12" w:rsidRDefault="008105B1" w:rsidP="008105B1">
      <w:pPr>
        <w:pStyle w:val="Ttulo3"/>
        <w:spacing w:line="276" w:lineRule="auto"/>
        <w:ind w:firstLine="360"/>
        <w:jc w:val="both"/>
        <w:rPr>
          <w:rFonts w:ascii="IBM Plex Sans" w:hAnsi="IBM Plex Sans" w:cs="Open Sans"/>
          <w:b w:val="0"/>
          <w:sz w:val="18"/>
          <w:szCs w:val="18"/>
        </w:rPr>
      </w:pPr>
      <w:r w:rsidRPr="00AE3B12">
        <w:rPr>
          <w:rFonts w:ascii="IBM Plex Sans" w:hAnsi="IBM Plex Sans" w:cs="Open Sans"/>
          <w:b w:val="0"/>
          <w:sz w:val="18"/>
          <w:szCs w:val="18"/>
        </w:rPr>
        <w:t>During this time I participated in the following projects:</w:t>
      </w:r>
    </w:p>
    <w:p w14:paraId="40C6101D"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 xml:space="preserve">Parking Data Normalization and Dashboards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965053A" w14:textId="43A11330" w:rsidR="008105B1" w:rsidRPr="00AE3B12" w:rsidRDefault="008105B1" w:rsidP="008105B1">
      <w:pPr>
        <w:pStyle w:val="Prrafodelista"/>
        <w:spacing w:line="276" w:lineRule="auto"/>
        <w:jc w:val="both"/>
        <w:rPr>
          <w:rFonts w:ascii="IBM Plex Sans" w:hAnsi="IBM Plex Sans" w:cs="Open Sans"/>
          <w:color w:val="000000"/>
          <w:sz w:val="18"/>
          <w:szCs w:val="18"/>
        </w:rPr>
      </w:pPr>
      <w:r w:rsidRPr="00AE3B12">
        <w:rPr>
          <w:rFonts w:ascii="IBM Plex Sans" w:hAnsi="IBM Plex Sans" w:cs="Open Sans"/>
          <w:color w:val="000000"/>
          <w:sz w:val="18"/>
          <w:szCs w:val="18"/>
        </w:rPr>
        <w:t xml:space="preserve">The principal focus of this was understand the flows and show those reports to the commercial areas to take decisions, and my first step is clean the RAW data, create and validate </w:t>
      </w:r>
      <w:r w:rsidR="00C809DB" w:rsidRPr="00AE3B12">
        <w:rPr>
          <w:rFonts w:ascii="IBM Plex Sans" w:hAnsi="IBM Plex Sans" w:cs="Open Sans"/>
          <w:color w:val="000000"/>
          <w:sz w:val="18"/>
          <w:szCs w:val="18"/>
        </w:rPr>
        <w:t xml:space="preserve">INFO </w:t>
      </w:r>
      <w:r w:rsidRPr="00AE3B12">
        <w:rPr>
          <w:rFonts w:ascii="IBM Plex Sans" w:hAnsi="IBM Plex Sans" w:cs="Open Sans"/>
          <w:color w:val="000000"/>
          <w:sz w:val="18"/>
          <w:szCs w:val="18"/>
        </w:rPr>
        <w:t>with other sources.</w:t>
      </w:r>
    </w:p>
    <w:p w14:paraId="038629A3" w14:textId="77777777" w:rsidR="008105B1" w:rsidRPr="00F000EE" w:rsidRDefault="008105B1" w:rsidP="008105B1">
      <w:pPr>
        <w:pStyle w:val="Prrafodelista"/>
        <w:spacing w:line="276" w:lineRule="auto"/>
        <w:jc w:val="both"/>
        <w:rPr>
          <w:rFonts w:ascii="IBM Plex Sans" w:hAnsi="IBM Plex Sans" w:cs="Open Sans"/>
          <w:color w:val="000000"/>
          <w:sz w:val="8"/>
          <w:szCs w:val="8"/>
        </w:rPr>
      </w:pPr>
    </w:p>
    <w:p w14:paraId="4CF80218" w14:textId="77777777" w:rsidR="008105B1" w:rsidRPr="00AE3B12" w:rsidRDefault="008105B1" w:rsidP="008105B1">
      <w:pPr>
        <w:pStyle w:val="Prrafodelista"/>
        <w:spacing w:line="276" w:lineRule="auto"/>
        <w:jc w:val="both"/>
        <w:rPr>
          <w:rFonts w:ascii="IBM Plex Sans" w:hAnsi="IBM Plex Sans" w:cs="Open Sans"/>
          <w:color w:val="000000"/>
          <w:sz w:val="18"/>
          <w:szCs w:val="18"/>
        </w:rPr>
      </w:pPr>
      <w:r w:rsidRPr="00AE3B12">
        <w:rPr>
          <w:rFonts w:ascii="IBM Plex Sans" w:hAnsi="IBM Plex Sans" w:cs="Open Sans"/>
          <w:color w:val="000000"/>
          <w:sz w:val="18"/>
          <w:szCs w:val="18"/>
        </w:rPr>
        <w:t xml:space="preserve">Main tasks executed in the related projects: </w:t>
      </w:r>
    </w:p>
    <w:p w14:paraId="61752F2E" w14:textId="77777777" w:rsidR="008105B1" w:rsidRPr="00AE3B12"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AE3B12">
        <w:rPr>
          <w:rFonts w:ascii="IBM Plex Sans" w:hAnsi="IBM Plex Sans" w:cs="Open Sans"/>
          <w:color w:val="000000"/>
          <w:sz w:val="18"/>
          <w:szCs w:val="18"/>
        </w:rPr>
        <w:t>I was Cleaning/Moving/Improving quality data.</w:t>
      </w:r>
    </w:p>
    <w:p w14:paraId="679FD718" w14:textId="77777777" w:rsidR="008105B1" w:rsidRPr="00AE3B12"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AE3B12">
        <w:rPr>
          <w:rFonts w:ascii="IBM Plex Sans" w:hAnsi="IBM Plex Sans" w:cs="Open Sans"/>
          <w:color w:val="000000"/>
          <w:sz w:val="18"/>
          <w:szCs w:val="18"/>
        </w:rPr>
        <w:t>I created dashboards of all Commercial categories of the company to understand the flows by mall.</w:t>
      </w:r>
    </w:p>
    <w:p w14:paraId="7A0B9652" w14:textId="613663D8" w:rsidR="008105B1" w:rsidRPr="00AE3B12" w:rsidRDefault="00243461" w:rsidP="008105B1">
      <w:pPr>
        <w:pStyle w:val="Prrafodelista"/>
        <w:numPr>
          <w:ilvl w:val="0"/>
          <w:numId w:val="2"/>
        </w:numPr>
        <w:spacing w:line="276" w:lineRule="auto"/>
        <w:jc w:val="both"/>
        <w:rPr>
          <w:rFonts w:ascii="IBM Plex Sans" w:hAnsi="IBM Plex Sans" w:cs="Open Sans"/>
          <w:color w:val="000000"/>
          <w:sz w:val="18"/>
          <w:szCs w:val="18"/>
        </w:rPr>
      </w:pPr>
      <w:r>
        <w:rPr>
          <w:rFonts w:ascii="IBM Plex Sans" w:hAnsi="IBM Plex Sans" w:cs="Open Sans"/>
          <w:color w:val="000000"/>
          <w:sz w:val="18"/>
          <w:szCs w:val="18"/>
        </w:rPr>
        <w:t>W</w:t>
      </w:r>
      <w:r w:rsidR="00613AFF" w:rsidRPr="00AE3B12">
        <w:rPr>
          <w:rFonts w:ascii="IBM Plex Sans" w:hAnsi="IBM Plex Sans" w:cs="Open Sans"/>
          <w:color w:val="000000"/>
          <w:sz w:val="18"/>
          <w:szCs w:val="18"/>
        </w:rPr>
        <w:t xml:space="preserve">ith SAP info </w:t>
      </w:r>
      <w:r w:rsidR="008105B1" w:rsidRPr="00AE3B12">
        <w:rPr>
          <w:rFonts w:ascii="IBM Plex Sans" w:hAnsi="IBM Plex Sans" w:cs="Open Sans"/>
          <w:color w:val="000000"/>
          <w:sz w:val="18"/>
          <w:szCs w:val="18"/>
        </w:rPr>
        <w:t xml:space="preserve">maintaining </w:t>
      </w:r>
      <w:r w:rsidR="00613AFF" w:rsidRPr="00AE3B12">
        <w:rPr>
          <w:rFonts w:ascii="IBM Plex Sans" w:hAnsi="IBM Plex Sans" w:cs="Open Sans"/>
          <w:color w:val="000000"/>
          <w:sz w:val="18"/>
          <w:szCs w:val="18"/>
        </w:rPr>
        <w:t xml:space="preserve">the database </w:t>
      </w:r>
      <w:r w:rsidR="008105B1" w:rsidRPr="00AE3B12">
        <w:rPr>
          <w:rFonts w:ascii="IBM Plex Sans" w:hAnsi="IBM Plex Sans" w:cs="Open Sans"/>
          <w:color w:val="000000"/>
          <w:sz w:val="18"/>
          <w:szCs w:val="18"/>
        </w:rPr>
        <w:t>updated, focused on the Store</w:t>
      </w:r>
      <w:r w:rsidR="00613AFF" w:rsidRPr="00AE3B12">
        <w:rPr>
          <w:rFonts w:ascii="IBM Plex Sans" w:hAnsi="IBM Plex Sans" w:cs="Open Sans"/>
          <w:color w:val="000000"/>
          <w:sz w:val="18"/>
          <w:szCs w:val="18"/>
        </w:rPr>
        <w:t xml:space="preserve"> count</w:t>
      </w:r>
      <w:r w:rsidR="008105B1" w:rsidRPr="00AE3B12">
        <w:rPr>
          <w:rFonts w:ascii="IBM Plex Sans" w:hAnsi="IBM Plex Sans" w:cs="Open Sans"/>
          <w:color w:val="000000"/>
          <w:sz w:val="18"/>
          <w:szCs w:val="18"/>
        </w:rPr>
        <w:t xml:space="preserve"> </w:t>
      </w:r>
      <w:r w:rsidR="00613AFF" w:rsidRPr="00AE3B12">
        <w:rPr>
          <w:rFonts w:ascii="IBM Plex Sans" w:hAnsi="IBM Plex Sans" w:cs="Open Sans"/>
          <w:color w:val="000000"/>
          <w:sz w:val="18"/>
          <w:szCs w:val="18"/>
        </w:rPr>
        <w:t>by</w:t>
      </w:r>
      <w:r w:rsidR="008105B1" w:rsidRPr="00AE3B12">
        <w:rPr>
          <w:rFonts w:ascii="IBM Plex Sans" w:hAnsi="IBM Plex Sans" w:cs="Open Sans"/>
          <w:color w:val="000000"/>
          <w:sz w:val="18"/>
          <w:szCs w:val="18"/>
        </w:rPr>
        <w:t xml:space="preserve"> categor</w:t>
      </w:r>
      <w:r w:rsidR="00613AFF" w:rsidRPr="00AE3B12">
        <w:rPr>
          <w:rFonts w:ascii="IBM Plex Sans" w:hAnsi="IBM Plex Sans" w:cs="Open Sans"/>
          <w:color w:val="000000"/>
          <w:sz w:val="18"/>
          <w:szCs w:val="18"/>
        </w:rPr>
        <w:t>y</w:t>
      </w:r>
      <w:r w:rsidR="008105B1" w:rsidRPr="00AE3B12">
        <w:rPr>
          <w:rFonts w:ascii="IBM Plex Sans" w:hAnsi="IBM Plex Sans" w:cs="Open Sans"/>
          <w:color w:val="000000"/>
          <w:sz w:val="18"/>
          <w:szCs w:val="18"/>
        </w:rPr>
        <w:t xml:space="preserve">/commercial groups, </w:t>
      </w:r>
      <w:r w:rsidR="00613AFF" w:rsidRPr="00AE3B12">
        <w:rPr>
          <w:rFonts w:ascii="IBM Plex Sans" w:hAnsi="IBM Plex Sans" w:cs="Open Sans"/>
          <w:color w:val="000000"/>
          <w:sz w:val="18"/>
          <w:szCs w:val="18"/>
        </w:rPr>
        <w:t xml:space="preserve">answering questions </w:t>
      </w:r>
      <w:r w:rsidR="008105B1" w:rsidRPr="00AE3B12">
        <w:rPr>
          <w:rFonts w:ascii="IBM Plex Sans" w:hAnsi="IBM Plex Sans" w:cs="Open Sans"/>
          <w:color w:val="000000"/>
          <w:sz w:val="18"/>
          <w:szCs w:val="18"/>
        </w:rPr>
        <w:t>like</w:t>
      </w:r>
      <w:r w:rsidR="00613AFF" w:rsidRPr="00AE3B12">
        <w:rPr>
          <w:rFonts w:ascii="IBM Plex Sans" w:hAnsi="IBM Plex Sans" w:cs="Open Sans"/>
          <w:color w:val="000000"/>
          <w:sz w:val="18"/>
          <w:szCs w:val="18"/>
        </w:rPr>
        <w:t xml:space="preserve">: </w:t>
      </w:r>
      <w:r w:rsidR="008105B1" w:rsidRPr="00AE3B12">
        <w:rPr>
          <w:rFonts w:ascii="IBM Plex Sans" w:hAnsi="IBM Plex Sans" w:cs="Open Sans"/>
          <w:color w:val="000000"/>
          <w:sz w:val="18"/>
          <w:szCs w:val="18"/>
        </w:rPr>
        <w:t>how many McDonalds we have</w:t>
      </w:r>
      <w:r w:rsidR="00613AFF" w:rsidRPr="00AE3B12">
        <w:rPr>
          <w:rFonts w:ascii="IBM Plex Sans" w:hAnsi="IBM Plex Sans" w:cs="Open Sans"/>
          <w:color w:val="000000"/>
          <w:sz w:val="18"/>
          <w:szCs w:val="18"/>
        </w:rPr>
        <w:t>?</w:t>
      </w:r>
      <w:r w:rsidR="008105B1" w:rsidRPr="00AE3B12">
        <w:rPr>
          <w:rFonts w:ascii="IBM Plex Sans" w:hAnsi="IBM Plex Sans" w:cs="Open Sans"/>
          <w:color w:val="000000"/>
          <w:sz w:val="18"/>
          <w:szCs w:val="18"/>
        </w:rPr>
        <w:t xml:space="preserve"> by mall</w:t>
      </w:r>
      <w:r w:rsidR="00613AFF" w:rsidRPr="00AE3B12">
        <w:rPr>
          <w:rFonts w:ascii="IBM Plex Sans" w:hAnsi="IBM Plex Sans" w:cs="Open Sans"/>
          <w:color w:val="000000"/>
          <w:sz w:val="18"/>
          <w:szCs w:val="18"/>
        </w:rPr>
        <w:t>?</w:t>
      </w:r>
      <w:r>
        <w:rPr>
          <w:rFonts w:ascii="IBM Plex Sans" w:hAnsi="IBM Plex Sans" w:cs="Open Sans"/>
          <w:color w:val="000000"/>
          <w:sz w:val="18"/>
          <w:szCs w:val="18"/>
        </w:rPr>
        <w:t xml:space="preserve"> evolution? by month? 24 months?</w:t>
      </w:r>
    </w:p>
    <w:p w14:paraId="2992C97E" w14:textId="5E5704FF" w:rsidR="008105B1" w:rsidRPr="00AE3B12"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AE3B12">
        <w:rPr>
          <w:rFonts w:ascii="IBM Plex Sans" w:hAnsi="IBM Plex Sans" w:cs="Open Sans"/>
          <w:color w:val="000000"/>
          <w:sz w:val="18"/>
          <w:szCs w:val="18"/>
        </w:rPr>
        <w:t>People Flow: Sensor’s data (Spanish provider): Managing information of stores and people flow inside the mall, by floor/</w:t>
      </w:r>
      <w:r w:rsidR="00243461">
        <w:rPr>
          <w:rFonts w:ascii="IBM Plex Sans" w:hAnsi="IBM Plex Sans" w:cs="Open Sans"/>
          <w:color w:val="000000"/>
          <w:sz w:val="18"/>
          <w:szCs w:val="18"/>
        </w:rPr>
        <w:t>sensor zone/</w:t>
      </w:r>
      <w:r w:rsidRPr="00AE3B12">
        <w:rPr>
          <w:rFonts w:ascii="IBM Plex Sans" w:hAnsi="IBM Plex Sans" w:cs="Open Sans"/>
          <w:color w:val="000000"/>
          <w:sz w:val="18"/>
          <w:szCs w:val="18"/>
        </w:rPr>
        <w:t>brand/store/month/mall/country predicting the future flow using line</w:t>
      </w:r>
      <w:r w:rsidR="00613AFF" w:rsidRPr="00AE3B12">
        <w:rPr>
          <w:rFonts w:ascii="IBM Plex Sans" w:hAnsi="IBM Plex Sans" w:cs="Open Sans"/>
          <w:color w:val="000000"/>
          <w:sz w:val="18"/>
          <w:szCs w:val="18"/>
        </w:rPr>
        <w:t>ar</w:t>
      </w:r>
      <w:r w:rsidRPr="00AE3B12">
        <w:rPr>
          <w:rFonts w:ascii="IBM Plex Sans" w:hAnsi="IBM Plex Sans" w:cs="Open Sans"/>
          <w:color w:val="000000"/>
          <w:sz w:val="18"/>
          <w:szCs w:val="18"/>
        </w:rPr>
        <w:t xml:space="preserve"> regressions.</w:t>
      </w:r>
    </w:p>
    <w:p w14:paraId="7F48AA6E" w14:textId="18B88D4A" w:rsidR="008105B1" w:rsidRPr="00AE3B12" w:rsidRDefault="008105B1" w:rsidP="00F000EE">
      <w:pPr>
        <w:spacing w:after="0" w:line="276" w:lineRule="auto"/>
        <w:ind w:left="720"/>
        <w:jc w:val="both"/>
        <w:rPr>
          <w:rFonts w:ascii="IBM Plex Sans" w:hAnsi="IBM Plex Sans" w:cs="Open Sans"/>
          <w:color w:val="000000"/>
          <w:sz w:val="18"/>
          <w:szCs w:val="18"/>
        </w:rPr>
      </w:pPr>
      <w:r w:rsidRPr="00AE3B12">
        <w:rPr>
          <w:rFonts w:ascii="IBM Plex Sans" w:hAnsi="IBM Plex Sans" w:cs="Open Sans"/>
          <w:color w:val="000000"/>
          <w:sz w:val="18"/>
          <w:szCs w:val="18"/>
        </w:rPr>
        <w:t xml:space="preserve">The principal goals </w:t>
      </w:r>
      <w:r w:rsidR="00243461">
        <w:rPr>
          <w:rFonts w:ascii="IBM Plex Sans" w:hAnsi="IBM Plex Sans" w:cs="Open Sans"/>
          <w:color w:val="000000"/>
          <w:sz w:val="18"/>
          <w:szCs w:val="18"/>
        </w:rPr>
        <w:t>were</w:t>
      </w:r>
      <w:r w:rsidR="007F05BF" w:rsidRPr="00AE3B12">
        <w:rPr>
          <w:rFonts w:ascii="IBM Plex Sans" w:hAnsi="IBM Plex Sans" w:cs="Open Sans"/>
          <w:color w:val="000000"/>
          <w:sz w:val="18"/>
          <w:szCs w:val="18"/>
        </w:rPr>
        <w:t>:</w:t>
      </w:r>
      <w:r w:rsidRPr="00AE3B12">
        <w:rPr>
          <w:rFonts w:ascii="IBM Plex Sans" w:hAnsi="IBM Plex Sans" w:cs="Open Sans"/>
          <w:color w:val="000000"/>
          <w:sz w:val="18"/>
          <w:szCs w:val="18"/>
        </w:rPr>
        <w:t xml:space="preserve"> Maintain all parking data in one place</w:t>
      </w:r>
      <w:r w:rsidR="007F05BF" w:rsidRPr="00AE3B12">
        <w:rPr>
          <w:rFonts w:ascii="IBM Plex Sans" w:hAnsi="IBM Plex Sans" w:cs="Open Sans"/>
          <w:color w:val="000000"/>
          <w:sz w:val="18"/>
          <w:szCs w:val="18"/>
        </w:rPr>
        <w:t>,</w:t>
      </w:r>
      <w:r w:rsidRPr="00AE3B12">
        <w:rPr>
          <w:rFonts w:ascii="IBM Plex Sans" w:hAnsi="IBM Plex Sans" w:cs="Open Sans"/>
          <w:color w:val="000000"/>
          <w:sz w:val="18"/>
          <w:szCs w:val="18"/>
        </w:rPr>
        <w:t xml:space="preserve"> </w:t>
      </w:r>
      <w:r w:rsidR="00347CD9" w:rsidRPr="00AE3B12">
        <w:rPr>
          <w:rFonts w:ascii="IBM Plex Sans" w:hAnsi="IBM Plex Sans" w:cs="Open Sans"/>
          <w:color w:val="000000"/>
          <w:sz w:val="18"/>
          <w:szCs w:val="18"/>
        </w:rPr>
        <w:t xml:space="preserve">GCP </w:t>
      </w:r>
      <w:proofErr w:type="spellStart"/>
      <w:r w:rsidRPr="00AE3B12">
        <w:rPr>
          <w:rFonts w:ascii="IBM Plex Sans" w:hAnsi="IBM Plex Sans" w:cs="Open Sans"/>
          <w:color w:val="000000"/>
          <w:sz w:val="18"/>
          <w:szCs w:val="18"/>
        </w:rPr>
        <w:t>BigQuery</w:t>
      </w:r>
      <w:proofErr w:type="spellEnd"/>
      <w:r w:rsidRPr="00AE3B12">
        <w:rPr>
          <w:rFonts w:ascii="IBM Plex Sans" w:hAnsi="IBM Plex Sans" w:cs="Open Sans"/>
          <w:color w:val="000000"/>
          <w:sz w:val="18"/>
          <w:szCs w:val="18"/>
        </w:rPr>
        <w:t xml:space="preserve">, detecting malls without data in </w:t>
      </w:r>
      <w:proofErr w:type="spellStart"/>
      <w:r w:rsidRPr="00AE3B12">
        <w:rPr>
          <w:rFonts w:ascii="IBM Plex Sans" w:hAnsi="IBM Plex Sans" w:cs="Open Sans"/>
          <w:color w:val="000000"/>
          <w:sz w:val="18"/>
          <w:szCs w:val="18"/>
        </w:rPr>
        <w:t>SQLServers</w:t>
      </w:r>
      <w:proofErr w:type="spellEnd"/>
      <w:r w:rsidRPr="00AE3B12">
        <w:rPr>
          <w:rFonts w:ascii="IBM Plex Sans" w:hAnsi="IBM Plex Sans" w:cs="Open Sans"/>
          <w:color w:val="000000"/>
          <w:sz w:val="18"/>
          <w:szCs w:val="18"/>
        </w:rPr>
        <w:t xml:space="preserve">, creating </w:t>
      </w:r>
      <w:r w:rsidR="007F05BF" w:rsidRPr="00AE3B12">
        <w:rPr>
          <w:rFonts w:ascii="IBM Plex Sans" w:hAnsi="IBM Plex Sans" w:cs="Open Sans"/>
          <w:color w:val="000000"/>
          <w:sz w:val="18"/>
          <w:szCs w:val="18"/>
        </w:rPr>
        <w:t xml:space="preserve">flow </w:t>
      </w:r>
      <w:r w:rsidRPr="00AE3B12">
        <w:rPr>
          <w:rFonts w:ascii="IBM Plex Sans" w:hAnsi="IBM Plex Sans" w:cs="Open Sans"/>
          <w:color w:val="000000"/>
          <w:sz w:val="18"/>
          <w:szCs w:val="18"/>
        </w:rPr>
        <w:t>dashboard</w:t>
      </w:r>
      <w:r w:rsidR="007F05BF" w:rsidRPr="00AE3B12">
        <w:rPr>
          <w:rFonts w:ascii="IBM Plex Sans" w:hAnsi="IBM Plex Sans" w:cs="Open Sans"/>
          <w:color w:val="000000"/>
          <w:sz w:val="18"/>
          <w:szCs w:val="18"/>
        </w:rPr>
        <w:t>s</w:t>
      </w:r>
      <w:r w:rsidRPr="00AE3B12">
        <w:rPr>
          <w:rFonts w:ascii="IBM Plex Sans" w:hAnsi="IBM Plex Sans" w:cs="Open Sans"/>
          <w:color w:val="000000"/>
          <w:sz w:val="18"/>
          <w:szCs w:val="18"/>
        </w:rPr>
        <w:t xml:space="preserve"> in a graphic way </w:t>
      </w:r>
      <w:r w:rsidR="007F05BF" w:rsidRPr="00AE3B12">
        <w:rPr>
          <w:rFonts w:ascii="IBM Plex Sans" w:hAnsi="IBM Plex Sans" w:cs="Open Sans"/>
          <w:color w:val="000000"/>
          <w:sz w:val="18"/>
          <w:szCs w:val="18"/>
        </w:rPr>
        <w:t>by</w:t>
      </w:r>
      <w:r w:rsidRPr="00AE3B12">
        <w:rPr>
          <w:rFonts w:ascii="IBM Plex Sans" w:hAnsi="IBM Plex Sans" w:cs="Open Sans"/>
          <w:color w:val="000000"/>
          <w:sz w:val="18"/>
          <w:szCs w:val="18"/>
        </w:rPr>
        <w:t xml:space="preserve"> GCP</w:t>
      </w:r>
      <w:r w:rsidR="007F05BF" w:rsidRPr="00AE3B12">
        <w:rPr>
          <w:rFonts w:ascii="IBM Plex Sans" w:hAnsi="IBM Plex Sans" w:cs="Open Sans"/>
          <w:color w:val="000000"/>
          <w:sz w:val="18"/>
          <w:szCs w:val="18"/>
        </w:rPr>
        <w:t xml:space="preserve"> reports</w:t>
      </w:r>
      <w:r w:rsidRPr="00AE3B12">
        <w:rPr>
          <w:rFonts w:ascii="IBM Plex Sans" w:hAnsi="IBM Plex Sans" w:cs="Open Sans"/>
          <w:color w:val="000000"/>
          <w:sz w:val="18"/>
          <w:szCs w:val="18"/>
        </w:rPr>
        <w:t>.</w:t>
      </w:r>
    </w:p>
    <w:p w14:paraId="21BF3EFD" w14:textId="4A017302" w:rsidR="008105B1" w:rsidRPr="00F000EE" w:rsidRDefault="00F000EE" w:rsidP="00F000EE">
      <w:pPr>
        <w:spacing w:after="0" w:line="276" w:lineRule="auto"/>
        <w:ind w:left="720"/>
        <w:jc w:val="both"/>
        <w:rPr>
          <w:rFonts w:ascii="IBM Plex Sans" w:hAnsi="IBM Plex Sans" w:cs="Open Sans"/>
          <w:color w:val="000000"/>
          <w:sz w:val="14"/>
          <w:szCs w:val="14"/>
        </w:rPr>
      </w:pPr>
      <w:r w:rsidRPr="00860AE1">
        <w:rPr>
          <w:rFonts w:ascii="IBM Plex Sans" w:hAnsi="IBM Plex Sans" w:cs="Open Sans"/>
          <w:noProof/>
          <w:sz w:val="18"/>
          <w:szCs w:val="18"/>
        </w:rPr>
        <mc:AlternateContent>
          <mc:Choice Requires="wps">
            <w:drawing>
              <wp:anchor distT="0" distB="0" distL="114300" distR="114300" simplePos="0" relativeHeight="251673600" behindDoc="0" locked="0" layoutInCell="1" allowOverlap="1" wp14:anchorId="0C6EA6C1" wp14:editId="0C9F6AD5">
                <wp:simplePos x="0" y="0"/>
                <wp:positionH relativeFrom="column">
                  <wp:posOffset>-140970</wp:posOffset>
                </wp:positionH>
                <wp:positionV relativeFrom="paragraph">
                  <wp:posOffset>461010</wp:posOffset>
                </wp:positionV>
                <wp:extent cx="7048500" cy="45719"/>
                <wp:effectExtent l="0" t="0" r="19050" b="12065"/>
                <wp:wrapNone/>
                <wp:docPr id="12" name="Rectángulo 12"/>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9617F4" id="Rectángulo 12" o:spid="_x0000_s1026" style="position:absolute;margin-left:-11.1pt;margin-top:36.3pt;width:55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" fillcolor="#4472c4 [3204]" strokecolor="#1f3763 [1604]" strokeweight="1pt"/>
            </w:pict>
          </mc:Fallback>
        </mc:AlternateContent>
      </w:r>
      <w:r w:rsidR="008105B1" w:rsidRPr="00F000EE">
        <w:rPr>
          <w:rFonts w:ascii="IBM Plex Sans" w:hAnsi="IBM Plex Sans" w:cs="Open Sans"/>
          <w:color w:val="000000"/>
          <w:sz w:val="14"/>
          <w:szCs w:val="14"/>
        </w:rPr>
        <w:t xml:space="preserve">Technologies: </w:t>
      </w:r>
      <w:r w:rsidR="00DE1CE9" w:rsidRPr="00F000EE">
        <w:rPr>
          <w:rFonts w:ascii="IBM Plex Sans" w:hAnsi="IBM Plex Sans" w:cs="Open Sans"/>
          <w:b/>
          <w:bCs/>
          <w:color w:val="000000"/>
          <w:sz w:val="14"/>
          <w:szCs w:val="14"/>
        </w:rPr>
        <w:t xml:space="preserve">Google GCP, GCP </w:t>
      </w:r>
      <w:proofErr w:type="spellStart"/>
      <w:r w:rsidR="00DE1CE9" w:rsidRPr="00F000EE">
        <w:rPr>
          <w:rFonts w:ascii="IBM Plex Sans" w:hAnsi="IBM Plex Sans" w:cs="Open Sans"/>
          <w:b/>
          <w:bCs/>
          <w:color w:val="000000"/>
          <w:sz w:val="14"/>
          <w:szCs w:val="14"/>
        </w:rPr>
        <w:t>Bigquery</w:t>
      </w:r>
      <w:proofErr w:type="spellEnd"/>
      <w:r w:rsidR="00DE1CE9" w:rsidRPr="00F000EE">
        <w:rPr>
          <w:rFonts w:ascii="IBM Plex Sans" w:hAnsi="IBM Plex Sans" w:cs="Open Sans"/>
          <w:color w:val="000000"/>
          <w:sz w:val="14"/>
          <w:szCs w:val="14"/>
        </w:rPr>
        <w:t xml:space="preserve">, </w:t>
      </w:r>
      <w:proofErr w:type="spellStart"/>
      <w:r w:rsidR="008105B1" w:rsidRPr="00F000EE">
        <w:rPr>
          <w:rFonts w:ascii="IBM Plex Sans" w:hAnsi="IBM Plex Sans" w:cs="Open Sans"/>
          <w:color w:val="000000"/>
          <w:sz w:val="14"/>
          <w:szCs w:val="14"/>
        </w:rPr>
        <w:t>Postgre</w:t>
      </w:r>
      <w:proofErr w:type="spellEnd"/>
      <w:r w:rsidR="008105B1" w:rsidRPr="00F000EE">
        <w:rPr>
          <w:rFonts w:ascii="IBM Plex Sans" w:hAnsi="IBM Plex Sans" w:cs="Open Sans"/>
          <w:color w:val="000000"/>
          <w:sz w:val="14"/>
          <w:szCs w:val="14"/>
        </w:rPr>
        <w:t xml:space="preserve">, </w:t>
      </w:r>
      <w:proofErr w:type="spellStart"/>
      <w:r w:rsidR="008105B1" w:rsidRPr="00F000EE">
        <w:rPr>
          <w:rFonts w:ascii="IBM Plex Sans" w:hAnsi="IBM Plex Sans" w:cs="Open Sans"/>
          <w:color w:val="000000"/>
          <w:sz w:val="14"/>
          <w:szCs w:val="14"/>
        </w:rPr>
        <w:t>SQLServer</w:t>
      </w:r>
      <w:proofErr w:type="spellEnd"/>
      <w:r w:rsidR="008105B1" w:rsidRPr="00F000EE">
        <w:rPr>
          <w:rFonts w:ascii="IBM Plex Sans" w:hAnsi="IBM Plex Sans" w:cs="Open Sans"/>
          <w:color w:val="000000"/>
          <w:sz w:val="14"/>
          <w:szCs w:val="14"/>
        </w:rPr>
        <w:t xml:space="preserve">, JAVA, </w:t>
      </w:r>
      <w:proofErr w:type="gramStart"/>
      <w:r w:rsidR="008105B1" w:rsidRPr="00F000EE">
        <w:rPr>
          <w:rFonts w:ascii="IBM Plex Sans" w:hAnsi="IBM Plex Sans" w:cs="Open Sans"/>
          <w:color w:val="000000"/>
          <w:sz w:val="14"/>
          <w:szCs w:val="14"/>
        </w:rPr>
        <w:t>Python,  DataStage</w:t>
      </w:r>
      <w:proofErr w:type="gramEnd"/>
      <w:r w:rsidR="008105B1" w:rsidRPr="00F000EE">
        <w:rPr>
          <w:rFonts w:ascii="IBM Plex Sans" w:hAnsi="IBM Plex Sans" w:cs="Open Sans"/>
          <w:color w:val="000000"/>
          <w:sz w:val="14"/>
          <w:szCs w:val="1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66CB6BBF" w14:textId="77777777" w:rsidTr="00CE562A">
        <w:tc>
          <w:tcPr>
            <w:tcW w:w="6207" w:type="dxa"/>
          </w:tcPr>
          <w:p w14:paraId="7643AA63" w14:textId="75A6BA63" w:rsidR="008105B1" w:rsidRDefault="008105B1" w:rsidP="00CE562A">
            <w:pPr>
              <w:spacing w:line="276" w:lineRule="auto"/>
              <w:rPr>
                <w:rFonts w:ascii="IBM Plex Sans" w:hAnsi="IBM Plex Sans" w:cs="Open Sans"/>
                <w:b/>
                <w:bCs/>
                <w:color w:val="000000"/>
                <w:sz w:val="20"/>
              </w:rPr>
            </w:pPr>
            <w:r>
              <w:rPr>
                <w:rFonts w:ascii="IBM Plex Sans" w:hAnsi="IBM Plex Sans" w:cs="Open Sans"/>
                <w:color w:val="000000"/>
                <w:sz w:val="20"/>
                <w:szCs w:val="20"/>
              </w:rPr>
              <w:lastRenderedPageBreak/>
              <w:br w:type="page"/>
            </w:r>
            <w:r>
              <w:br w:type="page"/>
            </w:r>
            <w:r>
              <w:rPr>
                <w:rFonts w:ascii="IBM Plex Sans" w:hAnsi="IBM Plex Sans" w:cs="Open Sans"/>
                <w:b/>
                <w:bCs/>
                <w:color w:val="000000"/>
                <w:sz w:val="20"/>
              </w:rPr>
              <w:t>Walmart Chile</w:t>
            </w:r>
          </w:p>
          <w:p w14:paraId="1CEC886F" w14:textId="465B6A79" w:rsidR="008105B1" w:rsidRPr="009F35DA" w:rsidRDefault="008105B1" w:rsidP="00CE562A">
            <w:pPr>
              <w:spacing w:line="276" w:lineRule="auto"/>
              <w:rPr>
                <w:rFonts w:ascii="IBM Plex Sans" w:hAnsi="IBM Plex Sans" w:cs="Open Sans"/>
                <w:b/>
                <w:bCs/>
                <w:color w:val="000000"/>
                <w:sz w:val="20"/>
              </w:rPr>
            </w:pPr>
            <w:r w:rsidRPr="006819B4">
              <w:rPr>
                <w:rFonts w:ascii="IBM Plex Sans" w:hAnsi="IBM Plex Sans" w:cs="Open Sans"/>
                <w:b/>
                <w:bCs/>
                <w:color w:val="000000"/>
                <w:sz w:val="20"/>
              </w:rPr>
              <w:t>Position</w:t>
            </w:r>
            <w:r>
              <w:rPr>
                <w:rFonts w:ascii="IBM Plex Sans" w:hAnsi="IBM Plex Sans" w:cs="Open Sans"/>
                <w:b/>
                <w:bCs/>
                <w:color w:val="000000"/>
                <w:sz w:val="20"/>
              </w:rPr>
              <w:t>: Senior DBA - Microsoft</w:t>
            </w:r>
          </w:p>
        </w:tc>
        <w:tc>
          <w:tcPr>
            <w:tcW w:w="3997" w:type="dxa"/>
          </w:tcPr>
          <w:p w14:paraId="393AD687" w14:textId="10F014C1"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w:t>
            </w:r>
          </w:p>
          <w:p w14:paraId="56060F4B" w14:textId="77777777" w:rsidR="008105B1"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(Remote 2 days</w:t>
            </w:r>
            <w:r w:rsidR="00FD1085">
              <w:rPr>
                <w:rFonts w:ascii="IBM Plex Sans" w:hAnsi="IBM Plex Sans" w:cs="Open Sans"/>
                <w:b/>
                <w:bCs/>
                <w:color w:val="000000"/>
                <w:sz w:val="20"/>
                <w:szCs w:val="20"/>
              </w:rPr>
              <w:t xml:space="preserve"> </w:t>
            </w:r>
            <w:proofErr w:type="spellStart"/>
            <w:r w:rsidR="00FD1085">
              <w:rPr>
                <w:rFonts w:ascii="IBM Plex Sans" w:hAnsi="IBM Plex Sans" w:cs="Open Sans"/>
                <w:b/>
                <w:bCs/>
                <w:color w:val="000000"/>
                <w:sz w:val="20"/>
                <w:szCs w:val="20"/>
              </w:rPr>
              <w:t>at</w:t>
            </w:r>
            <w:proofErr w:type="spellEnd"/>
            <w:r w:rsidR="00FD1085">
              <w:rPr>
                <w:rFonts w:ascii="IBM Plex Sans" w:hAnsi="IBM Plex Sans" w:cs="Open Sans"/>
                <w:b/>
                <w:bCs/>
                <w:color w:val="000000"/>
                <w:sz w:val="20"/>
                <w:szCs w:val="20"/>
              </w:rPr>
              <w:t xml:space="preserve"> week</w:t>
            </w:r>
            <w:r>
              <w:rPr>
                <w:rFonts w:ascii="IBM Plex Sans" w:hAnsi="IBM Plex Sans" w:cs="Open Sans"/>
                <w:b/>
                <w:bCs/>
                <w:color w:val="000000"/>
                <w:sz w:val="20"/>
                <w:szCs w:val="20"/>
              </w:rPr>
              <w:t>)</w:t>
            </w:r>
          </w:p>
          <w:p w14:paraId="2144C878" w14:textId="5FBFA411" w:rsidR="00A27AE1" w:rsidRPr="006819B4" w:rsidRDefault="00A27AE1" w:rsidP="00CE562A">
            <w:pPr>
              <w:spacing w:line="276" w:lineRule="auto"/>
              <w:jc w:val="both"/>
              <w:rPr>
                <w:rFonts w:ascii="IBM Plex Sans" w:hAnsi="IBM Plex Sans" w:cs="Open Sans"/>
                <w:b/>
                <w:bCs/>
                <w:color w:val="000000"/>
                <w:sz w:val="20"/>
                <w:szCs w:val="20"/>
              </w:rPr>
            </w:pPr>
          </w:p>
        </w:tc>
      </w:tr>
    </w:tbl>
    <w:p w14:paraId="24F17B85" w14:textId="66F2320F" w:rsidR="008105B1" w:rsidRPr="00F000EE" w:rsidRDefault="001C3877" w:rsidP="008105B1">
      <w:pPr>
        <w:pStyle w:val="Ttulo3"/>
        <w:spacing w:line="276" w:lineRule="auto"/>
        <w:ind w:firstLine="708"/>
        <w:jc w:val="both"/>
        <w:rPr>
          <w:rFonts w:ascii="IBM Plex Sans" w:hAnsi="IBM Plex Sans" w:cs="Open Sans"/>
          <w:b w:val="0"/>
          <w:sz w:val="18"/>
          <w:szCs w:val="18"/>
        </w:rPr>
      </w:pPr>
      <w:r>
        <w:rPr>
          <w:rFonts w:ascii="IBM Plex Sans" w:hAnsi="IBM Plex Sans" w:cs="Open Sans"/>
          <w:sz w:val="20"/>
        </w:rPr>
        <mc:AlternateContent>
          <mc:Choice Requires="wps">
            <w:drawing>
              <wp:anchor distT="0" distB="0" distL="114300" distR="114300" simplePos="0" relativeHeight="251677696" behindDoc="0" locked="0" layoutInCell="1" allowOverlap="1" wp14:anchorId="751CA584" wp14:editId="4E652A08">
                <wp:simplePos x="0" y="0"/>
                <wp:positionH relativeFrom="column">
                  <wp:posOffset>-128270</wp:posOffset>
                </wp:positionH>
                <wp:positionV relativeFrom="paragraph">
                  <wp:posOffset>-776605</wp:posOffset>
                </wp:positionV>
                <wp:extent cx="7048500" cy="45085"/>
                <wp:effectExtent l="0" t="0" r="19050" b="12065"/>
                <wp:wrapNone/>
                <wp:docPr id="18" name="Rectángulo 18"/>
                <wp:cNvGraphicFramePr/>
                <a:graphic xmlns:a="http://schemas.openxmlformats.org/drawingml/2006/main">
                  <a:graphicData uri="http://schemas.microsoft.com/office/word/2010/wordprocessingShape">
                    <wps:wsp>
                      <wps:cNvSpPr/>
                      <wps:spPr>
                        <a:xfrm>
                          <a:off x="0" y="0"/>
                          <a:ext cx="704850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3ED118" id="Rectángulo 18" o:spid="_x0000_s1026" style="position:absolute;margin-left:-10.1pt;margin-top:-61.15pt;width:555pt;height:3.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" fillcolor="#4472c4 [3204]" strokecolor="#1f3763 [1604]" strokeweight="1pt"/>
            </w:pict>
          </mc:Fallback>
        </mc:AlternateContent>
      </w:r>
      <w:r w:rsidR="008105B1" w:rsidRPr="00F000EE">
        <w:rPr>
          <w:rFonts w:ascii="IBM Plex Sans" w:hAnsi="IBM Plex Sans" w:cs="Open Sans"/>
          <w:b w:val="0"/>
          <w:sz w:val="18"/>
          <w:szCs w:val="18"/>
        </w:rPr>
        <w:t xml:space="preserve">Principal Retailer of Chile, near 40% </w:t>
      </w:r>
      <w:r w:rsidR="00FD1085" w:rsidRPr="00F000EE">
        <w:rPr>
          <w:rFonts w:ascii="IBM Plex Sans" w:hAnsi="IBM Plex Sans" w:cs="Open Sans"/>
          <w:b w:val="0"/>
          <w:sz w:val="18"/>
          <w:szCs w:val="18"/>
        </w:rPr>
        <w:t xml:space="preserve">of </w:t>
      </w:r>
      <w:r w:rsidR="008105B1" w:rsidRPr="00F000EE">
        <w:rPr>
          <w:rFonts w:ascii="IBM Plex Sans" w:hAnsi="IBM Plex Sans" w:cs="Open Sans"/>
          <w:b w:val="0"/>
          <w:sz w:val="18"/>
          <w:szCs w:val="18"/>
        </w:rPr>
        <w:t xml:space="preserve">Share on supermarkets, </w:t>
      </w:r>
      <w:r w:rsidR="00243461">
        <w:rPr>
          <w:rFonts w:ascii="IBM Plex Sans" w:hAnsi="IBM Plex Sans" w:cs="Open Sans"/>
          <w:b w:val="0"/>
          <w:sz w:val="18"/>
          <w:szCs w:val="18"/>
        </w:rPr>
        <w:t xml:space="preserve">Walmart is </w:t>
      </w:r>
      <w:r w:rsidR="008105B1" w:rsidRPr="00F000EE">
        <w:rPr>
          <w:rFonts w:ascii="IBM Plex Sans" w:hAnsi="IBM Plex Sans" w:cs="Open Sans"/>
          <w:b w:val="0"/>
          <w:sz w:val="18"/>
          <w:szCs w:val="18"/>
        </w:rPr>
        <w:t>worldwide company</w:t>
      </w:r>
      <w:r w:rsidR="009B3E3C" w:rsidRPr="00F000EE">
        <w:rPr>
          <w:rFonts w:ascii="IBM Plex Sans" w:hAnsi="IBM Plex Sans" w:cs="Open Sans"/>
          <w:b w:val="0"/>
          <w:sz w:val="18"/>
          <w:szCs w:val="18"/>
        </w:rPr>
        <w:t>, near 500+ stores</w:t>
      </w:r>
      <w:r w:rsidR="00243461">
        <w:rPr>
          <w:rFonts w:ascii="IBM Plex Sans" w:hAnsi="IBM Plex Sans" w:cs="Open Sans"/>
          <w:b w:val="0"/>
          <w:sz w:val="18"/>
          <w:szCs w:val="18"/>
        </w:rPr>
        <w:t xml:space="preserve"> in Chile</w:t>
      </w:r>
      <w:r w:rsidR="009B3E3C" w:rsidRPr="00F000EE">
        <w:rPr>
          <w:rFonts w:ascii="IBM Plex Sans" w:hAnsi="IBM Plex Sans" w:cs="Open Sans"/>
          <w:b w:val="0"/>
          <w:sz w:val="18"/>
          <w:szCs w:val="18"/>
        </w:rPr>
        <w:t>.</w:t>
      </w:r>
    </w:p>
    <w:p w14:paraId="400C087C" w14:textId="4D59DF9E" w:rsidR="00C8204D" w:rsidRPr="00F000EE" w:rsidRDefault="008105B1" w:rsidP="008105B1">
      <w:pPr>
        <w:pStyle w:val="Ttulo3"/>
        <w:spacing w:line="276" w:lineRule="auto"/>
        <w:ind w:firstLine="360"/>
        <w:jc w:val="both"/>
        <w:rPr>
          <w:rFonts w:ascii="IBM Plex Sans" w:hAnsi="IBM Plex Sans" w:cs="Open Sans"/>
          <w:b w:val="0"/>
          <w:sz w:val="18"/>
          <w:szCs w:val="18"/>
        </w:rPr>
      </w:pPr>
      <w:r w:rsidRPr="00F000EE">
        <w:rPr>
          <w:rFonts w:ascii="IBM Plex Sans" w:hAnsi="IBM Plex Sans" w:cs="Open Sans"/>
          <w:b w:val="0"/>
          <w:sz w:val="18"/>
          <w:szCs w:val="18"/>
        </w:rPr>
        <w:tab/>
        <w:t>On this position I was on charge of all Microsoft databases</w:t>
      </w:r>
      <w:r w:rsidR="000E3237" w:rsidRPr="00F000EE">
        <w:rPr>
          <w:rFonts w:ascii="IBM Plex Sans" w:hAnsi="IBM Plex Sans" w:cs="Open Sans"/>
          <w:b w:val="0"/>
          <w:sz w:val="18"/>
          <w:szCs w:val="18"/>
        </w:rPr>
        <w:t xml:space="preserve">, </w:t>
      </w:r>
      <w:r w:rsidR="00FD1085" w:rsidRPr="00F000EE">
        <w:rPr>
          <w:rFonts w:ascii="IBM Plex Sans" w:hAnsi="IBM Plex Sans" w:cs="Open Sans"/>
          <w:b w:val="0"/>
          <w:sz w:val="18"/>
          <w:szCs w:val="18"/>
        </w:rPr>
        <w:t>migrating and shutting down</w:t>
      </w:r>
      <w:r w:rsidRPr="00F000EE">
        <w:rPr>
          <w:rFonts w:ascii="IBM Plex Sans" w:hAnsi="IBM Plex Sans" w:cs="Open Sans"/>
          <w:b w:val="0"/>
          <w:sz w:val="18"/>
          <w:szCs w:val="18"/>
        </w:rPr>
        <w:t xml:space="preserve"> Oracle</w:t>
      </w:r>
      <w:r w:rsidR="000E3237" w:rsidRPr="00F000EE">
        <w:rPr>
          <w:rFonts w:ascii="IBM Plex Sans" w:hAnsi="IBM Plex Sans" w:cs="Open Sans"/>
          <w:b w:val="0"/>
          <w:sz w:val="18"/>
          <w:szCs w:val="18"/>
        </w:rPr>
        <w:t xml:space="preserve"> databases</w:t>
      </w:r>
      <w:r w:rsidR="00C8204D" w:rsidRPr="00F000EE">
        <w:rPr>
          <w:rFonts w:ascii="IBM Plex Sans" w:hAnsi="IBM Plex Sans" w:cs="Open Sans"/>
          <w:b w:val="0"/>
          <w:sz w:val="18"/>
          <w:szCs w:val="18"/>
        </w:rPr>
        <w:t>.</w:t>
      </w:r>
    </w:p>
    <w:p w14:paraId="5F1C5DD4" w14:textId="41859866" w:rsidR="008105B1" w:rsidRDefault="00C8204D" w:rsidP="00C8204D">
      <w:pPr>
        <w:pStyle w:val="Ttulo3"/>
        <w:spacing w:line="276" w:lineRule="auto"/>
        <w:ind w:firstLine="708"/>
        <w:jc w:val="both"/>
        <w:rPr>
          <w:rFonts w:ascii="IBM Plex Sans" w:hAnsi="IBM Plex Sans" w:cs="Open Sans"/>
          <w:b w:val="0"/>
          <w:sz w:val="18"/>
          <w:szCs w:val="18"/>
        </w:rPr>
      </w:pPr>
      <w:r w:rsidRPr="00F000EE">
        <w:rPr>
          <w:rFonts w:ascii="IBM Plex Sans" w:hAnsi="IBM Plex Sans" w:cs="Open Sans"/>
          <w:b w:val="0"/>
          <w:sz w:val="18"/>
          <w:szCs w:val="18"/>
        </w:rPr>
        <w:t xml:space="preserve">Administering </w:t>
      </w:r>
      <w:r w:rsidRPr="00F000EE">
        <w:rPr>
          <w:rFonts w:ascii="IBM Plex Sans" w:hAnsi="IBM Plex Sans" w:cs="Open Sans"/>
          <w:bCs/>
          <w:sz w:val="18"/>
          <w:szCs w:val="18"/>
        </w:rPr>
        <w:t>TERADATA</w:t>
      </w:r>
      <w:r w:rsidR="00FD1085" w:rsidRPr="00F000EE">
        <w:rPr>
          <w:rFonts w:ascii="IBM Plex Sans" w:hAnsi="IBM Plex Sans" w:cs="Open Sans"/>
          <w:b w:val="0"/>
          <w:sz w:val="18"/>
          <w:szCs w:val="18"/>
        </w:rPr>
        <w:t>, near 12</w:t>
      </w:r>
      <w:r w:rsidR="000E3237" w:rsidRPr="00F000EE">
        <w:rPr>
          <w:rFonts w:ascii="IBM Plex Sans" w:hAnsi="IBM Plex Sans" w:cs="Open Sans"/>
          <w:b w:val="0"/>
          <w:sz w:val="18"/>
          <w:szCs w:val="18"/>
        </w:rPr>
        <w:t xml:space="preserve"> </w:t>
      </w:r>
      <w:r w:rsidR="00FD1085" w:rsidRPr="00F000EE">
        <w:rPr>
          <w:rFonts w:ascii="IBM Plex Sans" w:hAnsi="IBM Plex Sans" w:cs="Open Sans"/>
          <w:b w:val="0"/>
          <w:sz w:val="18"/>
          <w:szCs w:val="18"/>
        </w:rPr>
        <w:t>TeraBytes</w:t>
      </w:r>
      <w:r w:rsidRPr="00F000EE">
        <w:rPr>
          <w:rFonts w:ascii="IBM Plex Sans" w:hAnsi="IBM Plex Sans" w:cs="Open Sans"/>
          <w:b w:val="0"/>
          <w:sz w:val="18"/>
          <w:szCs w:val="18"/>
        </w:rPr>
        <w:t xml:space="preserve"> and </w:t>
      </w:r>
      <w:r w:rsidR="000E3237" w:rsidRPr="00F000EE">
        <w:rPr>
          <w:rFonts w:ascii="IBM Plex Sans" w:hAnsi="IBM Plex Sans" w:cs="Open Sans"/>
          <w:bCs/>
          <w:sz w:val="18"/>
          <w:szCs w:val="18"/>
        </w:rPr>
        <w:t xml:space="preserve">Microsoft </w:t>
      </w:r>
      <w:r w:rsidRPr="00F000EE">
        <w:rPr>
          <w:rFonts w:ascii="IBM Plex Sans" w:hAnsi="IBM Plex Sans" w:cs="Open Sans"/>
          <w:bCs/>
          <w:sz w:val="18"/>
          <w:szCs w:val="18"/>
        </w:rPr>
        <w:t>Parallel datawarehouse</w:t>
      </w:r>
      <w:r w:rsidR="00FD1085" w:rsidRPr="00F000EE">
        <w:rPr>
          <w:rFonts w:ascii="IBM Plex Sans" w:hAnsi="IBM Plex Sans" w:cs="Open Sans"/>
          <w:b w:val="0"/>
          <w:sz w:val="18"/>
          <w:szCs w:val="18"/>
        </w:rPr>
        <w:t xml:space="preserve"> near 14 TeraBytes</w:t>
      </w:r>
      <w:r w:rsidRPr="00F000EE">
        <w:rPr>
          <w:rFonts w:ascii="IBM Plex Sans" w:hAnsi="IBM Plex Sans" w:cs="Open Sans"/>
          <w:b w:val="0"/>
          <w:sz w:val="18"/>
          <w:szCs w:val="18"/>
        </w:rPr>
        <w:t>.</w:t>
      </w:r>
    </w:p>
    <w:p w14:paraId="5E4876EA" w14:textId="77777777" w:rsidR="008105B1" w:rsidRPr="00F000EE" w:rsidRDefault="008105B1" w:rsidP="008105B1">
      <w:pPr>
        <w:pStyle w:val="Ttulo3"/>
        <w:spacing w:line="276" w:lineRule="auto"/>
        <w:ind w:firstLine="360"/>
        <w:jc w:val="both"/>
        <w:rPr>
          <w:rFonts w:ascii="IBM Plex Sans" w:hAnsi="IBM Plex Sans" w:cs="Open Sans"/>
          <w:b w:val="0"/>
          <w:sz w:val="6"/>
          <w:szCs w:val="6"/>
        </w:rPr>
      </w:pPr>
    </w:p>
    <w:p w14:paraId="1D06D43D" w14:textId="77777777" w:rsidR="008105B1" w:rsidRPr="00F000EE" w:rsidRDefault="008105B1" w:rsidP="008105B1">
      <w:pPr>
        <w:pStyle w:val="Ttulo3"/>
        <w:spacing w:line="276" w:lineRule="auto"/>
        <w:ind w:firstLine="360"/>
        <w:jc w:val="both"/>
        <w:rPr>
          <w:rFonts w:ascii="IBM Plex Sans" w:hAnsi="IBM Plex Sans" w:cs="Open Sans"/>
          <w:b w:val="0"/>
          <w:sz w:val="18"/>
          <w:szCs w:val="18"/>
        </w:rPr>
      </w:pPr>
      <w:r w:rsidRPr="00F000EE">
        <w:rPr>
          <w:rFonts w:ascii="IBM Plex Sans" w:hAnsi="IBM Plex Sans" w:cs="Open Sans"/>
          <w:b w:val="0"/>
          <w:sz w:val="18"/>
          <w:szCs w:val="18"/>
        </w:rPr>
        <w:t>During this time I participated in the following projects:</w:t>
      </w:r>
    </w:p>
    <w:p w14:paraId="2A08EAD9"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All projects</w:t>
      </w:r>
      <w:r w:rsidRPr="006819B4">
        <w:rPr>
          <w:rFonts w:ascii="IBM Plex Sans" w:hAnsi="IBM Plex Sans" w:cs="Open Sans"/>
          <w:b/>
          <w:color w:val="000000"/>
          <w:sz w:val="20"/>
          <w:szCs w:val="20"/>
        </w:rPr>
        <w:t xml:space="preserve"> </w:t>
      </w:r>
      <w:r>
        <w:rPr>
          <w:rFonts w:ascii="IBM Plex Sans" w:hAnsi="IBM Plex Sans" w:cs="Open Sans"/>
          <w:b/>
          <w:color w:val="000000"/>
          <w:sz w:val="20"/>
          <w:szCs w:val="20"/>
        </w:rPr>
        <w:t xml:space="preserve">that include DATA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332653A2" w14:textId="77777777" w:rsidR="008105B1" w:rsidRPr="00F000EE" w:rsidRDefault="008105B1" w:rsidP="008105B1">
      <w:pPr>
        <w:pStyle w:val="Prrafodelista"/>
        <w:spacing w:line="276" w:lineRule="auto"/>
        <w:jc w:val="both"/>
        <w:rPr>
          <w:rFonts w:ascii="IBM Plex Sans" w:hAnsi="IBM Plex Sans" w:cs="Open Sans"/>
          <w:color w:val="000000"/>
          <w:sz w:val="18"/>
          <w:szCs w:val="18"/>
        </w:rPr>
      </w:pPr>
      <w:r w:rsidRPr="00F000EE">
        <w:rPr>
          <w:rFonts w:ascii="IBM Plex Sans" w:hAnsi="IBM Plex Sans" w:cs="Open Sans"/>
          <w:color w:val="000000"/>
          <w:sz w:val="18"/>
          <w:szCs w:val="18"/>
        </w:rPr>
        <w:t>I was on near 20+ projects because the DBA and the DATA exist on almost every development project.</w:t>
      </w:r>
    </w:p>
    <w:p w14:paraId="60634EA8" w14:textId="77777777" w:rsidR="008105B1" w:rsidRPr="00F000EE" w:rsidRDefault="008105B1" w:rsidP="008105B1">
      <w:pPr>
        <w:pStyle w:val="Prrafodelista"/>
        <w:spacing w:line="276" w:lineRule="auto"/>
        <w:jc w:val="both"/>
        <w:rPr>
          <w:rFonts w:ascii="IBM Plex Sans" w:hAnsi="IBM Plex Sans" w:cs="Open Sans"/>
          <w:color w:val="000000"/>
          <w:sz w:val="18"/>
          <w:szCs w:val="18"/>
        </w:rPr>
      </w:pPr>
      <w:r w:rsidRPr="00F000EE">
        <w:rPr>
          <w:rFonts w:ascii="IBM Plex Sans" w:hAnsi="IBM Plex Sans" w:cs="Open Sans"/>
          <w:color w:val="000000"/>
          <w:sz w:val="18"/>
          <w:szCs w:val="18"/>
        </w:rPr>
        <w:t xml:space="preserve">Main tasks executed in those projects: </w:t>
      </w:r>
    </w:p>
    <w:p w14:paraId="5CCD76F2" w14:textId="77777777" w:rsidR="008105B1" w:rsidRPr="00F000EE"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F000EE">
        <w:rPr>
          <w:rFonts w:ascii="IBM Plex Sans" w:hAnsi="IBM Plex Sans" w:cs="Open Sans"/>
          <w:color w:val="000000"/>
          <w:sz w:val="18"/>
          <w:szCs w:val="18"/>
        </w:rPr>
        <w:t>Being critical with the solutions, for example I was on the role to SAY NO if the system proposed by the developer teams is not being secure with data, of all supermarkets: LIDER, ACUENTA, EXPRESS.</w:t>
      </w:r>
    </w:p>
    <w:p w14:paraId="5158FBAD" w14:textId="74776A40" w:rsidR="008105B1" w:rsidRPr="00F000EE"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F000EE">
        <w:rPr>
          <w:rFonts w:ascii="IBM Plex Sans" w:hAnsi="IBM Plex Sans" w:cs="Open Sans"/>
          <w:color w:val="000000"/>
          <w:sz w:val="18"/>
          <w:szCs w:val="18"/>
        </w:rPr>
        <w:t>Proposing solutions and moving the developer teams to the Walmart International standards on all new projects, using in some cases distribution, replications in different cities and with at least 4 providers on 24/7 roles on monitoring, and I was on charge to prevent and solve database incidents.</w:t>
      </w:r>
    </w:p>
    <w:p w14:paraId="5DBC0CEA" w14:textId="4D7BF238" w:rsidR="008105B1" w:rsidRPr="00F000EE" w:rsidRDefault="00696FBE" w:rsidP="008105B1">
      <w:pPr>
        <w:pStyle w:val="Prrafodelista"/>
        <w:numPr>
          <w:ilvl w:val="0"/>
          <w:numId w:val="2"/>
        </w:numPr>
        <w:spacing w:line="276" w:lineRule="auto"/>
        <w:jc w:val="both"/>
        <w:rPr>
          <w:rFonts w:ascii="IBM Plex Sans" w:hAnsi="IBM Plex Sans" w:cs="Open Sans"/>
          <w:color w:val="000000"/>
          <w:sz w:val="18"/>
          <w:szCs w:val="18"/>
        </w:rPr>
      </w:pPr>
      <w:r w:rsidRPr="00F000EE">
        <w:rPr>
          <w:rFonts w:ascii="IBM Plex Sans" w:hAnsi="IBM Plex Sans" w:cs="Open Sans"/>
          <w:b/>
          <w:bCs/>
          <w:color w:val="000000"/>
          <w:sz w:val="18"/>
          <w:szCs w:val="18"/>
        </w:rPr>
        <w:t>AZURE</w:t>
      </w:r>
      <w:r w:rsidRPr="00F000EE">
        <w:rPr>
          <w:rFonts w:ascii="IBM Plex Sans" w:hAnsi="IBM Plex Sans" w:cs="Open Sans"/>
          <w:color w:val="000000"/>
          <w:sz w:val="18"/>
          <w:szCs w:val="18"/>
        </w:rPr>
        <w:t xml:space="preserve"> Virtual Machines and </w:t>
      </w:r>
      <w:r w:rsidRPr="00F000EE">
        <w:rPr>
          <w:rFonts w:ascii="IBM Plex Sans" w:hAnsi="IBM Plex Sans" w:cs="Open Sans"/>
          <w:b/>
          <w:bCs/>
          <w:color w:val="000000"/>
          <w:sz w:val="18"/>
          <w:szCs w:val="18"/>
        </w:rPr>
        <w:t>Azure</w:t>
      </w:r>
      <w:r w:rsidRPr="00F000EE">
        <w:rPr>
          <w:rFonts w:ascii="IBM Plex Sans" w:hAnsi="IBM Plex Sans" w:cs="Open Sans"/>
          <w:color w:val="000000"/>
          <w:sz w:val="18"/>
          <w:szCs w:val="18"/>
        </w:rPr>
        <w:t xml:space="preserve"> databases: </w:t>
      </w:r>
      <w:r w:rsidR="008105B1" w:rsidRPr="00F000EE">
        <w:rPr>
          <w:rFonts w:ascii="IBM Plex Sans" w:hAnsi="IBM Plex Sans" w:cs="Open Sans"/>
          <w:color w:val="000000"/>
          <w:sz w:val="18"/>
          <w:szCs w:val="18"/>
        </w:rPr>
        <w:t xml:space="preserve">Shutting down a lot of obsolete machines with vulnerabilities, like </w:t>
      </w:r>
      <w:r w:rsidR="001C6DCF">
        <w:rPr>
          <w:rFonts w:ascii="IBM Plex Sans" w:hAnsi="IBM Plex Sans" w:cs="Open Sans"/>
          <w:color w:val="000000"/>
          <w:sz w:val="18"/>
          <w:szCs w:val="18"/>
        </w:rPr>
        <w:t xml:space="preserve">WIN2003, </w:t>
      </w:r>
      <w:r w:rsidR="008105B1" w:rsidRPr="00F000EE">
        <w:rPr>
          <w:rFonts w:ascii="IBM Plex Sans" w:hAnsi="IBM Plex Sans" w:cs="Open Sans"/>
          <w:color w:val="000000"/>
          <w:sz w:val="18"/>
          <w:szCs w:val="18"/>
        </w:rPr>
        <w:t>SQL2005</w:t>
      </w:r>
      <w:r w:rsidR="001C6DCF">
        <w:rPr>
          <w:rFonts w:ascii="IBM Plex Sans" w:hAnsi="IBM Plex Sans" w:cs="Open Sans"/>
          <w:color w:val="000000"/>
          <w:sz w:val="18"/>
          <w:szCs w:val="18"/>
        </w:rPr>
        <w:t xml:space="preserve">, </w:t>
      </w:r>
      <w:r w:rsidR="008105B1" w:rsidRPr="00F000EE">
        <w:rPr>
          <w:rFonts w:ascii="IBM Plex Sans" w:hAnsi="IBM Plex Sans" w:cs="Open Sans"/>
          <w:color w:val="000000"/>
          <w:sz w:val="18"/>
          <w:szCs w:val="18"/>
        </w:rPr>
        <w:t xml:space="preserve">ORACLE9 </w:t>
      </w:r>
      <w:r w:rsidR="001C6DCF">
        <w:rPr>
          <w:rFonts w:ascii="IBM Plex Sans" w:hAnsi="IBM Plex Sans" w:cs="Open Sans"/>
          <w:color w:val="000000"/>
          <w:sz w:val="18"/>
          <w:szCs w:val="18"/>
        </w:rPr>
        <w:t>and 10</w:t>
      </w:r>
      <w:r w:rsidR="008105B1" w:rsidRPr="00F000EE">
        <w:rPr>
          <w:rFonts w:ascii="IBM Plex Sans" w:hAnsi="IBM Plex Sans" w:cs="Open Sans"/>
          <w:color w:val="000000"/>
          <w:sz w:val="18"/>
          <w:szCs w:val="18"/>
        </w:rPr>
        <w:t>.</w:t>
      </w:r>
    </w:p>
    <w:p w14:paraId="12484A85" w14:textId="77777777" w:rsidR="008105B1" w:rsidRPr="00F000EE"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F000EE">
        <w:rPr>
          <w:rFonts w:ascii="IBM Plex Sans" w:hAnsi="IBM Plex Sans" w:cs="Open Sans"/>
          <w:color w:val="000000"/>
          <w:sz w:val="18"/>
          <w:szCs w:val="18"/>
        </w:rPr>
        <w:t>In some cases, helping the developer teams to improve queries and detecting bottle necks.</w:t>
      </w:r>
    </w:p>
    <w:p w14:paraId="7A5F9E2A" w14:textId="77777777" w:rsidR="008105B1" w:rsidRPr="006819B4" w:rsidRDefault="008105B1" w:rsidP="00F000EE">
      <w:pPr>
        <w:spacing w:after="0"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Maintain all databases working well and adding value with high availability solutions like ALLWAYS ON</w:t>
      </w:r>
      <w:r w:rsidRPr="006819B4">
        <w:rPr>
          <w:rFonts w:ascii="IBM Plex Sans" w:hAnsi="IBM Plex Sans" w:cs="Open Sans"/>
          <w:color w:val="000000"/>
          <w:sz w:val="20"/>
          <w:szCs w:val="20"/>
        </w:rPr>
        <w:t>.</w:t>
      </w:r>
    </w:p>
    <w:p w14:paraId="4143A6E5" w14:textId="76573619" w:rsidR="00177FC1" w:rsidRDefault="008105B1" w:rsidP="00F000EE">
      <w:pPr>
        <w:spacing w:after="0" w:line="276" w:lineRule="auto"/>
        <w:ind w:left="720"/>
        <w:jc w:val="both"/>
        <w:rPr>
          <w:rFonts w:ascii="IBM Plex Sans" w:hAnsi="IBM Plex Sans" w:cs="Open Sans"/>
          <w:color w:val="000000"/>
          <w:sz w:val="14"/>
          <w:szCs w:val="14"/>
        </w:rPr>
      </w:pPr>
      <w:r w:rsidRPr="00F000EE">
        <w:rPr>
          <w:rFonts w:ascii="IBM Plex Sans" w:hAnsi="IBM Plex Sans" w:cs="Open Sans"/>
          <w:color w:val="000000"/>
          <w:sz w:val="14"/>
          <w:szCs w:val="14"/>
        </w:rPr>
        <w:t xml:space="preserve">Technologies: </w:t>
      </w:r>
      <w:r w:rsidR="001C6DCF" w:rsidRPr="001C6DCF">
        <w:rPr>
          <w:rFonts w:ascii="IBM Plex Sans" w:hAnsi="IBM Plex Sans" w:cs="Open Sans"/>
          <w:b/>
          <w:bCs/>
          <w:color w:val="000000"/>
          <w:sz w:val="14"/>
          <w:szCs w:val="14"/>
        </w:rPr>
        <w:t>Teradata</w:t>
      </w:r>
      <w:r w:rsidR="001C6DCF">
        <w:rPr>
          <w:rFonts w:ascii="IBM Plex Sans" w:hAnsi="IBM Plex Sans" w:cs="Open Sans"/>
          <w:color w:val="000000"/>
          <w:sz w:val="14"/>
          <w:szCs w:val="14"/>
        </w:rPr>
        <w:t xml:space="preserve">, </w:t>
      </w:r>
      <w:r w:rsidRPr="00F000EE">
        <w:rPr>
          <w:rFonts w:ascii="IBM Plex Sans" w:hAnsi="IBM Plex Sans" w:cs="Open Sans"/>
          <w:color w:val="000000"/>
          <w:sz w:val="14"/>
          <w:szCs w:val="14"/>
        </w:rPr>
        <w:t>Microsoft Parallel Datawarehouse, SQLSERVER, OLAP Cubes in MOLAP and ROLAP modes.</w:t>
      </w:r>
    </w:p>
    <w:p w14:paraId="7F68169F" w14:textId="344D969B" w:rsidR="005C6F7C" w:rsidRDefault="005C6F7C" w:rsidP="00F000EE">
      <w:pPr>
        <w:spacing w:after="0" w:line="276" w:lineRule="auto"/>
        <w:ind w:left="720"/>
        <w:jc w:val="both"/>
        <w:rPr>
          <w:rFonts w:ascii="IBM Plex Sans" w:hAnsi="IBM Plex Sans" w:cs="Open Sans"/>
          <w:color w:val="000000"/>
          <w:sz w:val="14"/>
          <w:szCs w:val="14"/>
        </w:rPr>
      </w:pPr>
    </w:p>
    <w:p w14:paraId="1F97991E" w14:textId="77777777" w:rsidR="005C6F7C" w:rsidRPr="00F000EE" w:rsidRDefault="005C6F7C" w:rsidP="00F000EE">
      <w:pPr>
        <w:spacing w:after="0" w:line="276" w:lineRule="auto"/>
        <w:ind w:left="720"/>
        <w:jc w:val="both"/>
        <w:rPr>
          <w:rFonts w:ascii="IBM Plex Sans" w:hAnsi="IBM Plex Sans" w:cs="Open Sans"/>
          <w:color w:val="000000"/>
          <w:sz w:val="14"/>
          <w:szCs w:val="1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6"/>
        <w:gridCol w:w="3998"/>
      </w:tblGrid>
      <w:tr w:rsidR="008105B1" w:rsidRPr="006819B4" w14:paraId="407CBC2D" w14:textId="77777777" w:rsidTr="00CE562A">
        <w:tc>
          <w:tcPr>
            <w:tcW w:w="6206" w:type="dxa"/>
          </w:tcPr>
          <w:p w14:paraId="5B667FEC" w14:textId="34A5E4F3" w:rsidR="008105B1" w:rsidRPr="006819B4" w:rsidRDefault="00177FC1" w:rsidP="00CE562A">
            <w:pPr>
              <w:spacing w:line="276" w:lineRule="auto"/>
              <w:rPr>
                <w:rFonts w:ascii="IBM Plex Sans" w:hAnsi="IBM Plex Sans" w:cs="Open Sans"/>
                <w:b/>
                <w:bCs/>
                <w:color w:val="000000"/>
                <w:sz w:val="20"/>
              </w:rPr>
            </w:pPr>
            <w:r>
              <w:rPr>
                <w:rFonts w:ascii="IBM Plex Sans" w:hAnsi="IBM Plex Sans" w:cs="Open Sans"/>
                <w:color w:val="000000"/>
                <w:sz w:val="20"/>
                <w:szCs w:val="20"/>
              </w:rPr>
              <w:br w:type="page"/>
            </w:r>
            <w:r w:rsidR="008105B1">
              <w:rPr>
                <w:rFonts w:ascii="IBM Plex Sans" w:hAnsi="IBM Plex Sans" w:cs="Open Sans"/>
                <w:b/>
                <w:bCs/>
                <w:color w:val="000000"/>
                <w:sz w:val="20"/>
              </w:rPr>
              <w:t>Walmart Chile</w:t>
            </w:r>
          </w:p>
          <w:p w14:paraId="06466DAF" w14:textId="3CC74FF8" w:rsidR="008105B1" w:rsidRPr="006819B4" w:rsidRDefault="008105B1" w:rsidP="00CE562A">
            <w:pPr>
              <w:spacing w:line="276" w:lineRule="auto"/>
              <w:rPr>
                <w:rFonts w:ascii="IBM Plex Sans" w:hAnsi="IBM Plex Sans" w:cs="Open Sans"/>
                <w:b/>
                <w:bCs/>
                <w:color w:val="000000"/>
                <w:sz w:val="20"/>
                <w:szCs w:val="20"/>
              </w:rPr>
            </w:pPr>
            <w:r w:rsidRPr="006819B4">
              <w:rPr>
                <w:rFonts w:ascii="IBM Plex Sans" w:hAnsi="IBM Plex Sans" w:cs="Open Sans"/>
                <w:b/>
                <w:bCs/>
                <w:color w:val="000000"/>
                <w:sz w:val="20"/>
              </w:rPr>
              <w:t>Position</w:t>
            </w:r>
            <w:r>
              <w:rPr>
                <w:rFonts w:ascii="IBM Plex Sans" w:hAnsi="IBM Plex Sans" w:cs="Open Sans"/>
                <w:b/>
                <w:bCs/>
                <w:color w:val="000000"/>
                <w:sz w:val="20"/>
              </w:rPr>
              <w:t>: CRM – Project Manager – GEO Analyst</w:t>
            </w:r>
          </w:p>
        </w:tc>
        <w:tc>
          <w:tcPr>
            <w:tcW w:w="3998" w:type="dxa"/>
          </w:tcPr>
          <w:p w14:paraId="56EA8A18" w14:textId="77777777" w:rsidR="008105B1" w:rsidRPr="006819B4" w:rsidRDefault="008105B1" w:rsidP="00CE562A">
            <w:pPr>
              <w:spacing w:line="276" w:lineRule="auto"/>
              <w:jc w:val="both"/>
              <w:rPr>
                <w:rFonts w:ascii="IBM Plex Sans" w:hAnsi="IBM Plex Sans" w:cs="Open Sans"/>
                <w:b/>
                <w:color w:val="000000"/>
                <w:sz w:val="20"/>
              </w:rPr>
            </w:pPr>
            <w:proofErr w:type="spellStart"/>
            <w:r>
              <w:rPr>
                <w:rFonts w:ascii="IBM Plex Sans" w:hAnsi="IBM Plex Sans" w:cs="Open Sans"/>
                <w:b/>
                <w:bCs/>
                <w:color w:val="000000"/>
                <w:sz w:val="20"/>
                <w:szCs w:val="20"/>
              </w:rPr>
              <w:t>Quilicura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p>
          <w:p w14:paraId="7EC0AB68" w14:textId="77777777" w:rsidR="008105B1" w:rsidRPr="006819B4"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w:t>
            </w:r>
          </w:p>
        </w:tc>
      </w:tr>
    </w:tbl>
    <w:p w14:paraId="0C4BECE2" w14:textId="5B4D1438" w:rsidR="008105B1" w:rsidRDefault="008105B1" w:rsidP="008105B1">
      <w:pPr>
        <w:pStyle w:val="Ttulo3"/>
        <w:spacing w:line="276" w:lineRule="auto"/>
        <w:ind w:firstLine="360"/>
        <w:jc w:val="both"/>
        <w:rPr>
          <w:rFonts w:ascii="IBM Plex Sans" w:hAnsi="IBM Plex Sans" w:cs="Open Sans"/>
          <w:b w:val="0"/>
          <w:sz w:val="20"/>
        </w:rPr>
      </w:pPr>
    </w:p>
    <w:p w14:paraId="57CB481B" w14:textId="0ECCFB1B"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2C9A21E1" w14:textId="0DB48ECF"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GEO Tool – Google Earth</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2146CA97" w14:textId="430F788B" w:rsidR="00A065DB" w:rsidRPr="00BA0756" w:rsidRDefault="008105B1" w:rsidP="008105B1">
      <w:pPr>
        <w:pStyle w:val="Prrafodelista"/>
        <w:spacing w:line="276" w:lineRule="auto"/>
        <w:jc w:val="both"/>
        <w:rPr>
          <w:rFonts w:ascii="IBM Plex Sans" w:hAnsi="IBM Plex Sans" w:cs="Open Sans"/>
          <w:color w:val="000000"/>
          <w:sz w:val="18"/>
          <w:szCs w:val="18"/>
        </w:rPr>
      </w:pPr>
      <w:r w:rsidRPr="00BA0756">
        <w:rPr>
          <w:rFonts w:ascii="IBM Plex Sans" w:hAnsi="IBM Plex Sans" w:cs="Open Sans"/>
          <w:color w:val="000000"/>
          <w:sz w:val="18"/>
          <w:szCs w:val="18"/>
        </w:rPr>
        <w:t xml:space="preserve">Real State: Being smart on new openings, selecting the best zone of a group of possible projects, this </w:t>
      </w:r>
      <w:r w:rsidR="00A065DB" w:rsidRPr="00BA0756">
        <w:rPr>
          <w:rFonts w:ascii="IBM Plex Sans" w:hAnsi="IBM Plex Sans" w:cs="Open Sans"/>
          <w:color w:val="000000"/>
          <w:sz w:val="18"/>
          <w:szCs w:val="18"/>
        </w:rPr>
        <w:t xml:space="preserve">business process </w:t>
      </w:r>
      <w:r w:rsidRPr="00BA0756">
        <w:rPr>
          <w:rFonts w:ascii="IBM Plex Sans" w:hAnsi="IBM Plex Sans" w:cs="Open Sans"/>
          <w:color w:val="000000"/>
          <w:sz w:val="18"/>
          <w:szCs w:val="18"/>
        </w:rPr>
        <w:t>occurs near 1 or 2 years before the store opens</w:t>
      </w:r>
      <w:r w:rsidR="00A065DB" w:rsidRPr="00BA0756">
        <w:rPr>
          <w:rFonts w:ascii="IBM Plex Sans" w:hAnsi="IBM Plex Sans" w:cs="Open Sans"/>
          <w:color w:val="000000"/>
          <w:sz w:val="18"/>
          <w:szCs w:val="18"/>
        </w:rPr>
        <w:t>.</w:t>
      </w:r>
    </w:p>
    <w:p w14:paraId="62EDD2E9" w14:textId="1DB1B200" w:rsidR="00A065DB" w:rsidRPr="00BA0756" w:rsidRDefault="00A065DB" w:rsidP="008105B1">
      <w:pPr>
        <w:pStyle w:val="Prrafodelista"/>
        <w:spacing w:line="276" w:lineRule="auto"/>
        <w:jc w:val="both"/>
        <w:rPr>
          <w:rFonts w:ascii="IBM Plex Sans" w:hAnsi="IBM Plex Sans" w:cs="Open Sans"/>
          <w:color w:val="000000"/>
          <w:sz w:val="18"/>
          <w:szCs w:val="18"/>
        </w:rPr>
      </w:pPr>
      <w:r w:rsidRPr="00BA0756">
        <w:rPr>
          <w:rFonts w:ascii="IBM Plex Sans" w:hAnsi="IBM Plex Sans" w:cs="Open Sans"/>
          <w:color w:val="000000"/>
          <w:sz w:val="18"/>
          <w:szCs w:val="18"/>
        </w:rPr>
        <w:t xml:space="preserve">Obtain GEO Reports reporting to: Real State Manager: creation a good smart tool to real state analysts to prevent </w:t>
      </w:r>
      <w:r w:rsidRPr="00BA0756">
        <w:rPr>
          <w:rFonts w:ascii="IBM Plex Sans" w:hAnsi="IBM Plex Sans" w:cs="Open Sans"/>
          <w:b/>
          <w:bCs/>
          <w:color w:val="000000"/>
          <w:sz w:val="18"/>
          <w:szCs w:val="18"/>
        </w:rPr>
        <w:t>CAN</w:t>
      </w:r>
      <w:r w:rsidR="007A1794" w:rsidRPr="00BA0756">
        <w:rPr>
          <w:rFonts w:ascii="IBM Plex Sans" w:hAnsi="IBM Plex Sans" w:cs="Open Sans"/>
          <w:b/>
          <w:bCs/>
          <w:color w:val="000000"/>
          <w:sz w:val="18"/>
          <w:szCs w:val="18"/>
        </w:rPr>
        <w:t>N</w:t>
      </w:r>
      <w:r w:rsidRPr="00BA0756">
        <w:rPr>
          <w:rFonts w:ascii="IBM Plex Sans" w:hAnsi="IBM Plex Sans" w:cs="Open Sans"/>
          <w:b/>
          <w:bCs/>
          <w:color w:val="000000"/>
          <w:sz w:val="18"/>
          <w:szCs w:val="18"/>
        </w:rPr>
        <w:t>IBALIZATION</w:t>
      </w:r>
      <w:r w:rsidRPr="00BA0756">
        <w:rPr>
          <w:rFonts w:ascii="IBM Plex Sans" w:hAnsi="IBM Plex Sans" w:cs="Open Sans"/>
          <w:color w:val="000000"/>
          <w:sz w:val="18"/>
          <w:szCs w:val="18"/>
        </w:rPr>
        <w:t xml:space="preserve"> between stores using the loyalty program data and other sources on the model.</w:t>
      </w:r>
    </w:p>
    <w:p w14:paraId="12AF106D" w14:textId="48CE9124" w:rsidR="008105B1" w:rsidRPr="00BA0756" w:rsidRDefault="008105B1" w:rsidP="008105B1">
      <w:pPr>
        <w:pStyle w:val="Prrafodelista"/>
        <w:spacing w:line="276" w:lineRule="auto"/>
        <w:jc w:val="both"/>
        <w:rPr>
          <w:rFonts w:ascii="IBM Plex Sans" w:hAnsi="IBM Plex Sans" w:cs="Open Sans"/>
          <w:color w:val="000000"/>
          <w:sz w:val="18"/>
          <w:szCs w:val="18"/>
        </w:rPr>
      </w:pPr>
      <w:r w:rsidRPr="00BA0756">
        <w:rPr>
          <w:rFonts w:ascii="IBM Plex Sans" w:hAnsi="IBM Plex Sans" w:cs="Open Sans"/>
          <w:color w:val="000000"/>
          <w:sz w:val="18"/>
          <w:szCs w:val="18"/>
        </w:rPr>
        <w:t xml:space="preserve">Main tasks executed in the project: </w:t>
      </w:r>
    </w:p>
    <w:p w14:paraId="6115E729" w14:textId="2856BAA8" w:rsidR="008105B1" w:rsidRPr="003E72F5"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3E72F5">
        <w:rPr>
          <w:rFonts w:ascii="IBM Plex Sans" w:hAnsi="IBM Plex Sans" w:cs="Open Sans"/>
          <w:color w:val="000000"/>
          <w:sz w:val="18"/>
          <w:szCs w:val="18"/>
        </w:rPr>
        <w:t>I was on charge to create from scratch</w:t>
      </w:r>
      <w:r w:rsidR="003E72F5" w:rsidRPr="003E72F5">
        <w:rPr>
          <w:rFonts w:ascii="IBM Plex Sans" w:hAnsi="IBM Plex Sans" w:cs="Open Sans"/>
          <w:color w:val="000000"/>
          <w:sz w:val="18"/>
          <w:szCs w:val="18"/>
        </w:rPr>
        <w:t>:</w:t>
      </w:r>
      <w:r w:rsidRPr="003E72F5">
        <w:rPr>
          <w:rFonts w:ascii="IBM Plex Sans" w:hAnsi="IBM Plex Sans" w:cs="Open Sans"/>
          <w:color w:val="000000"/>
          <w:sz w:val="18"/>
          <w:szCs w:val="18"/>
        </w:rPr>
        <w:t xml:space="preserve"> data model, demo, select</w:t>
      </w:r>
      <w:r w:rsidR="00E770A9" w:rsidRPr="003E72F5">
        <w:rPr>
          <w:rFonts w:ascii="IBM Plex Sans" w:hAnsi="IBM Plex Sans" w:cs="Open Sans"/>
          <w:color w:val="000000"/>
          <w:sz w:val="18"/>
          <w:szCs w:val="18"/>
        </w:rPr>
        <w:t>ing</w:t>
      </w:r>
      <w:r w:rsidRPr="003E72F5">
        <w:rPr>
          <w:rFonts w:ascii="IBM Plex Sans" w:hAnsi="IBM Plex Sans" w:cs="Open Sans"/>
          <w:color w:val="000000"/>
          <w:sz w:val="18"/>
          <w:szCs w:val="18"/>
        </w:rPr>
        <w:t xml:space="preserve"> the provider and </w:t>
      </w:r>
      <w:r w:rsidR="00E770A9" w:rsidRPr="003E72F5">
        <w:rPr>
          <w:rFonts w:ascii="IBM Plex Sans" w:hAnsi="IBM Plex Sans" w:cs="Open Sans"/>
          <w:color w:val="000000"/>
          <w:sz w:val="18"/>
          <w:szCs w:val="18"/>
        </w:rPr>
        <w:t xml:space="preserve">mentoring </w:t>
      </w:r>
      <w:r w:rsidRPr="003E72F5">
        <w:rPr>
          <w:rFonts w:ascii="IBM Plex Sans" w:hAnsi="IBM Plex Sans" w:cs="Open Sans"/>
          <w:color w:val="000000"/>
          <w:sz w:val="18"/>
          <w:szCs w:val="18"/>
        </w:rPr>
        <w:t>a little team of 3 developers</w:t>
      </w:r>
      <w:r w:rsidR="003E72F5" w:rsidRPr="003E72F5">
        <w:rPr>
          <w:rFonts w:ascii="IBM Plex Sans" w:hAnsi="IBM Plex Sans" w:cs="Open Sans"/>
          <w:color w:val="000000"/>
          <w:sz w:val="18"/>
          <w:szCs w:val="18"/>
        </w:rPr>
        <w:t xml:space="preserve"> and the production </w:t>
      </w:r>
      <w:r w:rsidR="003E72F5" w:rsidRPr="003E72F5">
        <w:rPr>
          <w:rFonts w:ascii="IBM Plex Sans" w:hAnsi="IBM Plex Sans" w:cs="Open Sans"/>
          <w:color w:val="000000"/>
          <w:sz w:val="18"/>
          <w:szCs w:val="18"/>
        </w:rPr>
        <w:t>deployment</w:t>
      </w:r>
      <w:r w:rsidRPr="003E72F5">
        <w:rPr>
          <w:rFonts w:ascii="IBM Plex Sans" w:hAnsi="IBM Plex Sans" w:cs="Open Sans"/>
          <w:color w:val="000000"/>
          <w:sz w:val="18"/>
          <w:szCs w:val="18"/>
        </w:rPr>
        <w:t>.</w:t>
      </w:r>
    </w:p>
    <w:p w14:paraId="2051E743" w14:textId="541BD4AB" w:rsidR="008105B1" w:rsidRPr="003E72F5" w:rsidRDefault="003E72F5" w:rsidP="008105B1">
      <w:pPr>
        <w:pStyle w:val="Prrafodelista"/>
        <w:numPr>
          <w:ilvl w:val="0"/>
          <w:numId w:val="2"/>
        </w:numPr>
        <w:spacing w:line="276" w:lineRule="auto"/>
        <w:jc w:val="both"/>
        <w:rPr>
          <w:rFonts w:ascii="IBM Plex Sans" w:hAnsi="IBM Plex Sans" w:cs="Open Sans"/>
          <w:color w:val="000000"/>
          <w:sz w:val="18"/>
          <w:szCs w:val="18"/>
        </w:rPr>
      </w:pPr>
      <w:r w:rsidRPr="003E72F5">
        <w:rPr>
          <w:rFonts w:ascii="IBM Plex Sans" w:hAnsi="IBM Plex Sans" w:cs="Open Sans"/>
          <w:color w:val="000000" w:themeColor="text1"/>
          <w:sz w:val="18"/>
          <w:szCs w:val="18"/>
        </w:rPr>
        <w:t>D</w:t>
      </w:r>
      <w:r w:rsidR="008105B1" w:rsidRPr="003E72F5">
        <w:rPr>
          <w:rFonts w:ascii="IBM Plex Sans" w:hAnsi="IBM Plex Sans" w:cs="Open Sans"/>
          <w:color w:val="000000" w:themeColor="text1"/>
          <w:sz w:val="18"/>
          <w:szCs w:val="18"/>
        </w:rPr>
        <w:t>atabase of stores, using data of business areas</w:t>
      </w:r>
      <w:r w:rsidRPr="003E72F5">
        <w:rPr>
          <w:rFonts w:ascii="IBM Plex Sans" w:hAnsi="IBM Plex Sans" w:cs="Open Sans"/>
          <w:color w:val="000000" w:themeColor="text1"/>
          <w:sz w:val="18"/>
          <w:szCs w:val="18"/>
        </w:rPr>
        <w:t xml:space="preserve"> </w:t>
      </w:r>
      <w:r w:rsidR="008105B1" w:rsidRPr="003E72F5">
        <w:rPr>
          <w:rFonts w:ascii="IBM Plex Sans" w:hAnsi="IBM Plex Sans" w:cs="Open Sans"/>
          <w:color w:val="000000" w:themeColor="text1"/>
          <w:sz w:val="18"/>
          <w:szCs w:val="18"/>
        </w:rPr>
        <w:t>(Commercial</w:t>
      </w:r>
      <w:r w:rsidRPr="003E72F5">
        <w:rPr>
          <w:rFonts w:ascii="IBM Plex Sans" w:hAnsi="IBM Plex Sans" w:cs="Open Sans"/>
          <w:color w:val="000000" w:themeColor="text1"/>
          <w:sz w:val="18"/>
          <w:szCs w:val="18"/>
        </w:rPr>
        <w:t xml:space="preserve"> and </w:t>
      </w:r>
      <w:r w:rsidR="008105B1" w:rsidRPr="003E72F5">
        <w:rPr>
          <w:rFonts w:ascii="IBM Plex Sans" w:hAnsi="IBM Plex Sans" w:cs="Open Sans"/>
          <w:color w:val="000000" w:themeColor="text1"/>
          <w:sz w:val="18"/>
          <w:szCs w:val="18"/>
        </w:rPr>
        <w:t>Real State) with existing and future stores of the 3 principal trademarks</w:t>
      </w:r>
      <w:r w:rsidRPr="003E72F5">
        <w:rPr>
          <w:rFonts w:ascii="IBM Plex Sans" w:hAnsi="IBM Plex Sans" w:cs="Open Sans"/>
          <w:color w:val="000000" w:themeColor="text1"/>
          <w:sz w:val="18"/>
          <w:szCs w:val="18"/>
        </w:rPr>
        <w:t xml:space="preserve"> of Walmart in Chile: LIDER, ACUENTA, EXPRESS</w:t>
      </w:r>
      <w:r w:rsidR="008105B1" w:rsidRPr="003E72F5">
        <w:rPr>
          <w:rFonts w:ascii="IBM Plex Sans" w:hAnsi="IBM Plex Sans" w:cs="Open Sans"/>
          <w:color w:val="000000" w:themeColor="text1"/>
          <w:sz w:val="18"/>
          <w:szCs w:val="18"/>
        </w:rPr>
        <w:t>.</w:t>
      </w:r>
    </w:p>
    <w:p w14:paraId="0121C73E" w14:textId="0AC35160" w:rsidR="008105B1" w:rsidRPr="001C6DCF"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3E72F5">
        <w:rPr>
          <w:rFonts w:ascii="IBM Plex Sans" w:hAnsi="IBM Plex Sans" w:cs="Open Sans"/>
          <w:color w:val="000000" w:themeColor="text1"/>
          <w:sz w:val="18"/>
          <w:szCs w:val="18"/>
        </w:rPr>
        <w:t>Creating queries and Obtaining Pre-calculated data indexed with the Geo Locations.</w:t>
      </w:r>
    </w:p>
    <w:p w14:paraId="02158B4C" w14:textId="0D0B3A53" w:rsidR="001C6DCF" w:rsidRPr="003E72F5" w:rsidRDefault="001C6DCF" w:rsidP="008105B1">
      <w:pPr>
        <w:pStyle w:val="Prrafodelista"/>
        <w:numPr>
          <w:ilvl w:val="0"/>
          <w:numId w:val="2"/>
        </w:numPr>
        <w:spacing w:line="276" w:lineRule="auto"/>
        <w:jc w:val="both"/>
        <w:rPr>
          <w:rFonts w:ascii="IBM Plex Sans" w:hAnsi="IBM Plex Sans" w:cs="Open Sans"/>
          <w:color w:val="000000"/>
          <w:sz w:val="18"/>
          <w:szCs w:val="18"/>
        </w:rPr>
      </w:pPr>
      <w:r>
        <w:rPr>
          <w:rFonts w:ascii="IBM Plex Sans" w:hAnsi="IBM Plex Sans" w:cs="Open Sans"/>
          <w:color w:val="000000" w:themeColor="text1"/>
          <w:sz w:val="18"/>
          <w:szCs w:val="18"/>
        </w:rPr>
        <w:t>Report of the people leaving Walmart Stores, joined with Life Cycle and Value Segmentations /other KPIs.</w:t>
      </w:r>
    </w:p>
    <w:p w14:paraId="3FBBF4C2" w14:textId="77777777" w:rsidR="00A27AE1" w:rsidRDefault="008105B1" w:rsidP="00C204BE">
      <w:pPr>
        <w:spacing w:line="276" w:lineRule="auto"/>
        <w:ind w:left="720"/>
        <w:jc w:val="both"/>
        <w:rPr>
          <w:rFonts w:ascii="IBM Plex Sans" w:hAnsi="IBM Plex Sans" w:cs="Open Sans"/>
          <w:b/>
          <w:bCs/>
          <w:color w:val="000000" w:themeColor="text1"/>
          <w:sz w:val="20"/>
          <w:szCs w:val="20"/>
        </w:rPr>
      </w:pPr>
      <w:r w:rsidRPr="00E32FCE">
        <w:rPr>
          <w:rFonts w:ascii="IBM Plex Sans" w:hAnsi="IBM Plex Sans" w:cs="Open Sans"/>
          <w:b/>
          <w:bCs/>
          <w:color w:val="000000" w:themeColor="text1"/>
          <w:sz w:val="20"/>
          <w:szCs w:val="20"/>
        </w:rPr>
        <w:t>This is my best</w:t>
      </w:r>
      <w:r>
        <w:rPr>
          <w:rFonts w:ascii="IBM Plex Sans" w:hAnsi="IBM Plex Sans" w:cs="Open Sans"/>
          <w:b/>
          <w:bCs/>
          <w:color w:val="000000" w:themeColor="text1"/>
          <w:sz w:val="20"/>
          <w:szCs w:val="20"/>
        </w:rPr>
        <w:t>, complex</w:t>
      </w:r>
      <w:r w:rsidRPr="00E32FCE">
        <w:rPr>
          <w:rFonts w:ascii="IBM Plex Sans" w:hAnsi="IBM Plex Sans" w:cs="Open Sans"/>
          <w:b/>
          <w:bCs/>
          <w:color w:val="000000" w:themeColor="text1"/>
          <w:sz w:val="20"/>
          <w:szCs w:val="20"/>
        </w:rPr>
        <w:t xml:space="preserve"> and biggest system</w:t>
      </w:r>
      <w:r w:rsidRPr="00A27AE1">
        <w:rPr>
          <w:rFonts w:ascii="IBM Plex Sans" w:hAnsi="IBM Plex Sans" w:cs="Open Sans"/>
          <w:color w:val="000000" w:themeColor="text1"/>
          <w:sz w:val="20"/>
          <w:szCs w:val="20"/>
        </w:rPr>
        <w:t>, 6.4+ millions of customers and 10+ TB in transactions of 3+ years of history of 500+ stores and 50+future store projects.</w:t>
      </w:r>
      <w:r w:rsidR="00C204BE">
        <w:rPr>
          <w:rFonts w:ascii="IBM Plex Sans" w:hAnsi="IBM Plex Sans" w:cs="Open Sans"/>
          <w:b/>
          <w:bCs/>
          <w:color w:val="000000" w:themeColor="text1"/>
          <w:sz w:val="20"/>
          <w:szCs w:val="20"/>
        </w:rPr>
        <w:t xml:space="preserve"> </w:t>
      </w:r>
    </w:p>
    <w:p w14:paraId="4D079B5E" w14:textId="19933744" w:rsidR="00C204BE" w:rsidRDefault="00C204BE" w:rsidP="00C204BE">
      <w:pPr>
        <w:spacing w:line="276" w:lineRule="auto"/>
        <w:ind w:left="720"/>
        <w:jc w:val="both"/>
        <w:rPr>
          <w:rFonts w:ascii="IBM Plex Sans" w:hAnsi="IBM Plex Sans" w:cs="Open Sans"/>
          <w:color w:val="000000"/>
          <w:sz w:val="20"/>
          <w:szCs w:val="20"/>
        </w:rPr>
      </w:pPr>
      <w:r>
        <w:rPr>
          <w:rFonts w:ascii="IBM Plex Sans" w:hAnsi="IBM Plex Sans" w:cs="Open Sans"/>
          <w:b/>
          <w:bCs/>
          <w:color w:val="000000" w:themeColor="text1"/>
          <w:sz w:val="20"/>
          <w:szCs w:val="20"/>
        </w:rPr>
        <w:t xml:space="preserve">Reports: </w:t>
      </w:r>
      <w:r>
        <w:rPr>
          <w:rFonts w:ascii="IBM Plex Sans" w:hAnsi="IBM Plex Sans" w:cs="Open Sans"/>
          <w:color w:val="000000"/>
          <w:sz w:val="20"/>
          <w:szCs w:val="20"/>
        </w:rPr>
        <w:t>Evolution of the Count of customers on the zone, selected by the Real State specialist, generating Excel and map detailed, store by store.</w:t>
      </w:r>
    </w:p>
    <w:p w14:paraId="7F7F5594" w14:textId="67E0A324" w:rsidR="008105B1" w:rsidRPr="00BA0756" w:rsidRDefault="008105B1" w:rsidP="008105B1">
      <w:pPr>
        <w:spacing w:line="276" w:lineRule="auto"/>
        <w:ind w:left="720"/>
        <w:jc w:val="both"/>
        <w:rPr>
          <w:rFonts w:ascii="IBM Plex Sans" w:hAnsi="IBM Plex Sans" w:cs="Open Sans"/>
          <w:color w:val="000000"/>
          <w:sz w:val="14"/>
          <w:szCs w:val="14"/>
        </w:rPr>
      </w:pPr>
      <w:r w:rsidRPr="00BA0756">
        <w:rPr>
          <w:rFonts w:ascii="IBM Plex Sans" w:hAnsi="IBM Plex Sans" w:cs="Open Sans"/>
          <w:color w:val="000000"/>
          <w:sz w:val="14"/>
          <w:szCs w:val="14"/>
        </w:rPr>
        <w:t>Technologies: Teradata, JAVA, PHP, KML Standard, Google Earth, Google Maps, Informatica PowerCenter.</w:t>
      </w:r>
    </w:p>
    <w:p w14:paraId="1E3F201E" w14:textId="0290D596" w:rsidR="00F000EE" w:rsidRDefault="00735AF0">
      <w:r>
        <w:rPr>
          <w:rFonts w:ascii="IBM Plex Sans" w:hAnsi="IBM Plex Sans" w:cs="Open Sans"/>
          <w:noProof/>
          <w:sz w:val="20"/>
        </w:rPr>
        <mc:AlternateContent>
          <mc:Choice Requires="wps">
            <w:drawing>
              <wp:anchor distT="0" distB="0" distL="114300" distR="114300" simplePos="0" relativeHeight="251700224" behindDoc="0" locked="0" layoutInCell="1" allowOverlap="1" wp14:anchorId="6CB7D4DD" wp14:editId="2BF67908">
                <wp:simplePos x="0" y="0"/>
                <wp:positionH relativeFrom="column">
                  <wp:posOffset>-158750</wp:posOffset>
                </wp:positionH>
                <wp:positionV relativeFrom="paragraph">
                  <wp:posOffset>1942465</wp:posOffset>
                </wp:positionV>
                <wp:extent cx="7048500" cy="45719"/>
                <wp:effectExtent l="0" t="0" r="19050" b="12065"/>
                <wp:wrapNone/>
                <wp:docPr id="21" name="Rectángulo 21"/>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56BA78" id="Rectángulo 21" o:spid="_x0000_s1026" style="position:absolute;margin-left:-12.5pt;margin-top:152.95pt;width:555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" fillcolor="#4472c4 [3204]" strokecolor="#1f3763 [1604]" strokeweight="1pt"/>
            </w:pict>
          </mc:Fallback>
        </mc:AlternateContent>
      </w:r>
      <w:r w:rsidR="005C6F7C">
        <w:rPr>
          <w:rFonts w:ascii="IBM Plex Sans" w:hAnsi="IBM Plex Sans" w:cs="Open Sans"/>
          <w:noProof/>
          <w:sz w:val="20"/>
        </w:rPr>
        <mc:AlternateContent>
          <mc:Choice Requires="wps">
            <w:drawing>
              <wp:anchor distT="0" distB="0" distL="114300" distR="114300" simplePos="0" relativeHeight="251694080" behindDoc="0" locked="0" layoutInCell="1" allowOverlap="1" wp14:anchorId="79D4CD3D" wp14:editId="16AC14B3">
                <wp:simplePos x="0" y="0"/>
                <wp:positionH relativeFrom="column">
                  <wp:posOffset>-127000</wp:posOffset>
                </wp:positionH>
                <wp:positionV relativeFrom="paragraph">
                  <wp:posOffset>2266950</wp:posOffset>
                </wp:positionV>
                <wp:extent cx="7048500" cy="45719"/>
                <wp:effectExtent l="0" t="0" r="19050" b="12065"/>
                <wp:wrapNone/>
                <wp:docPr id="7" name="Rectángulo 7"/>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9F0484" id="Rectángulo 7" o:spid="_x0000_s1026" style="position:absolute;margin-left:-10pt;margin-top:178.5pt;width:555pt;height:3.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" fillcolor="#4472c4 [3204]" strokecolor="#1f3763 [1604]" strokeweight="1pt"/>
            </w:pict>
          </mc:Fallback>
        </mc:AlternateContent>
      </w:r>
      <w:r w:rsidR="00F000EE">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3994"/>
      </w:tblGrid>
      <w:tr w:rsidR="008105B1" w:rsidRPr="006819B4" w14:paraId="6E3F7CFA" w14:textId="77777777" w:rsidTr="00CE562A">
        <w:tc>
          <w:tcPr>
            <w:tcW w:w="6210" w:type="dxa"/>
          </w:tcPr>
          <w:p w14:paraId="372A0453" w14:textId="370D8F4C" w:rsidR="008105B1" w:rsidRPr="0089781B" w:rsidRDefault="008105B1" w:rsidP="00CE562A">
            <w:pPr>
              <w:spacing w:line="276" w:lineRule="auto"/>
              <w:rPr>
                <w:rFonts w:ascii="IBM Plex Sans" w:hAnsi="IBM Plex Sans" w:cs="Open Sans"/>
                <w:b/>
                <w:bCs/>
                <w:color w:val="000000"/>
                <w:sz w:val="20"/>
                <w:lang w:val="es-419"/>
              </w:rPr>
            </w:pPr>
            <w:r>
              <w:rPr>
                <w:rFonts w:ascii="IBM Plex Sans" w:hAnsi="IBM Plex Sans" w:cs="Open Sans"/>
                <w:color w:val="000000"/>
                <w:sz w:val="20"/>
                <w:szCs w:val="20"/>
              </w:rPr>
              <w:lastRenderedPageBreak/>
              <w:br w:type="page"/>
            </w:r>
            <w:r>
              <w:rPr>
                <w:rFonts w:ascii="IBM Plex Sans" w:hAnsi="IBM Plex Sans" w:cs="Open Sans"/>
                <w:color w:val="7030A0"/>
              </w:rPr>
              <w:br w:type="page"/>
            </w:r>
            <w:r w:rsidRPr="0089781B">
              <w:rPr>
                <w:rFonts w:ascii="IBM Plex Sans" w:hAnsi="IBM Plex Sans" w:cs="Open Sans"/>
                <w:b/>
                <w:bCs/>
                <w:color w:val="000000"/>
                <w:sz w:val="20"/>
                <w:lang w:val="es-419"/>
              </w:rPr>
              <w:t xml:space="preserve">HDI </w:t>
            </w:r>
            <w:proofErr w:type="spellStart"/>
            <w:r w:rsidRPr="0089781B">
              <w:rPr>
                <w:rFonts w:ascii="IBM Plex Sans" w:hAnsi="IBM Plex Sans" w:cs="Open Sans"/>
                <w:b/>
                <w:bCs/>
                <w:color w:val="000000"/>
                <w:sz w:val="20"/>
                <w:lang w:val="es-419"/>
              </w:rPr>
              <w:t>Insurance</w:t>
            </w:r>
            <w:proofErr w:type="spellEnd"/>
          </w:p>
          <w:p w14:paraId="61F4C4A9" w14:textId="612C8F24" w:rsidR="008105B1" w:rsidRPr="00F31F47" w:rsidRDefault="008105B1" w:rsidP="00CE562A">
            <w:pPr>
              <w:spacing w:line="276" w:lineRule="auto"/>
              <w:rPr>
                <w:rFonts w:ascii="IBM Plex Sans" w:hAnsi="IBM Plex Sans" w:cs="Open Sans"/>
                <w:b/>
                <w:bCs/>
                <w:color w:val="000000"/>
                <w:sz w:val="20"/>
                <w:szCs w:val="20"/>
              </w:rPr>
            </w:pPr>
            <w:r w:rsidRPr="00F31F47">
              <w:rPr>
                <w:rFonts w:ascii="IBM Plex Sans" w:hAnsi="IBM Plex Sans" w:cs="Open Sans"/>
                <w:b/>
                <w:bCs/>
                <w:color w:val="000000"/>
                <w:sz w:val="20"/>
              </w:rPr>
              <w:t>Position: Java J2EE / ORACLE Developer</w:t>
            </w:r>
          </w:p>
        </w:tc>
        <w:tc>
          <w:tcPr>
            <w:tcW w:w="3994" w:type="dxa"/>
          </w:tcPr>
          <w:p w14:paraId="06295F70" w14:textId="77777777" w:rsidR="008105B1" w:rsidRPr="006819B4" w:rsidRDefault="008105B1" w:rsidP="00CE562A">
            <w:pPr>
              <w:spacing w:line="276" w:lineRule="auto"/>
              <w:jc w:val="both"/>
              <w:rPr>
                <w:rFonts w:ascii="IBM Plex Sans" w:hAnsi="IBM Plex Sans" w:cs="Open Sans"/>
                <w:b/>
                <w:color w:val="000000"/>
                <w:sz w:val="20"/>
              </w:rPr>
            </w:pPr>
            <w:r>
              <w:rPr>
                <w:rFonts w:ascii="IBM Plex Sans" w:hAnsi="IBM Plex Sans" w:cs="Open Sans"/>
                <w:b/>
                <w:bCs/>
                <w:color w:val="000000"/>
                <w:sz w:val="20"/>
                <w:szCs w:val="20"/>
              </w:rPr>
              <w:t>Las Condes</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p>
          <w:p w14:paraId="7C3F0F92"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1A45439C"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3264939A" w14:textId="2965027C" w:rsidR="008105B1" w:rsidRDefault="005C6F7C" w:rsidP="00177FC1">
      <w:pPr>
        <w:pStyle w:val="Ttulo3"/>
        <w:spacing w:line="276" w:lineRule="auto"/>
        <w:ind w:left="708"/>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96128" behindDoc="0" locked="0" layoutInCell="1" allowOverlap="1" wp14:anchorId="1B359523" wp14:editId="5894B1D3">
                <wp:simplePos x="0" y="0"/>
                <wp:positionH relativeFrom="column">
                  <wp:posOffset>-127000</wp:posOffset>
                </wp:positionH>
                <wp:positionV relativeFrom="paragraph">
                  <wp:posOffset>-823595</wp:posOffset>
                </wp:positionV>
                <wp:extent cx="7048500" cy="45719"/>
                <wp:effectExtent l="0" t="0" r="19050" b="12065"/>
                <wp:wrapNone/>
                <wp:docPr id="10" name="Rectángulo 10"/>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D7A0A0" id="Rectángulo 10" o:spid="_x0000_s1026" style="position:absolute;margin-left:-10pt;margin-top:-64.85pt;width:555pt;height:3.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" fillcolor="#4472c4 [3204]" strokecolor="#1f3763 [1604]" strokeweight="1pt"/>
            </w:pict>
          </mc:Fallback>
        </mc:AlternateContent>
      </w:r>
      <w:r w:rsidR="008105B1">
        <w:rPr>
          <w:rFonts w:ascii="IBM Plex Sans" w:hAnsi="IBM Plex Sans" w:cs="Open Sans"/>
          <w:b w:val="0"/>
          <w:sz w:val="20"/>
        </w:rPr>
        <w:t>HDI Insurance is a enterprise focused on Car Insurance, previous name was Aseguradora Magallanes</w:t>
      </w:r>
      <w:r w:rsidR="00E770A9">
        <w:rPr>
          <w:rFonts w:ascii="IBM Plex Sans" w:hAnsi="IBM Plex Sans" w:cs="Open Sans"/>
          <w:b w:val="0"/>
          <w:sz w:val="20"/>
        </w:rPr>
        <w:t>, the customer</w:t>
      </w:r>
      <w:r w:rsidR="008105B1">
        <w:rPr>
          <w:rFonts w:ascii="IBM Plex Sans" w:hAnsi="IBM Plex Sans" w:cs="Open Sans"/>
          <w:b w:val="0"/>
          <w:sz w:val="20"/>
        </w:rPr>
        <w:t xml:space="preserve"> can buy a policy </w:t>
      </w:r>
      <w:r w:rsidR="00E770A9">
        <w:rPr>
          <w:rFonts w:ascii="IBM Plex Sans" w:hAnsi="IBM Plex Sans" w:cs="Open Sans"/>
          <w:b w:val="0"/>
          <w:sz w:val="20"/>
        </w:rPr>
        <w:t>ensuring</w:t>
      </w:r>
      <w:r w:rsidR="008105B1">
        <w:rPr>
          <w:rFonts w:ascii="IBM Plex Sans" w:hAnsi="IBM Plex Sans" w:cs="Open Sans"/>
          <w:b w:val="0"/>
          <w:sz w:val="20"/>
        </w:rPr>
        <w:t xml:space="preserve"> </w:t>
      </w:r>
      <w:r w:rsidR="00AF7E26">
        <w:rPr>
          <w:rFonts w:ascii="IBM Plex Sans" w:hAnsi="IBM Plex Sans" w:cs="Open Sans"/>
          <w:b w:val="0"/>
          <w:sz w:val="20"/>
        </w:rPr>
        <w:t>one</w:t>
      </w:r>
      <w:r w:rsidR="008105B1">
        <w:rPr>
          <w:rFonts w:ascii="IBM Plex Sans" w:hAnsi="IBM Plex Sans" w:cs="Open Sans"/>
          <w:b w:val="0"/>
          <w:sz w:val="20"/>
        </w:rPr>
        <w:t xml:space="preserve"> Car and </w:t>
      </w:r>
      <w:r w:rsidR="00AF7E26">
        <w:rPr>
          <w:rFonts w:ascii="IBM Plex Sans" w:hAnsi="IBM Plex Sans" w:cs="Open Sans"/>
          <w:b w:val="0"/>
          <w:sz w:val="20"/>
        </w:rPr>
        <w:t>one</w:t>
      </w:r>
      <w:r w:rsidR="008105B1">
        <w:rPr>
          <w:rFonts w:ascii="IBM Plex Sans" w:hAnsi="IBM Plex Sans" w:cs="Open Sans"/>
          <w:b w:val="0"/>
          <w:sz w:val="20"/>
        </w:rPr>
        <w:t xml:space="preserve"> Motorcicle on the same contract</w:t>
      </w:r>
      <w:r w:rsidR="00E770A9">
        <w:rPr>
          <w:rFonts w:ascii="IBM Plex Sans" w:hAnsi="IBM Plex Sans" w:cs="Open Sans"/>
          <w:b w:val="0"/>
          <w:sz w:val="20"/>
        </w:rPr>
        <w:t>, but taking a lot of time</w:t>
      </w:r>
      <w:r w:rsidR="008105B1">
        <w:rPr>
          <w:rFonts w:ascii="IBM Plex Sans" w:hAnsi="IBM Plex Sans" w:cs="Open Sans"/>
          <w:b w:val="0"/>
          <w:sz w:val="20"/>
        </w:rPr>
        <w:t xml:space="preserve"> </w:t>
      </w:r>
      <w:r w:rsidR="00E770A9">
        <w:rPr>
          <w:rFonts w:ascii="IBM Plex Sans" w:hAnsi="IBM Plex Sans" w:cs="Open Sans"/>
          <w:b w:val="0"/>
          <w:sz w:val="20"/>
        </w:rPr>
        <w:t xml:space="preserve">on the contract </w:t>
      </w:r>
      <w:r w:rsidR="00AF7E26">
        <w:rPr>
          <w:rFonts w:ascii="IBM Plex Sans" w:hAnsi="IBM Plex Sans" w:cs="Open Sans"/>
          <w:b w:val="0"/>
          <w:sz w:val="20"/>
        </w:rPr>
        <w:t xml:space="preserve">typing and </w:t>
      </w:r>
      <w:r w:rsidR="00E770A9">
        <w:rPr>
          <w:rFonts w:ascii="IBM Plex Sans" w:hAnsi="IBM Plex Sans" w:cs="Open Sans"/>
          <w:b w:val="0"/>
          <w:sz w:val="20"/>
        </w:rPr>
        <w:t xml:space="preserve">deliver, then the solution was focused on save time. </w:t>
      </w:r>
    </w:p>
    <w:p w14:paraId="33A8D780"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Policy Production System</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w:t>
      </w:r>
    </w:p>
    <w:p w14:paraId="6F6015A0"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focus is writing more contracts in less time.</w:t>
      </w:r>
    </w:p>
    <w:p w14:paraId="542A89F1"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7EFAD543" w14:textId="77777777" w:rsidR="008105B1" w:rsidRPr="003E72F5"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3E72F5">
        <w:rPr>
          <w:rFonts w:ascii="IBM Plex Sans" w:hAnsi="IBM Plex Sans" w:cs="Open Sans"/>
          <w:color w:val="000000"/>
          <w:sz w:val="18"/>
          <w:szCs w:val="18"/>
        </w:rPr>
        <w:t>Design of a new web-based system, using J2EE enterprise patterns.</w:t>
      </w:r>
    </w:p>
    <w:p w14:paraId="77D46F10" w14:textId="77777777" w:rsidR="008105B1" w:rsidRPr="003E72F5"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3E72F5">
        <w:rPr>
          <w:rFonts w:ascii="IBM Plex Sans" w:hAnsi="IBM Plex Sans" w:cs="Open Sans"/>
          <w:color w:val="000000"/>
          <w:sz w:val="18"/>
          <w:szCs w:val="18"/>
        </w:rPr>
        <w:t>Build a responsive web application with AJAX and avoiding submit forms.</w:t>
      </w:r>
    </w:p>
    <w:p w14:paraId="2BB59F3E" w14:textId="77777777" w:rsidR="008105B1" w:rsidRPr="003E72F5"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3E72F5">
        <w:rPr>
          <w:rFonts w:ascii="IBM Plex Sans" w:hAnsi="IBM Plex Sans" w:cs="Open Sans"/>
          <w:color w:val="000000"/>
          <w:sz w:val="18"/>
          <w:szCs w:val="18"/>
        </w:rPr>
        <w:t>The user can create a new contract using previous data steps, using less fields can populate faster the form and save time, this increased the policy production.</w:t>
      </w:r>
    </w:p>
    <w:p w14:paraId="71AACCAF" w14:textId="27E4D5D8"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SAVE TIME and produce more policies</w:t>
      </w:r>
      <w:r w:rsidR="006D36A1">
        <w:rPr>
          <w:rFonts w:ascii="IBM Plex Sans" w:hAnsi="IBM Plex Sans" w:cs="Open Sans"/>
          <w:color w:val="000000"/>
          <w:sz w:val="20"/>
          <w:szCs w:val="20"/>
        </w:rPr>
        <w:t>.</w:t>
      </w:r>
      <w:r>
        <w:rPr>
          <w:rFonts w:ascii="IBM Plex Sans" w:hAnsi="IBM Plex Sans" w:cs="Open Sans"/>
          <w:color w:val="000000"/>
          <w:sz w:val="20"/>
          <w:szCs w:val="20"/>
        </w:rPr>
        <w:t xml:space="preserve"> </w:t>
      </w:r>
      <w:r w:rsidR="006D36A1">
        <w:rPr>
          <w:rFonts w:ascii="IBM Plex Sans" w:hAnsi="IBM Plex Sans" w:cs="Open Sans"/>
          <w:color w:val="000000"/>
          <w:sz w:val="20"/>
          <w:szCs w:val="20"/>
        </w:rPr>
        <w:t xml:space="preserve">Other contribution was the </w:t>
      </w:r>
      <w:r>
        <w:rPr>
          <w:rFonts w:ascii="IBM Plex Sans" w:hAnsi="IBM Plex Sans" w:cs="Open Sans"/>
          <w:color w:val="000000"/>
          <w:sz w:val="20"/>
          <w:szCs w:val="20"/>
        </w:rPr>
        <w:t>creat</w:t>
      </w:r>
      <w:r w:rsidR="006D36A1">
        <w:rPr>
          <w:rFonts w:ascii="IBM Plex Sans" w:hAnsi="IBM Plex Sans" w:cs="Open Sans"/>
          <w:color w:val="000000"/>
          <w:sz w:val="20"/>
          <w:szCs w:val="20"/>
        </w:rPr>
        <w:t>ion of</w:t>
      </w:r>
      <w:r>
        <w:rPr>
          <w:rFonts w:ascii="IBM Plex Sans" w:hAnsi="IBM Plex Sans" w:cs="Open Sans"/>
          <w:color w:val="000000"/>
          <w:sz w:val="20"/>
          <w:szCs w:val="20"/>
        </w:rPr>
        <w:t xml:space="preserve"> the renovation </w:t>
      </w:r>
      <w:r w:rsidR="0018366B">
        <w:rPr>
          <w:rFonts w:ascii="IBM Plex Sans" w:hAnsi="IBM Plex Sans" w:cs="Open Sans"/>
          <w:color w:val="000000"/>
          <w:sz w:val="20"/>
          <w:szCs w:val="20"/>
        </w:rPr>
        <w:t>concept,</w:t>
      </w:r>
      <w:r w:rsidR="00C204BE">
        <w:rPr>
          <w:rFonts w:ascii="IBM Plex Sans" w:hAnsi="IBM Plex Sans" w:cs="Open Sans"/>
          <w:color w:val="000000"/>
          <w:sz w:val="20"/>
          <w:szCs w:val="20"/>
        </w:rPr>
        <w:t xml:space="preserve"> and </w:t>
      </w:r>
      <w:r>
        <w:rPr>
          <w:rFonts w:ascii="IBM Plex Sans" w:hAnsi="IBM Plex Sans" w:cs="Open Sans"/>
          <w:color w:val="000000"/>
          <w:sz w:val="20"/>
          <w:szCs w:val="20"/>
        </w:rPr>
        <w:t>the customer</w:t>
      </w:r>
      <w:r w:rsidR="006D36A1">
        <w:rPr>
          <w:rFonts w:ascii="IBM Plex Sans" w:hAnsi="IBM Plex Sans" w:cs="Open Sans"/>
          <w:color w:val="000000"/>
          <w:sz w:val="20"/>
          <w:szCs w:val="20"/>
        </w:rPr>
        <w:t xml:space="preserve"> </w:t>
      </w:r>
      <w:r w:rsidR="00C204BE">
        <w:rPr>
          <w:rFonts w:ascii="IBM Plex Sans" w:hAnsi="IBM Plex Sans" w:cs="Open Sans"/>
          <w:color w:val="000000"/>
          <w:sz w:val="20"/>
          <w:szCs w:val="20"/>
        </w:rPr>
        <w:t>can</w:t>
      </w:r>
      <w:r>
        <w:rPr>
          <w:rFonts w:ascii="IBM Plex Sans" w:hAnsi="IBM Plex Sans" w:cs="Open Sans"/>
          <w:color w:val="000000"/>
          <w:sz w:val="20"/>
          <w:szCs w:val="20"/>
        </w:rPr>
        <w:t xml:space="preserve"> obtain </w:t>
      </w:r>
      <w:r w:rsidR="006D36A1">
        <w:rPr>
          <w:rFonts w:ascii="IBM Plex Sans" w:hAnsi="IBM Plex Sans" w:cs="Open Sans"/>
          <w:color w:val="000000"/>
          <w:sz w:val="20"/>
          <w:szCs w:val="20"/>
        </w:rPr>
        <w:t>the</w:t>
      </w:r>
      <w:r>
        <w:rPr>
          <w:rFonts w:ascii="IBM Plex Sans" w:hAnsi="IBM Plex Sans" w:cs="Open Sans"/>
          <w:color w:val="000000"/>
          <w:sz w:val="20"/>
          <w:szCs w:val="20"/>
        </w:rPr>
        <w:t xml:space="preserve"> contract at the same day</w:t>
      </w:r>
      <w:r w:rsidRPr="006819B4">
        <w:rPr>
          <w:rFonts w:ascii="IBM Plex Sans" w:hAnsi="IBM Plex Sans" w:cs="Open Sans"/>
          <w:color w:val="000000"/>
          <w:sz w:val="20"/>
          <w:szCs w:val="20"/>
        </w:rPr>
        <w:t>.</w:t>
      </w:r>
      <w:r w:rsidR="000612EF" w:rsidRPr="000612EF">
        <w:rPr>
          <w:rFonts w:ascii="IBM Plex Sans" w:hAnsi="IBM Plex Sans" w:cs="Open Sans"/>
          <w:sz w:val="20"/>
        </w:rPr>
        <w:t xml:space="preserve"> </w:t>
      </w:r>
      <w:r w:rsidR="000612EF">
        <w:rPr>
          <w:rFonts w:ascii="IBM Plex Sans" w:hAnsi="IBM Plex Sans" w:cs="Open Sans"/>
          <w:sz w:val="20"/>
        </w:rPr>
        <w:t xml:space="preserve">The principal difficult was the payment systems, </w:t>
      </w:r>
      <w:r w:rsidR="000612EF">
        <w:rPr>
          <w:rFonts w:ascii="IBM Plex Sans" w:hAnsi="IBM Plex Sans" w:cs="Open Sans"/>
          <w:sz w:val="20"/>
        </w:rPr>
        <w:t xml:space="preserve">then </w:t>
      </w:r>
      <w:r w:rsidR="000612EF">
        <w:rPr>
          <w:rFonts w:ascii="IBM Plex Sans" w:hAnsi="IBM Plex Sans" w:cs="Open Sans"/>
          <w:sz w:val="20"/>
        </w:rPr>
        <w:t xml:space="preserve">we created a solution automatically </w:t>
      </w:r>
      <w:r w:rsidR="000612EF">
        <w:rPr>
          <w:rFonts w:ascii="IBM Plex Sans" w:hAnsi="IBM Plex Sans" w:cs="Open Sans"/>
          <w:sz w:val="20"/>
        </w:rPr>
        <w:t xml:space="preserve">creating </w:t>
      </w:r>
      <w:r w:rsidR="000612EF">
        <w:rPr>
          <w:rFonts w:ascii="IBM Plex Sans" w:hAnsi="IBM Plex Sans" w:cs="Open Sans"/>
          <w:sz w:val="20"/>
        </w:rPr>
        <w:t>dues and payment plan</w:t>
      </w:r>
      <w:r w:rsidR="000612EF" w:rsidRPr="006819B4">
        <w:rPr>
          <w:rFonts w:ascii="IBM Plex Sans" w:hAnsi="IBM Plex Sans" w:cs="Open Sans"/>
          <w:sz w:val="20"/>
        </w:rPr>
        <w:t>.</w:t>
      </w:r>
    </w:p>
    <w:p w14:paraId="407B5A7F"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574B9CF7"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Sinister and Integration with oldest systems</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2ED94386" w14:textId="481C1478" w:rsidR="006E27EE"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This project was oriented </w:t>
      </w:r>
      <w:r w:rsidR="006E27EE">
        <w:rPr>
          <w:rFonts w:ascii="IBM Plex Sans" w:hAnsi="IBM Plex Sans" w:cs="Open Sans"/>
          <w:color w:val="000000"/>
          <w:sz w:val="20"/>
          <w:szCs w:val="20"/>
        </w:rPr>
        <w:t xml:space="preserve">to the customer and to the user: Policy </w:t>
      </w:r>
      <w:r w:rsidR="006E27EE" w:rsidRPr="006E27EE">
        <w:rPr>
          <w:rFonts w:ascii="IBM Plex Sans" w:hAnsi="IBM Plex Sans" w:cs="Open Sans"/>
          <w:b/>
          <w:bCs/>
          <w:color w:val="000000"/>
          <w:sz w:val="20"/>
          <w:szCs w:val="20"/>
        </w:rPr>
        <w:t>LIQUIDATOR</w:t>
      </w:r>
      <w:r w:rsidR="006E27EE">
        <w:rPr>
          <w:rFonts w:ascii="IBM Plex Sans" w:hAnsi="IBM Plex Sans" w:cs="Open Sans"/>
          <w:color w:val="000000"/>
          <w:sz w:val="20"/>
          <w:szCs w:val="20"/>
        </w:rPr>
        <w:t>.</w:t>
      </w:r>
    </w:p>
    <w:p w14:paraId="0AD19FFA" w14:textId="2FD9A7D2" w:rsidR="008105B1" w:rsidRPr="006819B4" w:rsidRDefault="006E27EE"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Focused o</w:t>
      </w:r>
      <w:r w:rsidR="008105B1">
        <w:rPr>
          <w:rFonts w:ascii="IBM Plex Sans" w:hAnsi="IBM Plex Sans" w:cs="Open Sans"/>
          <w:color w:val="000000"/>
          <w:sz w:val="20"/>
          <w:szCs w:val="20"/>
        </w:rPr>
        <w:t>n the accidents and their logs,</w:t>
      </w:r>
      <w:r w:rsidR="00C641DF">
        <w:rPr>
          <w:rFonts w:ascii="IBM Plex Sans" w:hAnsi="IBM Plex Sans" w:cs="Open Sans"/>
          <w:color w:val="000000"/>
          <w:sz w:val="20"/>
          <w:szCs w:val="20"/>
        </w:rPr>
        <w:t xml:space="preserve"> photos, etc.</w:t>
      </w:r>
      <w:r w:rsidR="008105B1">
        <w:rPr>
          <w:rFonts w:ascii="IBM Plex Sans" w:hAnsi="IBM Plex Sans" w:cs="Open Sans"/>
          <w:color w:val="000000"/>
          <w:sz w:val="20"/>
          <w:szCs w:val="20"/>
        </w:rPr>
        <w:t xml:space="preserve"> </w:t>
      </w:r>
      <w:r>
        <w:rPr>
          <w:rFonts w:ascii="IBM Plex Sans" w:hAnsi="IBM Plex Sans" w:cs="Open Sans"/>
          <w:color w:val="000000"/>
          <w:sz w:val="20"/>
          <w:szCs w:val="20"/>
        </w:rPr>
        <w:t>mainly</w:t>
      </w:r>
      <w:r w:rsidR="00C641DF">
        <w:rPr>
          <w:rFonts w:ascii="IBM Plex Sans" w:hAnsi="IBM Plex Sans" w:cs="Open Sans"/>
          <w:color w:val="000000"/>
          <w:sz w:val="20"/>
          <w:szCs w:val="20"/>
        </w:rPr>
        <w:t xml:space="preserve"> find</w:t>
      </w:r>
      <w:r>
        <w:rPr>
          <w:rFonts w:ascii="IBM Plex Sans" w:hAnsi="IBM Plex Sans" w:cs="Open Sans"/>
          <w:color w:val="000000"/>
          <w:sz w:val="20"/>
          <w:szCs w:val="20"/>
        </w:rPr>
        <w:t>ing</w:t>
      </w:r>
      <w:r w:rsidR="00C641DF">
        <w:rPr>
          <w:rFonts w:ascii="IBM Plex Sans" w:hAnsi="IBM Plex Sans" w:cs="Open Sans"/>
          <w:color w:val="000000"/>
          <w:sz w:val="20"/>
          <w:szCs w:val="20"/>
        </w:rPr>
        <w:t xml:space="preserve"> the </w:t>
      </w:r>
      <w:r>
        <w:rPr>
          <w:rFonts w:ascii="IBM Plex Sans" w:hAnsi="IBM Plex Sans" w:cs="Open Sans"/>
          <w:color w:val="000000"/>
          <w:sz w:val="20"/>
          <w:szCs w:val="20"/>
        </w:rPr>
        <w:t xml:space="preserve">nearest/cheaper/warranty </w:t>
      </w:r>
      <w:r w:rsidR="00C641DF">
        <w:rPr>
          <w:rFonts w:ascii="IBM Plex Sans" w:hAnsi="IBM Plex Sans" w:cs="Open Sans"/>
          <w:color w:val="000000"/>
          <w:sz w:val="20"/>
          <w:szCs w:val="20"/>
        </w:rPr>
        <w:t>provider to</w:t>
      </w:r>
      <w:r w:rsidR="008105B1">
        <w:rPr>
          <w:rFonts w:ascii="IBM Plex Sans" w:hAnsi="IBM Plex Sans" w:cs="Open Sans"/>
          <w:color w:val="000000"/>
          <w:sz w:val="20"/>
          <w:szCs w:val="20"/>
        </w:rPr>
        <w:t xml:space="preserve"> fix the car</w:t>
      </w:r>
      <w:r w:rsidR="00C641DF">
        <w:rPr>
          <w:rFonts w:ascii="IBM Plex Sans" w:hAnsi="IBM Plex Sans" w:cs="Open Sans"/>
          <w:color w:val="000000"/>
          <w:sz w:val="20"/>
          <w:szCs w:val="20"/>
        </w:rPr>
        <w:t>, estimat</w:t>
      </w:r>
      <w:r>
        <w:rPr>
          <w:rFonts w:ascii="IBM Plex Sans" w:hAnsi="IBM Plex Sans" w:cs="Open Sans"/>
          <w:color w:val="000000"/>
          <w:sz w:val="20"/>
          <w:szCs w:val="20"/>
        </w:rPr>
        <w:t>ing</w:t>
      </w:r>
      <w:r w:rsidR="00C641DF">
        <w:rPr>
          <w:rFonts w:ascii="IBM Plex Sans" w:hAnsi="IBM Plex Sans" w:cs="Open Sans"/>
          <w:color w:val="000000"/>
          <w:sz w:val="20"/>
          <w:szCs w:val="20"/>
        </w:rPr>
        <w:t xml:space="preserve"> cost</w:t>
      </w:r>
      <w:r>
        <w:rPr>
          <w:rFonts w:ascii="IBM Plex Sans" w:hAnsi="IBM Plex Sans" w:cs="Open Sans"/>
          <w:color w:val="000000"/>
          <w:sz w:val="20"/>
          <w:szCs w:val="20"/>
        </w:rPr>
        <w:t>s</w:t>
      </w:r>
      <w:r w:rsidR="00C641DF">
        <w:rPr>
          <w:rFonts w:ascii="IBM Plex Sans" w:hAnsi="IBM Plex Sans" w:cs="Open Sans"/>
          <w:color w:val="000000"/>
          <w:sz w:val="20"/>
          <w:szCs w:val="20"/>
        </w:rPr>
        <w:t xml:space="preserve"> and other information</w:t>
      </w:r>
      <w:r>
        <w:rPr>
          <w:rFonts w:ascii="IBM Plex Sans" w:hAnsi="IBM Plex Sans" w:cs="Open Sans"/>
          <w:color w:val="000000"/>
          <w:sz w:val="20"/>
          <w:szCs w:val="20"/>
        </w:rPr>
        <w:t xml:space="preserve"> related to the spare parts</w:t>
      </w:r>
      <w:r w:rsidR="008105B1">
        <w:rPr>
          <w:rFonts w:ascii="IBM Plex Sans" w:hAnsi="IBM Plex Sans" w:cs="Open Sans"/>
          <w:color w:val="000000"/>
          <w:sz w:val="20"/>
          <w:szCs w:val="20"/>
        </w:rPr>
        <w:t>, this was integrating with other enterprise areas</w:t>
      </w:r>
      <w:r>
        <w:rPr>
          <w:rFonts w:ascii="IBM Plex Sans" w:hAnsi="IBM Plex Sans" w:cs="Open Sans"/>
          <w:color w:val="000000"/>
          <w:sz w:val="20"/>
          <w:szCs w:val="20"/>
        </w:rPr>
        <w:t xml:space="preserve"> and provider integration with API Rest Services</w:t>
      </w:r>
      <w:r w:rsidR="008105B1" w:rsidRPr="006819B4">
        <w:rPr>
          <w:rFonts w:ascii="IBM Plex Sans" w:hAnsi="IBM Plex Sans" w:cs="Open Sans"/>
          <w:color w:val="000000"/>
          <w:sz w:val="20"/>
          <w:szCs w:val="20"/>
        </w:rPr>
        <w:t>.</w:t>
      </w:r>
    </w:p>
    <w:p w14:paraId="26F2F10B"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511607D0" w14:textId="77777777" w:rsidR="008105B1" w:rsidRPr="003E72F5"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3E72F5">
        <w:rPr>
          <w:rFonts w:ascii="IBM Plex Sans" w:hAnsi="IBM Plex Sans" w:cs="Open Sans"/>
          <w:color w:val="000000"/>
          <w:sz w:val="18"/>
          <w:szCs w:val="18"/>
        </w:rPr>
        <w:t>Integrate the Sinister system re-using the Production data, using XML in NO-RELATIONAL mode.</w:t>
      </w:r>
    </w:p>
    <w:p w14:paraId="5536A814" w14:textId="1DA05F6D" w:rsidR="008105B1" w:rsidRPr="003E72F5"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3E72F5">
        <w:rPr>
          <w:rFonts w:ascii="IBM Plex Sans" w:hAnsi="IBM Plex Sans" w:cs="Open Sans"/>
          <w:color w:val="000000"/>
          <w:sz w:val="18"/>
          <w:szCs w:val="18"/>
        </w:rPr>
        <w:t>Populate the forms automatically when the user has some accident, improving the customer/liquidator views and times, choosing the next step</w:t>
      </w:r>
      <w:r w:rsidR="00880193">
        <w:rPr>
          <w:rFonts w:ascii="IBM Plex Sans" w:hAnsi="IBM Plex Sans" w:cs="Open Sans"/>
          <w:color w:val="000000"/>
          <w:sz w:val="18"/>
          <w:szCs w:val="18"/>
        </w:rPr>
        <w:t>/provider/workshop</w:t>
      </w:r>
      <w:r w:rsidRPr="003E72F5">
        <w:rPr>
          <w:rFonts w:ascii="IBM Plex Sans" w:hAnsi="IBM Plex Sans" w:cs="Open Sans"/>
          <w:color w:val="000000"/>
          <w:sz w:val="18"/>
          <w:szCs w:val="18"/>
        </w:rPr>
        <w:t xml:space="preserve"> to fix the car.</w:t>
      </w:r>
    </w:p>
    <w:p w14:paraId="2CDAE839" w14:textId="3CAC2598"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with the car-providers integration and in second place with the mechanic’s workshops when the customer has an accident and needs to repair the car</w:t>
      </w:r>
      <w:r w:rsidR="002D5C65">
        <w:rPr>
          <w:rFonts w:ascii="IBM Plex Sans" w:hAnsi="IBM Plex Sans" w:cs="Open Sans"/>
          <w:color w:val="000000"/>
          <w:sz w:val="20"/>
          <w:szCs w:val="20"/>
        </w:rPr>
        <w:t xml:space="preserve"> improving service times</w:t>
      </w:r>
      <w:r w:rsidRPr="006819B4">
        <w:rPr>
          <w:rFonts w:ascii="IBM Plex Sans" w:hAnsi="IBM Plex Sans" w:cs="Open Sans"/>
          <w:color w:val="000000"/>
          <w:sz w:val="20"/>
          <w:szCs w:val="20"/>
        </w:rPr>
        <w:t>.</w:t>
      </w:r>
    </w:p>
    <w:p w14:paraId="373EB870" w14:textId="77777777" w:rsidR="005C2298" w:rsidRDefault="008105B1" w:rsidP="005C2298">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2063D37A" w14:textId="4E066801" w:rsidR="005C2298" w:rsidRDefault="005C2298" w:rsidP="005C2298">
      <w:pPr>
        <w:spacing w:line="276" w:lineRule="auto"/>
        <w:ind w:left="720"/>
        <w:jc w:val="both"/>
        <w:rPr>
          <w:rFonts w:ascii="IBM Plex Sans" w:hAnsi="IBM Plex Sans" w:cs="Open Sans"/>
          <w:color w:val="7030A0"/>
        </w:rPr>
      </w:pPr>
      <w:r>
        <w:rPr>
          <w:rFonts w:ascii="IBM Plex Sans" w:hAnsi="IBM Plex Sans" w:cs="Open Sans"/>
          <w:noProof/>
          <w:sz w:val="20"/>
        </w:rPr>
        <mc:AlternateContent>
          <mc:Choice Requires="wps">
            <w:drawing>
              <wp:anchor distT="0" distB="0" distL="114300" distR="114300" simplePos="0" relativeHeight="251687936" behindDoc="0" locked="0" layoutInCell="1" allowOverlap="1" wp14:anchorId="692914BC" wp14:editId="7FF5D5B2">
                <wp:simplePos x="0" y="0"/>
                <wp:positionH relativeFrom="column">
                  <wp:posOffset>-133350</wp:posOffset>
                </wp:positionH>
                <wp:positionV relativeFrom="paragraph">
                  <wp:posOffset>314960</wp:posOffset>
                </wp:positionV>
                <wp:extent cx="7048500" cy="45719"/>
                <wp:effectExtent l="0" t="0" r="19050" b="12065"/>
                <wp:wrapNone/>
                <wp:docPr id="23" name="Rectángulo 23"/>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32F487" id="Rectángulo 23" o:spid="_x0000_s1026" style="position:absolute;margin-left:-10.5pt;margin-top:24.8pt;width:555pt;height:3.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" fillcolor="#4472c4 [3204]" strokecolor="#1f3763 [1604]" strokeweight="1pt"/>
            </w:pict>
          </mc:Fallback>
        </mc:AlternateContent>
      </w:r>
    </w:p>
    <w:p w14:paraId="3CE37C64" w14:textId="0E43E95A" w:rsidR="008105B1" w:rsidRPr="00D8106F" w:rsidRDefault="001242DE" w:rsidP="001242DE">
      <w:pPr>
        <w:pStyle w:val="Ttulo1"/>
        <w:spacing w:after="120" w:line="276" w:lineRule="auto"/>
        <w:rPr>
          <w:rFonts w:ascii="IBM Plex Sans" w:hAnsi="IBM Plex Sans" w:cs="Open Sans"/>
          <w:color w:val="7030A0"/>
          <w:sz w:val="22"/>
          <w:szCs w:val="22"/>
        </w:rPr>
      </w:pPr>
      <w:r>
        <w:rPr>
          <w:rFonts w:ascii="IBM Plex Sans" w:hAnsi="IBM Plex Sans" w:cs="Open Sans"/>
          <w:color w:val="7030A0"/>
          <w:sz w:val="22"/>
          <w:szCs w:val="22"/>
        </w:rPr>
        <w:t xml:space="preserve">                                                                          </w:t>
      </w:r>
      <w:r w:rsidR="005C2298">
        <w:rPr>
          <w:rFonts w:ascii="IBM Plex Sans" w:hAnsi="IBM Plex Sans" w:cs="Open Sans"/>
          <w:color w:val="7030A0"/>
          <w:sz w:val="22"/>
          <w:szCs w:val="22"/>
        </w:rPr>
        <w:t>EDUCATION</w:t>
      </w:r>
      <w:r w:rsidR="005C2298">
        <w:rPr>
          <w:rFonts w:ascii="IBM Plex Sans" w:hAnsi="IBM Plex Sans" w:cs="Open Sans"/>
          <w:color w:val="7030A0"/>
        </w:rPr>
        <w:tab/>
      </w:r>
    </w:p>
    <w:tbl>
      <w:tblPr>
        <w:tblStyle w:val="Tablaconcuadrcula"/>
        <w:tblW w:w="413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390"/>
        <w:gridCol w:w="3414"/>
      </w:tblGrid>
      <w:tr w:rsidR="008105B1" w:rsidRPr="000E1220" w14:paraId="4EB00530" w14:textId="77777777" w:rsidTr="008D0628">
        <w:trPr>
          <w:jc w:val="center"/>
        </w:trPr>
        <w:tc>
          <w:tcPr>
            <w:tcW w:w="1066" w:type="pct"/>
          </w:tcPr>
          <w:p w14:paraId="7070FC2C" w14:textId="01E95D90" w:rsidR="008D0628" w:rsidRPr="008D0628" w:rsidRDefault="008D0628" w:rsidP="00CE562A">
            <w:pPr>
              <w:spacing w:line="276" w:lineRule="auto"/>
              <w:jc w:val="center"/>
              <w:rPr>
                <w:rFonts w:ascii="IBM Plex Sans" w:hAnsi="IBM Plex Sans"/>
                <w:b/>
                <w:bCs/>
                <w:sz w:val="20"/>
                <w:szCs w:val="20"/>
              </w:rPr>
            </w:pPr>
            <w:r w:rsidRPr="008D0628">
              <w:rPr>
                <w:rFonts w:ascii="IBM Plex Sans" w:hAnsi="IBM Plex Sans"/>
                <w:b/>
                <w:bCs/>
                <w:sz w:val="20"/>
                <w:szCs w:val="20"/>
              </w:rPr>
              <w:t>Period</w:t>
            </w:r>
          </w:p>
          <w:p w14:paraId="7E27DECB" w14:textId="469F82FD"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2000</w:t>
            </w:r>
            <w:r w:rsidRPr="00097249">
              <w:rPr>
                <w:rFonts w:ascii="IBM Plex Sans" w:hAnsi="IBM Plex Sans"/>
                <w:sz w:val="20"/>
                <w:szCs w:val="20"/>
              </w:rPr>
              <w:t xml:space="preserve"> – </w:t>
            </w:r>
            <w:r>
              <w:rPr>
                <w:rFonts w:ascii="IBM Plex Sans" w:hAnsi="IBM Plex Sans"/>
                <w:sz w:val="20"/>
                <w:szCs w:val="20"/>
              </w:rPr>
              <w:t>2005</w:t>
            </w:r>
          </w:p>
        </w:tc>
        <w:tc>
          <w:tcPr>
            <w:tcW w:w="1960" w:type="pct"/>
          </w:tcPr>
          <w:p w14:paraId="105BD900" w14:textId="191EB1E2" w:rsidR="008D0628" w:rsidRPr="008D0628" w:rsidRDefault="008D0628" w:rsidP="00CE562A">
            <w:pPr>
              <w:spacing w:line="276" w:lineRule="auto"/>
              <w:jc w:val="center"/>
              <w:rPr>
                <w:rFonts w:ascii="IBM Plex Sans" w:hAnsi="IBM Plex Sans"/>
                <w:b/>
                <w:bCs/>
                <w:sz w:val="20"/>
                <w:szCs w:val="20"/>
              </w:rPr>
            </w:pPr>
            <w:r w:rsidRPr="008D0628">
              <w:rPr>
                <w:rFonts w:ascii="IBM Plex Sans" w:hAnsi="IBM Plex Sans"/>
                <w:b/>
                <w:bCs/>
                <w:sz w:val="20"/>
                <w:szCs w:val="20"/>
              </w:rPr>
              <w:t>Name</w:t>
            </w:r>
          </w:p>
          <w:p w14:paraId="5A9B031C" w14:textId="39872323"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Computer Engineer</w:t>
            </w:r>
          </w:p>
        </w:tc>
        <w:tc>
          <w:tcPr>
            <w:tcW w:w="1974" w:type="pct"/>
          </w:tcPr>
          <w:p w14:paraId="5DC07797" w14:textId="06FF3769" w:rsidR="008D0628" w:rsidRPr="008D0628" w:rsidRDefault="008D0628" w:rsidP="00CE562A">
            <w:pPr>
              <w:spacing w:line="276" w:lineRule="auto"/>
              <w:jc w:val="center"/>
              <w:rPr>
                <w:rFonts w:ascii="IBM Plex Sans" w:hAnsi="IBM Plex Sans"/>
                <w:b/>
                <w:bCs/>
                <w:sz w:val="20"/>
                <w:szCs w:val="20"/>
                <w:lang w:val="es-PE"/>
              </w:rPr>
            </w:pPr>
            <w:proofErr w:type="spellStart"/>
            <w:r w:rsidRPr="008D0628">
              <w:rPr>
                <w:rFonts w:ascii="IBM Plex Sans" w:hAnsi="IBM Plex Sans"/>
                <w:b/>
                <w:bCs/>
                <w:sz w:val="20"/>
                <w:szCs w:val="20"/>
                <w:lang w:val="es-PE"/>
              </w:rPr>
              <w:t>Entity</w:t>
            </w:r>
            <w:proofErr w:type="spellEnd"/>
          </w:p>
          <w:p w14:paraId="07D342A2" w14:textId="2EA07BF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Santiago de Chile</w:t>
            </w:r>
          </w:p>
        </w:tc>
      </w:tr>
      <w:tr w:rsidR="008105B1" w:rsidRPr="00097249" w14:paraId="1125DD4E" w14:textId="77777777" w:rsidTr="008D0628">
        <w:trPr>
          <w:jc w:val="center"/>
        </w:trPr>
        <w:tc>
          <w:tcPr>
            <w:tcW w:w="1066" w:type="pct"/>
          </w:tcPr>
          <w:p w14:paraId="51C3CF17"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2008</w:t>
            </w:r>
            <w:r w:rsidRPr="00097249">
              <w:rPr>
                <w:rFonts w:ascii="IBM Plex Sans" w:hAnsi="IBM Plex Sans"/>
                <w:sz w:val="20"/>
                <w:szCs w:val="20"/>
              </w:rPr>
              <w:t xml:space="preserve"> – </w:t>
            </w:r>
            <w:r>
              <w:rPr>
                <w:rFonts w:ascii="IBM Plex Sans" w:hAnsi="IBM Plex Sans"/>
                <w:sz w:val="20"/>
                <w:szCs w:val="20"/>
              </w:rPr>
              <w:t>2008</w:t>
            </w:r>
          </w:p>
        </w:tc>
        <w:tc>
          <w:tcPr>
            <w:tcW w:w="1960" w:type="pct"/>
          </w:tcPr>
          <w:p w14:paraId="5FEC7839"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Project Manager</w:t>
            </w:r>
          </w:p>
        </w:tc>
        <w:tc>
          <w:tcPr>
            <w:tcW w:w="1974" w:type="pct"/>
          </w:tcPr>
          <w:p w14:paraId="0DCD1EDE"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Chile</w:t>
            </w:r>
          </w:p>
        </w:tc>
      </w:tr>
      <w:tr w:rsidR="008105B1" w:rsidRPr="00097249" w14:paraId="752C869D" w14:textId="77777777" w:rsidTr="008D0628">
        <w:trPr>
          <w:jc w:val="center"/>
        </w:trPr>
        <w:tc>
          <w:tcPr>
            <w:tcW w:w="1066" w:type="pct"/>
          </w:tcPr>
          <w:p w14:paraId="74A7A4B7" w14:textId="60E2CDD9"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2010</w:t>
            </w:r>
            <w:r w:rsidRPr="00097249">
              <w:rPr>
                <w:rFonts w:ascii="IBM Plex Sans" w:hAnsi="IBM Plex Sans"/>
                <w:sz w:val="20"/>
                <w:szCs w:val="20"/>
              </w:rPr>
              <w:t xml:space="preserve"> – </w:t>
            </w:r>
            <w:r>
              <w:rPr>
                <w:rFonts w:ascii="IBM Plex Sans" w:hAnsi="IBM Plex Sans"/>
                <w:sz w:val="20"/>
                <w:szCs w:val="20"/>
              </w:rPr>
              <w:t>2010</w:t>
            </w:r>
          </w:p>
          <w:p w14:paraId="359302B7" w14:textId="77777777" w:rsidR="001C6DCF" w:rsidRDefault="001C6DCF" w:rsidP="001C6DCF">
            <w:pPr>
              <w:spacing w:line="276" w:lineRule="auto"/>
              <w:jc w:val="center"/>
              <w:rPr>
                <w:rFonts w:ascii="IBM Plex Sans" w:hAnsi="IBM Plex Sans"/>
                <w:sz w:val="20"/>
                <w:szCs w:val="20"/>
              </w:rPr>
            </w:pPr>
            <w:r>
              <w:rPr>
                <w:rFonts w:ascii="IBM Plex Sans" w:hAnsi="IBM Plex Sans"/>
                <w:sz w:val="20"/>
                <w:szCs w:val="20"/>
              </w:rPr>
              <w:t>2010</w:t>
            </w:r>
            <w:r w:rsidRPr="00097249">
              <w:rPr>
                <w:rFonts w:ascii="IBM Plex Sans" w:hAnsi="IBM Plex Sans"/>
                <w:sz w:val="20"/>
                <w:szCs w:val="20"/>
              </w:rPr>
              <w:t xml:space="preserve"> – </w:t>
            </w:r>
            <w:r>
              <w:rPr>
                <w:rFonts w:ascii="IBM Plex Sans" w:hAnsi="IBM Plex Sans"/>
                <w:sz w:val="20"/>
                <w:szCs w:val="20"/>
              </w:rPr>
              <w:t>2010</w:t>
            </w:r>
          </w:p>
          <w:p w14:paraId="5E670733"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2015</w:t>
            </w:r>
            <w:r w:rsidRPr="00097249">
              <w:rPr>
                <w:rFonts w:ascii="IBM Plex Sans" w:hAnsi="IBM Plex Sans"/>
                <w:sz w:val="20"/>
                <w:szCs w:val="20"/>
              </w:rPr>
              <w:t xml:space="preserve"> – </w:t>
            </w:r>
            <w:r>
              <w:rPr>
                <w:rFonts w:ascii="IBM Plex Sans" w:hAnsi="IBM Plex Sans"/>
                <w:sz w:val="20"/>
                <w:szCs w:val="20"/>
              </w:rPr>
              <w:t>2018</w:t>
            </w:r>
          </w:p>
        </w:tc>
        <w:tc>
          <w:tcPr>
            <w:tcW w:w="1960" w:type="pct"/>
          </w:tcPr>
          <w:p w14:paraId="318C2025" w14:textId="49A1E1D3" w:rsidR="008105B1" w:rsidRDefault="008105B1" w:rsidP="00CE562A">
            <w:pPr>
              <w:spacing w:line="276" w:lineRule="auto"/>
              <w:jc w:val="center"/>
              <w:rPr>
                <w:rFonts w:ascii="IBM Plex Sans" w:hAnsi="IBM Plex Sans"/>
                <w:sz w:val="20"/>
                <w:szCs w:val="20"/>
              </w:rPr>
            </w:pPr>
            <w:r>
              <w:rPr>
                <w:rFonts w:ascii="IBM Plex Sans" w:hAnsi="IBM Plex Sans"/>
                <w:sz w:val="20"/>
                <w:szCs w:val="20"/>
              </w:rPr>
              <w:t xml:space="preserve">SQL Server </w:t>
            </w:r>
            <w:r w:rsidR="001C6DCF">
              <w:rPr>
                <w:rFonts w:ascii="IBM Plex Sans" w:hAnsi="IBM Plex Sans"/>
                <w:sz w:val="20"/>
                <w:szCs w:val="20"/>
              </w:rPr>
              <w:t>Database</w:t>
            </w:r>
          </w:p>
          <w:p w14:paraId="1004E51C" w14:textId="57E94AED" w:rsidR="001C6DCF" w:rsidRDefault="001C6DCF" w:rsidP="001C6DCF">
            <w:pPr>
              <w:spacing w:line="276" w:lineRule="auto"/>
              <w:jc w:val="center"/>
              <w:rPr>
                <w:rFonts w:ascii="IBM Plex Sans" w:hAnsi="IBM Plex Sans"/>
                <w:sz w:val="20"/>
                <w:szCs w:val="20"/>
              </w:rPr>
            </w:pPr>
            <w:r>
              <w:rPr>
                <w:rFonts w:ascii="IBM Plex Sans" w:hAnsi="IBM Plex Sans"/>
                <w:sz w:val="20"/>
                <w:szCs w:val="20"/>
              </w:rPr>
              <w:t xml:space="preserve">SQL Server </w:t>
            </w:r>
            <w:r>
              <w:rPr>
                <w:rFonts w:ascii="IBM Plex Sans" w:hAnsi="IBM Plex Sans"/>
                <w:sz w:val="20"/>
                <w:szCs w:val="20"/>
              </w:rPr>
              <w:t>Integration</w:t>
            </w:r>
          </w:p>
          <w:p w14:paraId="67BA0581"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Soft Skills, Mentoring/English</w:t>
            </w:r>
          </w:p>
        </w:tc>
        <w:tc>
          <w:tcPr>
            <w:tcW w:w="1974" w:type="pct"/>
          </w:tcPr>
          <w:p w14:paraId="66720C70" w14:textId="02C94C7C" w:rsidR="008105B1" w:rsidRDefault="008105B1" w:rsidP="00CE562A">
            <w:pPr>
              <w:spacing w:line="276" w:lineRule="auto"/>
              <w:jc w:val="center"/>
              <w:rPr>
                <w:rFonts w:ascii="IBM Plex Sans" w:hAnsi="IBM Plex Sans"/>
                <w:sz w:val="20"/>
                <w:szCs w:val="20"/>
                <w:lang w:val="es-PE"/>
              </w:rPr>
            </w:pPr>
            <w:proofErr w:type="spellStart"/>
            <w:r>
              <w:rPr>
                <w:rFonts w:ascii="IBM Plex Sans" w:hAnsi="IBM Plex Sans"/>
                <w:sz w:val="20"/>
                <w:szCs w:val="20"/>
                <w:lang w:val="es-PE"/>
              </w:rPr>
              <w:t>Quintec</w:t>
            </w:r>
            <w:proofErr w:type="spellEnd"/>
            <w:r>
              <w:rPr>
                <w:rFonts w:ascii="IBM Plex Sans" w:hAnsi="IBM Plex Sans"/>
                <w:sz w:val="20"/>
                <w:szCs w:val="20"/>
                <w:lang w:val="es-PE"/>
              </w:rPr>
              <w:t>/Microsoft</w:t>
            </w:r>
          </w:p>
          <w:p w14:paraId="30283F96" w14:textId="77777777" w:rsidR="001C6DCF" w:rsidRDefault="001C6DCF" w:rsidP="001C6DCF">
            <w:pPr>
              <w:spacing w:line="276" w:lineRule="auto"/>
              <w:jc w:val="center"/>
              <w:rPr>
                <w:rFonts w:ascii="IBM Plex Sans" w:hAnsi="IBM Plex Sans"/>
                <w:sz w:val="20"/>
                <w:szCs w:val="20"/>
                <w:lang w:val="es-PE"/>
              </w:rPr>
            </w:pPr>
            <w:proofErr w:type="spellStart"/>
            <w:r>
              <w:rPr>
                <w:rFonts w:ascii="IBM Plex Sans" w:hAnsi="IBM Plex Sans"/>
                <w:sz w:val="20"/>
                <w:szCs w:val="20"/>
                <w:lang w:val="es-PE"/>
              </w:rPr>
              <w:t>Quintec</w:t>
            </w:r>
            <w:proofErr w:type="spellEnd"/>
            <w:r>
              <w:rPr>
                <w:rFonts w:ascii="IBM Plex Sans" w:hAnsi="IBM Plex Sans"/>
                <w:sz w:val="20"/>
                <w:szCs w:val="20"/>
                <w:lang w:val="es-PE"/>
              </w:rPr>
              <w:t>/Microsoft</w:t>
            </w:r>
          </w:p>
          <w:p w14:paraId="40541814"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Walmart</w:t>
            </w:r>
          </w:p>
        </w:tc>
      </w:tr>
      <w:tr w:rsidR="008105B1" w:rsidRPr="00097249" w14:paraId="2D8FAEDD" w14:textId="77777777" w:rsidTr="008D0628">
        <w:trPr>
          <w:jc w:val="center"/>
        </w:trPr>
        <w:tc>
          <w:tcPr>
            <w:tcW w:w="1066" w:type="pct"/>
          </w:tcPr>
          <w:p w14:paraId="48351C96"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2017</w:t>
            </w:r>
            <w:r w:rsidRPr="00097249">
              <w:rPr>
                <w:rFonts w:ascii="IBM Plex Sans" w:hAnsi="IBM Plex Sans"/>
                <w:sz w:val="20"/>
                <w:szCs w:val="20"/>
              </w:rPr>
              <w:t xml:space="preserve"> – </w:t>
            </w:r>
            <w:r>
              <w:rPr>
                <w:rFonts w:ascii="IBM Plex Sans" w:hAnsi="IBM Plex Sans"/>
                <w:sz w:val="20"/>
                <w:szCs w:val="20"/>
              </w:rPr>
              <w:t>2017</w:t>
            </w:r>
          </w:p>
        </w:tc>
        <w:tc>
          <w:tcPr>
            <w:tcW w:w="1960" w:type="pct"/>
          </w:tcPr>
          <w:p w14:paraId="38968188"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Networking</w:t>
            </w:r>
          </w:p>
        </w:tc>
        <w:tc>
          <w:tcPr>
            <w:tcW w:w="1974" w:type="pct"/>
          </w:tcPr>
          <w:p w14:paraId="00F40C7C" w14:textId="77777777" w:rsidR="008105B1"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Sonda/CISCO</w:t>
            </w:r>
          </w:p>
        </w:tc>
      </w:tr>
    </w:tbl>
    <w:p w14:paraId="1BFE93FC" w14:textId="22434BA1" w:rsidR="008105B1" w:rsidRPr="00AB64F2" w:rsidRDefault="001242DE" w:rsidP="001242DE">
      <w:pPr>
        <w:pStyle w:val="Ttulo1"/>
        <w:spacing w:after="120" w:line="276" w:lineRule="auto"/>
        <w:rPr>
          <w:rFonts w:ascii="IBM Plex Sans" w:hAnsi="IBM Plex Sans" w:cs="Open Sans"/>
          <w:color w:val="7030A0"/>
          <w:sz w:val="22"/>
          <w:szCs w:val="22"/>
        </w:rPr>
      </w:pPr>
      <w:r>
        <w:rPr>
          <w:rFonts w:ascii="IBM Plex Sans" w:hAnsi="IBM Plex Sans" w:cs="Open Sans"/>
          <w:color w:val="7030A0"/>
          <w:sz w:val="22"/>
          <w:szCs w:val="22"/>
        </w:rPr>
        <w:t xml:space="preserve">                                                                                   </w:t>
      </w:r>
      <w:r w:rsidR="008105B1" w:rsidRPr="00AB64F2">
        <w:rPr>
          <w:rFonts w:ascii="IBM Plex Sans" w:hAnsi="IBM Plex Sans" w:cs="Open Sans"/>
          <w:color w:val="7030A0"/>
          <w:sz w:val="22"/>
          <w:szCs w:val="22"/>
        </w:rPr>
        <w:t>HOBBIES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977"/>
        <w:gridCol w:w="4041"/>
      </w:tblGrid>
      <w:tr w:rsidR="008105B1" w:rsidRPr="006819B4" w14:paraId="7A597D0B" w14:textId="77777777" w:rsidTr="001242DE">
        <w:tc>
          <w:tcPr>
            <w:tcW w:w="3402" w:type="dxa"/>
          </w:tcPr>
          <w:p w14:paraId="107FEF2F" w14:textId="77777777" w:rsidR="008105B1" w:rsidRPr="008D0628" w:rsidRDefault="008105B1" w:rsidP="00CE562A">
            <w:pPr>
              <w:spacing w:line="276" w:lineRule="auto"/>
              <w:jc w:val="center"/>
              <w:rPr>
                <w:rFonts w:ascii="IBM Plex Sans" w:hAnsi="IBM Plex Sans" w:cs="Open Sans"/>
                <w:b/>
                <w:bCs/>
                <w:color w:val="000000"/>
                <w:sz w:val="20"/>
              </w:rPr>
            </w:pPr>
            <w:r w:rsidRPr="008D0628">
              <w:rPr>
                <w:rFonts w:ascii="IBM Plex Sans" w:hAnsi="IBM Plex Sans" w:cs="Open Sans"/>
                <w:b/>
                <w:bCs/>
                <w:color w:val="000000"/>
                <w:sz w:val="20"/>
              </w:rPr>
              <w:t>Wind instruments</w:t>
            </w:r>
          </w:p>
          <w:p w14:paraId="1707A03D"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Flutes (a lot)</w:t>
            </w:r>
          </w:p>
          <w:p w14:paraId="1A9B068D" w14:textId="794EB1C3" w:rsidR="008105B1" w:rsidRPr="001A080E"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Soprano</w:t>
            </w:r>
            <w:r w:rsidR="001A080E">
              <w:rPr>
                <w:rFonts w:ascii="IBM Plex Sans" w:hAnsi="IBM Plex Sans" w:cs="Open Sans"/>
                <w:color w:val="000000"/>
                <w:sz w:val="20"/>
              </w:rPr>
              <w:t xml:space="preserve"> </w:t>
            </w:r>
            <w:r w:rsidR="001A080E" w:rsidRPr="001A080E">
              <w:rPr>
                <w:rFonts w:ascii="IBM Plex Sans" w:hAnsi="IBM Plex Sans" w:cs="Open Sans"/>
                <w:color w:val="000000"/>
                <w:sz w:val="20"/>
              </w:rPr>
              <w:t>Sax</w:t>
            </w:r>
          </w:p>
          <w:p w14:paraId="48570027" w14:textId="77777777" w:rsidR="008105B1" w:rsidRPr="00165A7D" w:rsidRDefault="008105B1" w:rsidP="00CE562A">
            <w:pPr>
              <w:spacing w:line="276" w:lineRule="auto"/>
              <w:jc w:val="center"/>
              <w:rPr>
                <w:rFonts w:ascii="IBM Plex Sans" w:hAnsi="IBM Plex Sans" w:cs="Open Sans"/>
                <w:color w:val="000000"/>
                <w:sz w:val="20"/>
                <w:lang w:val="es-419"/>
              </w:rPr>
            </w:pPr>
            <w:r w:rsidRPr="00165A7D">
              <w:rPr>
                <w:rFonts w:ascii="IBM Plex Sans" w:hAnsi="IBM Plex Sans" w:cs="Open Sans"/>
                <w:color w:val="000000"/>
                <w:sz w:val="20"/>
                <w:lang w:val="es-419"/>
              </w:rPr>
              <w:t>Alto Sax</w:t>
            </w:r>
          </w:p>
        </w:tc>
        <w:tc>
          <w:tcPr>
            <w:tcW w:w="2977" w:type="dxa"/>
          </w:tcPr>
          <w:p w14:paraId="4CADA319" w14:textId="2AAC7D2D" w:rsidR="008105B1" w:rsidRPr="008D0628" w:rsidRDefault="008105B1" w:rsidP="00CE562A">
            <w:pPr>
              <w:spacing w:line="276" w:lineRule="auto"/>
              <w:jc w:val="center"/>
              <w:rPr>
                <w:rFonts w:ascii="IBM Plex Sans" w:hAnsi="IBM Plex Sans" w:cs="Open Sans"/>
                <w:b/>
                <w:bCs/>
                <w:color w:val="000000"/>
                <w:sz w:val="20"/>
              </w:rPr>
            </w:pPr>
            <w:r w:rsidRPr="008D0628">
              <w:rPr>
                <w:rFonts w:ascii="IBM Plex Sans" w:hAnsi="IBM Plex Sans" w:cs="Open Sans"/>
                <w:b/>
                <w:bCs/>
                <w:color w:val="000000"/>
                <w:sz w:val="20"/>
              </w:rPr>
              <w:t>Robotics</w:t>
            </w:r>
          </w:p>
          <w:p w14:paraId="3C56C223" w14:textId="0544018F"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Arduino Cards</w:t>
            </w:r>
          </w:p>
          <w:p w14:paraId="67627A33"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Speech bots</w:t>
            </w:r>
          </w:p>
          <w:p w14:paraId="47F6ED4A" w14:textId="77777777" w:rsidR="008105B1" w:rsidRPr="006819B4"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Joke bot (Python)</w:t>
            </w:r>
          </w:p>
        </w:tc>
        <w:tc>
          <w:tcPr>
            <w:tcW w:w="4041" w:type="dxa"/>
          </w:tcPr>
          <w:p w14:paraId="66FA05E6" w14:textId="77777777" w:rsidR="008105B1" w:rsidRPr="008D0628" w:rsidRDefault="008105B1" w:rsidP="00CE562A">
            <w:pPr>
              <w:spacing w:line="276" w:lineRule="auto"/>
              <w:jc w:val="center"/>
              <w:rPr>
                <w:rFonts w:ascii="IBM Plex Sans" w:hAnsi="IBM Plex Sans" w:cs="Open Sans"/>
                <w:b/>
                <w:bCs/>
                <w:color w:val="000000"/>
                <w:sz w:val="20"/>
              </w:rPr>
            </w:pPr>
            <w:r w:rsidRPr="008D0628">
              <w:rPr>
                <w:rFonts w:ascii="IBM Plex Sans" w:hAnsi="IBM Plex Sans" w:cs="Open Sans"/>
                <w:b/>
                <w:bCs/>
                <w:color w:val="000000"/>
                <w:sz w:val="20"/>
              </w:rPr>
              <w:t>Family</w:t>
            </w:r>
          </w:p>
          <w:p w14:paraId="20C1367A"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 xml:space="preserve">Beach with my wife </w:t>
            </w:r>
          </w:p>
          <w:p w14:paraId="2F53ABB5"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Play Games with my children</w:t>
            </w:r>
          </w:p>
          <w:p w14:paraId="65F4C5EA" w14:textId="4DFE7A09" w:rsidR="008105B1" w:rsidRPr="006819B4" w:rsidRDefault="008105B1" w:rsidP="00735AF0">
            <w:pPr>
              <w:spacing w:line="276" w:lineRule="auto"/>
              <w:jc w:val="center"/>
              <w:rPr>
                <w:rFonts w:ascii="IBM Plex Sans" w:hAnsi="IBM Plex Sans" w:cs="Open Sans"/>
                <w:color w:val="000000"/>
                <w:sz w:val="20"/>
              </w:rPr>
            </w:pPr>
            <w:r>
              <w:rPr>
                <w:rFonts w:ascii="IBM Plex Sans" w:hAnsi="IBM Plex Sans" w:cs="Open Sans"/>
                <w:color w:val="000000"/>
                <w:sz w:val="20"/>
              </w:rPr>
              <w:t>Cycling (alone)</w:t>
            </w:r>
          </w:p>
        </w:tc>
      </w:tr>
    </w:tbl>
    <w:p w14:paraId="561F036F" w14:textId="66D0D3BD" w:rsidR="008105B1" w:rsidRPr="006819B4" w:rsidRDefault="00735AF0" w:rsidP="008105B1">
      <w:pPr>
        <w:spacing w:after="0" w:line="276" w:lineRule="auto"/>
        <w:jc w:val="both"/>
        <w:rPr>
          <w:rFonts w:ascii="IBM Plex Sans" w:hAnsi="IBM Plex Sans" w:cs="Open Sans"/>
          <w:b/>
          <w:color w:val="000000"/>
          <w:sz w:val="20"/>
        </w:rPr>
      </w:pPr>
      <w:r>
        <w:rPr>
          <w:rFonts w:ascii="IBM Plex Sans" w:hAnsi="IBM Plex Sans" w:cs="Open Sans"/>
          <w:noProof/>
          <w:sz w:val="20"/>
        </w:rPr>
        <mc:AlternateContent>
          <mc:Choice Requires="wps">
            <w:drawing>
              <wp:anchor distT="0" distB="0" distL="114300" distR="114300" simplePos="0" relativeHeight="251698176" behindDoc="0" locked="0" layoutInCell="1" allowOverlap="1" wp14:anchorId="61D22AFD" wp14:editId="0B1D2D7F">
                <wp:simplePos x="0" y="0"/>
                <wp:positionH relativeFrom="column">
                  <wp:posOffset>-127000</wp:posOffset>
                </wp:positionH>
                <wp:positionV relativeFrom="paragraph">
                  <wp:posOffset>503555</wp:posOffset>
                </wp:positionV>
                <wp:extent cx="7048500" cy="45719"/>
                <wp:effectExtent l="0" t="0" r="19050" b="12065"/>
                <wp:wrapNone/>
                <wp:docPr id="17" name="Rectángulo 17"/>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BDF082" id="Rectángulo 17" o:spid="_x0000_s1026" style="position:absolute;margin-left:-10pt;margin-top:39.65pt;width:555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" fillcolor="#4472c4 [3204]" strokecolor="#1f3763 [1604]" strokeweight="1pt"/>
            </w:pict>
          </mc:Fallback>
        </mc:AlternateContent>
      </w:r>
    </w:p>
    <w:sectPr w:rsidR="008105B1" w:rsidRPr="006819B4" w:rsidSect="0033444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Calibri"/>
    <w:charset w:val="00"/>
    <w:family w:val="swiss"/>
    <w:pitch w:val="variable"/>
    <w:sig w:usb0="A00002EF" w:usb1="5000207B" w:usb2="00000000" w:usb3="00000000" w:csb0="0000019F" w:csb1="00000000"/>
  </w:font>
  <w:font w:name="Open Sans">
    <w:altName w:val="Open Sans"/>
    <w:charset w:val="00"/>
    <w:family w:val="swiss"/>
    <w:pitch w:val="variable"/>
    <w:sig w:usb0="E00002EF" w:usb1="4000205B" w:usb2="00000028" w:usb3="00000000" w:csb0="0000019F" w:csb1="00000000"/>
  </w:font>
  <w:font w:name="Montserrat SemiBold">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C5B"/>
    <w:multiLevelType w:val="hybridMultilevel"/>
    <w:tmpl w:val="B54E1888"/>
    <w:lvl w:ilvl="0" w:tplc="E0781BC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3483E"/>
    <w:multiLevelType w:val="hybridMultilevel"/>
    <w:tmpl w:val="E518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543794">
    <w:abstractNumId w:val="1"/>
  </w:num>
  <w:num w:numId="2" w16cid:durableId="77263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42"/>
    <w:rsid w:val="00005039"/>
    <w:rsid w:val="00025C95"/>
    <w:rsid w:val="00042879"/>
    <w:rsid w:val="000612EF"/>
    <w:rsid w:val="00095B29"/>
    <w:rsid w:val="00097ABD"/>
    <w:rsid w:val="000C7A8E"/>
    <w:rsid w:val="000E1220"/>
    <w:rsid w:val="000E3237"/>
    <w:rsid w:val="00121B7D"/>
    <w:rsid w:val="001242DE"/>
    <w:rsid w:val="00152D4A"/>
    <w:rsid w:val="00156F3C"/>
    <w:rsid w:val="00177AC4"/>
    <w:rsid w:val="00177FC1"/>
    <w:rsid w:val="0018366B"/>
    <w:rsid w:val="001A080E"/>
    <w:rsid w:val="001A6643"/>
    <w:rsid w:val="001C3877"/>
    <w:rsid w:val="001C6DCF"/>
    <w:rsid w:val="001D3A00"/>
    <w:rsid w:val="00201980"/>
    <w:rsid w:val="00205A10"/>
    <w:rsid w:val="00243461"/>
    <w:rsid w:val="0024481E"/>
    <w:rsid w:val="002727BC"/>
    <w:rsid w:val="00293E9F"/>
    <w:rsid w:val="002D5C65"/>
    <w:rsid w:val="00307A68"/>
    <w:rsid w:val="00334442"/>
    <w:rsid w:val="00347CD9"/>
    <w:rsid w:val="00364930"/>
    <w:rsid w:val="003E72F5"/>
    <w:rsid w:val="003F06ED"/>
    <w:rsid w:val="005663DB"/>
    <w:rsid w:val="005C2298"/>
    <w:rsid w:val="005C6F7C"/>
    <w:rsid w:val="005E2DE0"/>
    <w:rsid w:val="00604950"/>
    <w:rsid w:val="00613AFF"/>
    <w:rsid w:val="00614B85"/>
    <w:rsid w:val="006616B7"/>
    <w:rsid w:val="006763B1"/>
    <w:rsid w:val="00696FBE"/>
    <w:rsid w:val="006A75B4"/>
    <w:rsid w:val="006B5140"/>
    <w:rsid w:val="006D36A1"/>
    <w:rsid w:val="006E27EE"/>
    <w:rsid w:val="00705A98"/>
    <w:rsid w:val="00735AF0"/>
    <w:rsid w:val="00772362"/>
    <w:rsid w:val="00776963"/>
    <w:rsid w:val="007A1794"/>
    <w:rsid w:val="007C2403"/>
    <w:rsid w:val="007E662B"/>
    <w:rsid w:val="007F05BF"/>
    <w:rsid w:val="008105B1"/>
    <w:rsid w:val="008227EA"/>
    <w:rsid w:val="008334F6"/>
    <w:rsid w:val="00860AE1"/>
    <w:rsid w:val="00862862"/>
    <w:rsid w:val="00880193"/>
    <w:rsid w:val="008D0628"/>
    <w:rsid w:val="009B3E3C"/>
    <w:rsid w:val="009C71F5"/>
    <w:rsid w:val="009D0FFD"/>
    <w:rsid w:val="00A065DB"/>
    <w:rsid w:val="00A22603"/>
    <w:rsid w:val="00A27AE1"/>
    <w:rsid w:val="00A55A5D"/>
    <w:rsid w:val="00AA3AF7"/>
    <w:rsid w:val="00AA45A4"/>
    <w:rsid w:val="00AA6C92"/>
    <w:rsid w:val="00AE3B12"/>
    <w:rsid w:val="00AF7E26"/>
    <w:rsid w:val="00B25130"/>
    <w:rsid w:val="00B32D20"/>
    <w:rsid w:val="00B445D5"/>
    <w:rsid w:val="00B727DA"/>
    <w:rsid w:val="00BA0756"/>
    <w:rsid w:val="00BD3757"/>
    <w:rsid w:val="00BF1507"/>
    <w:rsid w:val="00C123BC"/>
    <w:rsid w:val="00C204BE"/>
    <w:rsid w:val="00C26400"/>
    <w:rsid w:val="00C641DF"/>
    <w:rsid w:val="00C7772C"/>
    <w:rsid w:val="00C809DB"/>
    <w:rsid w:val="00C8204D"/>
    <w:rsid w:val="00C83659"/>
    <w:rsid w:val="00C85711"/>
    <w:rsid w:val="00C93CD8"/>
    <w:rsid w:val="00CA0093"/>
    <w:rsid w:val="00D01A8C"/>
    <w:rsid w:val="00D025F8"/>
    <w:rsid w:val="00D065C2"/>
    <w:rsid w:val="00D34E27"/>
    <w:rsid w:val="00D63543"/>
    <w:rsid w:val="00D73F75"/>
    <w:rsid w:val="00D8106F"/>
    <w:rsid w:val="00D96C0D"/>
    <w:rsid w:val="00DE1CE9"/>
    <w:rsid w:val="00E023A0"/>
    <w:rsid w:val="00E45D58"/>
    <w:rsid w:val="00E63BB0"/>
    <w:rsid w:val="00E770A9"/>
    <w:rsid w:val="00ED38EE"/>
    <w:rsid w:val="00EE4B79"/>
    <w:rsid w:val="00EF7D39"/>
    <w:rsid w:val="00F000EE"/>
    <w:rsid w:val="00F0473B"/>
    <w:rsid w:val="00F52924"/>
    <w:rsid w:val="00F6184A"/>
    <w:rsid w:val="00F97CB5"/>
    <w:rsid w:val="00FD1085"/>
    <w:rsid w:val="00FD20FF"/>
    <w:rsid w:val="00FE561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4ECA"/>
  <w15:chartTrackingRefBased/>
  <w15:docId w15:val="{FF0D2364-F03B-4A7B-856E-966AD11D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A8C"/>
    <w:rPr>
      <w:lang w:val="en-US"/>
    </w:rPr>
  </w:style>
  <w:style w:type="paragraph" w:styleId="Ttulo1">
    <w:name w:val="heading 1"/>
    <w:basedOn w:val="Normal"/>
    <w:next w:val="Normal"/>
    <w:link w:val="Ttulo1Car"/>
    <w:uiPriority w:val="9"/>
    <w:qFormat/>
    <w:rsid w:val="008105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basedOn w:val="Normal"/>
    <w:next w:val="Normal"/>
    <w:link w:val="Ttulo3Car"/>
    <w:qFormat/>
    <w:rsid w:val="008105B1"/>
    <w:pPr>
      <w:keepNext/>
      <w:spacing w:after="0" w:line="240" w:lineRule="auto"/>
      <w:outlineLvl w:val="2"/>
    </w:pPr>
    <w:rPr>
      <w:rFonts w:ascii="Arial" w:eastAsia="Times New Roman" w:hAnsi="Arial" w:cs="Times New Roman"/>
      <w:b/>
      <w:noProof/>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5B1"/>
    <w:rPr>
      <w:rFonts w:asciiTheme="majorHAnsi" w:eastAsiaTheme="majorEastAsia" w:hAnsiTheme="majorHAnsi" w:cstheme="majorBidi"/>
      <w:b/>
      <w:bCs/>
      <w:color w:val="2F5496" w:themeColor="accent1" w:themeShade="BF"/>
      <w:sz w:val="28"/>
      <w:szCs w:val="28"/>
      <w:lang w:val="en-US"/>
    </w:rPr>
  </w:style>
  <w:style w:type="character" w:customStyle="1" w:styleId="Ttulo3Car">
    <w:name w:val="Título 3 Car"/>
    <w:basedOn w:val="Fuentedeprrafopredeter"/>
    <w:link w:val="Ttulo3"/>
    <w:rsid w:val="008105B1"/>
    <w:rPr>
      <w:rFonts w:ascii="Arial" w:eastAsia="Times New Roman" w:hAnsi="Arial" w:cs="Times New Roman"/>
      <w:b/>
      <w:noProof/>
      <w:sz w:val="24"/>
      <w:szCs w:val="20"/>
      <w:lang w:val="en-US"/>
    </w:rPr>
  </w:style>
  <w:style w:type="paragraph" w:styleId="Prrafodelista">
    <w:name w:val="List Paragraph"/>
    <w:basedOn w:val="Normal"/>
    <w:uiPriority w:val="34"/>
    <w:qFormat/>
    <w:rsid w:val="008105B1"/>
    <w:pPr>
      <w:ind w:left="720"/>
      <w:contextualSpacing/>
    </w:pPr>
  </w:style>
  <w:style w:type="table" w:styleId="Tablaconcuadrcula">
    <w:name w:val="Table Grid"/>
    <w:basedOn w:val="Tablanormal"/>
    <w:uiPriority w:val="39"/>
    <w:rsid w:val="008105B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llColour">
    <w:name w:val="Skill Colour"/>
    <w:basedOn w:val="Fuentedeprrafopredeter"/>
    <w:uiPriority w:val="1"/>
    <w:qFormat/>
    <w:rsid w:val="008105B1"/>
    <w:rPr>
      <w:color w:val="DA6D5E"/>
    </w:rPr>
  </w:style>
  <w:style w:type="character" w:styleId="Hipervnculo">
    <w:name w:val="Hyperlink"/>
    <w:basedOn w:val="Fuentedeprrafopredeter"/>
    <w:uiPriority w:val="99"/>
    <w:unhideWhenUsed/>
    <w:rsid w:val="008105B1"/>
    <w:rPr>
      <w:color w:val="0563C1" w:themeColor="hyperlink"/>
      <w:u w:val="single"/>
    </w:rPr>
  </w:style>
  <w:style w:type="character" w:styleId="Hipervnculovisitado">
    <w:name w:val="FollowedHyperlink"/>
    <w:basedOn w:val="Fuentedeprrafopredeter"/>
    <w:uiPriority w:val="99"/>
    <w:semiHidden/>
    <w:unhideWhenUsed/>
    <w:rsid w:val="00D96C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ai" TargetMode="External"/><Relationship Id="rId3" Type="http://schemas.openxmlformats.org/officeDocument/2006/relationships/settings" Target="settings.xml"/><Relationship Id="rId7" Type="http://schemas.openxmlformats.org/officeDocument/2006/relationships/hyperlink" Target="https://www.linkedin.com/in/rsilc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silca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1641</Words>
  <Characters>9026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Silva</dc:creator>
  <cp:keywords/>
  <dc:description/>
  <cp:lastModifiedBy>René Silva</cp:lastModifiedBy>
  <cp:revision>72</cp:revision>
  <cp:lastPrinted>2022-10-07T00:40:00Z</cp:lastPrinted>
  <dcterms:created xsi:type="dcterms:W3CDTF">2022-10-06T18:16:00Z</dcterms:created>
  <dcterms:modified xsi:type="dcterms:W3CDTF">2022-10-07T00:43:00Z</dcterms:modified>
</cp:coreProperties>
</file>