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F90" w:rsidRPr="00273983" w:rsidRDefault="006E1F90" w:rsidP="006E1F90">
      <w:pPr>
        <w:jc w:val="center"/>
        <w:rPr>
          <w:rFonts w:ascii="Century Gothic" w:hAnsi="Century Gothic"/>
          <w:b/>
        </w:rPr>
      </w:pPr>
      <w:r>
        <w:rPr>
          <w:rFonts w:ascii="Century Gothic" w:hAnsi="Century Gothic"/>
          <w:b/>
        </w:rPr>
        <w:t xml:space="preserve">XVIII </w:t>
      </w:r>
      <w:r w:rsidRPr="00273983">
        <w:rPr>
          <w:rFonts w:ascii="Century Gothic" w:hAnsi="Century Gothic"/>
          <w:b/>
        </w:rPr>
        <w:t>SEMINÁRIO DE INICIAÇÃO CIENTÍFICA DA PUCPR</w:t>
      </w:r>
    </w:p>
    <w:p w:rsidR="006E1F90" w:rsidRPr="00273983" w:rsidRDefault="006E1F90" w:rsidP="006E1F90">
      <w:pPr>
        <w:jc w:val="center"/>
        <w:rPr>
          <w:rFonts w:ascii="Century Gothic" w:hAnsi="Century Gothic"/>
          <w:b/>
        </w:rPr>
      </w:pPr>
      <w:r>
        <w:rPr>
          <w:rFonts w:ascii="Century Gothic" w:hAnsi="Century Gothic"/>
          <w:b/>
        </w:rPr>
        <w:t xml:space="preserve">26 e 27 </w:t>
      </w:r>
      <w:r w:rsidRPr="00273983">
        <w:rPr>
          <w:rFonts w:ascii="Century Gothic" w:hAnsi="Century Gothic"/>
          <w:b/>
        </w:rPr>
        <w:t>de outubro de 20</w:t>
      </w:r>
      <w:r>
        <w:rPr>
          <w:rFonts w:ascii="Century Gothic" w:hAnsi="Century Gothic"/>
          <w:b/>
        </w:rPr>
        <w:t>10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5"/>
        <w:gridCol w:w="171"/>
        <w:gridCol w:w="51"/>
        <w:gridCol w:w="1139"/>
        <w:gridCol w:w="25"/>
      </w:tblGrid>
      <w:tr w:rsidR="006E1F90" w:rsidRPr="006E1F90" w:rsidTr="006E1F90">
        <w:trPr>
          <w:gridAfter w:val="1"/>
          <w:wAfter w:w="25" w:type="dxa"/>
        </w:trPr>
        <w:tc>
          <w:tcPr>
            <w:tcW w:w="9206" w:type="dxa"/>
            <w:gridSpan w:val="2"/>
          </w:tcPr>
          <w:p w:rsidR="006E1F90" w:rsidRPr="006E1F90" w:rsidRDefault="000B1DE3">
            <w:pPr>
              <w:rPr>
                <w:rFonts w:ascii="Arial" w:hAnsi="Arial" w:cs="Arial"/>
                <w:b/>
                <w:sz w:val="12"/>
                <w:szCs w:val="12"/>
              </w:rPr>
            </w:pPr>
            <w:r>
              <w:rPr>
                <w:rFonts w:ascii="Arial" w:hAnsi="Arial" w:cs="Arial"/>
                <w:b/>
                <w:sz w:val="12"/>
                <w:szCs w:val="12"/>
              </w:rPr>
              <w:t>AVALIADOR</w:t>
            </w:r>
          </w:p>
        </w:tc>
        <w:tc>
          <w:tcPr>
            <w:tcW w:w="1190" w:type="dxa"/>
            <w:gridSpan w:val="2"/>
          </w:tcPr>
          <w:p w:rsidR="006E1F90" w:rsidRPr="006E1F90" w:rsidRDefault="000B1DE3" w:rsidP="006E1F90">
            <w:pPr>
              <w:jc w:val="right"/>
              <w:rPr>
                <w:rFonts w:ascii="Arial" w:hAnsi="Arial" w:cs="Arial"/>
                <w:b/>
                <w:sz w:val="12"/>
                <w:szCs w:val="12"/>
              </w:rPr>
            </w:pPr>
            <w:r>
              <w:rPr>
                <w:rFonts w:ascii="Arial" w:hAnsi="Arial" w:cs="Arial"/>
                <w:b/>
                <w:sz w:val="12"/>
                <w:szCs w:val="12"/>
              </w:rPr>
              <w:t>CÓDIGO</w:t>
            </w:r>
          </w:p>
        </w:tc>
      </w:tr>
      <w:tr w:rsidR="006E1F90" w:rsidTr="006E1F90">
        <w:tc>
          <w:tcPr>
            <w:tcW w:w="9035" w:type="dxa"/>
            <w:tcBorders>
              <w:top w:val="single" w:sz="4" w:space="0" w:color="auto"/>
              <w:left w:val="single" w:sz="4" w:space="0" w:color="auto"/>
              <w:bottom w:val="single" w:sz="4" w:space="0" w:color="auto"/>
              <w:right w:val="single" w:sz="4" w:space="0" w:color="auto"/>
            </w:tcBorders>
          </w:tcPr>
          <w:p w:rsidR="006E1F90" w:rsidRPr="00453EBA" w:rsidRDefault="00453EBA">
            <w:pPr>
              <w:rPr>
                <w:b/>
              </w:rPr>
            </w:pPr>
            <w:r w:rsidRPr="00453EBA">
              <w:rPr>
                <w:b/>
              </w:rPr>
              <w:t>Fulano da Silva</w:t>
            </w:r>
          </w:p>
        </w:tc>
        <w:tc>
          <w:tcPr>
            <w:tcW w:w="222" w:type="dxa"/>
            <w:gridSpan w:val="2"/>
            <w:tcBorders>
              <w:left w:val="single" w:sz="4" w:space="0" w:color="auto"/>
              <w:right w:val="single" w:sz="4" w:space="0" w:color="auto"/>
            </w:tcBorders>
          </w:tcPr>
          <w:p w:rsidR="006E1F90" w:rsidRDefault="006E1F90"/>
        </w:tc>
        <w:tc>
          <w:tcPr>
            <w:tcW w:w="1164" w:type="dxa"/>
            <w:gridSpan w:val="2"/>
            <w:tcBorders>
              <w:top w:val="single" w:sz="4" w:space="0" w:color="auto"/>
              <w:left w:val="single" w:sz="4" w:space="0" w:color="auto"/>
              <w:bottom w:val="single" w:sz="4" w:space="0" w:color="auto"/>
              <w:right w:val="single" w:sz="4" w:space="0" w:color="auto"/>
            </w:tcBorders>
          </w:tcPr>
          <w:p w:rsidR="006E1F90" w:rsidRDefault="00453EBA" w:rsidP="00453EBA">
            <w:pPr>
              <w:jc w:val="center"/>
            </w:pPr>
            <w:r>
              <w:t>342-3</w:t>
            </w:r>
          </w:p>
        </w:tc>
      </w:tr>
      <w:tr w:rsidR="000B1DE3" w:rsidRPr="006E1F90" w:rsidTr="00E70F45">
        <w:trPr>
          <w:gridAfter w:val="1"/>
          <w:wAfter w:w="25" w:type="dxa"/>
        </w:trPr>
        <w:tc>
          <w:tcPr>
            <w:tcW w:w="9206" w:type="dxa"/>
            <w:gridSpan w:val="2"/>
          </w:tcPr>
          <w:p w:rsidR="000B1DE3" w:rsidRDefault="000B1DE3" w:rsidP="00E70F45">
            <w:pPr>
              <w:rPr>
                <w:rFonts w:ascii="Arial" w:hAnsi="Arial" w:cs="Arial"/>
                <w:b/>
                <w:sz w:val="12"/>
                <w:szCs w:val="12"/>
              </w:rPr>
            </w:pPr>
          </w:p>
          <w:p w:rsidR="000B1DE3" w:rsidRPr="006E1F90" w:rsidRDefault="000B1DE3" w:rsidP="00E70F45">
            <w:pPr>
              <w:rPr>
                <w:rFonts w:ascii="Arial" w:hAnsi="Arial" w:cs="Arial"/>
                <w:b/>
                <w:sz w:val="12"/>
                <w:szCs w:val="12"/>
              </w:rPr>
            </w:pPr>
            <w:r w:rsidRPr="006E1F90">
              <w:rPr>
                <w:rFonts w:ascii="Arial" w:hAnsi="Arial" w:cs="Arial"/>
                <w:b/>
                <w:sz w:val="12"/>
                <w:szCs w:val="12"/>
              </w:rPr>
              <w:t>TÍTULO DO TRABALHO</w:t>
            </w:r>
          </w:p>
        </w:tc>
        <w:tc>
          <w:tcPr>
            <w:tcW w:w="1190" w:type="dxa"/>
            <w:gridSpan w:val="2"/>
          </w:tcPr>
          <w:p w:rsidR="000B1DE3" w:rsidRDefault="000B1DE3" w:rsidP="00E70F45">
            <w:pPr>
              <w:jc w:val="right"/>
              <w:rPr>
                <w:rFonts w:ascii="Arial" w:hAnsi="Arial" w:cs="Arial"/>
                <w:b/>
                <w:sz w:val="12"/>
                <w:szCs w:val="12"/>
              </w:rPr>
            </w:pPr>
          </w:p>
          <w:p w:rsidR="000B1DE3" w:rsidRPr="006E1F90" w:rsidRDefault="000B1DE3" w:rsidP="00E70F45">
            <w:pPr>
              <w:jc w:val="right"/>
              <w:rPr>
                <w:rFonts w:ascii="Arial" w:hAnsi="Arial" w:cs="Arial"/>
                <w:b/>
                <w:sz w:val="12"/>
                <w:szCs w:val="12"/>
              </w:rPr>
            </w:pPr>
            <w:r w:rsidRPr="006E1F90">
              <w:rPr>
                <w:rFonts w:ascii="Arial" w:hAnsi="Arial" w:cs="Arial"/>
                <w:b/>
                <w:sz w:val="12"/>
                <w:szCs w:val="12"/>
              </w:rPr>
              <w:t>ID</w:t>
            </w:r>
            <w:r>
              <w:rPr>
                <w:rFonts w:ascii="Arial" w:hAnsi="Arial" w:cs="Arial"/>
                <w:b/>
                <w:sz w:val="12"/>
                <w:szCs w:val="12"/>
              </w:rPr>
              <w:t xml:space="preserve"> TRABALHO</w:t>
            </w:r>
          </w:p>
        </w:tc>
      </w:tr>
      <w:tr w:rsidR="000B1DE3" w:rsidTr="00E70F45">
        <w:tc>
          <w:tcPr>
            <w:tcW w:w="9035" w:type="dxa"/>
            <w:tcBorders>
              <w:top w:val="single" w:sz="4" w:space="0" w:color="auto"/>
              <w:left w:val="single" w:sz="4" w:space="0" w:color="auto"/>
              <w:bottom w:val="single" w:sz="4" w:space="0" w:color="auto"/>
              <w:right w:val="single" w:sz="4" w:space="0" w:color="auto"/>
            </w:tcBorders>
          </w:tcPr>
          <w:p w:rsidR="000B1DE3" w:rsidRDefault="00EA0304" w:rsidP="00E70F45">
            <w:r w:rsidRPr="00EA0304">
              <w:t>AMBIENTE VIRTUAL PARA ESTUDO COMPORTAMENTAL DE INTRUSOS EM WEB SERVICES</w:t>
            </w:r>
          </w:p>
        </w:tc>
        <w:tc>
          <w:tcPr>
            <w:tcW w:w="222" w:type="dxa"/>
            <w:gridSpan w:val="2"/>
            <w:tcBorders>
              <w:left w:val="single" w:sz="4" w:space="0" w:color="auto"/>
              <w:right w:val="single" w:sz="4" w:space="0" w:color="auto"/>
            </w:tcBorders>
          </w:tcPr>
          <w:p w:rsidR="000B1DE3" w:rsidRDefault="000B1DE3" w:rsidP="00E70F45"/>
        </w:tc>
        <w:tc>
          <w:tcPr>
            <w:tcW w:w="1164" w:type="dxa"/>
            <w:gridSpan w:val="2"/>
            <w:tcBorders>
              <w:top w:val="single" w:sz="4" w:space="0" w:color="auto"/>
              <w:left w:val="single" w:sz="4" w:space="0" w:color="auto"/>
              <w:bottom w:val="single" w:sz="4" w:space="0" w:color="auto"/>
              <w:right w:val="single" w:sz="4" w:space="0" w:color="auto"/>
            </w:tcBorders>
          </w:tcPr>
          <w:p w:rsidR="000B1DE3" w:rsidRDefault="00453EBA" w:rsidP="00E70F45">
            <w:r>
              <w:t>COMP01</w:t>
            </w:r>
          </w:p>
        </w:tc>
      </w:tr>
    </w:tbl>
    <w:p w:rsidR="0009100D" w:rsidRDefault="0009100D" w:rsidP="006E1F90"/>
    <w:p w:rsidR="00EA0304" w:rsidRPr="00EA0304" w:rsidRDefault="00EA0304" w:rsidP="00EA0304">
      <w:pPr>
        <w:jc w:val="both"/>
        <w:rPr>
          <w:rFonts w:ascii="Arial" w:hAnsi="Arial" w:cs="Arial"/>
          <w:sz w:val="20"/>
        </w:rPr>
      </w:pPr>
      <w:r w:rsidRPr="00EA0304">
        <w:rPr>
          <w:rFonts w:ascii="Arial" w:hAnsi="Arial" w:cs="Arial"/>
          <w:sz w:val="20"/>
        </w:rPr>
        <w:t xml:space="preserve">Introdução: Um </w:t>
      </w:r>
      <w:proofErr w:type="spellStart"/>
      <w:r w:rsidRPr="00EA0304">
        <w:rPr>
          <w:rFonts w:ascii="Arial" w:hAnsi="Arial" w:cs="Arial"/>
          <w:sz w:val="20"/>
        </w:rPr>
        <w:t>honeypot</w:t>
      </w:r>
      <w:proofErr w:type="spellEnd"/>
      <w:r w:rsidRPr="00EA0304">
        <w:rPr>
          <w:rFonts w:ascii="Arial" w:hAnsi="Arial" w:cs="Arial"/>
          <w:sz w:val="20"/>
        </w:rPr>
        <w:t xml:space="preserve"> é um recurso computacional de segurança que pode ser atacado ou comprometido, sem que a segurança efetiva de uma máquina seja colocada em risco. Isto é possível, porque </w:t>
      </w:r>
      <w:proofErr w:type="spellStart"/>
      <w:r w:rsidRPr="00EA0304">
        <w:rPr>
          <w:rFonts w:ascii="Arial" w:hAnsi="Arial" w:cs="Arial"/>
          <w:sz w:val="20"/>
        </w:rPr>
        <w:t>honeypots</w:t>
      </w:r>
      <w:proofErr w:type="spellEnd"/>
      <w:proofErr w:type="gramStart"/>
      <w:r w:rsidRPr="00EA0304">
        <w:rPr>
          <w:rFonts w:ascii="Arial" w:hAnsi="Arial" w:cs="Arial"/>
          <w:sz w:val="20"/>
        </w:rPr>
        <w:t xml:space="preserve">  </w:t>
      </w:r>
      <w:proofErr w:type="gramEnd"/>
      <w:r w:rsidRPr="00EA0304">
        <w:rPr>
          <w:rFonts w:ascii="Arial" w:hAnsi="Arial" w:cs="Arial"/>
          <w:sz w:val="20"/>
        </w:rPr>
        <w:t xml:space="preserve">são programas que simulam os serviços de rede, mas não são serviços reais. Para quem está atacando o </w:t>
      </w:r>
      <w:proofErr w:type="spellStart"/>
      <w:r w:rsidRPr="00EA0304">
        <w:rPr>
          <w:rFonts w:ascii="Arial" w:hAnsi="Arial" w:cs="Arial"/>
          <w:sz w:val="20"/>
        </w:rPr>
        <w:t>honeypot</w:t>
      </w:r>
      <w:proofErr w:type="spellEnd"/>
      <w:r w:rsidRPr="00EA0304">
        <w:rPr>
          <w:rFonts w:ascii="Arial" w:hAnsi="Arial" w:cs="Arial"/>
          <w:sz w:val="20"/>
        </w:rPr>
        <w:t xml:space="preserve"> deve parecer real, se for de alta interatividade, e emular serviços vulneráveis. Pode-se usar </w:t>
      </w:r>
      <w:proofErr w:type="spellStart"/>
      <w:r w:rsidRPr="00EA0304">
        <w:rPr>
          <w:rFonts w:ascii="Arial" w:hAnsi="Arial" w:cs="Arial"/>
          <w:sz w:val="20"/>
        </w:rPr>
        <w:t>honeypots</w:t>
      </w:r>
      <w:proofErr w:type="spellEnd"/>
      <w:proofErr w:type="gramStart"/>
      <w:r w:rsidRPr="00EA0304">
        <w:rPr>
          <w:rFonts w:ascii="Arial" w:hAnsi="Arial" w:cs="Arial"/>
          <w:sz w:val="20"/>
        </w:rPr>
        <w:t xml:space="preserve">  </w:t>
      </w:r>
      <w:proofErr w:type="gramEnd"/>
      <w:r w:rsidRPr="00EA0304">
        <w:rPr>
          <w:rFonts w:ascii="Arial" w:hAnsi="Arial" w:cs="Arial"/>
          <w:sz w:val="20"/>
        </w:rPr>
        <w:t xml:space="preserve">para registrar as tentativas ou as ações de um acesso, incluindo os comandos executados. Essas informações podem fornecer alertas antecipados sobre ataques. Há sistemas como IDS (Sistema de Detenção de Intrusão) que podem detectar </w:t>
      </w:r>
      <w:proofErr w:type="gramStart"/>
      <w:r w:rsidRPr="00EA0304">
        <w:rPr>
          <w:rFonts w:ascii="Arial" w:hAnsi="Arial" w:cs="Arial"/>
          <w:sz w:val="20"/>
        </w:rPr>
        <w:t>ataques</w:t>
      </w:r>
      <w:proofErr w:type="gramEnd"/>
      <w:r w:rsidRPr="00EA0304">
        <w:rPr>
          <w:rFonts w:ascii="Arial" w:hAnsi="Arial" w:cs="Arial"/>
          <w:sz w:val="20"/>
        </w:rPr>
        <w:t xml:space="preserve"> sem precisar ser vulneráveis. Porém, para aprender a estratégia do ataque que será programada no IDS é necessário aprendê-la antes usando um </w:t>
      </w:r>
      <w:proofErr w:type="spellStart"/>
      <w:r w:rsidRPr="00EA0304">
        <w:rPr>
          <w:rFonts w:ascii="Arial" w:hAnsi="Arial" w:cs="Arial"/>
          <w:sz w:val="20"/>
        </w:rPr>
        <w:t>honeypot</w:t>
      </w:r>
      <w:proofErr w:type="spellEnd"/>
      <w:r w:rsidRPr="00EA0304">
        <w:rPr>
          <w:rFonts w:ascii="Arial" w:hAnsi="Arial" w:cs="Arial"/>
          <w:sz w:val="20"/>
        </w:rPr>
        <w:t xml:space="preserve">, por exemplo. O problema de IDS para Serviços Web é que esse precisa conhecer detalhes da aplicação para detectar eficientemente o ataque. Então, se for possível filtrar o tráfego que chega </w:t>
      </w:r>
      <w:proofErr w:type="gramStart"/>
      <w:r w:rsidRPr="00EA0304">
        <w:rPr>
          <w:rFonts w:ascii="Arial" w:hAnsi="Arial" w:cs="Arial"/>
          <w:sz w:val="20"/>
        </w:rPr>
        <w:t>nos</w:t>
      </w:r>
      <w:proofErr w:type="gramEnd"/>
      <w:r w:rsidRPr="00EA0304">
        <w:rPr>
          <w:rFonts w:ascii="Arial" w:hAnsi="Arial" w:cs="Arial"/>
          <w:sz w:val="20"/>
        </w:rPr>
        <w:t xml:space="preserve"> Serviços Web de forma a direcioná-lo para aplicação ou inspeção, o trabalho do IDS poderia ser simplificado e mais eficiente. Objetivos: O objetivo deste projeto é simular um ambiente virtual para atrair ataques a Serviços Web. Se os ataques não acontecerem, serão simulados usando ferramentas de auditoria para que a estratégia do ataque fique registrada nos </w:t>
      </w:r>
      <w:proofErr w:type="spellStart"/>
      <w:r w:rsidRPr="00EA0304">
        <w:rPr>
          <w:rFonts w:ascii="Arial" w:hAnsi="Arial" w:cs="Arial"/>
          <w:sz w:val="20"/>
        </w:rPr>
        <w:t>logs</w:t>
      </w:r>
      <w:proofErr w:type="spellEnd"/>
      <w:r w:rsidRPr="00EA0304">
        <w:rPr>
          <w:rFonts w:ascii="Arial" w:hAnsi="Arial" w:cs="Arial"/>
          <w:sz w:val="20"/>
        </w:rPr>
        <w:t xml:space="preserve"> do </w:t>
      </w:r>
      <w:proofErr w:type="spellStart"/>
      <w:r w:rsidRPr="00EA0304">
        <w:rPr>
          <w:rFonts w:ascii="Arial" w:hAnsi="Arial" w:cs="Arial"/>
          <w:sz w:val="20"/>
        </w:rPr>
        <w:t>honeypot</w:t>
      </w:r>
      <w:proofErr w:type="spellEnd"/>
      <w:proofErr w:type="gramStart"/>
      <w:r w:rsidRPr="00EA0304">
        <w:rPr>
          <w:rFonts w:ascii="Arial" w:hAnsi="Arial" w:cs="Arial"/>
          <w:sz w:val="20"/>
        </w:rPr>
        <w:t xml:space="preserve">  </w:t>
      </w:r>
      <w:proofErr w:type="gramEnd"/>
      <w:r w:rsidRPr="00EA0304">
        <w:rPr>
          <w:rFonts w:ascii="Arial" w:hAnsi="Arial" w:cs="Arial"/>
          <w:sz w:val="20"/>
        </w:rPr>
        <w:t xml:space="preserve">e sirvam como fonte para posterior identificação do mesmo. Método: Foi instalado o aplicativo </w:t>
      </w:r>
      <w:proofErr w:type="spellStart"/>
      <w:r w:rsidRPr="00EA0304">
        <w:rPr>
          <w:rFonts w:ascii="Arial" w:hAnsi="Arial" w:cs="Arial"/>
          <w:sz w:val="20"/>
        </w:rPr>
        <w:t>Honeyd</w:t>
      </w:r>
      <w:proofErr w:type="spellEnd"/>
      <w:r w:rsidRPr="00EA0304">
        <w:rPr>
          <w:rFonts w:ascii="Arial" w:hAnsi="Arial" w:cs="Arial"/>
          <w:sz w:val="20"/>
        </w:rPr>
        <w:t xml:space="preserve">® e, por meio dele, foram criados ambientes virtuais para que estes pudessem servir como Sistemas Vulneráveis. O </w:t>
      </w:r>
      <w:proofErr w:type="spellStart"/>
      <w:r w:rsidRPr="00EA0304">
        <w:rPr>
          <w:rFonts w:ascii="Arial" w:hAnsi="Arial" w:cs="Arial"/>
          <w:sz w:val="20"/>
        </w:rPr>
        <w:t>Honeyd</w:t>
      </w:r>
      <w:proofErr w:type="spellEnd"/>
      <w:r w:rsidRPr="00EA0304">
        <w:rPr>
          <w:rFonts w:ascii="Arial" w:hAnsi="Arial" w:cs="Arial"/>
          <w:sz w:val="20"/>
        </w:rPr>
        <w:t xml:space="preserve">® foi configurado para receber ataques no servidor web. Usando o pacote </w:t>
      </w:r>
      <w:proofErr w:type="spellStart"/>
      <w:proofErr w:type="gramStart"/>
      <w:r w:rsidRPr="00EA0304">
        <w:rPr>
          <w:rFonts w:ascii="Arial" w:hAnsi="Arial" w:cs="Arial"/>
          <w:sz w:val="20"/>
        </w:rPr>
        <w:t>WSDigger</w:t>
      </w:r>
      <w:proofErr w:type="spellEnd"/>
      <w:proofErr w:type="gramEnd"/>
      <w:r w:rsidRPr="00EA0304">
        <w:rPr>
          <w:rFonts w:ascii="Arial" w:hAnsi="Arial" w:cs="Arial"/>
          <w:sz w:val="20"/>
        </w:rPr>
        <w:t xml:space="preserve">® lançamos ataques </w:t>
      </w:r>
      <w:proofErr w:type="spellStart"/>
      <w:r w:rsidRPr="00EA0304">
        <w:rPr>
          <w:rFonts w:ascii="Arial" w:hAnsi="Arial" w:cs="Arial"/>
          <w:sz w:val="20"/>
        </w:rPr>
        <w:t>XpathInjection</w:t>
      </w:r>
      <w:proofErr w:type="spellEnd"/>
      <w:r w:rsidRPr="00EA0304">
        <w:rPr>
          <w:rFonts w:ascii="Arial" w:hAnsi="Arial" w:cs="Arial"/>
          <w:sz w:val="20"/>
        </w:rPr>
        <w:t xml:space="preserve">, </w:t>
      </w:r>
      <w:proofErr w:type="spellStart"/>
      <w:r w:rsidRPr="00EA0304">
        <w:rPr>
          <w:rFonts w:ascii="Arial" w:hAnsi="Arial" w:cs="Arial"/>
          <w:sz w:val="20"/>
        </w:rPr>
        <w:t>XSSInjection</w:t>
      </w:r>
      <w:proofErr w:type="spellEnd"/>
      <w:r w:rsidRPr="00EA0304">
        <w:rPr>
          <w:rFonts w:ascii="Arial" w:hAnsi="Arial" w:cs="Arial"/>
          <w:sz w:val="20"/>
        </w:rPr>
        <w:t xml:space="preserve"> e </w:t>
      </w:r>
      <w:proofErr w:type="spellStart"/>
      <w:r w:rsidRPr="00EA0304">
        <w:rPr>
          <w:rFonts w:ascii="Arial" w:hAnsi="Arial" w:cs="Arial"/>
          <w:sz w:val="20"/>
        </w:rPr>
        <w:t>XQueryInjection</w:t>
      </w:r>
      <w:proofErr w:type="spellEnd"/>
      <w:r w:rsidRPr="00EA0304">
        <w:rPr>
          <w:rFonts w:ascii="Arial" w:hAnsi="Arial" w:cs="Arial"/>
          <w:sz w:val="20"/>
        </w:rPr>
        <w:t xml:space="preserve"> sobre o </w:t>
      </w:r>
      <w:proofErr w:type="spellStart"/>
      <w:r w:rsidRPr="00EA0304">
        <w:rPr>
          <w:rFonts w:ascii="Arial" w:hAnsi="Arial" w:cs="Arial"/>
          <w:sz w:val="20"/>
        </w:rPr>
        <w:t>honeypot</w:t>
      </w:r>
      <w:proofErr w:type="spellEnd"/>
      <w:r w:rsidRPr="00EA0304">
        <w:rPr>
          <w:rFonts w:ascii="Arial" w:hAnsi="Arial" w:cs="Arial"/>
          <w:sz w:val="20"/>
        </w:rPr>
        <w:t xml:space="preserve"> para que a estratégia dos ataques ficasse </w:t>
      </w:r>
      <w:proofErr w:type="spellStart"/>
      <w:r w:rsidRPr="00EA0304">
        <w:rPr>
          <w:rFonts w:ascii="Arial" w:hAnsi="Arial" w:cs="Arial"/>
          <w:sz w:val="20"/>
        </w:rPr>
        <w:t>logada</w:t>
      </w:r>
      <w:proofErr w:type="spellEnd"/>
      <w:r w:rsidRPr="00EA0304">
        <w:rPr>
          <w:rFonts w:ascii="Arial" w:hAnsi="Arial" w:cs="Arial"/>
          <w:sz w:val="20"/>
        </w:rPr>
        <w:t xml:space="preserve">. Resultados: A partir da analise dos </w:t>
      </w:r>
      <w:proofErr w:type="spellStart"/>
      <w:r w:rsidRPr="00EA0304">
        <w:rPr>
          <w:rFonts w:ascii="Arial" w:hAnsi="Arial" w:cs="Arial"/>
          <w:sz w:val="20"/>
        </w:rPr>
        <w:t>logs</w:t>
      </w:r>
      <w:proofErr w:type="spellEnd"/>
      <w:r w:rsidRPr="00EA0304">
        <w:rPr>
          <w:rFonts w:ascii="Arial" w:hAnsi="Arial" w:cs="Arial"/>
          <w:sz w:val="20"/>
        </w:rPr>
        <w:t xml:space="preserve"> ficou evidente que a estratégia de ataque agora é conhecida em seus menores detalhes, sendo que quando se identificar uma </w:t>
      </w:r>
      <w:proofErr w:type="spellStart"/>
      <w:r w:rsidRPr="00EA0304">
        <w:rPr>
          <w:rFonts w:ascii="Arial" w:hAnsi="Arial" w:cs="Arial"/>
          <w:sz w:val="20"/>
        </w:rPr>
        <w:t>sequência</w:t>
      </w:r>
      <w:proofErr w:type="spellEnd"/>
      <w:r w:rsidRPr="00EA0304">
        <w:rPr>
          <w:rFonts w:ascii="Arial" w:hAnsi="Arial" w:cs="Arial"/>
          <w:sz w:val="20"/>
        </w:rPr>
        <w:t xml:space="preserve"> parecida de ações haverá forte suspeita de que o ataque esta acontecendo. Conclusão: O emprego do método trouxe informações que softwares como IDS geralmente são conseguem capturar; por exemplo, observou-se que o atacante não consulta a WSDL para descobrir a interface dos Serviços Web antes de atacá-los, quando o normal seria consultar a WSDL e depois acessar o serviço. Assim, quando os serviços web receberem um pedido de uma origem que não conhecem e adicionalmente for identificado que não foi feita consulta anterior à WSDL é muito possível que seja um ataque. Nós desejamos automatizar esta tarefa de detecção para que seja automática. Se isto acontecer, </w:t>
      </w:r>
      <w:proofErr w:type="gramStart"/>
      <w:r w:rsidRPr="00EA0304">
        <w:rPr>
          <w:rFonts w:ascii="Arial" w:hAnsi="Arial" w:cs="Arial"/>
          <w:sz w:val="20"/>
        </w:rPr>
        <w:t>o pacote ingressantes nos Serviços Web</w:t>
      </w:r>
      <w:proofErr w:type="gramEnd"/>
      <w:r w:rsidRPr="00EA0304">
        <w:rPr>
          <w:rFonts w:ascii="Arial" w:hAnsi="Arial" w:cs="Arial"/>
          <w:sz w:val="20"/>
        </w:rPr>
        <w:t xml:space="preserve"> já pode ser direcionado para uma inspeção mais criteriosa, desta maneira os tráfegos potencialmente mais danosos seriam filtrados dos normais e o IDS poderia ser mais eficiente, pois haveria menos dados para inspeção, mas com maior probabilidade de serem maliciosos.</w:t>
      </w:r>
    </w:p>
    <w:p w:rsidR="00EA0304" w:rsidRDefault="00EA0304" w:rsidP="006E1F90"/>
    <w:p w:rsidR="00EA0304" w:rsidRDefault="00EA0304" w:rsidP="006E1F90"/>
    <w:tbl>
      <w:tblPr>
        <w:tblStyle w:val="Tabelacomgrade"/>
        <w:tblW w:w="0" w:type="auto"/>
        <w:tblLook w:val="04A0"/>
      </w:tblPr>
      <w:tblGrid>
        <w:gridCol w:w="3448"/>
        <w:gridCol w:w="3448"/>
        <w:gridCol w:w="3449"/>
      </w:tblGrid>
      <w:tr w:rsidR="006E1F90" w:rsidRPr="006E1F90" w:rsidTr="006E1F90">
        <w:tc>
          <w:tcPr>
            <w:tcW w:w="3448" w:type="dxa"/>
          </w:tcPr>
          <w:p w:rsidR="006E1F90" w:rsidRPr="006E1F90" w:rsidRDefault="002545C6" w:rsidP="006E1F90">
            <w:pPr>
              <w:rPr>
                <w:rFonts w:ascii="Arial" w:hAnsi="Arial" w:cs="Arial"/>
                <w:b/>
                <w:szCs w:val="16"/>
              </w:rPr>
            </w:pPr>
            <w:r w:rsidRPr="002545C6">
              <w:rPr>
                <w:rFonts w:ascii="Arial" w:hAnsi="Arial" w:cs="Arial"/>
                <w:b/>
                <w:color w:val="D9D9D9" w:themeColor="background1" w:themeShade="D9"/>
                <w:szCs w:val="16"/>
              </w:rPr>
              <w:t>(A</w:t>
            </w:r>
            <w:proofErr w:type="gramStart"/>
            <w:r w:rsidRPr="002545C6">
              <w:rPr>
                <w:rFonts w:ascii="Arial" w:hAnsi="Arial" w:cs="Arial"/>
                <w:b/>
                <w:color w:val="D9D9D9" w:themeColor="background1" w:themeShade="D9"/>
                <w:szCs w:val="16"/>
              </w:rPr>
              <w:t>)</w:t>
            </w:r>
            <w:r w:rsidR="006E1F90" w:rsidRPr="006E1F90">
              <w:rPr>
                <w:rFonts w:ascii="Arial" w:hAnsi="Arial" w:cs="Arial"/>
                <w:b/>
                <w:szCs w:val="16"/>
              </w:rPr>
              <w:t>RESUMO</w:t>
            </w:r>
            <w:proofErr w:type="gramEnd"/>
          </w:p>
        </w:tc>
        <w:tc>
          <w:tcPr>
            <w:tcW w:w="3448" w:type="dxa"/>
          </w:tcPr>
          <w:p w:rsidR="006E1F90" w:rsidRPr="006E1F90" w:rsidRDefault="006E1F90" w:rsidP="006E1F90">
            <w:pPr>
              <w:rPr>
                <w:rFonts w:ascii="Arial" w:hAnsi="Arial" w:cs="Arial"/>
                <w:b/>
                <w:szCs w:val="16"/>
              </w:rPr>
            </w:pPr>
          </w:p>
        </w:tc>
        <w:tc>
          <w:tcPr>
            <w:tcW w:w="3449" w:type="dxa"/>
          </w:tcPr>
          <w:p w:rsidR="006E1F90" w:rsidRPr="006E1F90" w:rsidRDefault="006E1F90" w:rsidP="006E1F90">
            <w:pPr>
              <w:rPr>
                <w:rFonts w:ascii="Arial" w:hAnsi="Arial" w:cs="Arial"/>
                <w:b/>
                <w:szCs w:val="16"/>
              </w:rPr>
            </w:pPr>
          </w:p>
        </w:tc>
      </w:tr>
      <w:tr w:rsidR="006E1F90" w:rsidRPr="006E1F90" w:rsidTr="006E1F90">
        <w:tc>
          <w:tcPr>
            <w:tcW w:w="3448" w:type="dxa"/>
          </w:tcPr>
          <w:p w:rsidR="006E1F90" w:rsidRPr="006E1F90" w:rsidRDefault="006E1F90" w:rsidP="006E1F90">
            <w:pPr>
              <w:rPr>
                <w:rFonts w:ascii="Arial" w:hAnsi="Arial" w:cs="Arial"/>
                <w:sz w:val="16"/>
                <w:szCs w:val="16"/>
              </w:rPr>
            </w:pPr>
            <w:r w:rsidRPr="006E1F90">
              <w:rPr>
                <w:rFonts w:ascii="Arial" w:hAnsi="Arial" w:cs="Arial"/>
                <w:sz w:val="16"/>
                <w:szCs w:val="16"/>
              </w:rPr>
              <w:t>Clareza</w:t>
            </w:r>
          </w:p>
        </w:tc>
        <w:tc>
          <w:tcPr>
            <w:tcW w:w="3448" w:type="dxa"/>
          </w:tcPr>
          <w:p w:rsidR="006E1F90" w:rsidRPr="006E1F90" w:rsidRDefault="006E1F90" w:rsidP="006E1F90">
            <w:pPr>
              <w:rPr>
                <w:rFonts w:ascii="Arial" w:hAnsi="Arial" w:cs="Arial"/>
                <w:sz w:val="16"/>
                <w:szCs w:val="16"/>
              </w:rPr>
            </w:pPr>
            <w:r w:rsidRPr="006E1F90">
              <w:rPr>
                <w:rFonts w:ascii="Arial" w:hAnsi="Arial" w:cs="Arial"/>
                <w:sz w:val="16"/>
                <w:szCs w:val="16"/>
              </w:rPr>
              <w:t>Poder de Síntese</w:t>
            </w:r>
          </w:p>
        </w:tc>
        <w:tc>
          <w:tcPr>
            <w:tcW w:w="3449" w:type="dxa"/>
          </w:tcPr>
          <w:p w:rsidR="006E1F90" w:rsidRPr="006E1F90" w:rsidRDefault="006E1F90" w:rsidP="006E1F90">
            <w:pPr>
              <w:rPr>
                <w:rFonts w:ascii="Arial" w:hAnsi="Arial" w:cs="Arial"/>
                <w:sz w:val="16"/>
                <w:szCs w:val="16"/>
              </w:rPr>
            </w:pPr>
            <w:r w:rsidRPr="006E1F90">
              <w:rPr>
                <w:rFonts w:ascii="Arial" w:hAnsi="Arial" w:cs="Arial"/>
                <w:sz w:val="16"/>
                <w:szCs w:val="16"/>
              </w:rPr>
              <w:t>Contribuição para formação científica</w:t>
            </w:r>
          </w:p>
        </w:tc>
      </w:tr>
      <w:tr w:rsidR="006E1F90" w:rsidRPr="006E1F90" w:rsidTr="000B1DE3">
        <w:trPr>
          <w:trHeight w:val="256"/>
        </w:trPr>
        <w:tc>
          <w:tcPr>
            <w:tcW w:w="3448" w:type="dxa"/>
          </w:tcPr>
          <w:p w:rsidR="006E1F90" w:rsidRPr="006E1F90" w:rsidRDefault="000B1DE3" w:rsidP="000B1DE3">
            <w:pPr>
              <w:widowControl w:val="0"/>
              <w:adjustRightInd w:val="0"/>
              <w:spacing w:after="200" w:line="180" w:lineRule="atLeast"/>
              <w:rPr>
                <w:rFonts w:ascii="Arial" w:hAnsi="Arial" w:cs="Arial"/>
                <w:sz w:val="16"/>
                <w:szCs w:val="16"/>
              </w:rPr>
            </w:pPr>
            <w:r w:rsidRPr="00676B1E">
              <w:rPr>
                <w:bCs/>
              </w:rPr>
              <w:sym w:font="Wingdings" w:char="0081"/>
            </w:r>
            <w:r w:rsidRPr="00676B1E">
              <w:rPr>
                <w:bCs/>
              </w:rPr>
              <w:t xml:space="preserve"> </w:t>
            </w:r>
            <w:r w:rsidRPr="00676B1E">
              <w:rPr>
                <w:bCs/>
              </w:rPr>
              <w:sym w:font="Wingdings" w:char="201A"/>
            </w:r>
            <w:r w:rsidRPr="00676B1E">
              <w:rPr>
                <w:bCs/>
              </w:rPr>
              <w:t xml:space="preserve"> </w:t>
            </w:r>
            <w:r w:rsidRPr="00676B1E">
              <w:rPr>
                <w:bCs/>
              </w:rPr>
              <w:sym w:font="Wingdings" w:char="0192"/>
            </w:r>
            <w:r w:rsidRPr="00676B1E">
              <w:rPr>
                <w:bCs/>
              </w:rPr>
              <w:t xml:space="preserve"> </w:t>
            </w:r>
            <w:r w:rsidRPr="00676B1E">
              <w:rPr>
                <w:bCs/>
              </w:rPr>
              <w:sym w:font="Wingdings" w:char="201E"/>
            </w:r>
            <w:r w:rsidRPr="00676B1E">
              <w:rPr>
                <w:bCs/>
              </w:rPr>
              <w:t xml:space="preserve"> </w:t>
            </w:r>
            <w:r w:rsidRPr="00676B1E">
              <w:rPr>
                <w:bCs/>
              </w:rPr>
              <w:sym w:font="Wingdings" w:char="2026"/>
            </w:r>
            <w:r>
              <w:rPr>
                <w:bCs/>
              </w:rPr>
              <w:t xml:space="preserve"> </w:t>
            </w:r>
            <w:r>
              <w:rPr>
                <w:bCs/>
              </w:rPr>
              <w:sym w:font="Wingdings" w:char="F086"/>
            </w:r>
            <w:r>
              <w:rPr>
                <w:bCs/>
              </w:rPr>
              <w:t xml:space="preserve"> </w:t>
            </w:r>
            <w:r>
              <w:rPr>
                <w:bCs/>
              </w:rPr>
              <w:sym w:font="Wingdings" w:char="F087"/>
            </w:r>
            <w:r>
              <w:rPr>
                <w:bCs/>
              </w:rPr>
              <w:t xml:space="preserve"> </w:t>
            </w:r>
            <w:r>
              <w:rPr>
                <w:bCs/>
              </w:rPr>
              <w:sym w:font="Wingdings" w:char="F088"/>
            </w:r>
            <w:r>
              <w:rPr>
                <w:bCs/>
              </w:rPr>
              <w:t xml:space="preserve"> </w:t>
            </w:r>
            <w:r>
              <w:rPr>
                <w:bCs/>
              </w:rPr>
              <w:sym w:font="Wingdings" w:char="F089"/>
            </w:r>
            <w:r>
              <w:rPr>
                <w:bCs/>
              </w:rPr>
              <w:t xml:space="preserve"> </w:t>
            </w:r>
            <w:r>
              <w:rPr>
                <w:bCs/>
              </w:rPr>
              <w:sym w:font="Wingdings" w:char="F08A"/>
            </w:r>
          </w:p>
        </w:tc>
        <w:tc>
          <w:tcPr>
            <w:tcW w:w="3448" w:type="dxa"/>
          </w:tcPr>
          <w:p w:rsidR="006E1F90" w:rsidRPr="006E1F90" w:rsidRDefault="006E1F90" w:rsidP="000B1DE3">
            <w:pPr>
              <w:rPr>
                <w:rFonts w:ascii="Arial" w:hAnsi="Arial" w:cs="Arial"/>
                <w:sz w:val="16"/>
                <w:szCs w:val="16"/>
              </w:rPr>
            </w:pPr>
            <w:r w:rsidRPr="00676B1E">
              <w:rPr>
                <w:bCs/>
              </w:rPr>
              <w:sym w:font="Wingdings" w:char="0081"/>
            </w:r>
            <w:r w:rsidRPr="00676B1E">
              <w:rPr>
                <w:bCs/>
              </w:rPr>
              <w:t xml:space="preserve"> </w:t>
            </w:r>
            <w:r w:rsidRPr="00676B1E">
              <w:rPr>
                <w:bCs/>
              </w:rPr>
              <w:sym w:font="Wingdings" w:char="201A"/>
            </w:r>
            <w:r w:rsidRPr="00676B1E">
              <w:rPr>
                <w:bCs/>
              </w:rPr>
              <w:t xml:space="preserve"> </w:t>
            </w:r>
            <w:r w:rsidRPr="00676B1E">
              <w:rPr>
                <w:bCs/>
              </w:rPr>
              <w:sym w:font="Wingdings" w:char="0192"/>
            </w:r>
            <w:r w:rsidRPr="00676B1E">
              <w:rPr>
                <w:bCs/>
              </w:rPr>
              <w:t xml:space="preserve"> </w:t>
            </w:r>
            <w:r w:rsidRPr="00676B1E">
              <w:rPr>
                <w:bCs/>
              </w:rPr>
              <w:sym w:font="Wingdings" w:char="201E"/>
            </w:r>
            <w:r w:rsidRPr="00676B1E">
              <w:rPr>
                <w:bCs/>
              </w:rPr>
              <w:t xml:space="preserve"> </w:t>
            </w:r>
            <w:r w:rsidRPr="00676B1E">
              <w:rPr>
                <w:bCs/>
              </w:rPr>
              <w:sym w:font="Wingdings" w:char="2026"/>
            </w:r>
            <w:r>
              <w:rPr>
                <w:bCs/>
              </w:rPr>
              <w:t xml:space="preserve"> </w:t>
            </w:r>
            <w:r>
              <w:rPr>
                <w:bCs/>
              </w:rPr>
              <w:sym w:font="Wingdings" w:char="F086"/>
            </w:r>
            <w:r>
              <w:rPr>
                <w:bCs/>
              </w:rPr>
              <w:t xml:space="preserve"> </w:t>
            </w:r>
            <w:r>
              <w:rPr>
                <w:bCs/>
              </w:rPr>
              <w:sym w:font="Wingdings" w:char="F087"/>
            </w:r>
            <w:r>
              <w:rPr>
                <w:bCs/>
              </w:rPr>
              <w:t xml:space="preserve"> </w:t>
            </w:r>
            <w:r>
              <w:rPr>
                <w:bCs/>
              </w:rPr>
              <w:sym w:font="Wingdings" w:char="F088"/>
            </w:r>
            <w:r>
              <w:rPr>
                <w:bCs/>
              </w:rPr>
              <w:t xml:space="preserve"> </w:t>
            </w:r>
            <w:r>
              <w:rPr>
                <w:bCs/>
              </w:rPr>
              <w:sym w:font="Wingdings" w:char="F089"/>
            </w:r>
            <w:r>
              <w:rPr>
                <w:bCs/>
              </w:rPr>
              <w:t xml:space="preserve"> </w:t>
            </w:r>
            <w:r>
              <w:rPr>
                <w:bCs/>
              </w:rPr>
              <w:sym w:font="Wingdings" w:char="F08A"/>
            </w:r>
          </w:p>
        </w:tc>
        <w:tc>
          <w:tcPr>
            <w:tcW w:w="3449" w:type="dxa"/>
          </w:tcPr>
          <w:p w:rsidR="006E1F90" w:rsidRPr="006E1F90" w:rsidRDefault="006E1F90" w:rsidP="000B1DE3">
            <w:pPr>
              <w:rPr>
                <w:rFonts w:ascii="Arial" w:hAnsi="Arial" w:cs="Arial"/>
                <w:sz w:val="16"/>
                <w:szCs w:val="16"/>
              </w:rPr>
            </w:pPr>
            <w:r w:rsidRPr="00676B1E">
              <w:rPr>
                <w:bCs/>
              </w:rPr>
              <w:sym w:font="Wingdings" w:char="0081"/>
            </w:r>
            <w:r w:rsidRPr="00676B1E">
              <w:rPr>
                <w:bCs/>
              </w:rPr>
              <w:t xml:space="preserve"> </w:t>
            </w:r>
            <w:r w:rsidRPr="00676B1E">
              <w:rPr>
                <w:bCs/>
              </w:rPr>
              <w:sym w:font="Wingdings" w:char="201A"/>
            </w:r>
            <w:r w:rsidRPr="00676B1E">
              <w:rPr>
                <w:bCs/>
              </w:rPr>
              <w:t xml:space="preserve"> </w:t>
            </w:r>
            <w:r w:rsidRPr="00676B1E">
              <w:rPr>
                <w:bCs/>
              </w:rPr>
              <w:sym w:font="Wingdings" w:char="0192"/>
            </w:r>
            <w:r w:rsidRPr="00676B1E">
              <w:rPr>
                <w:bCs/>
              </w:rPr>
              <w:t xml:space="preserve"> </w:t>
            </w:r>
            <w:r w:rsidRPr="00676B1E">
              <w:rPr>
                <w:bCs/>
              </w:rPr>
              <w:sym w:font="Wingdings" w:char="201E"/>
            </w:r>
            <w:r w:rsidRPr="00676B1E">
              <w:rPr>
                <w:bCs/>
              </w:rPr>
              <w:t xml:space="preserve"> </w:t>
            </w:r>
            <w:r w:rsidRPr="00676B1E">
              <w:rPr>
                <w:bCs/>
              </w:rPr>
              <w:sym w:font="Wingdings" w:char="2026"/>
            </w:r>
            <w:r>
              <w:rPr>
                <w:bCs/>
              </w:rPr>
              <w:t xml:space="preserve"> </w:t>
            </w:r>
            <w:r>
              <w:rPr>
                <w:bCs/>
              </w:rPr>
              <w:sym w:font="Wingdings" w:char="F086"/>
            </w:r>
            <w:r>
              <w:rPr>
                <w:bCs/>
              </w:rPr>
              <w:t xml:space="preserve"> </w:t>
            </w:r>
            <w:r>
              <w:rPr>
                <w:bCs/>
              </w:rPr>
              <w:sym w:font="Wingdings" w:char="F087"/>
            </w:r>
            <w:r>
              <w:rPr>
                <w:bCs/>
              </w:rPr>
              <w:t xml:space="preserve"> </w:t>
            </w:r>
            <w:r>
              <w:rPr>
                <w:bCs/>
              </w:rPr>
              <w:sym w:font="Wingdings" w:char="F088"/>
            </w:r>
            <w:r>
              <w:rPr>
                <w:bCs/>
              </w:rPr>
              <w:t xml:space="preserve"> </w:t>
            </w:r>
            <w:r>
              <w:rPr>
                <w:bCs/>
              </w:rPr>
              <w:sym w:font="Wingdings" w:char="F089"/>
            </w:r>
            <w:r>
              <w:rPr>
                <w:bCs/>
              </w:rPr>
              <w:t xml:space="preserve"> </w:t>
            </w:r>
            <w:r>
              <w:rPr>
                <w:bCs/>
              </w:rPr>
              <w:sym w:font="Wingdings" w:char="F08A"/>
            </w:r>
          </w:p>
        </w:tc>
      </w:tr>
    </w:tbl>
    <w:p w:rsidR="006E1F90" w:rsidRDefault="006E1F90" w:rsidP="006E1F90"/>
    <w:tbl>
      <w:tblPr>
        <w:tblStyle w:val="Tabelacomgrade"/>
        <w:tblW w:w="0" w:type="auto"/>
        <w:tblLook w:val="04A0"/>
      </w:tblPr>
      <w:tblGrid>
        <w:gridCol w:w="3448"/>
        <w:gridCol w:w="3448"/>
        <w:gridCol w:w="3449"/>
      </w:tblGrid>
      <w:tr w:rsidR="006E1F90" w:rsidRPr="006E1F90" w:rsidTr="00E70F45">
        <w:tc>
          <w:tcPr>
            <w:tcW w:w="3448" w:type="dxa"/>
          </w:tcPr>
          <w:p w:rsidR="006E1F90" w:rsidRPr="006E1F90" w:rsidRDefault="002545C6" w:rsidP="002545C6">
            <w:pPr>
              <w:rPr>
                <w:rFonts w:ascii="Arial" w:hAnsi="Arial" w:cs="Arial"/>
                <w:b/>
                <w:szCs w:val="16"/>
              </w:rPr>
            </w:pPr>
            <w:r w:rsidRPr="002545C6">
              <w:rPr>
                <w:rFonts w:ascii="Arial" w:hAnsi="Arial" w:cs="Arial"/>
                <w:b/>
                <w:color w:val="D9D9D9" w:themeColor="background1" w:themeShade="D9"/>
                <w:szCs w:val="16"/>
              </w:rPr>
              <w:t>(</w:t>
            </w:r>
            <w:r>
              <w:rPr>
                <w:rFonts w:ascii="Arial" w:hAnsi="Arial" w:cs="Arial"/>
                <w:b/>
                <w:color w:val="D9D9D9" w:themeColor="background1" w:themeShade="D9"/>
                <w:szCs w:val="16"/>
              </w:rPr>
              <w:t>B</w:t>
            </w:r>
            <w:proofErr w:type="gramStart"/>
            <w:r w:rsidRPr="002545C6">
              <w:rPr>
                <w:rFonts w:ascii="Arial" w:hAnsi="Arial" w:cs="Arial"/>
                <w:b/>
                <w:color w:val="D9D9D9" w:themeColor="background1" w:themeShade="D9"/>
                <w:szCs w:val="16"/>
              </w:rPr>
              <w:t>)</w:t>
            </w:r>
            <w:r w:rsidR="006E1F90" w:rsidRPr="00273983">
              <w:rPr>
                <w:rFonts w:ascii="Arial" w:hAnsi="Arial" w:cs="Arial"/>
                <w:b/>
                <w:bCs/>
                <w:caps/>
                <w:sz w:val="20"/>
                <w:szCs w:val="20"/>
              </w:rPr>
              <w:t>Apresentação</w:t>
            </w:r>
            <w:proofErr w:type="gramEnd"/>
            <w:r w:rsidR="006E1F90" w:rsidRPr="00273983">
              <w:rPr>
                <w:rFonts w:ascii="Arial" w:hAnsi="Arial" w:cs="Arial"/>
                <w:b/>
                <w:bCs/>
                <w:caps/>
                <w:sz w:val="20"/>
                <w:szCs w:val="20"/>
              </w:rPr>
              <w:t xml:space="preserve"> oral</w:t>
            </w:r>
          </w:p>
        </w:tc>
        <w:tc>
          <w:tcPr>
            <w:tcW w:w="3448" w:type="dxa"/>
          </w:tcPr>
          <w:p w:rsidR="006E1F90" w:rsidRPr="006E1F90" w:rsidRDefault="006E1F90" w:rsidP="00E70F45">
            <w:pPr>
              <w:rPr>
                <w:rFonts w:ascii="Arial" w:hAnsi="Arial" w:cs="Arial"/>
                <w:b/>
                <w:szCs w:val="16"/>
              </w:rPr>
            </w:pPr>
          </w:p>
        </w:tc>
        <w:tc>
          <w:tcPr>
            <w:tcW w:w="3449" w:type="dxa"/>
          </w:tcPr>
          <w:p w:rsidR="006E1F90" w:rsidRPr="006E1F90" w:rsidRDefault="006E1F90" w:rsidP="00E70F45">
            <w:pPr>
              <w:rPr>
                <w:rFonts w:ascii="Arial" w:hAnsi="Arial" w:cs="Arial"/>
                <w:b/>
                <w:szCs w:val="16"/>
              </w:rPr>
            </w:pPr>
          </w:p>
        </w:tc>
      </w:tr>
      <w:tr w:rsidR="006E1F90" w:rsidRPr="006E1F90" w:rsidTr="00E70F45">
        <w:tc>
          <w:tcPr>
            <w:tcW w:w="3448" w:type="dxa"/>
          </w:tcPr>
          <w:p w:rsidR="006E1F90" w:rsidRPr="006E1F90" w:rsidRDefault="006E1F90" w:rsidP="00E70F45">
            <w:pPr>
              <w:rPr>
                <w:rFonts w:ascii="Arial" w:hAnsi="Arial" w:cs="Arial"/>
                <w:sz w:val="16"/>
                <w:szCs w:val="16"/>
              </w:rPr>
            </w:pPr>
            <w:r w:rsidRPr="006E1F90">
              <w:rPr>
                <w:rFonts w:ascii="Arial" w:hAnsi="Arial" w:cs="Arial"/>
                <w:sz w:val="16"/>
                <w:szCs w:val="16"/>
              </w:rPr>
              <w:t>Conteúdo</w:t>
            </w:r>
          </w:p>
        </w:tc>
        <w:tc>
          <w:tcPr>
            <w:tcW w:w="3448" w:type="dxa"/>
          </w:tcPr>
          <w:p w:rsidR="006E1F90" w:rsidRPr="006E1F90" w:rsidRDefault="006E1F90" w:rsidP="00E70F45">
            <w:pPr>
              <w:rPr>
                <w:rFonts w:ascii="Arial" w:hAnsi="Arial" w:cs="Arial"/>
                <w:sz w:val="16"/>
                <w:szCs w:val="16"/>
              </w:rPr>
            </w:pPr>
            <w:r w:rsidRPr="006E1F90">
              <w:rPr>
                <w:rFonts w:ascii="Arial" w:hAnsi="Arial" w:cs="Arial"/>
                <w:sz w:val="16"/>
                <w:szCs w:val="16"/>
              </w:rPr>
              <w:t>Qualidade Visual</w:t>
            </w:r>
          </w:p>
        </w:tc>
        <w:tc>
          <w:tcPr>
            <w:tcW w:w="3449" w:type="dxa"/>
          </w:tcPr>
          <w:p w:rsidR="006E1F90" w:rsidRPr="006E1F90" w:rsidRDefault="006E1F90" w:rsidP="00E70F45">
            <w:pPr>
              <w:rPr>
                <w:rFonts w:ascii="Arial" w:hAnsi="Arial" w:cs="Arial"/>
                <w:sz w:val="16"/>
                <w:szCs w:val="16"/>
              </w:rPr>
            </w:pPr>
            <w:r w:rsidRPr="006E1F90">
              <w:rPr>
                <w:rFonts w:ascii="Arial" w:hAnsi="Arial" w:cs="Arial"/>
                <w:sz w:val="16"/>
                <w:szCs w:val="16"/>
              </w:rPr>
              <w:t>Desempenho do Aluno</w:t>
            </w:r>
          </w:p>
        </w:tc>
      </w:tr>
      <w:tr w:rsidR="006E1F90" w:rsidRPr="006E1F90" w:rsidTr="00E70F45">
        <w:trPr>
          <w:trHeight w:val="256"/>
        </w:trPr>
        <w:tc>
          <w:tcPr>
            <w:tcW w:w="3448" w:type="dxa"/>
          </w:tcPr>
          <w:p w:rsidR="006E1F90" w:rsidRPr="006E1F90" w:rsidRDefault="006E1F90" w:rsidP="00E70F45">
            <w:pPr>
              <w:widowControl w:val="0"/>
              <w:adjustRightInd w:val="0"/>
              <w:spacing w:after="200" w:line="180" w:lineRule="atLeast"/>
              <w:rPr>
                <w:rFonts w:ascii="Arial" w:hAnsi="Arial" w:cs="Arial"/>
                <w:sz w:val="16"/>
                <w:szCs w:val="16"/>
              </w:rPr>
            </w:pPr>
            <w:r w:rsidRPr="00676B1E">
              <w:rPr>
                <w:bCs/>
              </w:rPr>
              <w:sym w:font="Wingdings" w:char="0081"/>
            </w:r>
            <w:r w:rsidRPr="00676B1E">
              <w:rPr>
                <w:bCs/>
              </w:rPr>
              <w:t xml:space="preserve"> </w:t>
            </w:r>
            <w:r w:rsidRPr="00676B1E">
              <w:rPr>
                <w:bCs/>
              </w:rPr>
              <w:sym w:font="Wingdings" w:char="201A"/>
            </w:r>
            <w:r w:rsidRPr="00676B1E">
              <w:rPr>
                <w:bCs/>
              </w:rPr>
              <w:t xml:space="preserve"> </w:t>
            </w:r>
            <w:r w:rsidRPr="00676B1E">
              <w:rPr>
                <w:bCs/>
              </w:rPr>
              <w:sym w:font="Wingdings" w:char="0192"/>
            </w:r>
            <w:r w:rsidRPr="00676B1E">
              <w:rPr>
                <w:bCs/>
              </w:rPr>
              <w:t xml:space="preserve"> </w:t>
            </w:r>
            <w:r w:rsidRPr="00676B1E">
              <w:rPr>
                <w:bCs/>
              </w:rPr>
              <w:sym w:font="Wingdings" w:char="201E"/>
            </w:r>
            <w:r w:rsidRPr="00676B1E">
              <w:rPr>
                <w:bCs/>
              </w:rPr>
              <w:t xml:space="preserve"> </w:t>
            </w:r>
            <w:r w:rsidRPr="00676B1E">
              <w:rPr>
                <w:bCs/>
              </w:rPr>
              <w:sym w:font="Wingdings" w:char="2026"/>
            </w:r>
            <w:r>
              <w:rPr>
                <w:bCs/>
              </w:rPr>
              <w:t xml:space="preserve"> </w:t>
            </w:r>
            <w:r>
              <w:rPr>
                <w:bCs/>
              </w:rPr>
              <w:sym w:font="Wingdings" w:char="F086"/>
            </w:r>
            <w:r>
              <w:rPr>
                <w:bCs/>
              </w:rPr>
              <w:t xml:space="preserve"> </w:t>
            </w:r>
            <w:r>
              <w:rPr>
                <w:bCs/>
              </w:rPr>
              <w:sym w:font="Wingdings" w:char="F087"/>
            </w:r>
            <w:r>
              <w:rPr>
                <w:bCs/>
              </w:rPr>
              <w:t xml:space="preserve"> </w:t>
            </w:r>
            <w:r>
              <w:rPr>
                <w:bCs/>
              </w:rPr>
              <w:sym w:font="Wingdings" w:char="F088"/>
            </w:r>
            <w:r>
              <w:rPr>
                <w:bCs/>
              </w:rPr>
              <w:t xml:space="preserve"> </w:t>
            </w:r>
            <w:r>
              <w:rPr>
                <w:bCs/>
              </w:rPr>
              <w:sym w:font="Wingdings" w:char="F089"/>
            </w:r>
            <w:r>
              <w:rPr>
                <w:bCs/>
              </w:rPr>
              <w:t xml:space="preserve"> </w:t>
            </w:r>
            <w:r>
              <w:rPr>
                <w:bCs/>
              </w:rPr>
              <w:sym w:font="Wingdings" w:char="F08A"/>
            </w:r>
          </w:p>
        </w:tc>
        <w:tc>
          <w:tcPr>
            <w:tcW w:w="3448" w:type="dxa"/>
          </w:tcPr>
          <w:p w:rsidR="006E1F90" w:rsidRPr="006E1F90" w:rsidRDefault="006E1F90" w:rsidP="00E70F45">
            <w:pPr>
              <w:rPr>
                <w:rFonts w:ascii="Arial" w:hAnsi="Arial" w:cs="Arial"/>
                <w:sz w:val="16"/>
                <w:szCs w:val="16"/>
              </w:rPr>
            </w:pPr>
            <w:r w:rsidRPr="00676B1E">
              <w:rPr>
                <w:bCs/>
              </w:rPr>
              <w:sym w:font="Wingdings" w:char="0081"/>
            </w:r>
            <w:r w:rsidRPr="00676B1E">
              <w:rPr>
                <w:bCs/>
              </w:rPr>
              <w:t xml:space="preserve"> </w:t>
            </w:r>
            <w:r w:rsidRPr="00676B1E">
              <w:rPr>
                <w:bCs/>
              </w:rPr>
              <w:sym w:font="Wingdings" w:char="201A"/>
            </w:r>
            <w:r w:rsidRPr="00676B1E">
              <w:rPr>
                <w:bCs/>
              </w:rPr>
              <w:t xml:space="preserve"> </w:t>
            </w:r>
            <w:r w:rsidRPr="00676B1E">
              <w:rPr>
                <w:bCs/>
              </w:rPr>
              <w:sym w:font="Wingdings" w:char="0192"/>
            </w:r>
            <w:r w:rsidRPr="00676B1E">
              <w:rPr>
                <w:bCs/>
              </w:rPr>
              <w:t xml:space="preserve"> </w:t>
            </w:r>
            <w:r w:rsidRPr="00676B1E">
              <w:rPr>
                <w:bCs/>
              </w:rPr>
              <w:sym w:font="Wingdings" w:char="201E"/>
            </w:r>
            <w:r w:rsidRPr="00676B1E">
              <w:rPr>
                <w:bCs/>
              </w:rPr>
              <w:t xml:space="preserve"> </w:t>
            </w:r>
            <w:r w:rsidRPr="00676B1E">
              <w:rPr>
                <w:bCs/>
              </w:rPr>
              <w:sym w:font="Wingdings" w:char="2026"/>
            </w:r>
            <w:r>
              <w:rPr>
                <w:bCs/>
              </w:rPr>
              <w:t xml:space="preserve"> </w:t>
            </w:r>
            <w:r>
              <w:rPr>
                <w:bCs/>
              </w:rPr>
              <w:sym w:font="Wingdings" w:char="F086"/>
            </w:r>
            <w:r>
              <w:rPr>
                <w:bCs/>
              </w:rPr>
              <w:t xml:space="preserve"> </w:t>
            </w:r>
            <w:r>
              <w:rPr>
                <w:bCs/>
              </w:rPr>
              <w:sym w:font="Wingdings" w:char="F087"/>
            </w:r>
            <w:r>
              <w:rPr>
                <w:bCs/>
              </w:rPr>
              <w:t xml:space="preserve"> </w:t>
            </w:r>
            <w:r>
              <w:rPr>
                <w:bCs/>
              </w:rPr>
              <w:sym w:font="Wingdings" w:char="F088"/>
            </w:r>
            <w:r>
              <w:rPr>
                <w:bCs/>
              </w:rPr>
              <w:t xml:space="preserve"> </w:t>
            </w:r>
            <w:r>
              <w:rPr>
                <w:bCs/>
              </w:rPr>
              <w:sym w:font="Wingdings" w:char="F089"/>
            </w:r>
            <w:r>
              <w:rPr>
                <w:bCs/>
              </w:rPr>
              <w:t xml:space="preserve"> </w:t>
            </w:r>
            <w:r>
              <w:rPr>
                <w:bCs/>
              </w:rPr>
              <w:sym w:font="Wingdings" w:char="F08A"/>
            </w:r>
          </w:p>
        </w:tc>
        <w:tc>
          <w:tcPr>
            <w:tcW w:w="3449" w:type="dxa"/>
          </w:tcPr>
          <w:p w:rsidR="006E1F90" w:rsidRPr="006E1F90" w:rsidRDefault="006E1F90" w:rsidP="00E70F45">
            <w:pPr>
              <w:rPr>
                <w:rFonts w:ascii="Arial" w:hAnsi="Arial" w:cs="Arial"/>
                <w:sz w:val="16"/>
                <w:szCs w:val="16"/>
              </w:rPr>
            </w:pPr>
            <w:r w:rsidRPr="00676B1E">
              <w:rPr>
                <w:bCs/>
              </w:rPr>
              <w:sym w:font="Wingdings" w:char="0081"/>
            </w:r>
            <w:r w:rsidRPr="00676B1E">
              <w:rPr>
                <w:bCs/>
              </w:rPr>
              <w:t xml:space="preserve"> </w:t>
            </w:r>
            <w:r w:rsidRPr="00676B1E">
              <w:rPr>
                <w:bCs/>
              </w:rPr>
              <w:sym w:font="Wingdings" w:char="201A"/>
            </w:r>
            <w:r w:rsidRPr="00676B1E">
              <w:rPr>
                <w:bCs/>
              </w:rPr>
              <w:t xml:space="preserve"> </w:t>
            </w:r>
            <w:r w:rsidRPr="00676B1E">
              <w:rPr>
                <w:bCs/>
              </w:rPr>
              <w:sym w:font="Wingdings" w:char="0192"/>
            </w:r>
            <w:r w:rsidRPr="00676B1E">
              <w:rPr>
                <w:bCs/>
              </w:rPr>
              <w:t xml:space="preserve"> </w:t>
            </w:r>
            <w:r w:rsidRPr="00676B1E">
              <w:rPr>
                <w:bCs/>
              </w:rPr>
              <w:sym w:font="Wingdings" w:char="201E"/>
            </w:r>
            <w:r w:rsidRPr="00676B1E">
              <w:rPr>
                <w:bCs/>
              </w:rPr>
              <w:t xml:space="preserve"> </w:t>
            </w:r>
            <w:r w:rsidRPr="00676B1E">
              <w:rPr>
                <w:bCs/>
              </w:rPr>
              <w:sym w:font="Wingdings" w:char="2026"/>
            </w:r>
            <w:r>
              <w:rPr>
                <w:bCs/>
              </w:rPr>
              <w:t xml:space="preserve"> </w:t>
            </w:r>
            <w:r>
              <w:rPr>
                <w:bCs/>
              </w:rPr>
              <w:sym w:font="Wingdings" w:char="F086"/>
            </w:r>
            <w:r>
              <w:rPr>
                <w:bCs/>
              </w:rPr>
              <w:t xml:space="preserve"> </w:t>
            </w:r>
            <w:r>
              <w:rPr>
                <w:bCs/>
              </w:rPr>
              <w:sym w:font="Wingdings" w:char="F087"/>
            </w:r>
            <w:r>
              <w:rPr>
                <w:bCs/>
              </w:rPr>
              <w:t xml:space="preserve"> </w:t>
            </w:r>
            <w:r>
              <w:rPr>
                <w:bCs/>
              </w:rPr>
              <w:sym w:font="Wingdings" w:char="F088"/>
            </w:r>
            <w:r>
              <w:rPr>
                <w:bCs/>
              </w:rPr>
              <w:t xml:space="preserve"> </w:t>
            </w:r>
            <w:r>
              <w:rPr>
                <w:bCs/>
              </w:rPr>
              <w:sym w:font="Wingdings" w:char="F089"/>
            </w:r>
            <w:r>
              <w:rPr>
                <w:bCs/>
              </w:rPr>
              <w:t xml:space="preserve"> </w:t>
            </w:r>
            <w:r>
              <w:rPr>
                <w:bCs/>
              </w:rPr>
              <w:sym w:font="Wingdings" w:char="F08A"/>
            </w:r>
          </w:p>
        </w:tc>
      </w:tr>
    </w:tbl>
    <w:p w:rsidR="006E1F90" w:rsidRDefault="006E1F90" w:rsidP="006E1F90"/>
    <w:tbl>
      <w:tblPr>
        <w:tblStyle w:val="Tabelacomgrade"/>
        <w:tblW w:w="0" w:type="auto"/>
        <w:tblLook w:val="04A0"/>
      </w:tblPr>
      <w:tblGrid>
        <w:gridCol w:w="3448"/>
        <w:gridCol w:w="3448"/>
        <w:gridCol w:w="3449"/>
      </w:tblGrid>
      <w:tr w:rsidR="006E1F90" w:rsidRPr="006E1F90" w:rsidTr="00E70F45">
        <w:tc>
          <w:tcPr>
            <w:tcW w:w="3448" w:type="dxa"/>
          </w:tcPr>
          <w:p w:rsidR="006E1F90" w:rsidRPr="006E1F90" w:rsidRDefault="002545C6" w:rsidP="00E70F45">
            <w:pPr>
              <w:rPr>
                <w:rFonts w:ascii="Arial" w:hAnsi="Arial" w:cs="Arial"/>
                <w:b/>
                <w:szCs w:val="16"/>
              </w:rPr>
            </w:pPr>
            <w:r>
              <w:rPr>
                <w:rFonts w:ascii="Arial" w:hAnsi="Arial" w:cs="Arial"/>
                <w:b/>
                <w:color w:val="D9D9D9" w:themeColor="background1" w:themeShade="D9"/>
                <w:szCs w:val="16"/>
              </w:rPr>
              <w:t>(C</w:t>
            </w:r>
            <w:proofErr w:type="gramStart"/>
            <w:r w:rsidRPr="002545C6">
              <w:rPr>
                <w:rFonts w:ascii="Arial" w:hAnsi="Arial" w:cs="Arial"/>
                <w:b/>
                <w:color w:val="D9D9D9" w:themeColor="background1" w:themeShade="D9"/>
                <w:szCs w:val="16"/>
              </w:rPr>
              <w:t>)</w:t>
            </w:r>
            <w:r w:rsidR="006E1F90" w:rsidRPr="00273983">
              <w:rPr>
                <w:rFonts w:ascii="Arial" w:hAnsi="Arial" w:cs="Arial"/>
                <w:b/>
                <w:bCs/>
                <w:caps/>
                <w:sz w:val="20"/>
                <w:szCs w:val="20"/>
              </w:rPr>
              <w:t>Pôster</w:t>
            </w:r>
            <w:proofErr w:type="gramEnd"/>
          </w:p>
        </w:tc>
        <w:tc>
          <w:tcPr>
            <w:tcW w:w="3448" w:type="dxa"/>
          </w:tcPr>
          <w:p w:rsidR="006E1F90" w:rsidRPr="006E1F90" w:rsidRDefault="006E1F90" w:rsidP="00E70F45">
            <w:pPr>
              <w:rPr>
                <w:rFonts w:ascii="Arial" w:hAnsi="Arial" w:cs="Arial"/>
                <w:b/>
                <w:szCs w:val="16"/>
              </w:rPr>
            </w:pPr>
          </w:p>
        </w:tc>
        <w:tc>
          <w:tcPr>
            <w:tcW w:w="3449" w:type="dxa"/>
          </w:tcPr>
          <w:p w:rsidR="006E1F90" w:rsidRPr="006E1F90" w:rsidRDefault="006E1F90" w:rsidP="00E70F45">
            <w:pPr>
              <w:rPr>
                <w:rFonts w:ascii="Arial" w:hAnsi="Arial" w:cs="Arial"/>
                <w:b/>
                <w:szCs w:val="16"/>
              </w:rPr>
            </w:pPr>
          </w:p>
        </w:tc>
      </w:tr>
      <w:tr w:rsidR="006E1F90" w:rsidRPr="006E1F90" w:rsidTr="00E70F45">
        <w:tc>
          <w:tcPr>
            <w:tcW w:w="3448" w:type="dxa"/>
          </w:tcPr>
          <w:p w:rsidR="006E1F90" w:rsidRPr="006E1F90" w:rsidRDefault="006E1F90" w:rsidP="00E70F45">
            <w:pPr>
              <w:rPr>
                <w:rFonts w:ascii="Arial" w:hAnsi="Arial" w:cs="Arial"/>
                <w:sz w:val="16"/>
                <w:szCs w:val="16"/>
              </w:rPr>
            </w:pPr>
            <w:r w:rsidRPr="006E1F90">
              <w:rPr>
                <w:rFonts w:ascii="Arial" w:hAnsi="Arial" w:cs="Arial"/>
                <w:sz w:val="16"/>
                <w:szCs w:val="16"/>
              </w:rPr>
              <w:t>Conteúdo</w:t>
            </w:r>
          </w:p>
        </w:tc>
        <w:tc>
          <w:tcPr>
            <w:tcW w:w="3448" w:type="dxa"/>
          </w:tcPr>
          <w:p w:rsidR="006E1F90" w:rsidRPr="006E1F90" w:rsidRDefault="006E1F90" w:rsidP="00E70F45">
            <w:pPr>
              <w:rPr>
                <w:rFonts w:ascii="Arial" w:hAnsi="Arial" w:cs="Arial"/>
                <w:sz w:val="16"/>
                <w:szCs w:val="16"/>
              </w:rPr>
            </w:pPr>
            <w:r w:rsidRPr="006E1F90">
              <w:rPr>
                <w:rFonts w:ascii="Arial" w:hAnsi="Arial" w:cs="Arial"/>
                <w:sz w:val="16"/>
                <w:szCs w:val="16"/>
              </w:rPr>
              <w:t>Qualidade Visual</w:t>
            </w:r>
          </w:p>
        </w:tc>
        <w:tc>
          <w:tcPr>
            <w:tcW w:w="3449" w:type="dxa"/>
          </w:tcPr>
          <w:p w:rsidR="006E1F90" w:rsidRPr="006E1F90" w:rsidRDefault="006E1F90" w:rsidP="00E70F45">
            <w:pPr>
              <w:rPr>
                <w:rFonts w:ascii="Arial" w:hAnsi="Arial" w:cs="Arial"/>
                <w:sz w:val="16"/>
                <w:szCs w:val="16"/>
              </w:rPr>
            </w:pPr>
            <w:r w:rsidRPr="006E1F90">
              <w:rPr>
                <w:rFonts w:ascii="Arial" w:hAnsi="Arial" w:cs="Arial"/>
                <w:sz w:val="16"/>
                <w:szCs w:val="16"/>
              </w:rPr>
              <w:t>Desempenho do Aluno</w:t>
            </w:r>
          </w:p>
        </w:tc>
      </w:tr>
      <w:tr w:rsidR="006E1F90" w:rsidRPr="006E1F90" w:rsidTr="00E70F45">
        <w:trPr>
          <w:trHeight w:val="256"/>
        </w:trPr>
        <w:tc>
          <w:tcPr>
            <w:tcW w:w="3448" w:type="dxa"/>
          </w:tcPr>
          <w:p w:rsidR="006E1F90" w:rsidRPr="006E1F90" w:rsidRDefault="006E1F90" w:rsidP="00E70F45">
            <w:pPr>
              <w:widowControl w:val="0"/>
              <w:adjustRightInd w:val="0"/>
              <w:spacing w:after="200" w:line="180" w:lineRule="atLeast"/>
              <w:rPr>
                <w:rFonts w:ascii="Arial" w:hAnsi="Arial" w:cs="Arial"/>
                <w:sz w:val="16"/>
                <w:szCs w:val="16"/>
              </w:rPr>
            </w:pPr>
            <w:r w:rsidRPr="00676B1E">
              <w:rPr>
                <w:bCs/>
              </w:rPr>
              <w:sym w:font="Wingdings" w:char="0081"/>
            </w:r>
            <w:r w:rsidRPr="00676B1E">
              <w:rPr>
                <w:bCs/>
              </w:rPr>
              <w:t xml:space="preserve"> </w:t>
            </w:r>
            <w:r w:rsidRPr="00676B1E">
              <w:rPr>
                <w:bCs/>
              </w:rPr>
              <w:sym w:font="Wingdings" w:char="201A"/>
            </w:r>
            <w:r w:rsidRPr="00676B1E">
              <w:rPr>
                <w:bCs/>
              </w:rPr>
              <w:t xml:space="preserve"> </w:t>
            </w:r>
            <w:r w:rsidRPr="00676B1E">
              <w:rPr>
                <w:bCs/>
              </w:rPr>
              <w:sym w:font="Wingdings" w:char="0192"/>
            </w:r>
            <w:r w:rsidRPr="00676B1E">
              <w:rPr>
                <w:bCs/>
              </w:rPr>
              <w:t xml:space="preserve"> </w:t>
            </w:r>
            <w:r w:rsidRPr="00676B1E">
              <w:rPr>
                <w:bCs/>
              </w:rPr>
              <w:sym w:font="Wingdings" w:char="201E"/>
            </w:r>
            <w:r w:rsidRPr="00676B1E">
              <w:rPr>
                <w:bCs/>
              </w:rPr>
              <w:t xml:space="preserve"> </w:t>
            </w:r>
            <w:r w:rsidRPr="00676B1E">
              <w:rPr>
                <w:bCs/>
              </w:rPr>
              <w:sym w:font="Wingdings" w:char="2026"/>
            </w:r>
            <w:r>
              <w:rPr>
                <w:bCs/>
              </w:rPr>
              <w:t xml:space="preserve"> </w:t>
            </w:r>
            <w:r>
              <w:rPr>
                <w:bCs/>
              </w:rPr>
              <w:sym w:font="Wingdings" w:char="F086"/>
            </w:r>
            <w:r>
              <w:rPr>
                <w:bCs/>
              </w:rPr>
              <w:t xml:space="preserve"> </w:t>
            </w:r>
            <w:r>
              <w:rPr>
                <w:bCs/>
              </w:rPr>
              <w:sym w:font="Wingdings" w:char="F087"/>
            </w:r>
            <w:r>
              <w:rPr>
                <w:bCs/>
              </w:rPr>
              <w:t xml:space="preserve"> </w:t>
            </w:r>
            <w:r>
              <w:rPr>
                <w:bCs/>
              </w:rPr>
              <w:sym w:font="Wingdings" w:char="F088"/>
            </w:r>
            <w:r>
              <w:rPr>
                <w:bCs/>
              </w:rPr>
              <w:t xml:space="preserve"> </w:t>
            </w:r>
            <w:r>
              <w:rPr>
                <w:bCs/>
              </w:rPr>
              <w:sym w:font="Wingdings" w:char="F089"/>
            </w:r>
            <w:r>
              <w:rPr>
                <w:bCs/>
              </w:rPr>
              <w:t xml:space="preserve"> </w:t>
            </w:r>
            <w:r>
              <w:rPr>
                <w:bCs/>
              </w:rPr>
              <w:sym w:font="Wingdings" w:char="F08A"/>
            </w:r>
          </w:p>
        </w:tc>
        <w:tc>
          <w:tcPr>
            <w:tcW w:w="3448" w:type="dxa"/>
          </w:tcPr>
          <w:p w:rsidR="006E1F90" w:rsidRPr="006E1F90" w:rsidRDefault="006E1F90" w:rsidP="00E70F45">
            <w:pPr>
              <w:rPr>
                <w:rFonts w:ascii="Arial" w:hAnsi="Arial" w:cs="Arial"/>
                <w:sz w:val="16"/>
                <w:szCs w:val="16"/>
              </w:rPr>
            </w:pPr>
            <w:r w:rsidRPr="00676B1E">
              <w:rPr>
                <w:bCs/>
              </w:rPr>
              <w:sym w:font="Wingdings" w:char="0081"/>
            </w:r>
            <w:r w:rsidRPr="00676B1E">
              <w:rPr>
                <w:bCs/>
              </w:rPr>
              <w:t xml:space="preserve"> </w:t>
            </w:r>
            <w:r w:rsidRPr="00676B1E">
              <w:rPr>
                <w:bCs/>
              </w:rPr>
              <w:sym w:font="Wingdings" w:char="201A"/>
            </w:r>
            <w:r w:rsidRPr="00676B1E">
              <w:rPr>
                <w:bCs/>
              </w:rPr>
              <w:t xml:space="preserve"> </w:t>
            </w:r>
            <w:r w:rsidRPr="00676B1E">
              <w:rPr>
                <w:bCs/>
              </w:rPr>
              <w:sym w:font="Wingdings" w:char="0192"/>
            </w:r>
            <w:r w:rsidRPr="00676B1E">
              <w:rPr>
                <w:bCs/>
              </w:rPr>
              <w:t xml:space="preserve"> </w:t>
            </w:r>
            <w:r w:rsidRPr="00676B1E">
              <w:rPr>
                <w:bCs/>
              </w:rPr>
              <w:sym w:font="Wingdings" w:char="201E"/>
            </w:r>
            <w:r w:rsidRPr="00676B1E">
              <w:rPr>
                <w:bCs/>
              </w:rPr>
              <w:t xml:space="preserve"> </w:t>
            </w:r>
            <w:r w:rsidRPr="00676B1E">
              <w:rPr>
                <w:bCs/>
              </w:rPr>
              <w:sym w:font="Wingdings" w:char="2026"/>
            </w:r>
            <w:r>
              <w:rPr>
                <w:bCs/>
              </w:rPr>
              <w:t xml:space="preserve"> </w:t>
            </w:r>
            <w:r>
              <w:rPr>
                <w:bCs/>
              </w:rPr>
              <w:sym w:font="Wingdings" w:char="F086"/>
            </w:r>
            <w:r>
              <w:rPr>
                <w:bCs/>
              </w:rPr>
              <w:t xml:space="preserve"> </w:t>
            </w:r>
            <w:r>
              <w:rPr>
                <w:bCs/>
              </w:rPr>
              <w:sym w:font="Wingdings" w:char="F087"/>
            </w:r>
            <w:r>
              <w:rPr>
                <w:bCs/>
              </w:rPr>
              <w:t xml:space="preserve"> </w:t>
            </w:r>
            <w:r>
              <w:rPr>
                <w:bCs/>
              </w:rPr>
              <w:sym w:font="Wingdings" w:char="F088"/>
            </w:r>
            <w:r>
              <w:rPr>
                <w:bCs/>
              </w:rPr>
              <w:t xml:space="preserve"> </w:t>
            </w:r>
            <w:r>
              <w:rPr>
                <w:bCs/>
              </w:rPr>
              <w:sym w:font="Wingdings" w:char="F089"/>
            </w:r>
            <w:r>
              <w:rPr>
                <w:bCs/>
              </w:rPr>
              <w:t xml:space="preserve"> </w:t>
            </w:r>
            <w:r>
              <w:rPr>
                <w:bCs/>
              </w:rPr>
              <w:sym w:font="Wingdings" w:char="F08A"/>
            </w:r>
          </w:p>
        </w:tc>
        <w:tc>
          <w:tcPr>
            <w:tcW w:w="3449" w:type="dxa"/>
          </w:tcPr>
          <w:p w:rsidR="006E1F90" w:rsidRPr="006E1F90" w:rsidRDefault="006E1F90" w:rsidP="00E70F45">
            <w:pPr>
              <w:rPr>
                <w:rFonts w:ascii="Arial" w:hAnsi="Arial" w:cs="Arial"/>
                <w:sz w:val="16"/>
                <w:szCs w:val="16"/>
              </w:rPr>
            </w:pPr>
            <w:r w:rsidRPr="00676B1E">
              <w:rPr>
                <w:bCs/>
              </w:rPr>
              <w:sym w:font="Wingdings" w:char="0081"/>
            </w:r>
            <w:r w:rsidRPr="00676B1E">
              <w:rPr>
                <w:bCs/>
              </w:rPr>
              <w:t xml:space="preserve"> </w:t>
            </w:r>
            <w:r w:rsidRPr="00676B1E">
              <w:rPr>
                <w:bCs/>
              </w:rPr>
              <w:sym w:font="Wingdings" w:char="201A"/>
            </w:r>
            <w:r w:rsidRPr="00676B1E">
              <w:rPr>
                <w:bCs/>
              </w:rPr>
              <w:t xml:space="preserve"> </w:t>
            </w:r>
            <w:r w:rsidRPr="00676B1E">
              <w:rPr>
                <w:bCs/>
              </w:rPr>
              <w:sym w:font="Wingdings" w:char="0192"/>
            </w:r>
            <w:r w:rsidRPr="00676B1E">
              <w:rPr>
                <w:bCs/>
              </w:rPr>
              <w:t xml:space="preserve"> </w:t>
            </w:r>
            <w:r w:rsidRPr="00676B1E">
              <w:rPr>
                <w:bCs/>
              </w:rPr>
              <w:sym w:font="Wingdings" w:char="201E"/>
            </w:r>
            <w:r w:rsidRPr="00676B1E">
              <w:rPr>
                <w:bCs/>
              </w:rPr>
              <w:t xml:space="preserve"> </w:t>
            </w:r>
            <w:r w:rsidRPr="00676B1E">
              <w:rPr>
                <w:bCs/>
              </w:rPr>
              <w:sym w:font="Wingdings" w:char="2026"/>
            </w:r>
            <w:r>
              <w:rPr>
                <w:bCs/>
              </w:rPr>
              <w:t xml:space="preserve"> </w:t>
            </w:r>
            <w:r>
              <w:rPr>
                <w:bCs/>
              </w:rPr>
              <w:sym w:font="Wingdings" w:char="F086"/>
            </w:r>
            <w:r>
              <w:rPr>
                <w:bCs/>
              </w:rPr>
              <w:t xml:space="preserve"> </w:t>
            </w:r>
            <w:r>
              <w:rPr>
                <w:bCs/>
              </w:rPr>
              <w:sym w:font="Wingdings" w:char="F087"/>
            </w:r>
            <w:r>
              <w:rPr>
                <w:bCs/>
              </w:rPr>
              <w:t xml:space="preserve"> </w:t>
            </w:r>
            <w:r>
              <w:rPr>
                <w:bCs/>
              </w:rPr>
              <w:sym w:font="Wingdings" w:char="F088"/>
            </w:r>
            <w:r>
              <w:rPr>
                <w:bCs/>
              </w:rPr>
              <w:t xml:space="preserve"> </w:t>
            </w:r>
            <w:r>
              <w:rPr>
                <w:bCs/>
              </w:rPr>
              <w:sym w:font="Wingdings" w:char="F089"/>
            </w:r>
            <w:r>
              <w:rPr>
                <w:bCs/>
              </w:rPr>
              <w:t xml:space="preserve"> </w:t>
            </w:r>
            <w:r>
              <w:rPr>
                <w:bCs/>
              </w:rPr>
              <w:sym w:font="Wingdings" w:char="F08A"/>
            </w:r>
          </w:p>
        </w:tc>
      </w:tr>
    </w:tbl>
    <w:p w:rsidR="006E1F90" w:rsidRPr="000B1DE3" w:rsidRDefault="000B1DE3" w:rsidP="006E1F90">
      <w:pPr>
        <w:rPr>
          <w:b/>
          <w:sz w:val="20"/>
        </w:rPr>
      </w:pPr>
      <w:r w:rsidRPr="000B1DE3">
        <w:rPr>
          <w:rFonts w:ascii="Arial" w:hAnsi="Arial" w:cs="Arial"/>
          <w:b/>
          <w:sz w:val="20"/>
        </w:rPr>
        <w:t>PREENCHIMENTO OBRIGATÓRIO</w:t>
      </w:r>
    </w:p>
    <w:tbl>
      <w:tblPr>
        <w:tblStyle w:val="Tabelacomgrade"/>
        <w:tblW w:w="0" w:type="auto"/>
        <w:tblLook w:val="04A0"/>
      </w:tblPr>
      <w:tblGrid>
        <w:gridCol w:w="5172"/>
        <w:gridCol w:w="5173"/>
      </w:tblGrid>
      <w:tr w:rsidR="006E1F90" w:rsidTr="006E1F90">
        <w:tc>
          <w:tcPr>
            <w:tcW w:w="5172" w:type="dxa"/>
          </w:tcPr>
          <w:p w:rsidR="000B1DE3" w:rsidRPr="000B1DE3" w:rsidRDefault="000B1DE3" w:rsidP="000B1DE3">
            <w:pPr>
              <w:rPr>
                <w:rFonts w:ascii="Arial" w:hAnsi="Arial" w:cs="Arial"/>
                <w:sz w:val="16"/>
              </w:rPr>
            </w:pPr>
            <w:r w:rsidRPr="000B1DE3">
              <w:rPr>
                <w:rFonts w:ascii="Arial" w:hAnsi="Arial" w:cs="Arial"/>
                <w:sz w:val="16"/>
              </w:rPr>
              <w:t xml:space="preserve">Atribua uma nota geral de 0 a 100 </w:t>
            </w:r>
            <w:r w:rsidRPr="000B1DE3">
              <w:rPr>
                <w:rFonts w:ascii="Arial" w:hAnsi="Arial" w:cs="Arial"/>
                <w:sz w:val="16"/>
              </w:rPr>
              <w:t xml:space="preserve"> </w:t>
            </w:r>
          </w:p>
          <w:p w:rsidR="006E1F90" w:rsidRDefault="000B1DE3" w:rsidP="000B1DE3">
            <w:r>
              <w:rPr>
                <w:rFonts w:ascii="Arial" w:hAnsi="Arial" w:cs="Arial"/>
              </w:rPr>
              <w:t xml:space="preserve">Nota: </w:t>
            </w:r>
            <w:r w:rsidRPr="000B1DE3">
              <w:rPr>
                <w:rFonts w:ascii="Arial" w:hAnsi="Arial" w:cs="Arial"/>
              </w:rPr>
              <w:t>(</w:t>
            </w:r>
            <w:r w:rsidRPr="00453EBA">
              <w:rPr>
                <w:rFonts w:ascii="Arial" w:hAnsi="Arial" w:cs="Arial"/>
                <w:color w:val="D9D9D9" w:themeColor="background1" w:themeShade="D9"/>
              </w:rPr>
              <w:t>_____</w:t>
            </w:r>
            <w:r w:rsidRPr="000B1DE3">
              <w:rPr>
                <w:rFonts w:ascii="Arial" w:hAnsi="Arial" w:cs="Arial"/>
              </w:rPr>
              <w:t>)</w:t>
            </w:r>
          </w:p>
        </w:tc>
        <w:tc>
          <w:tcPr>
            <w:tcW w:w="5173" w:type="dxa"/>
          </w:tcPr>
          <w:p w:rsidR="006E1F90" w:rsidRPr="000B1DE3" w:rsidRDefault="000B1DE3" w:rsidP="006E1F90">
            <w:pPr>
              <w:rPr>
                <w:rFonts w:ascii="Arial" w:hAnsi="Arial" w:cs="Arial"/>
              </w:rPr>
            </w:pPr>
            <w:r w:rsidRPr="000B1DE3">
              <w:rPr>
                <w:rFonts w:ascii="Arial" w:hAnsi="Arial" w:cs="Arial"/>
                <w:sz w:val="16"/>
              </w:rPr>
              <w:t>Indicado como um dos dez melhores trabalhos para representar a PUCPR na 63º Reunião Anual da SBPC:</w:t>
            </w:r>
            <w:r w:rsidRPr="000B1DE3">
              <w:rPr>
                <w:rFonts w:ascii="Arial" w:hAnsi="Arial" w:cs="Arial"/>
                <w:sz w:val="16"/>
              </w:rPr>
              <w:br/>
            </w:r>
            <w:proofErr w:type="gramStart"/>
            <w:r>
              <w:rPr>
                <w:rFonts w:ascii="Arial" w:hAnsi="Arial" w:cs="Arial"/>
              </w:rPr>
              <w:t>(</w:t>
            </w:r>
            <w:proofErr w:type="gramEnd"/>
            <w:r w:rsidRPr="000B1DE3">
              <w:rPr>
                <w:rFonts w:ascii="Arial" w:hAnsi="Arial" w:cs="Arial"/>
              </w:rPr>
              <w:t xml:space="preserve">  </w:t>
            </w:r>
            <w:r w:rsidRPr="000B1DE3">
              <w:rPr>
                <w:rFonts w:ascii="Arial" w:hAnsi="Arial" w:cs="Arial"/>
                <w:color w:val="D9D9D9" w:themeColor="background1" w:themeShade="D9"/>
              </w:rPr>
              <w:t xml:space="preserve">1 </w:t>
            </w:r>
            <w:r w:rsidRPr="000B1DE3">
              <w:rPr>
                <w:rFonts w:ascii="Arial" w:hAnsi="Arial" w:cs="Arial"/>
              </w:rPr>
              <w:t xml:space="preserve"> ) sim       (  </w:t>
            </w:r>
            <w:r w:rsidRPr="000B1DE3">
              <w:rPr>
                <w:rFonts w:ascii="Arial" w:hAnsi="Arial" w:cs="Arial"/>
                <w:color w:val="D9D9D9" w:themeColor="background1" w:themeShade="D9"/>
              </w:rPr>
              <w:t>2</w:t>
            </w:r>
            <w:r w:rsidRPr="000B1DE3">
              <w:rPr>
                <w:rFonts w:ascii="Arial" w:hAnsi="Arial" w:cs="Arial"/>
              </w:rPr>
              <w:t xml:space="preserve">  ) não</w:t>
            </w:r>
          </w:p>
        </w:tc>
      </w:tr>
    </w:tbl>
    <w:p w:rsidR="006E1F90" w:rsidRDefault="006E1F90" w:rsidP="006E1F90"/>
    <w:sectPr w:rsidR="006E1F90" w:rsidSect="006E1F90">
      <w:pgSz w:w="11906" w:h="16838"/>
      <w:pgMar w:top="567" w:right="567" w:bottom="56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drawingGridHorizontalSpacing w:val="110"/>
  <w:displayHorizontalDrawingGridEvery w:val="2"/>
  <w:characterSpacingControl w:val="doNotCompress"/>
  <w:compat/>
  <w:rsids>
    <w:rsidRoot w:val="006E1F90"/>
    <w:rsid w:val="0009100D"/>
    <w:rsid w:val="000B1DE3"/>
    <w:rsid w:val="002545C6"/>
    <w:rsid w:val="00453EBA"/>
    <w:rsid w:val="005D21E5"/>
    <w:rsid w:val="006E1F90"/>
    <w:rsid w:val="00EA030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90"/>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E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6E1F90"/>
    <w:rPr>
      <w:rFonts w:ascii="Tahoma" w:hAnsi="Tahoma" w:cs="Tahoma"/>
      <w:sz w:val="16"/>
      <w:szCs w:val="16"/>
    </w:rPr>
  </w:style>
  <w:style w:type="character" w:customStyle="1" w:styleId="TextodebaloChar">
    <w:name w:val="Texto de balão Char"/>
    <w:basedOn w:val="Fontepargpadro"/>
    <w:link w:val="Textodebalo"/>
    <w:uiPriority w:val="99"/>
    <w:semiHidden/>
    <w:rsid w:val="006E1F90"/>
    <w:rPr>
      <w:rFonts w:ascii="Tahoma" w:eastAsia="Times New Roman"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592</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RNE</dc:creator>
  <cp:lastModifiedBy>RNE</cp:lastModifiedBy>
  <cp:revision>3</cp:revision>
  <dcterms:created xsi:type="dcterms:W3CDTF">2010-10-16T11:33:00Z</dcterms:created>
  <dcterms:modified xsi:type="dcterms:W3CDTF">2010-10-17T12:52:00Z</dcterms:modified>
</cp:coreProperties>
</file>