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0C7" w:rsidRPr="00471A9E" w:rsidRDefault="008820C7" w:rsidP="008820C7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</w:pPr>
    </w:p>
    <w:p w:rsidR="008820C7" w:rsidRPr="00906334" w:rsidRDefault="008820C7" w:rsidP="008820C7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</w:pPr>
      <w:r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>Termo de autorização para a indexação, publicação</w:t>
      </w:r>
      <w:r w:rsidR="009A4C6E"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e</w:t>
      </w:r>
      <w:r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disseminação de revistas cientificas</w:t>
      </w:r>
      <w:r w:rsidR="00DC60C6"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na Brapci</w:t>
      </w:r>
    </w:p>
    <w:p w:rsidR="008820C7" w:rsidRPr="00471A9E" w:rsidRDefault="008820C7" w:rsidP="008820C7">
      <w:pPr>
        <w:jc w:val="center"/>
        <w:rPr>
          <w:sz w:val="20"/>
        </w:rPr>
      </w:pPr>
    </w:p>
    <w:p w:rsidR="004F1BE5" w:rsidRPr="00906334" w:rsidRDefault="004F1BE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A Base de Dados Referencial de Artigos de Periódicos em Ciência da Informação (BRAPCI) </w:t>
      </w:r>
      <w:r w:rsidR="00DC60C6" w:rsidRPr="00906334">
        <w:rPr>
          <w:rFonts w:ascii="Segoe UI" w:hAnsi="Segoe UI" w:cs="Segoe UI"/>
          <w:sz w:val="24"/>
        </w:rPr>
        <w:t xml:space="preserve">tem por objetivo </w:t>
      </w:r>
      <w:r w:rsidRPr="00906334">
        <w:rPr>
          <w:rFonts w:ascii="Segoe UI" w:hAnsi="Segoe UI" w:cs="Segoe UI"/>
          <w:sz w:val="24"/>
        </w:rPr>
        <w:t>reunir publicações da área de Ciência da Informação, Biblioteconomia e Arquivologia</w:t>
      </w:r>
      <w:r w:rsidR="00906334">
        <w:rPr>
          <w:rFonts w:ascii="Segoe UI" w:hAnsi="Segoe UI" w:cs="Segoe UI"/>
          <w:sz w:val="24"/>
        </w:rPr>
        <w:t xml:space="preserve">, estabelecendo-se como </w:t>
      </w:r>
      <w:r w:rsidR="00DC60C6" w:rsidRPr="00906334">
        <w:rPr>
          <w:rFonts w:ascii="Segoe UI" w:hAnsi="Segoe UI" w:cs="Segoe UI"/>
          <w:sz w:val="24"/>
        </w:rPr>
        <w:t>agregador</w:t>
      </w:r>
      <w:r w:rsidR="00906334">
        <w:rPr>
          <w:rFonts w:ascii="Segoe UI" w:hAnsi="Segoe UI" w:cs="Segoe UI"/>
          <w:sz w:val="24"/>
        </w:rPr>
        <w:t xml:space="preserve"> de informações</w:t>
      </w:r>
      <w:r w:rsidR="00DC60C6" w:rsidRPr="00906334">
        <w:rPr>
          <w:rFonts w:ascii="Segoe UI" w:hAnsi="Segoe UI" w:cs="Segoe UI"/>
          <w:sz w:val="24"/>
        </w:rPr>
        <w:t>, possibilitando</w:t>
      </w:r>
      <w:r w:rsidR="00C334BA">
        <w:rPr>
          <w:rFonts w:ascii="Segoe UI" w:hAnsi="Segoe UI" w:cs="Segoe UI"/>
          <w:sz w:val="24"/>
        </w:rPr>
        <w:t xml:space="preserve"> a</w:t>
      </w:r>
      <w:r w:rsidR="00DC60C6" w:rsidRPr="00906334">
        <w:rPr>
          <w:rFonts w:ascii="Segoe UI" w:hAnsi="Segoe UI" w:cs="Segoe UI"/>
          <w:sz w:val="24"/>
        </w:rPr>
        <w:t xml:space="preserve"> estudantes, arquivistas, bibliotecários, docentes, pesquisadores e a comunidade acessar os conhecimentos </w:t>
      </w:r>
      <w:r w:rsidR="00906334">
        <w:rPr>
          <w:rFonts w:ascii="Segoe UI" w:hAnsi="Segoe UI" w:cs="Segoe UI"/>
          <w:sz w:val="24"/>
        </w:rPr>
        <w:t xml:space="preserve">e </w:t>
      </w:r>
      <w:r w:rsidRPr="00906334">
        <w:rPr>
          <w:rFonts w:ascii="Segoe UI" w:hAnsi="Segoe UI" w:cs="Segoe UI"/>
          <w:sz w:val="24"/>
        </w:rPr>
        <w:t>informações especializadas na área.</w:t>
      </w:r>
    </w:p>
    <w:p w:rsidR="00906334" w:rsidRDefault="004F1BE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>A Brapci não tem fins comercia</w:t>
      </w:r>
      <w:r w:rsidR="00697C62" w:rsidRPr="00906334">
        <w:rPr>
          <w:rFonts w:ascii="Segoe UI" w:hAnsi="Segoe UI" w:cs="Segoe UI"/>
          <w:sz w:val="24"/>
        </w:rPr>
        <w:t>is, sendo um projeto que busca</w:t>
      </w:r>
      <w:r w:rsidRPr="00906334">
        <w:rPr>
          <w:rFonts w:ascii="Segoe UI" w:hAnsi="Segoe UI" w:cs="Segoe UI"/>
          <w:sz w:val="24"/>
        </w:rPr>
        <w:t xml:space="preserve"> coleta</w:t>
      </w:r>
      <w:r w:rsidR="00697C62" w:rsidRPr="00906334">
        <w:rPr>
          <w:rFonts w:ascii="Segoe UI" w:hAnsi="Segoe UI" w:cs="Segoe UI"/>
          <w:sz w:val="24"/>
        </w:rPr>
        <w:t>r</w:t>
      </w:r>
      <w:r w:rsidRPr="00906334">
        <w:rPr>
          <w:rFonts w:ascii="Segoe UI" w:hAnsi="Segoe UI" w:cs="Segoe UI"/>
          <w:sz w:val="24"/>
        </w:rPr>
        <w:t xml:space="preserve">, </w:t>
      </w:r>
      <w:r w:rsidR="00697C62" w:rsidRPr="00906334">
        <w:rPr>
          <w:rFonts w:ascii="Segoe UI" w:hAnsi="Segoe UI" w:cs="Segoe UI"/>
          <w:sz w:val="24"/>
        </w:rPr>
        <w:t>organizar</w:t>
      </w:r>
      <w:r w:rsidRPr="00906334">
        <w:rPr>
          <w:rFonts w:ascii="Segoe UI" w:hAnsi="Segoe UI" w:cs="Segoe UI"/>
          <w:sz w:val="24"/>
        </w:rPr>
        <w:t>, dissemina</w:t>
      </w:r>
      <w:r w:rsidR="00697C62" w:rsidRPr="00906334">
        <w:rPr>
          <w:rFonts w:ascii="Segoe UI" w:hAnsi="Segoe UI" w:cs="Segoe UI"/>
          <w:sz w:val="24"/>
        </w:rPr>
        <w:t>r</w:t>
      </w:r>
      <w:r w:rsidRPr="00906334">
        <w:rPr>
          <w:rFonts w:ascii="Segoe UI" w:hAnsi="Segoe UI" w:cs="Segoe UI"/>
          <w:sz w:val="24"/>
        </w:rPr>
        <w:t xml:space="preserve"> e produ</w:t>
      </w:r>
      <w:r w:rsidR="00697C62" w:rsidRPr="00906334">
        <w:rPr>
          <w:rFonts w:ascii="Segoe UI" w:hAnsi="Segoe UI" w:cs="Segoe UI"/>
          <w:sz w:val="24"/>
        </w:rPr>
        <w:t>zir</w:t>
      </w:r>
      <w:r w:rsidRPr="00906334">
        <w:rPr>
          <w:rFonts w:ascii="Segoe UI" w:hAnsi="Segoe UI" w:cs="Segoe UI"/>
          <w:sz w:val="24"/>
        </w:rPr>
        <w:t xml:space="preserve"> indicadores sobre a área, corroborando pesquisas de graduação e pós-graduação. O projeto nasceu em 1995 na Universidade Federal do Paraná (Brasil), e em 2009 disponibilizou seu conteúdo para acesso na Web. Atualmente a Brapci está sediada na Universidade Federal do Rio Grande do Sul, sob responsabilidade do Prof. Dr. Rene Faustino Gabriel Junior, mantendo vínculo</w:t>
      </w:r>
      <w:r w:rsidR="00C334BA">
        <w:rPr>
          <w:rFonts w:ascii="Segoe UI" w:hAnsi="Segoe UI" w:cs="Segoe UI"/>
          <w:sz w:val="24"/>
        </w:rPr>
        <w:t xml:space="preserve"> direto</w:t>
      </w:r>
      <w:r w:rsidRPr="00906334">
        <w:rPr>
          <w:rFonts w:ascii="Segoe UI" w:hAnsi="Segoe UI" w:cs="Segoe UI"/>
          <w:sz w:val="24"/>
        </w:rPr>
        <w:t xml:space="preserve"> com sua idealizadora Profa. Dra. Leilah Santiago Bufrem.</w:t>
      </w:r>
    </w:p>
    <w:p w:rsidR="008820C7" w:rsidRPr="00906334" w:rsidRDefault="004F1BE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Neste contexto, </w:t>
      </w:r>
      <w:r w:rsidR="00C334BA">
        <w:rPr>
          <w:rFonts w:ascii="Segoe UI" w:hAnsi="Segoe UI" w:cs="Segoe UI"/>
          <w:sz w:val="24"/>
        </w:rPr>
        <w:t>o</w:t>
      </w:r>
      <w:r w:rsidRPr="00906334">
        <w:rPr>
          <w:rFonts w:ascii="Segoe UI" w:hAnsi="Segoe UI" w:cs="Segoe UI"/>
          <w:sz w:val="24"/>
        </w:rPr>
        <w:t xml:space="preserve"> </w:t>
      </w:r>
      <w:r w:rsidR="00C334BA">
        <w:rPr>
          <w:rFonts w:ascii="Segoe UI" w:hAnsi="Segoe UI" w:cs="Segoe UI"/>
          <w:sz w:val="24"/>
        </w:rPr>
        <w:t>C</w:t>
      </w:r>
      <w:r w:rsidRPr="00906334">
        <w:rPr>
          <w:rFonts w:ascii="Segoe UI" w:hAnsi="Segoe UI" w:cs="Segoe UI"/>
          <w:sz w:val="24"/>
        </w:rPr>
        <w:t xml:space="preserve">omitê </w:t>
      </w:r>
      <w:r w:rsidR="00C334BA">
        <w:rPr>
          <w:rFonts w:ascii="Segoe UI" w:hAnsi="Segoe UI" w:cs="Segoe UI"/>
          <w:sz w:val="24"/>
        </w:rPr>
        <w:t>G</w:t>
      </w:r>
      <w:r w:rsidRPr="00906334">
        <w:rPr>
          <w:rFonts w:ascii="Segoe UI" w:hAnsi="Segoe UI" w:cs="Segoe UI"/>
          <w:sz w:val="24"/>
        </w:rPr>
        <w:t xml:space="preserve">estor da Brapci convida a </w:t>
      </w:r>
      <w:r w:rsidR="00BD661A">
        <w:rPr>
          <w:rFonts w:ascii="Segoe UI" w:hAnsi="Segoe UI" w:cs="Segoe UI"/>
          <w:sz w:val="24"/>
        </w:rPr>
        <w:t xml:space="preserve">revista a fazer parte </w:t>
      </w:r>
      <w:r w:rsidRPr="00906334">
        <w:rPr>
          <w:rFonts w:ascii="Segoe UI" w:hAnsi="Segoe UI" w:cs="Segoe UI"/>
          <w:sz w:val="24"/>
        </w:rPr>
        <w:t xml:space="preserve">da coleção principal de </w:t>
      </w:r>
      <w:r w:rsidR="00C334BA">
        <w:rPr>
          <w:rFonts w:ascii="Segoe UI" w:hAnsi="Segoe UI" w:cs="Segoe UI"/>
          <w:sz w:val="24"/>
        </w:rPr>
        <w:t>r</w:t>
      </w:r>
      <w:r w:rsidRPr="00906334">
        <w:rPr>
          <w:rFonts w:ascii="Segoe UI" w:hAnsi="Segoe UI" w:cs="Segoe UI"/>
          <w:sz w:val="24"/>
        </w:rPr>
        <w:t xml:space="preserve">evistas da área de Ciência da Informação. </w:t>
      </w:r>
      <w:r w:rsidR="00C334BA" w:rsidRPr="00906334">
        <w:rPr>
          <w:rFonts w:ascii="Segoe UI" w:hAnsi="Segoe UI" w:cs="Segoe UI"/>
          <w:sz w:val="24"/>
        </w:rPr>
        <w:t xml:space="preserve">A revista, </w:t>
      </w:r>
      <w:r w:rsidR="00C334BA">
        <w:rPr>
          <w:rFonts w:ascii="Segoe UI" w:hAnsi="Segoe UI" w:cs="Segoe UI"/>
          <w:sz w:val="24"/>
        </w:rPr>
        <w:t xml:space="preserve">assim </w:t>
      </w:r>
      <w:r w:rsidR="00C334BA" w:rsidRPr="00906334">
        <w:rPr>
          <w:rFonts w:ascii="Segoe UI" w:hAnsi="Segoe UI" w:cs="Segoe UI"/>
          <w:sz w:val="24"/>
        </w:rPr>
        <w:t>como a Brapci</w:t>
      </w:r>
      <w:r w:rsidR="00C334BA">
        <w:rPr>
          <w:rFonts w:ascii="Segoe UI" w:hAnsi="Segoe UI" w:cs="Segoe UI"/>
          <w:sz w:val="24"/>
        </w:rPr>
        <w:t>,</w:t>
      </w:r>
      <w:r w:rsidR="00C334BA" w:rsidRPr="00906334">
        <w:rPr>
          <w:rFonts w:ascii="Segoe UI" w:hAnsi="Segoe UI" w:cs="Segoe UI"/>
          <w:sz w:val="24"/>
        </w:rPr>
        <w:t xml:space="preserve"> não terá</w:t>
      </w:r>
      <w:r w:rsidR="00697C62" w:rsidRPr="00906334">
        <w:rPr>
          <w:rFonts w:ascii="Segoe UI" w:hAnsi="Segoe UI" w:cs="Segoe UI"/>
          <w:sz w:val="24"/>
        </w:rPr>
        <w:t xml:space="preserve"> nenhum ônus financeiro a pagar ou receber, este termo de autorização refere-se exclusivamente para indexação</w:t>
      </w:r>
      <w:r w:rsidR="009A4C6E" w:rsidRPr="00906334">
        <w:rPr>
          <w:rFonts w:ascii="Segoe UI" w:hAnsi="Segoe UI" w:cs="Segoe UI"/>
          <w:sz w:val="24"/>
        </w:rPr>
        <w:t>, armazenamento</w:t>
      </w:r>
      <w:r w:rsidR="00697C62" w:rsidRPr="00906334">
        <w:rPr>
          <w:rFonts w:ascii="Segoe UI" w:hAnsi="Segoe UI" w:cs="Segoe UI"/>
          <w:sz w:val="24"/>
        </w:rPr>
        <w:t xml:space="preserve"> e disseminação de conteúdo</w:t>
      </w:r>
      <w:r w:rsidR="00BD661A">
        <w:rPr>
          <w:rFonts w:ascii="Segoe UI" w:hAnsi="Segoe UI" w:cs="Segoe UI"/>
          <w:sz w:val="24"/>
        </w:rPr>
        <w:t>, e autoriza a Brapci a produzir e publicar indicadores sobre as revistas</w:t>
      </w:r>
      <w:r w:rsidR="00697C62" w:rsidRPr="00906334">
        <w:rPr>
          <w:rFonts w:ascii="Segoe UI" w:hAnsi="Segoe UI" w:cs="Segoe UI"/>
          <w:sz w:val="24"/>
        </w:rPr>
        <w:t>. Todos os direitos patrimoniais e editoria</w:t>
      </w:r>
      <w:r w:rsidR="00C334BA">
        <w:rPr>
          <w:rFonts w:ascii="Segoe UI" w:hAnsi="Segoe UI" w:cs="Segoe UI"/>
          <w:sz w:val="24"/>
        </w:rPr>
        <w:t>i</w:t>
      </w:r>
      <w:r w:rsidR="00697C62" w:rsidRPr="00906334">
        <w:rPr>
          <w:rFonts w:ascii="Segoe UI" w:hAnsi="Segoe UI" w:cs="Segoe UI"/>
          <w:sz w:val="24"/>
        </w:rPr>
        <w:t>s são regidos pela política de cada revista, não cabendo a Brapci qua</w:t>
      </w:r>
      <w:bookmarkStart w:id="0" w:name="_GoBack"/>
      <w:bookmarkEnd w:id="0"/>
      <w:r w:rsidR="00697C62" w:rsidRPr="00906334">
        <w:rPr>
          <w:rFonts w:ascii="Segoe UI" w:hAnsi="Segoe UI" w:cs="Segoe UI"/>
          <w:sz w:val="24"/>
        </w:rPr>
        <w:t xml:space="preserve">lquer alteração, preservando </w:t>
      </w:r>
      <w:r w:rsidR="009A4C6E" w:rsidRPr="00906334">
        <w:rPr>
          <w:rFonts w:ascii="Segoe UI" w:hAnsi="Segoe UI" w:cs="Segoe UI"/>
          <w:sz w:val="24"/>
        </w:rPr>
        <w:t xml:space="preserve">os dados da </w:t>
      </w:r>
      <w:r w:rsidR="00697C62" w:rsidRPr="00906334">
        <w:rPr>
          <w:rFonts w:ascii="Segoe UI" w:hAnsi="Segoe UI" w:cs="Segoe UI"/>
          <w:sz w:val="24"/>
        </w:rPr>
        <w:t>fonte para efeitos de citação.</w:t>
      </w:r>
    </w:p>
    <w:p w:rsidR="008820C7" w:rsidRPr="00906334" w:rsidRDefault="00697C62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Todo conteúdo da revista será disponibilizado em </w:t>
      </w:r>
      <w:r w:rsidR="008820C7" w:rsidRPr="00906334">
        <w:rPr>
          <w:rFonts w:ascii="Segoe UI" w:hAnsi="Segoe UI" w:cs="Segoe UI"/>
          <w:sz w:val="24"/>
        </w:rPr>
        <w:t>acesso aberto</w:t>
      </w:r>
      <w:r w:rsidR="00BD661A">
        <w:rPr>
          <w:rFonts w:ascii="Segoe UI" w:hAnsi="Segoe UI" w:cs="Segoe UI"/>
          <w:sz w:val="24"/>
        </w:rPr>
        <w:t>, incluindo metadados e trabalhos completos nas diversas extensões publicadas</w:t>
      </w:r>
      <w:r w:rsidRPr="00906334">
        <w:rPr>
          <w:rFonts w:ascii="Segoe UI" w:hAnsi="Segoe UI" w:cs="Segoe UI"/>
          <w:sz w:val="24"/>
        </w:rPr>
        <w:t xml:space="preserve">. </w:t>
      </w:r>
      <w:r w:rsidR="008820C7" w:rsidRPr="00906334">
        <w:rPr>
          <w:rFonts w:ascii="Segoe UI" w:hAnsi="Segoe UI" w:cs="Segoe UI"/>
          <w:sz w:val="24"/>
        </w:rPr>
        <w:t xml:space="preserve">Todos os </w:t>
      </w:r>
      <w:r w:rsidRPr="00906334">
        <w:rPr>
          <w:rFonts w:ascii="Segoe UI" w:hAnsi="Segoe UI" w:cs="Segoe UI"/>
          <w:sz w:val="24"/>
        </w:rPr>
        <w:t>trabalhos</w:t>
      </w:r>
      <w:r w:rsidR="008820C7" w:rsidRPr="00906334">
        <w:rPr>
          <w:rFonts w:ascii="Segoe UI" w:hAnsi="Segoe UI" w:cs="Segoe UI"/>
          <w:sz w:val="24"/>
        </w:rPr>
        <w:t xml:space="preserve"> disponibilizados obedecerão à licença Creative Commons</w:t>
      </w:r>
      <w:r w:rsidRPr="00906334">
        <w:rPr>
          <w:rFonts w:ascii="Segoe UI" w:hAnsi="Segoe UI" w:cs="Segoe UI"/>
          <w:sz w:val="24"/>
        </w:rPr>
        <w:t>, definida pela publicação, sendo a Brapci o elemento agregador das revistas.</w:t>
      </w:r>
    </w:p>
    <w:p w:rsidR="00906334" w:rsidRDefault="00697C62" w:rsidP="00906334">
      <w:pPr>
        <w:spacing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>Desta forma, eu</w:t>
      </w:r>
      <w:r w:rsidR="00471A9E">
        <w:rPr>
          <w:rFonts w:ascii="Segoe UI" w:hAnsi="Segoe UI" w:cs="Segoe UI"/>
          <w:sz w:val="24"/>
        </w:rPr>
        <w:t>, Igor Sacramento,</w:t>
      </w:r>
      <w:r w:rsidRPr="00906334">
        <w:rPr>
          <w:rFonts w:ascii="Segoe UI" w:hAnsi="Segoe UI" w:cs="Segoe UI"/>
          <w:color w:val="BFBFBF" w:themeColor="background1" w:themeShade="BF"/>
          <w:sz w:val="24"/>
        </w:rPr>
        <w:t xml:space="preserve"> </w:t>
      </w:r>
      <w:r w:rsidRPr="00906334">
        <w:rPr>
          <w:rFonts w:ascii="Segoe UI" w:hAnsi="Segoe UI" w:cs="Segoe UI"/>
          <w:sz w:val="24"/>
        </w:rPr>
        <w:t xml:space="preserve">autorizo a Brapci a coletar, indexar e disseminar o conteúdo da </w:t>
      </w:r>
      <w:r w:rsidR="00471A9E">
        <w:rPr>
          <w:rFonts w:ascii="Segoe UI" w:hAnsi="Segoe UI" w:cs="Segoe UI"/>
          <w:sz w:val="24"/>
        </w:rPr>
        <w:t>R</w:t>
      </w:r>
      <w:r w:rsidRPr="00906334">
        <w:rPr>
          <w:rFonts w:ascii="Segoe UI" w:hAnsi="Segoe UI" w:cs="Segoe UI"/>
          <w:sz w:val="24"/>
        </w:rPr>
        <w:t xml:space="preserve">evista </w:t>
      </w:r>
      <w:r w:rsidR="00471A9E">
        <w:rPr>
          <w:rFonts w:ascii="Segoe UI" w:hAnsi="Segoe UI" w:cs="Segoe UI"/>
          <w:sz w:val="24"/>
        </w:rPr>
        <w:t>Eletrônica de Comunicação, Informação e Inovação em Saúde (</w:t>
      </w:r>
      <w:proofErr w:type="spellStart"/>
      <w:r w:rsidR="00471A9E">
        <w:rPr>
          <w:rFonts w:ascii="Segoe UI" w:hAnsi="Segoe UI" w:cs="Segoe UI"/>
          <w:sz w:val="24"/>
        </w:rPr>
        <w:t>Reciis</w:t>
      </w:r>
      <w:proofErr w:type="spellEnd"/>
      <w:r w:rsidR="00471A9E">
        <w:rPr>
          <w:rFonts w:ascii="Segoe UI" w:hAnsi="Segoe UI" w:cs="Segoe UI"/>
          <w:sz w:val="24"/>
        </w:rPr>
        <w:t>)</w:t>
      </w:r>
      <w:r w:rsidRPr="00906334">
        <w:rPr>
          <w:rFonts w:ascii="Segoe UI" w:hAnsi="Segoe UI" w:cs="Segoe UI"/>
          <w:sz w:val="24"/>
        </w:rPr>
        <w:t>.</w:t>
      </w:r>
    </w:p>
    <w:p w:rsidR="00471A9E" w:rsidRPr="00471A9E" w:rsidRDefault="00471A9E" w:rsidP="00471A9E">
      <w:pPr>
        <w:spacing w:line="240" w:lineRule="auto"/>
        <w:ind w:firstLine="708"/>
        <w:jc w:val="right"/>
        <w:rPr>
          <w:rFonts w:ascii="Segoe UI" w:hAnsi="Segoe UI" w:cs="Segoe UI"/>
          <w:sz w:val="10"/>
        </w:rPr>
      </w:pPr>
      <w:r w:rsidRPr="00AB6E77">
        <w:rPr>
          <w:rFonts w:ascii="Times New Roman" w:hAnsi="Times New Roman"/>
          <w:b/>
          <w:noProof/>
        </w:rPr>
        <w:drawing>
          <wp:inline distT="0" distB="0" distL="0" distR="0" wp14:anchorId="342C0FEF" wp14:editId="196C0F34">
            <wp:extent cx="1047750" cy="847431"/>
            <wp:effectExtent l="0" t="0" r="0" b="0"/>
            <wp:docPr id="3" name="Imagem 3" descr="C:\Users\frederico.azevedo\Desktop\ezgif-2-7b2f48fcae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erico.azevedo\Desktop\ezgif-2-7b2f48fcae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36" cy="85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9E" w:rsidRDefault="00471A9E" w:rsidP="00471A9E">
      <w:pPr>
        <w:spacing w:line="240" w:lineRule="auto"/>
        <w:ind w:firstLine="708"/>
        <w:jc w:val="right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Igor Sacramento</w:t>
      </w:r>
    </w:p>
    <w:p w:rsidR="008820C7" w:rsidRPr="00906334" w:rsidRDefault="00471A9E" w:rsidP="00471A9E">
      <w:pPr>
        <w:spacing w:line="240" w:lineRule="auto"/>
        <w:ind w:firstLine="708"/>
        <w:jc w:val="right"/>
        <w:rPr>
          <w:rFonts w:ascii="Segoe UI" w:hAnsi="Segoe UI" w:cs="Segoe UI"/>
          <w:sz w:val="24"/>
        </w:rPr>
      </w:pPr>
      <w:r w:rsidRPr="00471A9E">
        <w:rPr>
          <w:rFonts w:ascii="Segoe UI" w:hAnsi="Segoe UI" w:cs="Segoe UI"/>
          <w:sz w:val="24"/>
        </w:rPr>
        <w:t>Rio de Janeiro</w:t>
      </w:r>
      <w:r w:rsidR="00697C62" w:rsidRPr="00906334">
        <w:rPr>
          <w:rFonts w:ascii="Segoe UI" w:hAnsi="Segoe UI" w:cs="Segoe UI"/>
          <w:sz w:val="24"/>
        </w:rPr>
        <w:t xml:space="preserve">, </w:t>
      </w:r>
      <w:r>
        <w:rPr>
          <w:rFonts w:ascii="Segoe UI" w:hAnsi="Segoe UI" w:cs="Segoe UI"/>
          <w:sz w:val="24"/>
        </w:rPr>
        <w:t>30</w:t>
      </w:r>
      <w:r w:rsidR="00697C62" w:rsidRPr="00906334">
        <w:rPr>
          <w:rFonts w:ascii="Segoe UI" w:hAnsi="Segoe UI" w:cs="Segoe UI"/>
          <w:sz w:val="24"/>
        </w:rPr>
        <w:t xml:space="preserve"> de </w:t>
      </w:r>
      <w:r>
        <w:rPr>
          <w:rFonts w:ascii="Segoe UI" w:hAnsi="Segoe UI" w:cs="Segoe UI"/>
          <w:sz w:val="24"/>
        </w:rPr>
        <w:t>dezembro</w:t>
      </w:r>
      <w:r w:rsidR="00697C62" w:rsidRPr="00906334">
        <w:rPr>
          <w:rFonts w:ascii="Segoe UI" w:hAnsi="Segoe UI" w:cs="Segoe UI"/>
          <w:sz w:val="24"/>
        </w:rPr>
        <w:t xml:space="preserve"> de </w:t>
      </w:r>
      <w:r>
        <w:rPr>
          <w:rFonts w:ascii="Segoe UI" w:hAnsi="Segoe UI" w:cs="Segoe UI"/>
          <w:sz w:val="24"/>
        </w:rPr>
        <w:t>2019.</w:t>
      </w:r>
    </w:p>
    <w:sectPr w:rsidR="008820C7" w:rsidRPr="00906334" w:rsidSect="00AB1AB6">
      <w:headerReference w:type="default" r:id="rId7"/>
      <w:footerReference w:type="default" r:id="rId8"/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198" w:rsidRDefault="00050198" w:rsidP="008820C7">
      <w:pPr>
        <w:spacing w:after="0" w:line="240" w:lineRule="auto"/>
      </w:pPr>
      <w:r>
        <w:separator/>
      </w:r>
    </w:p>
  </w:endnote>
  <w:endnote w:type="continuationSeparator" w:id="0">
    <w:p w:rsidR="00050198" w:rsidRDefault="00050198" w:rsidP="0088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0C7" w:rsidRPr="008820C7" w:rsidRDefault="008820C7" w:rsidP="008820C7">
    <w:pPr>
      <w:pStyle w:val="Rodap"/>
    </w:pPr>
  </w:p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7076"/>
    </w:tblGrid>
    <w:tr w:rsidR="008820C7" w:rsidTr="00BD661A">
      <w:tc>
        <w:tcPr>
          <w:tcW w:w="1418" w:type="dxa"/>
        </w:tcPr>
        <w:p w:rsidR="008820C7" w:rsidRDefault="008820C7" w:rsidP="008820C7">
          <w:pPr>
            <w:pStyle w:val="Rodap"/>
          </w:pPr>
          <w:r>
            <w:rPr>
              <w:noProof/>
              <w:lang w:eastAsia="pt-BR"/>
            </w:rPr>
            <w:drawing>
              <wp:inline distT="0" distB="0" distL="0" distR="0" wp14:anchorId="425396A3" wp14:editId="1BC6C6C8">
                <wp:extent cx="763564" cy="593766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frgs-color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250" cy="656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7076" w:type="dxa"/>
          <w:vAlign w:val="bottom"/>
        </w:tcPr>
        <w:p w:rsidR="008820C7" w:rsidRPr="008820C7" w:rsidRDefault="008820C7" w:rsidP="008820C7">
          <w:pPr>
            <w:pStyle w:val="Rodap"/>
            <w:rPr>
              <w:rFonts w:ascii="Segoe UI Light" w:hAnsi="Segoe UI Light" w:cs="Segoe UI Light"/>
              <w:b/>
              <w:sz w:val="16"/>
            </w:rPr>
          </w:pPr>
          <w:r w:rsidRPr="008820C7">
            <w:rPr>
              <w:rFonts w:ascii="Segoe UI Light" w:hAnsi="Segoe UI Light" w:cs="Segoe UI Light"/>
              <w:b/>
              <w:sz w:val="16"/>
            </w:rPr>
            <w:t xml:space="preserve">Base de Dados Referencial de Artigos de </w:t>
          </w:r>
          <w:r>
            <w:rPr>
              <w:rFonts w:ascii="Segoe UI Light" w:hAnsi="Segoe UI Light" w:cs="Segoe UI Light"/>
              <w:b/>
              <w:sz w:val="16"/>
            </w:rPr>
            <w:br/>
          </w:r>
          <w:r w:rsidRPr="008820C7">
            <w:rPr>
              <w:rFonts w:ascii="Segoe UI Light" w:hAnsi="Segoe UI Light" w:cs="Segoe UI Light"/>
              <w:b/>
              <w:sz w:val="16"/>
            </w:rPr>
            <w:t>Periódicos em Ciência da Informação</w:t>
          </w:r>
          <w:r>
            <w:rPr>
              <w:rFonts w:ascii="Segoe UI Light" w:hAnsi="Segoe UI Light" w:cs="Segoe UI Light"/>
              <w:b/>
              <w:sz w:val="16"/>
            </w:rPr>
            <w:t xml:space="preserve"> (BRAPCI)</w:t>
          </w:r>
        </w:p>
        <w:p w:rsidR="008820C7" w:rsidRDefault="008820C7" w:rsidP="008820C7">
          <w:pPr>
            <w:pStyle w:val="Rodap"/>
          </w:pPr>
          <w:r w:rsidRPr="008820C7">
            <w:rPr>
              <w:rFonts w:ascii="Segoe UI Light" w:hAnsi="Segoe UI Light" w:cs="Segoe UI Light"/>
              <w:sz w:val="14"/>
            </w:rPr>
            <w:t>www.brapci.inf.br</w:t>
          </w:r>
          <w:r>
            <w:rPr>
              <w:rFonts w:ascii="Segoe UI Light" w:hAnsi="Segoe UI Light" w:cs="Segoe UI Light"/>
              <w:sz w:val="14"/>
            </w:rPr>
            <w:t xml:space="preserve"> - </w:t>
          </w:r>
          <w:r w:rsidRPr="008820C7">
            <w:rPr>
              <w:rFonts w:ascii="Segoe UI Light" w:hAnsi="Segoe UI Light" w:cs="Segoe UI Light"/>
              <w:sz w:val="14"/>
            </w:rPr>
            <w:t>brapcci@gmail.com</w:t>
          </w:r>
        </w:p>
      </w:tc>
    </w:tr>
  </w:tbl>
  <w:p w:rsidR="008820C7" w:rsidRPr="008820C7" w:rsidRDefault="008820C7" w:rsidP="008820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198" w:rsidRDefault="00050198" w:rsidP="008820C7">
      <w:pPr>
        <w:spacing w:after="0" w:line="240" w:lineRule="auto"/>
      </w:pPr>
      <w:r>
        <w:separator/>
      </w:r>
    </w:p>
  </w:footnote>
  <w:footnote w:type="continuationSeparator" w:id="0">
    <w:p w:rsidR="00050198" w:rsidRDefault="00050198" w:rsidP="00882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0C7" w:rsidRDefault="007649C0" w:rsidP="008820C7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-1093783</wp:posOffset>
              </wp:positionH>
              <wp:positionV relativeFrom="paragraph">
                <wp:posOffset>-422919</wp:posOffset>
              </wp:positionV>
              <wp:extent cx="477672" cy="10617958"/>
              <wp:effectExtent l="0" t="0" r="17780" b="12065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7672" cy="1061795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59CC8DB" id="Retângulo 4" o:spid="_x0000_s1026" style="position:absolute;margin-left:-86.1pt;margin-top:-33.3pt;width:37.6pt;height:836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" fillcolor="#5b9bd5 [3204]" strokecolor="#1f4d78 [1604]" strokeweight="1pt"/>
          </w:pict>
        </mc:Fallback>
      </mc:AlternateContent>
    </w:r>
    <w:r w:rsidR="008820C7">
      <w:rPr>
        <w:noProof/>
        <w:lang w:eastAsia="pt-BR"/>
      </w:rPr>
      <w:drawing>
        <wp:inline distT="0" distB="0" distL="0" distR="0">
          <wp:extent cx="1978156" cy="45720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brapci - Co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8156" cy="457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4A"/>
    <w:rsid w:val="00017CDF"/>
    <w:rsid w:val="00050198"/>
    <w:rsid w:val="00471A9E"/>
    <w:rsid w:val="004F1BE5"/>
    <w:rsid w:val="00580BCA"/>
    <w:rsid w:val="005B3F2B"/>
    <w:rsid w:val="00697C62"/>
    <w:rsid w:val="007354D3"/>
    <w:rsid w:val="00753939"/>
    <w:rsid w:val="007649C0"/>
    <w:rsid w:val="0078294A"/>
    <w:rsid w:val="007E1850"/>
    <w:rsid w:val="008820C7"/>
    <w:rsid w:val="00906334"/>
    <w:rsid w:val="00954964"/>
    <w:rsid w:val="009A4C6E"/>
    <w:rsid w:val="00A01C4A"/>
    <w:rsid w:val="00A92C93"/>
    <w:rsid w:val="00AB1AB6"/>
    <w:rsid w:val="00BB3302"/>
    <w:rsid w:val="00BD661A"/>
    <w:rsid w:val="00C334BA"/>
    <w:rsid w:val="00DC60C6"/>
    <w:rsid w:val="00F0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192C1BDD-C483-4DF1-A5BD-4E7EFF0A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82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0C7"/>
  </w:style>
  <w:style w:type="paragraph" w:styleId="Rodap">
    <w:name w:val="footer"/>
    <w:basedOn w:val="Normal"/>
    <w:link w:val="RodapCh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0C7"/>
  </w:style>
  <w:style w:type="table" w:styleId="Tabelacomgrade">
    <w:name w:val="Table Grid"/>
    <w:basedOn w:val="Tabelanormal"/>
    <w:uiPriority w:val="39"/>
    <w:rsid w:val="0088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820C7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820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Maria Elisa Luiz da Silveira</cp:lastModifiedBy>
  <cp:revision>2</cp:revision>
  <dcterms:created xsi:type="dcterms:W3CDTF">2019-12-30T13:47:00Z</dcterms:created>
  <dcterms:modified xsi:type="dcterms:W3CDTF">2019-12-30T13:47:00Z</dcterms:modified>
</cp:coreProperties>
</file>