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2AA" w:rsidRDefault="00DE65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2356"/>
        <w:gridCol w:w="1269"/>
      </w:tblGrid>
      <w:tr w:rsidR="008A5B2B" w:rsidTr="0024424C">
        <w:trPr>
          <w:trHeight w:val="823"/>
        </w:trPr>
        <w:tc>
          <w:tcPr>
            <w:tcW w:w="1812" w:type="dxa"/>
            <w:vMerge w:val="restart"/>
            <w:vAlign w:val="center"/>
          </w:tcPr>
          <w:p w:rsidR="008A5B2B" w:rsidRDefault="008A5B2B" w:rsidP="0024424C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73762" cy="659130"/>
                  <wp:effectExtent l="0" t="0" r="7620" b="762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-simple-cedap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762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9" w:type="dxa"/>
            <w:gridSpan w:val="4"/>
            <w:vAlign w:val="center"/>
          </w:tcPr>
          <w:p w:rsidR="008A5B2B" w:rsidRPr="008A5B2B" w:rsidRDefault="00A133C5" w:rsidP="008A5B2B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Catalogação FIND</w:t>
            </w:r>
          </w:p>
        </w:tc>
      </w:tr>
      <w:tr w:rsidR="008A5B2B" w:rsidTr="00057CC0">
        <w:tc>
          <w:tcPr>
            <w:tcW w:w="1812" w:type="dxa"/>
            <w:vMerge/>
          </w:tcPr>
          <w:p w:rsidR="008A5B2B" w:rsidRDefault="008A5B2B"/>
        </w:tc>
        <w:tc>
          <w:tcPr>
            <w:tcW w:w="1812" w:type="dxa"/>
          </w:tcPr>
          <w:p w:rsidR="008A5B2B" w:rsidRPr="00057CC0" w:rsidRDefault="008A5B2B">
            <w:pPr>
              <w:rPr>
                <w:sz w:val="16"/>
              </w:rPr>
            </w:pPr>
            <w:r>
              <w:rPr>
                <w:sz w:val="16"/>
              </w:rPr>
              <w:t>Data</w:t>
            </w:r>
          </w:p>
        </w:tc>
        <w:tc>
          <w:tcPr>
            <w:tcW w:w="1812" w:type="dxa"/>
          </w:tcPr>
          <w:p w:rsidR="008A5B2B" w:rsidRPr="00057CC0" w:rsidRDefault="008A5B2B">
            <w:pPr>
              <w:rPr>
                <w:sz w:val="16"/>
              </w:rPr>
            </w:pPr>
            <w:r>
              <w:rPr>
                <w:sz w:val="16"/>
              </w:rPr>
              <w:t>Identificação</w:t>
            </w:r>
          </w:p>
        </w:tc>
        <w:tc>
          <w:tcPr>
            <w:tcW w:w="2356" w:type="dxa"/>
          </w:tcPr>
          <w:p w:rsidR="008A5B2B" w:rsidRPr="00057CC0" w:rsidRDefault="008A5B2B">
            <w:pPr>
              <w:rPr>
                <w:sz w:val="16"/>
              </w:rPr>
            </w:pPr>
            <w:r>
              <w:rPr>
                <w:sz w:val="16"/>
              </w:rPr>
              <w:t>Responsável</w:t>
            </w:r>
          </w:p>
        </w:tc>
        <w:tc>
          <w:tcPr>
            <w:tcW w:w="1269" w:type="dxa"/>
          </w:tcPr>
          <w:p w:rsidR="008A5B2B" w:rsidRPr="00057CC0" w:rsidRDefault="008A5B2B" w:rsidP="00057CC0">
            <w:pPr>
              <w:jc w:val="center"/>
              <w:rPr>
                <w:sz w:val="16"/>
              </w:rPr>
            </w:pPr>
            <w:r w:rsidRPr="00057CC0">
              <w:rPr>
                <w:sz w:val="16"/>
              </w:rPr>
              <w:t>Versão</w:t>
            </w:r>
          </w:p>
        </w:tc>
      </w:tr>
      <w:tr w:rsidR="008A5B2B" w:rsidTr="00057CC0">
        <w:tc>
          <w:tcPr>
            <w:tcW w:w="1812" w:type="dxa"/>
            <w:vMerge/>
          </w:tcPr>
          <w:p w:rsidR="008A5B2B" w:rsidRDefault="008A5B2B"/>
        </w:tc>
        <w:tc>
          <w:tcPr>
            <w:tcW w:w="1812" w:type="dxa"/>
          </w:tcPr>
          <w:p w:rsidR="008A5B2B" w:rsidRDefault="00616273" w:rsidP="008A5B2B">
            <w:pPr>
              <w:jc w:val="center"/>
            </w:pPr>
            <w:r>
              <w:t>15/03/2019</w:t>
            </w:r>
          </w:p>
        </w:tc>
        <w:tc>
          <w:tcPr>
            <w:tcW w:w="1812" w:type="dxa"/>
          </w:tcPr>
          <w:p w:rsidR="008A5B2B" w:rsidRDefault="00616273" w:rsidP="008F208C">
            <w:pPr>
              <w:jc w:val="center"/>
            </w:pPr>
            <w:r>
              <w:t>FIND-10</w:t>
            </w:r>
            <w:r w:rsidR="008F208C">
              <w:t>1</w:t>
            </w:r>
          </w:p>
        </w:tc>
        <w:tc>
          <w:tcPr>
            <w:tcW w:w="2356" w:type="dxa"/>
          </w:tcPr>
          <w:p w:rsidR="008A5B2B" w:rsidRDefault="008A5B2B">
            <w:r>
              <w:t>Rene</w:t>
            </w:r>
          </w:p>
        </w:tc>
        <w:tc>
          <w:tcPr>
            <w:tcW w:w="1269" w:type="dxa"/>
          </w:tcPr>
          <w:p w:rsidR="008A5B2B" w:rsidRDefault="008A5B2B" w:rsidP="00057CC0">
            <w:pPr>
              <w:jc w:val="center"/>
            </w:pPr>
            <w:r>
              <w:t>1.0</w:t>
            </w:r>
          </w:p>
        </w:tc>
      </w:tr>
    </w:tbl>
    <w:p w:rsidR="008A5B2B" w:rsidRDefault="008A5B2B"/>
    <w:p w:rsidR="007C3E68" w:rsidRPr="007C3E68" w:rsidRDefault="007C3E68" w:rsidP="00616273">
      <w:pPr>
        <w:pStyle w:val="Ttulo1"/>
      </w:pPr>
      <w:r w:rsidRPr="007C3E68">
        <w:t>Objetivo do documento</w:t>
      </w:r>
    </w:p>
    <w:p w:rsidR="007C3E68" w:rsidRDefault="007C3E68" w:rsidP="008A5B2B">
      <w:r>
        <w:t xml:space="preserve">Sistematiza </w:t>
      </w:r>
      <w:r w:rsidR="00A133C5">
        <w:t>a catalogação no</w:t>
      </w:r>
      <w:r w:rsidR="00616273">
        <w:t xml:space="preserve"> FIND.</w:t>
      </w:r>
    </w:p>
    <w:p w:rsidR="00A133C5" w:rsidRDefault="00A133C5" w:rsidP="00A133C5">
      <w:pPr>
        <w:pStyle w:val="Ttulo1"/>
      </w:pPr>
      <w:r>
        <w:t>Pré-requisitos</w:t>
      </w:r>
    </w:p>
    <w:p w:rsidR="00A133C5" w:rsidRDefault="00A133C5" w:rsidP="00A133C5">
      <w:r>
        <w:t xml:space="preserve">Para realizar a catalogação é necessário estar </w:t>
      </w:r>
      <w:proofErr w:type="spellStart"/>
      <w:r>
        <w:t>logado</w:t>
      </w:r>
      <w:proofErr w:type="spellEnd"/>
      <w:r>
        <w:t xml:space="preserve"> no sistema com o perfil de catalogador, gerente de catalogação ou administrador.</w:t>
      </w:r>
    </w:p>
    <w:p w:rsidR="00A133C5" w:rsidRDefault="00A133C5" w:rsidP="00A133C5">
      <w:r>
        <w:t xml:space="preserve">Para acessar o sistema utilize a URL: </w:t>
      </w:r>
      <w:hyperlink r:id="rId8" w:history="1">
        <w:r w:rsidRPr="003536A5">
          <w:rPr>
            <w:rStyle w:val="Hyperlink"/>
          </w:rPr>
          <w:t>http://www.sisdoc.com.br</w:t>
        </w:r>
      </w:hyperlink>
    </w:p>
    <w:p w:rsidR="00A133C5" w:rsidRDefault="00A133C5" w:rsidP="00A133C5">
      <w:r>
        <w:t xml:space="preserve">Usuário: </w:t>
      </w:r>
      <w:proofErr w:type="spellStart"/>
      <w:r>
        <w:t>admin</w:t>
      </w:r>
      <w:proofErr w:type="spellEnd"/>
    </w:p>
    <w:p w:rsidR="00A133C5" w:rsidRDefault="00A133C5" w:rsidP="00A133C5">
      <w:r>
        <w:t xml:space="preserve">Senha: </w:t>
      </w:r>
      <w:proofErr w:type="spellStart"/>
      <w:r>
        <w:t>admin</w:t>
      </w:r>
      <w:proofErr w:type="spellEnd"/>
    </w:p>
    <w:p w:rsidR="00A133C5" w:rsidRPr="00A133C5" w:rsidRDefault="00A133C5" w:rsidP="00A133C5"/>
    <w:p w:rsidR="00A133C5" w:rsidRPr="00A133C5" w:rsidRDefault="00A133C5" w:rsidP="00A133C5"/>
    <w:p w:rsidR="00C206B5" w:rsidRDefault="00C206B5">
      <w:pPr>
        <w:spacing w:line="259" w:lineRule="auto"/>
        <w:jc w:val="left"/>
        <w:rPr>
          <w:rFonts w:ascii="Arial" w:eastAsiaTheme="majorEastAsia" w:hAnsi="Arial" w:cstheme="majorBidi"/>
          <w:b/>
          <w:color w:val="000000" w:themeColor="text1"/>
          <w:szCs w:val="32"/>
        </w:rPr>
      </w:pPr>
      <w:r>
        <w:br w:type="page"/>
      </w:r>
    </w:p>
    <w:p w:rsidR="00616273" w:rsidRDefault="00616273" w:rsidP="00616273">
      <w:pPr>
        <w:pStyle w:val="Ttulo1"/>
      </w:pPr>
      <w:r>
        <w:lastRenderedPageBreak/>
        <w:t>Metodologia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215"/>
      </w:tblGrid>
      <w:tr w:rsidR="00616273" w:rsidTr="00616273">
        <w:tc>
          <w:tcPr>
            <w:tcW w:w="846" w:type="dxa"/>
          </w:tcPr>
          <w:p w:rsidR="00616273" w:rsidRDefault="00616273" w:rsidP="00616273">
            <w:pPr>
              <w:spacing w:line="276" w:lineRule="auto"/>
              <w:jc w:val="center"/>
            </w:pPr>
            <w:r>
              <w:t>Etapa</w:t>
            </w:r>
          </w:p>
        </w:tc>
        <w:tc>
          <w:tcPr>
            <w:tcW w:w="8215" w:type="dxa"/>
          </w:tcPr>
          <w:p w:rsidR="00616273" w:rsidRDefault="00616273" w:rsidP="00616273">
            <w:pPr>
              <w:spacing w:line="276" w:lineRule="auto"/>
            </w:pPr>
            <w:r>
              <w:t>Descrição</w:t>
            </w:r>
          </w:p>
        </w:tc>
      </w:tr>
      <w:tr w:rsidR="00616273" w:rsidTr="00616273">
        <w:tc>
          <w:tcPr>
            <w:tcW w:w="846" w:type="dxa"/>
            <w:shd w:val="clear" w:color="auto" w:fill="FFE599" w:themeFill="accent4" w:themeFillTint="66"/>
            <w:vAlign w:val="center"/>
          </w:tcPr>
          <w:p w:rsidR="00616273" w:rsidRPr="00616273" w:rsidRDefault="00616273" w:rsidP="00616273">
            <w:pPr>
              <w:spacing w:line="276" w:lineRule="auto"/>
              <w:jc w:val="center"/>
              <w:rPr>
                <w:rFonts w:ascii="Roboto" w:hAnsi="Roboto"/>
                <w:b/>
                <w:color w:val="FFFFFF" w:themeColor="background1"/>
                <w:sz w:val="96"/>
              </w:rPr>
            </w:pPr>
            <w:r w:rsidRPr="00616273">
              <w:rPr>
                <w:rFonts w:ascii="Roboto" w:hAnsi="Roboto"/>
                <w:b/>
                <w:color w:val="FFFFFF" w:themeColor="background1"/>
                <w:sz w:val="96"/>
              </w:rPr>
              <w:t>1</w:t>
            </w:r>
          </w:p>
        </w:tc>
        <w:tc>
          <w:tcPr>
            <w:tcW w:w="8215" w:type="dxa"/>
          </w:tcPr>
          <w:p w:rsidR="00A133C5" w:rsidRDefault="00A133C5" w:rsidP="00616273">
            <w:pPr>
              <w:spacing w:line="276" w:lineRule="auto"/>
              <w:rPr>
                <w:b/>
              </w:rPr>
            </w:pPr>
            <w:r>
              <w:rPr>
                <w:b/>
              </w:rPr>
              <w:t>Autoridades</w:t>
            </w:r>
          </w:p>
          <w:p w:rsidR="00A133C5" w:rsidRPr="00A133C5" w:rsidRDefault="00A133C5" w:rsidP="00616273">
            <w:pPr>
              <w:spacing w:line="276" w:lineRule="auto"/>
            </w:pPr>
            <w:r w:rsidRPr="00A133C5">
              <w:t>Para iniciar uma catalogação, i</w:t>
            </w:r>
            <w:r>
              <w:t>nclua as autoridades no sistema, tanto para pessoa, editora e nomes geográficos.</w:t>
            </w:r>
          </w:p>
        </w:tc>
      </w:tr>
      <w:tr w:rsidR="00616273" w:rsidTr="00616273">
        <w:tc>
          <w:tcPr>
            <w:tcW w:w="846" w:type="dxa"/>
            <w:shd w:val="clear" w:color="auto" w:fill="FFE599" w:themeFill="accent4" w:themeFillTint="66"/>
            <w:vAlign w:val="center"/>
          </w:tcPr>
          <w:p w:rsidR="00616273" w:rsidRPr="00616273" w:rsidRDefault="00616273" w:rsidP="00616273">
            <w:pPr>
              <w:spacing w:line="276" w:lineRule="auto"/>
              <w:jc w:val="center"/>
              <w:rPr>
                <w:rFonts w:ascii="Roboto" w:hAnsi="Roboto"/>
                <w:b/>
                <w:color w:val="FFFFFF" w:themeColor="background1"/>
                <w:sz w:val="96"/>
              </w:rPr>
            </w:pPr>
            <w:r>
              <w:rPr>
                <w:rFonts w:ascii="Roboto" w:hAnsi="Roboto"/>
                <w:b/>
                <w:color w:val="FFFFFF" w:themeColor="background1"/>
                <w:sz w:val="96"/>
              </w:rPr>
              <w:t>2</w:t>
            </w:r>
          </w:p>
        </w:tc>
        <w:tc>
          <w:tcPr>
            <w:tcW w:w="8215" w:type="dxa"/>
          </w:tcPr>
          <w:p w:rsidR="00A133C5" w:rsidRDefault="00A133C5" w:rsidP="00A133C5">
            <w:pPr>
              <w:spacing w:line="276" w:lineRule="auto"/>
              <w:rPr>
                <w:b/>
              </w:rPr>
            </w:pPr>
            <w:proofErr w:type="spellStart"/>
            <w:r>
              <w:rPr>
                <w:b/>
              </w:rPr>
              <w:t>Work</w:t>
            </w:r>
            <w:proofErr w:type="spellEnd"/>
          </w:p>
          <w:p w:rsidR="00616273" w:rsidRPr="00616273" w:rsidRDefault="00616273" w:rsidP="00A133C5">
            <w:pPr>
              <w:spacing w:line="276" w:lineRule="auto"/>
            </w:pPr>
          </w:p>
        </w:tc>
      </w:tr>
      <w:tr w:rsidR="00616273" w:rsidTr="00616273">
        <w:tc>
          <w:tcPr>
            <w:tcW w:w="846" w:type="dxa"/>
            <w:shd w:val="clear" w:color="auto" w:fill="FFE599" w:themeFill="accent4" w:themeFillTint="66"/>
            <w:vAlign w:val="center"/>
          </w:tcPr>
          <w:p w:rsidR="00616273" w:rsidRDefault="00616273" w:rsidP="00616273">
            <w:pPr>
              <w:spacing w:line="276" w:lineRule="auto"/>
              <w:jc w:val="center"/>
              <w:rPr>
                <w:rFonts w:ascii="Roboto" w:hAnsi="Roboto"/>
                <w:b/>
                <w:color w:val="FFFFFF" w:themeColor="background1"/>
                <w:sz w:val="96"/>
              </w:rPr>
            </w:pPr>
            <w:r>
              <w:rPr>
                <w:rFonts w:ascii="Roboto" w:hAnsi="Roboto"/>
                <w:b/>
                <w:color w:val="FFFFFF" w:themeColor="background1"/>
                <w:sz w:val="96"/>
              </w:rPr>
              <w:t>3</w:t>
            </w:r>
          </w:p>
        </w:tc>
        <w:tc>
          <w:tcPr>
            <w:tcW w:w="8215" w:type="dxa"/>
          </w:tcPr>
          <w:p w:rsidR="00616273" w:rsidRPr="00616273" w:rsidRDefault="00C32DA5" w:rsidP="00C206B5">
            <w:pPr>
              <w:spacing w:line="276" w:lineRule="auto"/>
              <w:rPr>
                <w:b/>
              </w:rPr>
            </w:pPr>
            <w:r>
              <w:rPr>
                <w:b/>
              </w:rPr>
              <w:t>Expression</w:t>
            </w:r>
          </w:p>
        </w:tc>
      </w:tr>
      <w:tr w:rsidR="00616273" w:rsidTr="00616273">
        <w:tc>
          <w:tcPr>
            <w:tcW w:w="846" w:type="dxa"/>
            <w:shd w:val="clear" w:color="auto" w:fill="FFE599" w:themeFill="accent4" w:themeFillTint="66"/>
            <w:vAlign w:val="center"/>
          </w:tcPr>
          <w:p w:rsidR="00616273" w:rsidRDefault="00616273" w:rsidP="00616273">
            <w:pPr>
              <w:spacing w:line="276" w:lineRule="auto"/>
              <w:jc w:val="center"/>
              <w:rPr>
                <w:rFonts w:ascii="Roboto" w:hAnsi="Roboto"/>
                <w:b/>
                <w:color w:val="FFFFFF" w:themeColor="background1"/>
                <w:sz w:val="96"/>
              </w:rPr>
            </w:pPr>
            <w:r>
              <w:rPr>
                <w:rFonts w:ascii="Roboto" w:hAnsi="Roboto"/>
                <w:b/>
                <w:color w:val="FFFFFF" w:themeColor="background1"/>
                <w:sz w:val="96"/>
              </w:rPr>
              <w:t>4</w:t>
            </w:r>
          </w:p>
        </w:tc>
        <w:tc>
          <w:tcPr>
            <w:tcW w:w="8215" w:type="dxa"/>
          </w:tcPr>
          <w:p w:rsidR="00616273" w:rsidRPr="00616273" w:rsidRDefault="00C32DA5" w:rsidP="00616273">
            <w:pPr>
              <w:spacing w:line="276" w:lineRule="auto"/>
            </w:pPr>
            <w:r>
              <w:rPr>
                <w:b/>
              </w:rPr>
              <w:t>Manifestation</w:t>
            </w:r>
          </w:p>
        </w:tc>
      </w:tr>
      <w:tr w:rsidR="00C206B5" w:rsidTr="00616273">
        <w:tc>
          <w:tcPr>
            <w:tcW w:w="846" w:type="dxa"/>
            <w:shd w:val="clear" w:color="auto" w:fill="FFE599" w:themeFill="accent4" w:themeFillTint="66"/>
            <w:vAlign w:val="center"/>
          </w:tcPr>
          <w:p w:rsidR="00C206B5" w:rsidRDefault="00C206B5" w:rsidP="00616273">
            <w:pPr>
              <w:spacing w:line="276" w:lineRule="auto"/>
              <w:jc w:val="center"/>
              <w:rPr>
                <w:rFonts w:ascii="Roboto" w:hAnsi="Roboto"/>
                <w:b/>
                <w:color w:val="FFFFFF" w:themeColor="background1"/>
                <w:sz w:val="96"/>
              </w:rPr>
            </w:pPr>
            <w:r>
              <w:rPr>
                <w:rFonts w:ascii="Roboto" w:hAnsi="Roboto"/>
                <w:b/>
                <w:color w:val="FFFFFF" w:themeColor="background1"/>
                <w:sz w:val="96"/>
              </w:rPr>
              <w:t>5</w:t>
            </w:r>
          </w:p>
        </w:tc>
        <w:tc>
          <w:tcPr>
            <w:tcW w:w="8215" w:type="dxa"/>
          </w:tcPr>
          <w:p w:rsidR="00C206B5" w:rsidRPr="00616273" w:rsidRDefault="00C32DA5" w:rsidP="00616273">
            <w:pPr>
              <w:spacing w:line="276" w:lineRule="auto"/>
              <w:rPr>
                <w:b/>
              </w:rPr>
            </w:pPr>
            <w:r>
              <w:rPr>
                <w:b/>
              </w:rPr>
              <w:t>Item</w:t>
            </w:r>
            <w:bookmarkStart w:id="0" w:name="_GoBack"/>
            <w:bookmarkEnd w:id="0"/>
          </w:p>
        </w:tc>
      </w:tr>
      <w:tr w:rsidR="00C206B5" w:rsidTr="00616273">
        <w:tc>
          <w:tcPr>
            <w:tcW w:w="846" w:type="dxa"/>
            <w:shd w:val="clear" w:color="auto" w:fill="FFE599" w:themeFill="accent4" w:themeFillTint="66"/>
            <w:vAlign w:val="center"/>
          </w:tcPr>
          <w:p w:rsidR="00C206B5" w:rsidRDefault="00C206B5" w:rsidP="00616273">
            <w:pPr>
              <w:spacing w:line="276" w:lineRule="auto"/>
              <w:jc w:val="center"/>
              <w:rPr>
                <w:rFonts w:ascii="Roboto" w:hAnsi="Roboto"/>
                <w:b/>
                <w:color w:val="FFFFFF" w:themeColor="background1"/>
                <w:sz w:val="96"/>
              </w:rPr>
            </w:pPr>
            <w:r>
              <w:rPr>
                <w:rFonts w:ascii="Roboto" w:hAnsi="Roboto"/>
                <w:b/>
                <w:color w:val="FFFFFF" w:themeColor="background1"/>
                <w:sz w:val="96"/>
              </w:rPr>
              <w:t>6</w:t>
            </w:r>
          </w:p>
        </w:tc>
        <w:tc>
          <w:tcPr>
            <w:tcW w:w="8215" w:type="dxa"/>
          </w:tcPr>
          <w:p w:rsidR="00C206B5" w:rsidRPr="00C206B5" w:rsidRDefault="00C206B5" w:rsidP="00616273">
            <w:pPr>
              <w:spacing w:line="276" w:lineRule="auto"/>
            </w:pPr>
          </w:p>
        </w:tc>
      </w:tr>
    </w:tbl>
    <w:p w:rsidR="00616273" w:rsidRPr="00616273" w:rsidRDefault="00616273" w:rsidP="00616273"/>
    <w:p w:rsidR="00616273" w:rsidRDefault="00616273" w:rsidP="008A5B2B"/>
    <w:p w:rsidR="008A5B2B" w:rsidRDefault="008A5B2B" w:rsidP="008A5B2B"/>
    <w:p w:rsidR="00057CC0" w:rsidRPr="008A5B2B" w:rsidRDefault="00057CC0" w:rsidP="008A5B2B">
      <w:pPr>
        <w:sectPr w:rsidR="00057CC0" w:rsidRPr="008A5B2B" w:rsidSect="00057CC0">
          <w:headerReference w:type="default" r:id="rId9"/>
          <w:footerReference w:type="default" r:id="rId10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:rsidR="0024424C" w:rsidRPr="0024424C" w:rsidRDefault="0024424C" w:rsidP="00616273">
      <w:pPr>
        <w:rPr>
          <w:rFonts w:ascii="Courier New" w:hAnsi="Courier New" w:cs="Courier New"/>
        </w:rPr>
      </w:pPr>
    </w:p>
    <w:sectPr w:rsidR="0024424C" w:rsidRPr="0024424C" w:rsidSect="00057CC0">
      <w:headerReference w:type="default" r:id="rId11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545" w:rsidRDefault="00DE6545" w:rsidP="00057CC0">
      <w:pPr>
        <w:spacing w:after="0" w:line="240" w:lineRule="auto"/>
      </w:pPr>
      <w:r>
        <w:separator/>
      </w:r>
    </w:p>
  </w:endnote>
  <w:endnote w:type="continuationSeparator" w:id="0">
    <w:p w:rsidR="00DE6545" w:rsidRDefault="00DE6545" w:rsidP="0005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0348" w:type="dxa"/>
      <w:tblInd w:w="-709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9"/>
      <w:gridCol w:w="5109"/>
    </w:tblGrid>
    <w:tr w:rsidR="007C3E68" w:rsidTr="007C3E68">
      <w:tc>
        <w:tcPr>
          <w:tcW w:w="5239" w:type="dxa"/>
        </w:tcPr>
        <w:p w:rsidR="007C3E68" w:rsidRDefault="00C206B5">
          <w:pPr>
            <w:pStyle w:val="Rodap"/>
          </w:pPr>
          <w:r>
            <w:t>FIND-100</w:t>
          </w:r>
        </w:p>
      </w:tc>
      <w:tc>
        <w:tcPr>
          <w:tcW w:w="5109" w:type="dxa"/>
        </w:tcPr>
        <w:p w:rsidR="007C3E68" w:rsidRDefault="007C3E68" w:rsidP="007C3E68">
          <w:pPr>
            <w:pStyle w:val="Rodap"/>
            <w:jc w:val="right"/>
          </w:pPr>
          <w:r>
            <w:t>Versão 1.0</w:t>
          </w:r>
          <w:r w:rsidR="00C206B5">
            <w:t xml:space="preserve"> </w:t>
          </w:r>
        </w:p>
      </w:tc>
    </w:tr>
  </w:tbl>
  <w:p w:rsidR="007C3E68" w:rsidRDefault="007C3E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545" w:rsidRDefault="00DE6545" w:rsidP="00057CC0">
      <w:pPr>
        <w:spacing w:after="0" w:line="240" w:lineRule="auto"/>
      </w:pPr>
      <w:r>
        <w:separator/>
      </w:r>
    </w:p>
  </w:footnote>
  <w:footnote w:type="continuationSeparator" w:id="0">
    <w:p w:rsidR="00DE6545" w:rsidRDefault="00DE6545" w:rsidP="00057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6690619"/>
      <w:docPartObj>
        <w:docPartGallery w:val="Page Numbers (Top of Page)"/>
        <w:docPartUnique/>
      </w:docPartObj>
    </w:sdtPr>
    <w:sdtEndPr/>
    <w:sdtContent>
      <w:p w:rsidR="00C206B5" w:rsidRDefault="00C206B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9CB">
          <w:rPr>
            <w:noProof/>
          </w:rPr>
          <w:t>1</w:t>
        </w:r>
        <w:r>
          <w:fldChar w:fldCharType="end"/>
        </w:r>
      </w:p>
    </w:sdtContent>
  </w:sdt>
  <w:p w:rsidR="00057CC0" w:rsidRDefault="00057CC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24C" w:rsidRDefault="0024424C" w:rsidP="0024424C">
    <w:pPr>
      <w:pStyle w:val="Cabealho"/>
    </w:pPr>
  </w:p>
  <w:tbl>
    <w:tblPr>
      <w:tblStyle w:val="Tabelacomgrade"/>
      <w:tblW w:w="10348" w:type="dxa"/>
      <w:tblInd w:w="-70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9"/>
      <w:gridCol w:w="5109"/>
    </w:tblGrid>
    <w:tr w:rsidR="0024424C" w:rsidTr="0024424C">
      <w:tc>
        <w:tcPr>
          <w:tcW w:w="5239" w:type="dxa"/>
        </w:tcPr>
        <w:p w:rsidR="0024424C" w:rsidRDefault="0024424C" w:rsidP="0024424C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70D55879" wp14:editId="43B00149">
                <wp:extent cx="685800" cy="584200"/>
                <wp:effectExtent l="0" t="0" r="0" b="635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simple-ceda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563" cy="5950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9" w:type="dxa"/>
        </w:tcPr>
        <w:sdt>
          <w:sdtPr>
            <w:id w:val="635301257"/>
            <w:docPartObj>
              <w:docPartGallery w:val="Page Numbers (Top of Page)"/>
              <w:docPartUnique/>
            </w:docPartObj>
          </w:sdtPr>
          <w:sdtEndPr/>
          <w:sdtContent>
            <w:p w:rsidR="0024424C" w:rsidRDefault="0024424C" w:rsidP="0024424C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C32DA5">
                <w:rPr>
                  <w:noProof/>
                </w:rPr>
                <w:t>3</w:t>
              </w:r>
              <w:r>
                <w:fldChar w:fldCharType="end"/>
              </w:r>
            </w:p>
          </w:sdtContent>
        </w:sdt>
        <w:p w:rsidR="0024424C" w:rsidRDefault="0024424C" w:rsidP="0024424C">
          <w:pPr>
            <w:pStyle w:val="Cabealho"/>
          </w:pPr>
        </w:p>
      </w:tc>
    </w:tr>
  </w:tbl>
  <w:p w:rsidR="0024424C" w:rsidRDefault="0024424C" w:rsidP="0024424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E05586"/>
    <w:multiLevelType w:val="hybridMultilevel"/>
    <w:tmpl w:val="9FB20D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C0"/>
    <w:rsid w:val="00033370"/>
    <w:rsid w:val="00057CC0"/>
    <w:rsid w:val="000969CB"/>
    <w:rsid w:val="0024424C"/>
    <w:rsid w:val="00580BCA"/>
    <w:rsid w:val="005B3F2B"/>
    <w:rsid w:val="00616273"/>
    <w:rsid w:val="007354D3"/>
    <w:rsid w:val="0078294A"/>
    <w:rsid w:val="007C3E68"/>
    <w:rsid w:val="00877492"/>
    <w:rsid w:val="008A5B2B"/>
    <w:rsid w:val="008F208C"/>
    <w:rsid w:val="00A133C5"/>
    <w:rsid w:val="00A92C93"/>
    <w:rsid w:val="00B93D6B"/>
    <w:rsid w:val="00BB3302"/>
    <w:rsid w:val="00C206B5"/>
    <w:rsid w:val="00C32DA5"/>
    <w:rsid w:val="00DE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80332F-414B-4FC8-A1D8-71F6DDA38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24C"/>
    <w:pPr>
      <w:spacing w:line="360" w:lineRule="auto"/>
      <w:jc w:val="both"/>
    </w:pPr>
    <w:rPr>
      <w:rFonts w:ascii="Segoe UI Light" w:hAnsi="Segoe UI Light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1627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57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7CC0"/>
  </w:style>
  <w:style w:type="paragraph" w:styleId="Rodap">
    <w:name w:val="footer"/>
    <w:basedOn w:val="Normal"/>
    <w:link w:val="RodapChar"/>
    <w:uiPriority w:val="99"/>
    <w:unhideWhenUsed/>
    <w:rsid w:val="00057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7CC0"/>
  </w:style>
  <w:style w:type="table" w:styleId="Tabelacomgrade">
    <w:name w:val="Table Grid"/>
    <w:basedOn w:val="Tabelanormal"/>
    <w:uiPriority w:val="39"/>
    <w:rsid w:val="00057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3E6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16273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D6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13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sdoc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FABICO - UFRGS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2019-03-18T11:47:00Z</cp:lastPrinted>
  <dcterms:created xsi:type="dcterms:W3CDTF">2019-03-18T11:33:00Z</dcterms:created>
  <dcterms:modified xsi:type="dcterms:W3CDTF">2019-03-18T21:03:00Z</dcterms:modified>
</cp:coreProperties>
</file>