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35AB" w14:textId="77777777" w:rsidR="00EB0F9F" w:rsidRPr="00953F53" w:rsidRDefault="00EB0F9F" w:rsidP="00953F53">
      <w:pPr>
        <w:spacing w:line="480" w:lineRule="auto"/>
        <w:rPr>
          <w:b/>
          <w:bCs/>
        </w:rPr>
      </w:pPr>
    </w:p>
    <w:p w14:paraId="3805B3A4" w14:textId="77777777" w:rsidR="00953F53" w:rsidRPr="00953F53" w:rsidRDefault="00953F53" w:rsidP="00953F53">
      <w:pPr>
        <w:spacing w:line="480" w:lineRule="auto"/>
        <w:rPr>
          <w:b/>
          <w:bCs/>
        </w:rPr>
      </w:pPr>
    </w:p>
    <w:p w14:paraId="41E07CEF" w14:textId="77777777" w:rsidR="00953F53" w:rsidRPr="00953F53" w:rsidRDefault="00953F53" w:rsidP="00953F53">
      <w:pPr>
        <w:spacing w:line="480" w:lineRule="auto"/>
        <w:rPr>
          <w:b/>
          <w:bCs/>
        </w:rPr>
      </w:pPr>
    </w:p>
    <w:p w14:paraId="2F337A0B" w14:textId="77777777" w:rsidR="00953F53" w:rsidRPr="00953F53" w:rsidRDefault="00953F53" w:rsidP="00953F53">
      <w:pPr>
        <w:spacing w:line="480" w:lineRule="auto"/>
        <w:rPr>
          <w:b/>
          <w:bCs/>
        </w:rPr>
      </w:pPr>
    </w:p>
    <w:p w14:paraId="2835E50D" w14:textId="0186F7A5" w:rsidR="00953F53" w:rsidRDefault="00953F53" w:rsidP="00953F53">
      <w:pPr>
        <w:spacing w:line="480" w:lineRule="auto"/>
        <w:jc w:val="center"/>
        <w:rPr>
          <w:b/>
          <w:bCs/>
        </w:rPr>
      </w:pPr>
      <w:r w:rsidRPr="00953F53">
        <w:rPr>
          <w:b/>
          <w:bCs/>
        </w:rPr>
        <w:t>Enhancement Three: Databases</w:t>
      </w:r>
    </w:p>
    <w:p w14:paraId="24CC32D7" w14:textId="77777777" w:rsidR="00953F53" w:rsidRDefault="00953F53" w:rsidP="00953F53">
      <w:pPr>
        <w:spacing w:line="480" w:lineRule="auto"/>
        <w:jc w:val="center"/>
        <w:rPr>
          <w:b/>
          <w:bCs/>
        </w:rPr>
      </w:pPr>
    </w:p>
    <w:p w14:paraId="1D4F604B" w14:textId="71C59210" w:rsidR="00953F53" w:rsidRDefault="00953F53" w:rsidP="00953F53">
      <w:pPr>
        <w:spacing w:line="480" w:lineRule="auto"/>
        <w:jc w:val="center"/>
      </w:pPr>
      <w:r>
        <w:t>Rene Guzman</w:t>
      </w:r>
    </w:p>
    <w:p w14:paraId="54F5BAC1" w14:textId="270FB4DC" w:rsidR="00953F53" w:rsidRDefault="00953F53" w:rsidP="00953F53">
      <w:pPr>
        <w:spacing w:line="480" w:lineRule="auto"/>
        <w:jc w:val="center"/>
      </w:pPr>
      <w:r>
        <w:t>Southern New Hampshire University</w:t>
      </w:r>
    </w:p>
    <w:p w14:paraId="540AEE2C" w14:textId="212E6E88" w:rsidR="00953F53" w:rsidRDefault="00953F53" w:rsidP="00953F53">
      <w:pPr>
        <w:spacing w:line="480" w:lineRule="auto"/>
        <w:jc w:val="center"/>
      </w:pPr>
      <w:r>
        <w:t xml:space="preserve">CS-499: Computer Science Capstone </w:t>
      </w:r>
    </w:p>
    <w:p w14:paraId="49CC041F" w14:textId="2B6B619D" w:rsidR="00953F53" w:rsidRDefault="00953F53" w:rsidP="00953F53">
      <w:pPr>
        <w:spacing w:line="480" w:lineRule="auto"/>
        <w:jc w:val="center"/>
      </w:pPr>
      <w:r>
        <w:t>Prof. Jeff Sanford</w:t>
      </w:r>
    </w:p>
    <w:p w14:paraId="1A8E8C2E" w14:textId="49A0C0AD" w:rsidR="00953F53" w:rsidRDefault="00953F53" w:rsidP="00953F53">
      <w:pPr>
        <w:spacing w:line="480" w:lineRule="auto"/>
        <w:jc w:val="center"/>
      </w:pPr>
      <w:r>
        <w:t>October 4, 2026</w:t>
      </w:r>
    </w:p>
    <w:p w14:paraId="746A38B2" w14:textId="77777777" w:rsidR="00953F53" w:rsidRDefault="00953F53" w:rsidP="00953F53">
      <w:pPr>
        <w:spacing w:line="480" w:lineRule="auto"/>
        <w:jc w:val="center"/>
      </w:pPr>
    </w:p>
    <w:p w14:paraId="75E095C6" w14:textId="77777777" w:rsidR="00953F53" w:rsidRDefault="00953F53" w:rsidP="00953F53">
      <w:pPr>
        <w:spacing w:line="480" w:lineRule="auto"/>
        <w:jc w:val="center"/>
      </w:pPr>
    </w:p>
    <w:p w14:paraId="53459C22" w14:textId="77777777" w:rsidR="00953F53" w:rsidRDefault="00953F53" w:rsidP="00953F53">
      <w:pPr>
        <w:spacing w:line="480" w:lineRule="auto"/>
        <w:jc w:val="center"/>
      </w:pPr>
    </w:p>
    <w:p w14:paraId="44D429E9" w14:textId="77777777" w:rsidR="00953F53" w:rsidRDefault="00953F53" w:rsidP="00953F53">
      <w:pPr>
        <w:spacing w:line="480" w:lineRule="auto"/>
        <w:jc w:val="center"/>
      </w:pPr>
    </w:p>
    <w:p w14:paraId="588A1346" w14:textId="77777777" w:rsidR="00953F53" w:rsidRDefault="00953F53" w:rsidP="00953F53">
      <w:pPr>
        <w:spacing w:line="480" w:lineRule="auto"/>
        <w:jc w:val="center"/>
      </w:pPr>
    </w:p>
    <w:p w14:paraId="12FE0903" w14:textId="77777777" w:rsidR="00953F53" w:rsidRDefault="00953F53" w:rsidP="00953F53">
      <w:pPr>
        <w:spacing w:line="480" w:lineRule="auto"/>
      </w:pPr>
    </w:p>
    <w:p w14:paraId="45BEC557" w14:textId="77777777" w:rsidR="00953F53" w:rsidRDefault="00953F53" w:rsidP="00953F53">
      <w:pPr>
        <w:spacing w:line="480" w:lineRule="auto"/>
        <w:rPr>
          <w:b/>
          <w:bCs/>
        </w:rPr>
      </w:pPr>
      <w:r w:rsidRPr="00953F53">
        <w:rPr>
          <w:b/>
          <w:bCs/>
        </w:rPr>
        <w:lastRenderedPageBreak/>
        <w:t>Enhancement Three: Databases</w:t>
      </w:r>
    </w:p>
    <w:p w14:paraId="255EAC38" w14:textId="38332E78" w:rsidR="00953F53" w:rsidRPr="00953F53" w:rsidRDefault="00953F53" w:rsidP="00953F53">
      <w:pPr>
        <w:spacing w:line="480" w:lineRule="auto"/>
        <w:rPr>
          <w:b/>
          <w:bCs/>
        </w:rPr>
      </w:pPr>
      <w:r w:rsidRPr="00953F53">
        <w:rPr>
          <w:b/>
          <w:bCs/>
        </w:rPr>
        <w:t>Artifact Description</w:t>
      </w:r>
    </w:p>
    <w:p w14:paraId="3C0197F1" w14:textId="77777777" w:rsidR="00953F53" w:rsidRPr="00953F53" w:rsidRDefault="00953F53" w:rsidP="00953F53">
      <w:pPr>
        <w:spacing w:line="480" w:lineRule="auto"/>
        <w:ind w:firstLine="720"/>
      </w:pPr>
      <w:r w:rsidRPr="00953F53">
        <w:t xml:space="preserve">The artifact I selected for the databases category of my </w:t>
      </w:r>
      <w:proofErr w:type="spellStart"/>
      <w:r w:rsidRPr="00953F53">
        <w:t>ePortfolio</w:t>
      </w:r>
      <w:proofErr w:type="spellEnd"/>
      <w:r w:rsidRPr="00953F53">
        <w:t xml:space="preserve"> is the Android Inventory Application I originally developed in CS 360: Mobile Architecture and Programming. I created the application in Android Studio using Java and SQLite. The app allows users to create an account, log in, and manage inventory items by adding, updating, and deleting records. Each item has a name, quantity, and price. The original project used a </w:t>
      </w:r>
      <w:proofErr w:type="spellStart"/>
      <w:r w:rsidRPr="00953F53">
        <w:t>DBHelper</w:t>
      </w:r>
      <w:proofErr w:type="spellEnd"/>
      <w:r w:rsidRPr="00953F53">
        <w:t xml:space="preserve"> class to manage its SQLite database and an inventory screen to display the saved items. I chose it because it connects a database to a practical application.</w:t>
      </w:r>
    </w:p>
    <w:p w14:paraId="242EC9DA" w14:textId="77777777" w:rsidR="00953F53" w:rsidRPr="00953F53" w:rsidRDefault="00953F53" w:rsidP="00953F53">
      <w:pPr>
        <w:spacing w:line="480" w:lineRule="auto"/>
        <w:rPr>
          <w:b/>
          <w:bCs/>
        </w:rPr>
      </w:pPr>
      <w:r w:rsidRPr="00953F53">
        <w:rPr>
          <w:b/>
          <w:bCs/>
        </w:rPr>
        <w:t>Justification and Enhancement</w:t>
      </w:r>
    </w:p>
    <w:p w14:paraId="320266BF" w14:textId="77777777" w:rsidR="00953F53" w:rsidRPr="00953F53" w:rsidRDefault="00953F53" w:rsidP="00953F53">
      <w:pPr>
        <w:spacing w:line="480" w:lineRule="auto"/>
        <w:ind w:firstLine="720"/>
      </w:pPr>
      <w:r w:rsidRPr="00953F53">
        <w:t xml:space="preserve">I included this artifact because I wanted to demonstrate how database improvements can make an existing application more useful and reliable. The original application already stored inventory data in SQLite, but it did not give users a way to search for items by name or narrow the list to items that were running low. For this enhancement, I added a database query that supports case-insensitive name searching and an optional low-stock filter. The low-stock feature uses a threshold of five items, and the query returns the matching records in alphabetical order. Instead of loading everything and filtering only what appears on the screen, the application requests the matching records from SQLite. I also added a search field and a low-stock checkbox to the inventory screen and connected them to the database results. Along with those changes, I strengthened validation so blank item names, negative quantities, and invalid prices are rejected before database writes. </w:t>
      </w:r>
      <w:r w:rsidRPr="00953F53">
        <w:lastRenderedPageBreak/>
        <w:t>The search query uses bound parameters rather than inserting user-entered text directly into SQL, which is an important part of handling database input more safely. These changes improve inventory management and database integration.</w:t>
      </w:r>
    </w:p>
    <w:p w14:paraId="212C69DB" w14:textId="77777777" w:rsidR="00953F53" w:rsidRPr="00953F53" w:rsidRDefault="00953F53" w:rsidP="00953F53">
      <w:pPr>
        <w:spacing w:line="480" w:lineRule="auto"/>
        <w:rPr>
          <w:b/>
          <w:bCs/>
        </w:rPr>
      </w:pPr>
      <w:r w:rsidRPr="00953F53">
        <w:rPr>
          <w:b/>
          <w:bCs/>
        </w:rPr>
        <w:t>Course Outcome Coverage</w:t>
      </w:r>
    </w:p>
    <w:p w14:paraId="3FE5C070" w14:textId="77777777" w:rsidR="00953F53" w:rsidRPr="00953F53" w:rsidRDefault="00953F53" w:rsidP="00953F53">
      <w:pPr>
        <w:spacing w:line="480" w:lineRule="auto"/>
        <w:ind w:firstLine="720"/>
      </w:pPr>
      <w:r w:rsidRPr="00953F53">
        <w:t>This enhancement supports the computer science outcome focused on using appropriate techniques, skills, and tools to implement computing solutions that provide value. It also supports the security outcome because the application validates inventory data and uses parameterized database queries. Working with SQLite helped me connect the design of a database to the way users interact with an application. For example, searching and filtering at the database level keeps the logic close to the stored information, while the inventory screen is responsible for displaying the results. I also had to consider how changes to an item should be reflected in the visible list so that the screen does not show outdated information. My outcome-coverage plan has not changed. I am still using the Android Sensor Application for software design and engineering, the CS 320 Task Application for algorithms and data structures, and this Inventory Application for databases. Together, these artifacts demonstrate different program outcomes.</w:t>
      </w:r>
    </w:p>
    <w:p w14:paraId="6C146645" w14:textId="77777777" w:rsidR="00953F53" w:rsidRPr="00953F53" w:rsidRDefault="00953F53" w:rsidP="00953F53">
      <w:pPr>
        <w:spacing w:line="480" w:lineRule="auto"/>
        <w:rPr>
          <w:b/>
          <w:bCs/>
        </w:rPr>
      </w:pPr>
      <w:r w:rsidRPr="00953F53">
        <w:rPr>
          <w:b/>
          <w:bCs/>
        </w:rPr>
        <w:t>Reflection</w:t>
      </w:r>
    </w:p>
    <w:p w14:paraId="65A4603F" w14:textId="7DE26406" w:rsidR="00953F53" w:rsidRPr="00953F53" w:rsidRDefault="00953F53" w:rsidP="00953F53">
      <w:pPr>
        <w:spacing w:line="480" w:lineRule="auto"/>
        <w:ind w:firstLine="720"/>
      </w:pPr>
      <w:r w:rsidRPr="00953F53">
        <w:t xml:space="preserve">This enhancement taught me that improving a database application involves more than writing a SQL query. I had to understand how </w:t>
      </w:r>
      <w:proofErr w:type="spellStart"/>
      <w:r w:rsidRPr="00953F53">
        <w:t>DBHelper</w:t>
      </w:r>
      <w:proofErr w:type="spellEnd"/>
      <w:r w:rsidRPr="00953F53">
        <w:t xml:space="preserve">, the inventory screen, and the adapter interact so that searching, filtering, and updates use the same stored information. One challenge was adding new features without breaking existing functionality. I also </w:t>
      </w:r>
      <w:r w:rsidRPr="00953F53">
        <w:lastRenderedPageBreak/>
        <w:t>learned why database-layer validation matters even when the interface checks user input</w:t>
      </w:r>
      <w:r>
        <w:t>. I</w:t>
      </w:r>
      <w:r w:rsidRPr="00953F53">
        <w:t>t helps prevent invalid records from being saved through another part of the app. I added instrumented tests for searching, low-stock filtering, and invalid values</w:t>
      </w:r>
      <w:r>
        <w:t>.</w:t>
      </w:r>
      <w:r w:rsidRPr="00953F53">
        <w:t xml:space="preserve"> This work strengthened my understanding of maintaining accurate data while improving an existing application.</w:t>
      </w:r>
    </w:p>
    <w:p w14:paraId="6B1ED512" w14:textId="6E0D4267" w:rsidR="00953F53" w:rsidRPr="00953F53" w:rsidRDefault="00953F53" w:rsidP="00953F53">
      <w:pPr>
        <w:spacing w:line="480" w:lineRule="auto"/>
      </w:pPr>
    </w:p>
    <w:p w14:paraId="12E0663C" w14:textId="77777777" w:rsidR="00953F53" w:rsidRPr="00953F53" w:rsidRDefault="00953F53" w:rsidP="00953F53">
      <w:pPr>
        <w:spacing w:line="480" w:lineRule="auto"/>
      </w:pPr>
    </w:p>
    <w:sectPr w:rsidR="00953F53" w:rsidRPr="00953F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F53"/>
    <w:rsid w:val="000D0F28"/>
    <w:rsid w:val="00916CBC"/>
    <w:rsid w:val="00953F53"/>
    <w:rsid w:val="00D1299B"/>
    <w:rsid w:val="00EB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BD28"/>
  <w15:chartTrackingRefBased/>
  <w15:docId w15:val="{822E0433-640E-4190-803A-0525FF4C9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F53"/>
  </w:style>
  <w:style w:type="paragraph" w:styleId="Heading1">
    <w:name w:val="heading 1"/>
    <w:basedOn w:val="Normal"/>
    <w:next w:val="Normal"/>
    <w:link w:val="Heading1Char"/>
    <w:uiPriority w:val="9"/>
    <w:qFormat/>
    <w:rsid w:val="0095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F53"/>
    <w:rPr>
      <w:rFonts w:eastAsiaTheme="majorEastAsia" w:cstheme="majorBidi"/>
      <w:color w:val="272727" w:themeColor="text1" w:themeTint="D8"/>
    </w:rPr>
  </w:style>
  <w:style w:type="paragraph" w:styleId="Title">
    <w:name w:val="Title"/>
    <w:basedOn w:val="Normal"/>
    <w:next w:val="Normal"/>
    <w:link w:val="TitleChar"/>
    <w:uiPriority w:val="10"/>
    <w:qFormat/>
    <w:rsid w:val="0095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F53"/>
    <w:pPr>
      <w:spacing w:before="160"/>
      <w:jc w:val="center"/>
    </w:pPr>
    <w:rPr>
      <w:i/>
      <w:iCs/>
      <w:color w:val="404040" w:themeColor="text1" w:themeTint="BF"/>
    </w:rPr>
  </w:style>
  <w:style w:type="character" w:customStyle="1" w:styleId="QuoteChar">
    <w:name w:val="Quote Char"/>
    <w:basedOn w:val="DefaultParagraphFont"/>
    <w:link w:val="Quote"/>
    <w:uiPriority w:val="29"/>
    <w:rsid w:val="00953F53"/>
    <w:rPr>
      <w:i/>
      <w:iCs/>
      <w:color w:val="404040" w:themeColor="text1" w:themeTint="BF"/>
    </w:rPr>
  </w:style>
  <w:style w:type="paragraph" w:styleId="ListParagraph">
    <w:name w:val="List Paragraph"/>
    <w:basedOn w:val="Normal"/>
    <w:uiPriority w:val="34"/>
    <w:qFormat/>
    <w:rsid w:val="00953F53"/>
    <w:pPr>
      <w:ind w:left="720"/>
      <w:contextualSpacing/>
    </w:pPr>
  </w:style>
  <w:style w:type="character" w:styleId="IntenseEmphasis">
    <w:name w:val="Intense Emphasis"/>
    <w:basedOn w:val="DefaultParagraphFont"/>
    <w:uiPriority w:val="21"/>
    <w:qFormat/>
    <w:rsid w:val="00953F53"/>
    <w:rPr>
      <w:i/>
      <w:iCs/>
      <w:color w:val="0F4761" w:themeColor="accent1" w:themeShade="BF"/>
    </w:rPr>
  </w:style>
  <w:style w:type="paragraph" w:styleId="IntenseQuote">
    <w:name w:val="Intense Quote"/>
    <w:basedOn w:val="Normal"/>
    <w:next w:val="Normal"/>
    <w:link w:val="IntenseQuoteChar"/>
    <w:uiPriority w:val="30"/>
    <w:qFormat/>
    <w:rsid w:val="0095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F53"/>
    <w:rPr>
      <w:i/>
      <w:iCs/>
      <w:color w:val="0F4761" w:themeColor="accent1" w:themeShade="BF"/>
    </w:rPr>
  </w:style>
  <w:style w:type="character" w:styleId="IntenseReference">
    <w:name w:val="Intense Reference"/>
    <w:basedOn w:val="DefaultParagraphFont"/>
    <w:uiPriority w:val="32"/>
    <w:qFormat/>
    <w:rsid w:val="00953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Guzman</dc:creator>
  <cp:keywords/>
  <dc:description/>
  <cp:lastModifiedBy>Rene Guzman</cp:lastModifiedBy>
  <cp:revision>1</cp:revision>
  <dcterms:created xsi:type="dcterms:W3CDTF">2026-10-12T03:53:00Z</dcterms:created>
  <dcterms:modified xsi:type="dcterms:W3CDTF">2026-10-12T03:59:00Z</dcterms:modified>
</cp:coreProperties>
</file>