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2"/>
        <w:bidi w:val="0"/>
        <w:spacing w:before="200" w:after="120"/>
        <w:jc w:val="start"/>
        <w:rPr/>
      </w:pPr>
      <w:bookmarkStart w:id="0" w:name="opdracht-2a-database-mhl---data-stewardi"/>
      <w:bookmarkEnd w:id="0"/>
      <w:r>
        <w:rPr/>
        <w:t>Opdracht 2a. Database MHL - Data stewarding opdracht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  <w:u w:val="single"/>
        </w:rPr>
        <w:t>Fouten</w:t>
      </w:r>
      <w:r>
        <w:rPr/>
        <w:t xml:space="preserve">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Mhl_hitcount heeft geen id kolom en deze heeft 3 primary keys (supplier_ID, year en month). Bij deze tabel moet een id kolom worden toegevoegd als primary key. Supplier_ID moet dan een foreign key worden. Bij year en month moeten de primary keys verwijderd worden.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Mhl_properties heeft html code in de content kolom staan?!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Foreign keys: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Foreign keys die missen: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mhl_brands heeft geen foreign key relations en staat hierdoor compleet los van de rest van de tabellen. 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0000" w:val="clear"/>
        </w:rPr>
      </w:pPr>
      <w:r>
        <w:rPr>
          <w:shd w:fill="FF0000" w:val="clear"/>
        </w:rPr>
        <w:t>mhl_cities heeft een Commune_ID dat refereert naar de tabel mhl_communes.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Mhl communes heeft een district_ID die refereert naar de tabel mhl_districts.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mhl_contracts: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 xml:space="preserve"> </w:t>
      </w:r>
      <w:r>
        <w:rPr>
          <w:shd w:fill="00A933" w:val="clear"/>
        </w:rPr>
        <w:t>heeft een department die refereert naar de tabel mhl_departments. Hier moet een foreign key van gemaakt worden.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FF0000" w:val="clear"/>
        </w:rPr>
      </w:pPr>
      <w:r>
        <w:rPr>
          <w:shd w:fill="FF0000" w:val="clear"/>
        </w:rPr>
        <w:t>heeft bij supplier_ID wel een index, maar geen foreign key. Hier moet een worden aangemaakt die linkt naar tabel mhl_suppliers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 xml:space="preserve">mhl_detaildefs 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heeft een group_ID die refereert naar de tabel mhl_detailgroups. Hier moet een foreign key van gemaakt worden.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heeft voor propertytype_ID wel een index, maar geen foreign key. Hier moet een worden aangemaakt die linkt naar tabel mhl_propertytypes.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mhl_districts heeft een country_ID die refereert naar de tabel mhl_countries.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mhl_properties heeft voor </w:t>
      </w:r>
      <w:r>
        <w:rPr>
          <w:shd w:fill="FF0000" w:val="clear"/>
        </w:rPr>
        <w:t>supplier_ID</w:t>
      </w:r>
      <w:r>
        <w:rPr/>
        <w:t xml:space="preserve"> en </w:t>
      </w:r>
      <w:r>
        <w:rPr>
          <w:shd w:fill="00A933" w:val="clear"/>
        </w:rPr>
        <w:t>propertytype_ID wel</w:t>
      </w:r>
      <w:r>
        <w:rPr/>
        <w:t xml:space="preserve"> een index, maar geen foreign keys. Hier moet een worden aangemaakt die linkt naar tabel mhl_suppliers en mhl_propertytypes.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mhl_suppliers heeft 4 missende foreign keys: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membertype refereert naar mhl_membertypes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company refereert naar mhl_companies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FF0000" w:val="clear"/>
        </w:rPr>
      </w:pPr>
      <w:r>
        <w:rPr>
          <w:shd w:fill="FF0000" w:val="clear"/>
        </w:rPr>
        <w:t>city_ID refereert naar mhl_cities</w:t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FF0000" w:val="clear"/>
        </w:rPr>
      </w:pPr>
      <w:r>
        <w:rPr>
          <w:shd w:fill="FF0000" w:val="clear"/>
        </w:rPr>
        <w:t>p_city_ID refereert naar pc_lat_long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0000" w:val="clear"/>
        </w:rPr>
      </w:pPr>
      <w:r>
        <w:rPr>
          <w:shd w:fill="FF0000" w:val="clear"/>
        </w:rPr>
        <w:t>suppliers_mhl_rubriek_view heeft een mhl_rubriek_view_ID die refereert naar de tabel mhl_rubrieken. Hier moet een foreign key van gemaakt worden.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2">
    <w:name w:val="Heading 2"/>
    <w:basedOn w:val="Kop"/>
    <w:next w:val="Tekstblok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LibreOffice/7.4.3.2$Windows_X86_64 LibreOffice_project/1048a8393ae2eeec98dff31b5c133c5f1d08b890</Application>
  <AppVersion>15.0000</AppVersion>
  <Pages>1</Pages>
  <Words>298</Words>
  <Characters>1692</Characters>
  <CharactersWithSpaces>1954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2023-01-04T14:27:56Z</dcterms:created>
  <dc:creator/>
  <dc:description/>
  <dc:language>nl-NL</dc:language>
  <cp:lastModifiedBy/>
  <dcterms:modified xsi:type="dcterms:W3CDTF">2023-01-06T16:34:55Z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