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73" w:rsidRPr="009A1626" w:rsidRDefault="009A1626" w:rsidP="009A1626">
      <w:pPr>
        <w:jc w:val="center"/>
        <w:rPr>
          <w:b/>
          <w:sz w:val="36"/>
          <w:szCs w:val="36"/>
        </w:rPr>
      </w:pPr>
      <w:r w:rsidRPr="009A1626">
        <w:rPr>
          <w:rFonts w:hint="eastAsia"/>
          <w:b/>
          <w:sz w:val="36"/>
          <w:szCs w:val="36"/>
        </w:rPr>
        <w:t>포인터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*메모리에 직접 접근 가능</w:t>
      </w:r>
    </w:p>
    <w:p w:rsidR="009A1626" w:rsidRDefault="009A1626" w:rsidP="009A1626">
      <w:pPr>
        <w:jc w:val="left"/>
        <w:rPr>
          <w:sz w:val="28"/>
          <w:szCs w:val="28"/>
        </w:rPr>
      </w:pP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기본적인 틀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int main (void)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int num = 7;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int *</w:t>
      </w:r>
      <w:proofErr w:type="spellStart"/>
      <w:r>
        <w:rPr>
          <w:sz w:val="28"/>
          <w:szCs w:val="28"/>
        </w:rPr>
        <w:t>pnum</w:t>
      </w:r>
      <w:proofErr w:type="spellEnd"/>
      <w:r>
        <w:rPr>
          <w:sz w:val="28"/>
          <w:szCs w:val="28"/>
        </w:rPr>
        <w:t>;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pnum</w:t>
      </w:r>
      <w:proofErr w:type="spellEnd"/>
      <w:r>
        <w:rPr>
          <w:sz w:val="28"/>
          <w:szCs w:val="28"/>
        </w:rPr>
        <w:t xml:space="preserve"> = &amp;num;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A1626" w:rsidRDefault="009A1626" w:rsidP="009A1626">
      <w:pPr>
        <w:jc w:val="left"/>
        <w:rPr>
          <w:sz w:val="28"/>
          <w:szCs w:val="28"/>
        </w:rPr>
      </w:pP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int main(void)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int num = 10;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pnum</w:t>
      </w:r>
      <w:proofErr w:type="spellEnd"/>
      <w:r>
        <w:rPr>
          <w:sz w:val="28"/>
          <w:szCs w:val="28"/>
        </w:rPr>
        <w:t xml:space="preserve"> = 20;   // </w:t>
      </w:r>
      <w:proofErr w:type="spellStart"/>
      <w:r>
        <w:rPr>
          <w:sz w:val="28"/>
          <w:szCs w:val="28"/>
        </w:rPr>
        <w:t>pnum</w:t>
      </w:r>
      <w:proofErr w:type="spellEnd"/>
      <w:r>
        <w:rPr>
          <w:rFonts w:hint="eastAsia"/>
          <w:sz w:val="28"/>
          <w:szCs w:val="28"/>
        </w:rPr>
        <w:t xml:space="preserve">이 </w:t>
      </w:r>
      <w:proofErr w:type="spellStart"/>
      <w:r>
        <w:rPr>
          <w:rFonts w:hint="eastAsia"/>
          <w:sz w:val="28"/>
          <w:szCs w:val="28"/>
        </w:rPr>
        <w:t>가르키는</w:t>
      </w:r>
      <w:proofErr w:type="spellEnd"/>
      <w:r>
        <w:rPr>
          <w:rFonts w:hint="eastAsia"/>
          <w:sz w:val="28"/>
          <w:szCs w:val="28"/>
        </w:rPr>
        <w:t xml:space="preserve"> 메모리 공간인 변수 </w:t>
      </w:r>
      <w:r>
        <w:rPr>
          <w:sz w:val="28"/>
          <w:szCs w:val="28"/>
        </w:rPr>
        <w:t>num</w:t>
      </w:r>
      <w:r>
        <w:rPr>
          <w:rFonts w:hint="eastAsia"/>
          <w:sz w:val="28"/>
          <w:szCs w:val="28"/>
        </w:rPr>
        <w:t>에 접근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(“%d”, *</w:t>
      </w:r>
      <w:proofErr w:type="spellStart"/>
      <w:r>
        <w:rPr>
          <w:sz w:val="28"/>
          <w:szCs w:val="28"/>
        </w:rPr>
        <w:t>pnum</w:t>
      </w:r>
      <w:proofErr w:type="spellEnd"/>
      <w:r>
        <w:rPr>
          <w:sz w:val="28"/>
          <w:szCs w:val="28"/>
        </w:rPr>
        <w:t>);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A1626" w:rsidRDefault="009A1626" w:rsidP="009A1626">
      <w:pPr>
        <w:jc w:val="left"/>
        <w:rPr>
          <w:sz w:val="28"/>
          <w:szCs w:val="28"/>
        </w:rPr>
      </w:pP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다양한 포인트형이 존재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int *</w:t>
      </w:r>
      <w:proofErr w:type="spellStart"/>
      <w:r>
        <w:rPr>
          <w:sz w:val="28"/>
          <w:szCs w:val="28"/>
        </w:rPr>
        <w:t>pnum</w:t>
      </w:r>
      <w:proofErr w:type="spellEnd"/>
      <w:r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 xml:space="preserve">저장된 주소를 시작으로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바이트 </w:t>
      </w:r>
      <w:proofErr w:type="spellStart"/>
      <w:r>
        <w:rPr>
          <w:rFonts w:hint="eastAsia"/>
          <w:sz w:val="28"/>
          <w:szCs w:val="28"/>
        </w:rPr>
        <w:t>읽어들여</w:t>
      </w:r>
      <w:proofErr w:type="spellEnd"/>
      <w:r>
        <w:rPr>
          <w:rFonts w:hint="eastAsia"/>
          <w:sz w:val="28"/>
          <w:szCs w:val="28"/>
        </w:rPr>
        <w:t xml:space="preserve"> 정수로 해석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ouble *</w:t>
      </w:r>
      <w:proofErr w:type="spellStart"/>
      <w:r>
        <w:rPr>
          <w:sz w:val="28"/>
          <w:szCs w:val="28"/>
        </w:rPr>
        <w:t>pnum</w:t>
      </w:r>
      <w:proofErr w:type="spellEnd"/>
      <w:r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 xml:space="preserve"> 저장된 주소를 시작으로 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바이트 </w:t>
      </w:r>
      <w:proofErr w:type="spellStart"/>
      <w:r>
        <w:rPr>
          <w:rFonts w:hint="eastAsia"/>
          <w:sz w:val="28"/>
          <w:szCs w:val="28"/>
        </w:rPr>
        <w:t>읽어들여</w:t>
      </w:r>
      <w:proofErr w:type="spellEnd"/>
      <w:r>
        <w:rPr>
          <w:rFonts w:hint="eastAsia"/>
          <w:sz w:val="28"/>
          <w:szCs w:val="28"/>
        </w:rPr>
        <w:t xml:space="preserve"> 실수로 해석</w:t>
      </w:r>
    </w:p>
    <w:p w:rsidR="009A1626" w:rsidRDefault="009A1626" w:rsidP="009A1626"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ype* </w:t>
      </w:r>
      <w:r w:rsidRPr="009A1626">
        <w:rPr>
          <w:rFonts w:hint="eastAsia"/>
          <w:color w:val="FF0000"/>
          <w:sz w:val="28"/>
          <w:szCs w:val="28"/>
        </w:rPr>
        <w:t>포인터의 형은 메모리 공간을 참조하는 기준이 됨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*</w:t>
      </w:r>
      <w:r>
        <w:rPr>
          <w:rFonts w:hint="eastAsia"/>
          <w:sz w:val="28"/>
          <w:szCs w:val="28"/>
        </w:rPr>
        <w:t>변수의 자료형에 맞지않는 포인터 변수의 선언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int main(void)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double num = 3.14;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int *</w:t>
      </w:r>
      <w:proofErr w:type="spellStart"/>
      <w:r>
        <w:rPr>
          <w:sz w:val="28"/>
          <w:szCs w:val="28"/>
        </w:rPr>
        <w:t>pnum</w:t>
      </w:r>
      <w:proofErr w:type="spellEnd"/>
      <w:r>
        <w:rPr>
          <w:sz w:val="28"/>
          <w:szCs w:val="28"/>
        </w:rPr>
        <w:t xml:space="preserve"> = &amp;num;   =&gt; </w:t>
      </w:r>
      <w:r>
        <w:rPr>
          <w:rFonts w:hint="eastAsia"/>
          <w:sz w:val="28"/>
          <w:szCs w:val="28"/>
        </w:rPr>
        <w:t xml:space="preserve">두개가 불일치 하더라도 컴파일 에러는 </w:t>
      </w:r>
      <w:proofErr w:type="spellStart"/>
      <w:r>
        <w:rPr>
          <w:rFonts w:hint="eastAsia"/>
          <w:sz w:val="28"/>
          <w:szCs w:val="28"/>
        </w:rPr>
        <w:t>발생하지않음</w:t>
      </w:r>
      <w:proofErr w:type="spellEnd"/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(“%d”,*</w:t>
      </w:r>
      <w:proofErr w:type="spellStart"/>
      <w:r>
        <w:rPr>
          <w:sz w:val="28"/>
          <w:szCs w:val="28"/>
        </w:rPr>
        <w:t>pnum</w:t>
      </w:r>
      <w:proofErr w:type="spellEnd"/>
      <w:r>
        <w:rPr>
          <w:sz w:val="28"/>
          <w:szCs w:val="28"/>
        </w:rPr>
        <w:t xml:space="preserve">); // </w:t>
      </w:r>
      <w:r>
        <w:rPr>
          <w:rFonts w:hint="eastAsia"/>
          <w:sz w:val="28"/>
          <w:szCs w:val="28"/>
        </w:rPr>
        <w:t xml:space="preserve">아무 </w:t>
      </w:r>
      <w:proofErr w:type="spellStart"/>
      <w:r>
        <w:rPr>
          <w:rFonts w:hint="eastAsia"/>
          <w:sz w:val="28"/>
          <w:szCs w:val="28"/>
        </w:rPr>
        <w:t>의미없는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쓰레기값을</w:t>
      </w:r>
      <w:proofErr w:type="spellEnd"/>
      <w:r>
        <w:rPr>
          <w:rFonts w:hint="eastAsia"/>
          <w:sz w:val="28"/>
          <w:szCs w:val="28"/>
        </w:rPr>
        <w:t xml:space="preserve"> 출력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A1626" w:rsidRDefault="009A1626" w:rsidP="009A1626">
      <w:pPr>
        <w:jc w:val="left"/>
        <w:rPr>
          <w:sz w:val="28"/>
          <w:szCs w:val="28"/>
        </w:rPr>
      </w:pP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잘못된 포인터의 사용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int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; //</w:t>
      </w:r>
      <w:r>
        <w:rPr>
          <w:rFonts w:hint="eastAsia"/>
          <w:sz w:val="28"/>
          <w:szCs w:val="28"/>
        </w:rPr>
        <w:t xml:space="preserve">선언만하고 초기화 </w:t>
      </w:r>
      <w:proofErr w:type="spellStart"/>
      <w:r>
        <w:rPr>
          <w:rFonts w:hint="eastAsia"/>
          <w:sz w:val="28"/>
          <w:szCs w:val="28"/>
        </w:rPr>
        <w:t>안하면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쓰레기값으로</w:t>
      </w:r>
      <w:proofErr w:type="spellEnd"/>
      <w:r>
        <w:rPr>
          <w:rFonts w:hint="eastAsia"/>
          <w:sz w:val="28"/>
          <w:szCs w:val="28"/>
        </w:rPr>
        <w:t xml:space="preserve"> 초기화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200; // </w:t>
      </w:r>
      <w:r>
        <w:rPr>
          <w:rFonts w:hint="eastAsia"/>
          <w:sz w:val="28"/>
          <w:szCs w:val="28"/>
        </w:rPr>
        <w:t xml:space="preserve">어디를 </w:t>
      </w:r>
      <w:proofErr w:type="spellStart"/>
      <w:r>
        <w:rPr>
          <w:rFonts w:hint="eastAsia"/>
          <w:sz w:val="28"/>
          <w:szCs w:val="28"/>
        </w:rPr>
        <w:t>가르키는지도</w:t>
      </w:r>
      <w:proofErr w:type="spellEnd"/>
      <w:r>
        <w:rPr>
          <w:rFonts w:hint="eastAsia"/>
          <w:sz w:val="28"/>
          <w:szCs w:val="28"/>
        </w:rPr>
        <w:t xml:space="preserve"> 모르는데 값을 </w:t>
      </w:r>
      <w:proofErr w:type="spellStart"/>
      <w:r>
        <w:rPr>
          <w:rFonts w:hint="eastAsia"/>
          <w:sz w:val="28"/>
          <w:szCs w:val="28"/>
        </w:rPr>
        <w:t>저장하는경우</w:t>
      </w:r>
      <w:proofErr w:type="spellEnd"/>
      <w:r>
        <w:rPr>
          <w:rFonts w:hint="eastAsia"/>
          <w:sz w:val="28"/>
          <w:szCs w:val="28"/>
        </w:rPr>
        <w:t xml:space="preserve"> 시스템 자체에 치명적인 문제를 일으킬 수 있음.</w:t>
      </w:r>
    </w:p>
    <w:p w:rsidR="009A1626" w:rsidRDefault="009A1626" w:rsidP="009A1626">
      <w:pPr>
        <w:jc w:val="left"/>
        <w:rPr>
          <w:sz w:val="28"/>
          <w:szCs w:val="28"/>
        </w:rPr>
      </w:pP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NULL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int main(void)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int *ptr1=0;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int *ptr2 =NULL; //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ULL</w:t>
      </w:r>
      <w:r>
        <w:rPr>
          <w:rFonts w:hint="eastAsia"/>
          <w:sz w:val="28"/>
          <w:szCs w:val="28"/>
        </w:rPr>
        <w:t xml:space="preserve">은 사실상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을 의미함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A1626" w:rsidRDefault="009A1626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이것이 의미하는 것은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번지를 의미하는 것이 아니라,</w:t>
      </w:r>
      <w:r>
        <w:rPr>
          <w:sz w:val="28"/>
          <w:szCs w:val="28"/>
        </w:rPr>
        <w:t xml:space="preserve"> </w:t>
      </w:r>
      <w:r w:rsidRPr="009A1626">
        <w:rPr>
          <w:rFonts w:hint="eastAsia"/>
          <w:color w:val="C00000"/>
          <w:sz w:val="28"/>
          <w:szCs w:val="28"/>
        </w:rPr>
        <w:t xml:space="preserve">아무데도 </w:t>
      </w:r>
      <w:proofErr w:type="spellStart"/>
      <w:r w:rsidRPr="009A1626">
        <w:rPr>
          <w:rFonts w:hint="eastAsia"/>
          <w:color w:val="C00000"/>
          <w:sz w:val="28"/>
          <w:szCs w:val="28"/>
        </w:rPr>
        <w:t>가르키지</w:t>
      </w:r>
      <w:proofErr w:type="spellEnd"/>
      <w:r w:rsidRPr="009A1626">
        <w:rPr>
          <w:rFonts w:hint="eastAsia"/>
          <w:color w:val="C00000"/>
          <w:sz w:val="28"/>
          <w:szCs w:val="28"/>
        </w:rPr>
        <w:t xml:space="preserve"> 않음</w:t>
      </w:r>
      <w:r>
        <w:rPr>
          <w:rFonts w:hint="eastAsia"/>
          <w:color w:val="C00000"/>
          <w:sz w:val="28"/>
          <w:szCs w:val="28"/>
        </w:rPr>
        <w:t xml:space="preserve"> </w:t>
      </w:r>
      <w:r w:rsidRPr="009A1626">
        <w:rPr>
          <w:rFonts w:hint="eastAsia"/>
          <w:color w:val="000000" w:themeColor="text1"/>
          <w:sz w:val="28"/>
          <w:szCs w:val="28"/>
        </w:rPr>
        <w:t>을</w:t>
      </w:r>
      <w:r w:rsidRPr="009A16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의미한다.</w:t>
      </w:r>
    </w:p>
    <w:p w:rsidR="009A1626" w:rsidRDefault="009A1626" w:rsidP="009A1626">
      <w:pPr>
        <w:jc w:val="left"/>
        <w:rPr>
          <w:sz w:val="28"/>
          <w:szCs w:val="28"/>
        </w:rPr>
      </w:pPr>
    </w:p>
    <w:p w:rsidR="009A1626" w:rsidRDefault="009A1626" w:rsidP="009A1626">
      <w:pPr>
        <w:jc w:val="left"/>
        <w:rPr>
          <w:b/>
          <w:sz w:val="36"/>
          <w:szCs w:val="36"/>
        </w:rPr>
      </w:pPr>
      <w:r w:rsidRPr="009A1626">
        <w:rPr>
          <w:rFonts w:hint="eastAsia"/>
          <w:b/>
          <w:sz w:val="36"/>
          <w:szCs w:val="36"/>
        </w:rPr>
        <w:lastRenderedPageBreak/>
        <w:t>포인터와 배열</w:t>
      </w:r>
    </w:p>
    <w:p w:rsidR="009A1626" w:rsidRDefault="009A1626" w:rsidP="009A1626">
      <w:pPr>
        <w:jc w:val="left"/>
        <w:rPr>
          <w:sz w:val="28"/>
          <w:szCs w:val="28"/>
        </w:rPr>
      </w:pPr>
      <w:r w:rsidRPr="009A1626">
        <w:rPr>
          <w:rFonts w:hint="eastAsia"/>
          <w:sz w:val="28"/>
          <w:szCs w:val="28"/>
        </w:rPr>
        <w:t>배열은 값을 바꿀 수 없는 상수 형태의 포인터 이다.</w:t>
      </w:r>
    </w:p>
    <w:p w:rsidR="009A1626" w:rsidRPr="009A1626" w:rsidRDefault="009A1626" w:rsidP="009A1626">
      <w:pPr>
        <w:jc w:val="left"/>
        <w:rPr>
          <w:color w:val="C00000"/>
          <w:sz w:val="28"/>
          <w:szCs w:val="28"/>
        </w:rPr>
      </w:pPr>
      <w:r w:rsidRPr="009A1626">
        <w:rPr>
          <w:rFonts w:hint="eastAsia"/>
          <w:color w:val="C00000"/>
          <w:sz w:val="28"/>
          <w:szCs w:val="28"/>
        </w:rPr>
        <w:t xml:space="preserve">배열의 이름도 포인터 이기 때문에 </w:t>
      </w:r>
      <w:r w:rsidRPr="009A1626">
        <w:rPr>
          <w:color w:val="C00000"/>
          <w:sz w:val="28"/>
          <w:szCs w:val="28"/>
        </w:rPr>
        <w:t>*</w:t>
      </w:r>
      <w:r w:rsidRPr="009A1626">
        <w:rPr>
          <w:rFonts w:hint="eastAsia"/>
          <w:color w:val="C00000"/>
          <w:sz w:val="28"/>
          <w:szCs w:val="28"/>
        </w:rPr>
        <w:t>연산 가능</w:t>
      </w:r>
    </w:p>
    <w:p w:rsidR="009A1626" w:rsidRDefault="009A1626" w:rsidP="009A1626">
      <w:pPr>
        <w:jc w:val="left"/>
        <w:rPr>
          <w:color w:val="000000" w:themeColor="text1"/>
          <w:sz w:val="28"/>
          <w:szCs w:val="28"/>
        </w:rPr>
      </w:pPr>
    </w:p>
    <w:p w:rsidR="009A1626" w:rsidRDefault="009A1626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color w:val="000000" w:themeColor="text1"/>
          <w:sz w:val="28"/>
          <w:szCs w:val="28"/>
        </w:rPr>
        <w:t>include &lt;</w:t>
      </w:r>
      <w:proofErr w:type="spellStart"/>
      <w:r>
        <w:rPr>
          <w:color w:val="000000" w:themeColor="text1"/>
          <w:sz w:val="28"/>
          <w:szCs w:val="28"/>
        </w:rPr>
        <w:t>stdio.h</w:t>
      </w:r>
      <w:proofErr w:type="spellEnd"/>
      <w:r>
        <w:rPr>
          <w:color w:val="000000" w:themeColor="text1"/>
          <w:sz w:val="28"/>
          <w:szCs w:val="28"/>
        </w:rPr>
        <w:t>&gt;</w:t>
      </w:r>
    </w:p>
    <w:p w:rsidR="009A1626" w:rsidRDefault="009A1626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 main(void)</w:t>
      </w:r>
    </w:p>
    <w:p w:rsidR="009A1626" w:rsidRDefault="009A1626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9A1626" w:rsidRDefault="009A1626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[3] = { 1, 2, 3 };</w:t>
      </w:r>
    </w:p>
    <w:p w:rsidR="009A1626" w:rsidRDefault="009A1626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double arr2[3] = </w:t>
      </w:r>
      <w:r w:rsidR="00140111">
        <w:rPr>
          <w:color w:val="000000" w:themeColor="text1"/>
          <w:sz w:val="28"/>
          <w:szCs w:val="28"/>
        </w:rPr>
        <w:t>{1.1 , 2.2, 3.3};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(“%d %.1lf\n”, *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, *arr2);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 +=100;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*arr2 =+120.5  </w:t>
      </w:r>
      <w:r w:rsidRPr="00140111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hint="eastAsia"/>
          <w:color w:val="000000" w:themeColor="text1"/>
          <w:sz w:val="28"/>
          <w:szCs w:val="28"/>
        </w:rPr>
        <w:t>가르키는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값에 값을 더하고있다.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(“%d %.1lf\n”,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[0],arr2[0]);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return 0;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실행 결과 </w:t>
      </w:r>
      <w:r>
        <w:rPr>
          <w:color w:val="000000" w:themeColor="text1"/>
          <w:sz w:val="28"/>
          <w:szCs w:val="28"/>
        </w:rPr>
        <w:t>: 1  1.1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101  121.6</w:t>
      </w: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</w:p>
    <w:p w:rsidR="00140111" w:rsidRDefault="00140111" w:rsidP="009A1626">
      <w:pPr>
        <w:jc w:val="left"/>
        <w:rPr>
          <w:color w:val="000000" w:themeColor="text1"/>
          <w:sz w:val="28"/>
          <w:szCs w:val="28"/>
        </w:rPr>
      </w:pPr>
    </w:p>
    <w:p w:rsidR="00140111" w:rsidRDefault="00140111" w:rsidP="009A1626">
      <w:pPr>
        <w:jc w:val="left"/>
        <w:rPr>
          <w:color w:val="4472C4" w:themeColor="accent1"/>
          <w:sz w:val="28"/>
          <w:szCs w:val="28"/>
        </w:rPr>
      </w:pPr>
      <w:r w:rsidRPr="00140111">
        <w:rPr>
          <w:rFonts w:hint="eastAsia"/>
          <w:color w:val="4472C4" w:themeColor="accent1"/>
          <w:sz w:val="28"/>
          <w:szCs w:val="28"/>
        </w:rPr>
        <w:lastRenderedPageBreak/>
        <w:t>포인터를 배열의 이름으로 사용 가능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#i</w:t>
      </w:r>
      <w:r>
        <w:rPr>
          <w:sz w:val="28"/>
          <w:szCs w:val="28"/>
        </w:rPr>
        <w:t>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int main(void)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[3] = {15 , 25, 35};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int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(“%d %d\n”,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[0],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[0]);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(“%d %d\n”,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[1],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[1]);</w:t>
      </w:r>
    </w:p>
    <w:p w:rsidR="00140111" w:rsidRDefault="00140111" w:rsidP="009A1626">
      <w:pPr>
        <w:jc w:val="left"/>
        <w:rPr>
          <w:sz w:val="28"/>
          <w:szCs w:val="28"/>
        </w:rPr>
      </w:pP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실행 결과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5 15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5 25</w:t>
      </w:r>
    </w:p>
    <w:p w:rsidR="00140111" w:rsidRDefault="00140111" w:rsidP="009A1626">
      <w:pPr>
        <w:jc w:val="left"/>
        <w:rPr>
          <w:sz w:val="28"/>
          <w:szCs w:val="28"/>
        </w:rPr>
      </w:pPr>
    </w:p>
    <w:p w:rsidR="00140111" w:rsidRDefault="00140111" w:rsidP="009A1626">
      <w:pPr>
        <w:jc w:val="left"/>
        <w:rPr>
          <w:color w:val="0070C0"/>
          <w:sz w:val="28"/>
          <w:szCs w:val="28"/>
        </w:rPr>
      </w:pPr>
      <w:r w:rsidRPr="00140111">
        <w:rPr>
          <w:rFonts w:hint="eastAsia"/>
          <w:color w:val="0070C0"/>
          <w:sz w:val="28"/>
          <w:szCs w:val="28"/>
        </w:rPr>
        <w:t>*포인터 연산</w:t>
      </w:r>
    </w:p>
    <w:p w:rsidR="00140111" w:rsidRDefault="00140111" w:rsidP="009A1626">
      <w:pPr>
        <w:jc w:val="left"/>
        <w:rPr>
          <w:color w:val="0070C0"/>
          <w:sz w:val="28"/>
          <w:szCs w:val="28"/>
        </w:rPr>
      </w:pP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#i</w:t>
      </w:r>
      <w:r>
        <w:rPr>
          <w:sz w:val="28"/>
          <w:szCs w:val="28"/>
        </w:rPr>
        <w:t>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>int main(void)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[3] = {11 , 22, 33};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int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 %d %d\n”,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, *(ptr+1), *(ptr+2));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(“%d”,*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++; //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호출 후 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실행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(“%d”,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++;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(“%d”,*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--; //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rint </w:t>
      </w:r>
      <w:r>
        <w:rPr>
          <w:rFonts w:hint="eastAsia"/>
          <w:sz w:val="28"/>
          <w:szCs w:val="28"/>
        </w:rPr>
        <w:t xml:space="preserve">호출 후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실행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(“%d”,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--;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(“%d”, *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);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\</w:t>
      </w:r>
      <w:r>
        <w:rPr>
          <w:sz w:val="28"/>
          <w:szCs w:val="28"/>
        </w:rPr>
        <w:t>n”);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40111" w:rsidRDefault="00140111" w:rsidP="009A1626">
      <w:pPr>
        <w:jc w:val="left"/>
        <w:rPr>
          <w:sz w:val="28"/>
          <w:szCs w:val="28"/>
        </w:rPr>
      </w:pPr>
    </w:p>
    <w:p w:rsidR="00140111" w:rsidRDefault="00140111" w:rsidP="009A1626">
      <w:pPr>
        <w:jc w:val="left"/>
        <w:rPr>
          <w:b/>
          <w:sz w:val="28"/>
          <w:szCs w:val="28"/>
        </w:rPr>
      </w:pPr>
      <w:r w:rsidRPr="00140111">
        <w:rPr>
          <w:rFonts w:hint="eastAsia"/>
          <w:b/>
          <w:sz w:val="28"/>
          <w:szCs w:val="28"/>
        </w:rPr>
        <w:t>두가지 연산의 차이점</w:t>
      </w:r>
    </w:p>
    <w:p w:rsidR="00140111" w:rsidRDefault="00140111" w:rsidP="009A1626">
      <w:pPr>
        <w:jc w:val="left"/>
        <w:rPr>
          <w:sz w:val="28"/>
          <w:szCs w:val="28"/>
        </w:rPr>
      </w:pP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(++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) = 20; //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rFonts w:hint="eastAsia"/>
          <w:sz w:val="28"/>
          <w:szCs w:val="28"/>
        </w:rPr>
        <w:t>에 저장된 값 자체를 변경</w:t>
      </w:r>
    </w:p>
    <w:p w:rsidR="00140111" w:rsidRDefault="00140111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(ptr+1) = 20; //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tr</w:t>
      </w:r>
      <w:proofErr w:type="spellEnd"/>
      <w:r>
        <w:rPr>
          <w:rFonts w:hint="eastAsia"/>
          <w:sz w:val="28"/>
          <w:szCs w:val="28"/>
        </w:rPr>
        <w:t>에 저장된 값 자체는 변경되지 않음</w:t>
      </w:r>
    </w:p>
    <w:p w:rsidR="00D514DF" w:rsidRDefault="00D514DF" w:rsidP="009A1626">
      <w:pPr>
        <w:jc w:val="left"/>
        <w:rPr>
          <w:sz w:val="28"/>
          <w:szCs w:val="28"/>
        </w:rPr>
      </w:pPr>
    </w:p>
    <w:p w:rsidR="00D514DF" w:rsidRDefault="00D514DF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값 자체를 </w:t>
      </w:r>
      <w:proofErr w:type="spellStart"/>
      <w:r>
        <w:rPr>
          <w:rFonts w:hint="eastAsia"/>
          <w:sz w:val="28"/>
          <w:szCs w:val="28"/>
        </w:rPr>
        <w:t>변경한다는건</w:t>
      </w:r>
      <w:proofErr w:type="spellEnd"/>
      <w:r>
        <w:rPr>
          <w:rFonts w:hint="eastAsia"/>
          <w:sz w:val="28"/>
          <w:szCs w:val="28"/>
        </w:rPr>
        <w:t xml:space="preserve"> 맨 처음에 </w:t>
      </w:r>
      <w:r>
        <w:rPr>
          <w:sz w:val="28"/>
          <w:szCs w:val="28"/>
        </w:rPr>
        <w:t xml:space="preserve">int*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[0]; </w:t>
      </w:r>
      <w:r>
        <w:rPr>
          <w:rFonts w:hint="eastAsia"/>
          <w:sz w:val="28"/>
          <w:szCs w:val="28"/>
        </w:rPr>
        <w:t xml:space="preserve">이라고 줬을 때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[0]</w:t>
      </w:r>
      <w:r>
        <w:rPr>
          <w:rFonts w:hint="eastAsia"/>
          <w:sz w:val="28"/>
          <w:szCs w:val="28"/>
        </w:rPr>
        <w:t xml:space="preserve">은 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rr</w:t>
      </w:r>
      <w:proofErr w:type="spellEnd"/>
      <w:r>
        <w:rPr>
          <w:sz w:val="28"/>
          <w:szCs w:val="28"/>
        </w:rPr>
        <w:t xml:space="preserve">[0]을 </w:t>
      </w:r>
      <w:proofErr w:type="spellStart"/>
      <w:r>
        <w:rPr>
          <w:rFonts w:hint="eastAsia"/>
          <w:sz w:val="28"/>
          <w:szCs w:val="28"/>
        </w:rPr>
        <w:t>가르키게</w:t>
      </w:r>
      <w:proofErr w:type="spellEnd"/>
      <w:r>
        <w:rPr>
          <w:rFonts w:hint="eastAsia"/>
          <w:sz w:val="28"/>
          <w:szCs w:val="28"/>
        </w:rPr>
        <w:t xml:space="preserve"> 됨</w:t>
      </w:r>
    </w:p>
    <w:p w:rsidR="00D514DF" w:rsidRDefault="00D514DF" w:rsidP="009A1626">
      <w:pPr>
        <w:jc w:val="left"/>
        <w:rPr>
          <w:sz w:val="28"/>
          <w:szCs w:val="28"/>
        </w:rPr>
      </w:pPr>
    </w:p>
    <w:p w:rsidR="00D514DF" w:rsidRDefault="00D514DF" w:rsidP="009A1626">
      <w:pPr>
        <w:jc w:val="left"/>
        <w:rPr>
          <w:sz w:val="28"/>
          <w:szCs w:val="28"/>
        </w:rPr>
      </w:pPr>
      <w:r w:rsidRPr="00D514DF">
        <w:rPr>
          <w:rFonts w:hint="eastAsia"/>
          <w:color w:val="C00000"/>
          <w:sz w:val="28"/>
          <w:szCs w:val="28"/>
        </w:rPr>
        <w:t>*</w:t>
      </w:r>
      <w:r w:rsidRPr="00D514DF">
        <w:rPr>
          <w:color w:val="C00000"/>
          <w:sz w:val="28"/>
          <w:szCs w:val="28"/>
        </w:rPr>
        <w:t>(++</w:t>
      </w:r>
      <w:proofErr w:type="spellStart"/>
      <w:r w:rsidRPr="00D514DF">
        <w:rPr>
          <w:color w:val="C00000"/>
          <w:sz w:val="28"/>
          <w:szCs w:val="28"/>
        </w:rPr>
        <w:t>ptr</w:t>
      </w:r>
      <w:proofErr w:type="spellEnd"/>
      <w:r w:rsidRPr="00D514DF">
        <w:rPr>
          <w:color w:val="C00000"/>
          <w:sz w:val="28"/>
          <w:szCs w:val="28"/>
        </w:rPr>
        <w:t>)</w:t>
      </w:r>
      <w:r>
        <w:rPr>
          <w:color w:val="C00000"/>
          <w:sz w:val="28"/>
          <w:szCs w:val="28"/>
        </w:rPr>
        <w:t xml:space="preserve">=20 </w:t>
      </w:r>
      <w:r>
        <w:rPr>
          <w:rFonts w:hint="eastAsia"/>
          <w:sz w:val="28"/>
          <w:szCs w:val="28"/>
        </w:rPr>
        <w:t xml:space="preserve">은 하나 증가되어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[0] </w:t>
      </w:r>
      <w:r>
        <w:rPr>
          <w:rFonts w:hint="eastAsia"/>
          <w:sz w:val="28"/>
          <w:szCs w:val="28"/>
        </w:rPr>
        <w:t xml:space="preserve">자체가 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rr</w:t>
      </w:r>
      <w:proofErr w:type="spellEnd"/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 xml:space="preserve">로 넘어가니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자체에 값을 변경한다는 것</w:t>
      </w:r>
    </w:p>
    <w:p w:rsidR="00D514DF" w:rsidRDefault="00D514DF" w:rsidP="009A162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반면에 </w:t>
      </w:r>
      <w:r>
        <w:rPr>
          <w:sz w:val="28"/>
          <w:szCs w:val="28"/>
        </w:rPr>
        <w:t>*(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 xml:space="preserve"> +1) </w:t>
      </w:r>
      <w:r>
        <w:rPr>
          <w:rFonts w:hint="eastAsia"/>
          <w:sz w:val="28"/>
          <w:szCs w:val="28"/>
        </w:rPr>
        <w:t xml:space="preserve">이나 </w:t>
      </w:r>
      <w:r>
        <w:rPr>
          <w:sz w:val="28"/>
          <w:szCs w:val="28"/>
        </w:rPr>
        <w:t xml:space="preserve">*(ptr+2) </w:t>
      </w:r>
      <w:proofErr w:type="spellStart"/>
      <w:r>
        <w:rPr>
          <w:rFonts w:hint="eastAsia"/>
          <w:sz w:val="28"/>
          <w:szCs w:val="28"/>
        </w:rPr>
        <w:t>같은건</w:t>
      </w:r>
      <w:proofErr w:type="spellEnd"/>
      <w:r>
        <w:rPr>
          <w:rFonts w:hint="eastAsia"/>
          <w:sz w:val="28"/>
          <w:szCs w:val="28"/>
        </w:rPr>
        <w:t xml:space="preserve"> 계속 처음에 기준 잡은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[0]</w:t>
      </w:r>
      <w:r>
        <w:rPr>
          <w:rFonts w:hint="eastAsia"/>
          <w:sz w:val="28"/>
          <w:szCs w:val="28"/>
        </w:rPr>
        <w:t xml:space="preserve">은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[0]</w:t>
      </w:r>
      <w:proofErr w:type="spellStart"/>
      <w:r>
        <w:rPr>
          <w:rFonts w:hint="eastAsia"/>
          <w:sz w:val="28"/>
          <w:szCs w:val="28"/>
        </w:rPr>
        <w:t>으로</w:t>
      </w:r>
      <w:proofErr w:type="spellEnd"/>
      <w:r>
        <w:rPr>
          <w:rFonts w:hint="eastAsia"/>
          <w:sz w:val="28"/>
          <w:szCs w:val="28"/>
        </w:rPr>
        <w:t xml:space="preserve"> 잡히기 때문에 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rFonts w:hint="eastAsia"/>
          <w:sz w:val="28"/>
          <w:szCs w:val="28"/>
        </w:rPr>
        <w:t>에 저장된 값 자체는 변경되지 않는다.</w:t>
      </w:r>
    </w:p>
    <w:p w:rsidR="00D514DF" w:rsidRDefault="00D514DF" w:rsidP="009A1626">
      <w:pPr>
        <w:jc w:val="left"/>
        <w:rPr>
          <w:sz w:val="28"/>
          <w:szCs w:val="28"/>
        </w:rPr>
      </w:pPr>
    </w:p>
    <w:p w:rsidR="00D514DF" w:rsidRDefault="00D514DF" w:rsidP="009A1626">
      <w:pPr>
        <w:jc w:val="left"/>
        <w:rPr>
          <w:sz w:val="28"/>
          <w:szCs w:val="28"/>
        </w:rPr>
      </w:pPr>
    </w:p>
    <w:p w:rsidR="00D514DF" w:rsidRDefault="00D514DF" w:rsidP="009A1626">
      <w:pPr>
        <w:jc w:val="left"/>
        <w:rPr>
          <w:b/>
          <w:color w:val="000000" w:themeColor="text1"/>
          <w:sz w:val="36"/>
          <w:szCs w:val="36"/>
        </w:rPr>
      </w:pPr>
      <w:r w:rsidRPr="00D514DF">
        <w:rPr>
          <w:rFonts w:hint="eastAsia"/>
          <w:b/>
          <w:color w:val="000000" w:themeColor="text1"/>
          <w:sz w:val="36"/>
          <w:szCs w:val="36"/>
        </w:rPr>
        <w:lastRenderedPageBreak/>
        <w:t>두가지 형태의 문자열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변수 형태의 문자열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Char str1[] = “My String”; //</w:t>
      </w:r>
      <w:r>
        <w:rPr>
          <w:rFonts w:hint="eastAsia"/>
          <w:color w:val="000000" w:themeColor="text1"/>
          <w:sz w:val="28"/>
          <w:szCs w:val="28"/>
        </w:rPr>
        <w:t>배열의 길이는 자동으로 계산됨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Char str[] = “My String”;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 = “Your String”; //</w:t>
      </w:r>
      <w:proofErr w:type="spellStart"/>
      <w:r>
        <w:rPr>
          <w:rFonts w:hint="eastAsia"/>
          <w:color w:val="000000" w:themeColor="text1"/>
          <w:sz w:val="28"/>
          <w:szCs w:val="28"/>
        </w:rPr>
        <w:t>가르키는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대상 </w:t>
      </w:r>
      <w:proofErr w:type="spellStart"/>
      <w:r>
        <w:rPr>
          <w:rFonts w:hint="eastAsia"/>
          <w:color w:val="000000" w:themeColor="text1"/>
          <w:sz w:val="28"/>
          <w:szCs w:val="28"/>
        </w:rPr>
        <w:t>변경시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에러발생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tr[0] = ‘A’ //</w:t>
      </w:r>
      <w:r>
        <w:rPr>
          <w:rFonts w:hint="eastAsia"/>
          <w:color w:val="000000" w:themeColor="text1"/>
          <w:sz w:val="28"/>
          <w:szCs w:val="28"/>
        </w:rPr>
        <w:t>문자열 변경 가능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상수형태의 문자열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char * str2 = “My String”;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tr2 = “Your String”; // </w:t>
      </w:r>
      <w:proofErr w:type="spellStart"/>
      <w:r>
        <w:rPr>
          <w:rFonts w:hint="eastAsia"/>
          <w:color w:val="000000" w:themeColor="text1"/>
          <w:sz w:val="28"/>
          <w:szCs w:val="28"/>
        </w:rPr>
        <w:t>가르키는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대상 변경 가능</w:t>
      </w: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</w:p>
    <w:p w:rsidR="00D514DF" w:rsidRDefault="00D514DF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tr2[0] = ‘A’; </w:t>
      </w:r>
      <w:r>
        <w:rPr>
          <w:rFonts w:hint="eastAsia"/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/</w:t>
      </w:r>
      <w:r>
        <w:rPr>
          <w:rFonts w:hint="eastAsia"/>
          <w:color w:val="000000" w:themeColor="text1"/>
          <w:sz w:val="28"/>
          <w:szCs w:val="28"/>
        </w:rPr>
        <w:t xml:space="preserve">문자열 변경시도시 컴파일 에러는 발생하지 않지만 생각했던 결과가 나오지 않음 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Fonts w:hint="eastAsia"/>
          <w:color w:val="000000" w:themeColor="text1"/>
          <w:sz w:val="28"/>
          <w:szCs w:val="28"/>
        </w:rPr>
        <w:t xml:space="preserve">컴파일러에 따라서 </w:t>
      </w:r>
      <w:proofErr w:type="spellStart"/>
      <w:r>
        <w:rPr>
          <w:rFonts w:hint="eastAsia"/>
          <w:color w:val="000000" w:themeColor="text1"/>
          <w:sz w:val="28"/>
          <w:szCs w:val="28"/>
        </w:rPr>
        <w:t>종료시키거나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연산을 무시해버린다.</w:t>
      </w:r>
    </w:p>
    <w:p w:rsidR="00F1100E" w:rsidRDefault="00F1100E" w:rsidP="009A1626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9A1626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9A1626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9A1626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9A1626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9A1626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9A1626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포인터 배열</w:t>
      </w:r>
    </w:p>
    <w:p w:rsidR="00F1100E" w:rsidRDefault="00F1100E" w:rsidP="00F1100E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주소값의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저장이 가능한 배열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 num1 =10, num2 = 20, num3 = 30;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nt *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[3]={ &amp;num1, &amp;num2, &amp;num3 };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rr</w:t>
      </w:r>
      <w:proofErr w:type="spellEnd"/>
      <w:r>
        <w:rPr>
          <w:color w:val="000000" w:themeColor="text1"/>
          <w:sz w:val="28"/>
          <w:szCs w:val="28"/>
        </w:rPr>
        <w:t>[0] = 10;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rr</w:t>
      </w:r>
      <w:proofErr w:type="spellEnd"/>
      <w:r>
        <w:rPr>
          <w:color w:val="000000" w:themeColor="text1"/>
          <w:sz w:val="28"/>
          <w:szCs w:val="28"/>
        </w:rPr>
        <w:t>[1] = 20;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rr</w:t>
      </w:r>
      <w:proofErr w:type="spellEnd"/>
      <w:r>
        <w:rPr>
          <w:color w:val="000000" w:themeColor="text1"/>
          <w:sz w:val="28"/>
          <w:szCs w:val="28"/>
        </w:rPr>
        <w:t>[2] = 30;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문자열을 저장하는 포인터 배열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char * </w:t>
      </w:r>
      <w:proofErr w:type="spellStart"/>
      <w:r>
        <w:rPr>
          <w:color w:val="000000" w:themeColor="text1"/>
          <w:sz w:val="28"/>
          <w:szCs w:val="28"/>
        </w:rPr>
        <w:t>strArr</w:t>
      </w:r>
      <w:proofErr w:type="spellEnd"/>
      <w:r>
        <w:rPr>
          <w:color w:val="000000" w:themeColor="text1"/>
          <w:sz w:val="28"/>
          <w:szCs w:val="28"/>
        </w:rPr>
        <w:t>[3] = { “simple” , “string” , “Array” };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trArr</w:t>
      </w:r>
      <w:proofErr w:type="spellEnd"/>
      <w:r>
        <w:rPr>
          <w:color w:val="000000" w:themeColor="text1"/>
          <w:sz w:val="28"/>
          <w:szCs w:val="28"/>
        </w:rPr>
        <w:t>[0] = “simple”;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strArr</w:t>
      </w:r>
      <w:proofErr w:type="spellEnd"/>
      <w:r>
        <w:rPr>
          <w:color w:val="000000" w:themeColor="text1"/>
          <w:sz w:val="28"/>
          <w:szCs w:val="28"/>
        </w:rPr>
        <w:t>[1] = “string”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trArr</w:t>
      </w:r>
      <w:proofErr w:type="spellEnd"/>
      <w:r>
        <w:rPr>
          <w:color w:val="000000" w:themeColor="text1"/>
          <w:sz w:val="28"/>
          <w:szCs w:val="28"/>
        </w:rPr>
        <w:t>[2] = “Array”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포인터와 함수</w:t>
      </w:r>
    </w:p>
    <w:p w:rsidR="00F1100E" w:rsidRDefault="00F1100E" w:rsidP="00F1100E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매개변수로는 배열을 선언 할 수 없다.</w:t>
      </w:r>
    </w:p>
    <w:p w:rsidR="00F1100E" w:rsidRDefault="00F1100E" w:rsidP="00F1100E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대신 함수내에서 배열에 접근 할 수 있도록 배열의 주소 값 전달 가능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배열을 함수의 인자로 전달하는 방식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int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[3] = { 1, 2, 3 };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impleFunc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);  //</w:t>
      </w:r>
      <w:proofErr w:type="spellStart"/>
      <w:r>
        <w:rPr>
          <w:color w:val="000000" w:themeColor="text1"/>
          <w:sz w:val="28"/>
          <w:szCs w:val="28"/>
        </w:rPr>
        <w:t>simpleFunc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함수 호출하면서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주소 전달</w:t>
      </w:r>
    </w:p>
    <w:p w:rsidR="00F1100E" w:rsidRDefault="00F1100E" w:rsidP="00F1100E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 -&gt; </w:t>
      </w:r>
      <w:r>
        <w:rPr>
          <w:rFonts w:hint="eastAsia"/>
          <w:color w:val="000000" w:themeColor="text1"/>
          <w:sz w:val="28"/>
          <w:szCs w:val="28"/>
        </w:rPr>
        <w:t>매개변수 선언 방법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nt main(void)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[3] = { 1, 2, 3 };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int *</w:t>
      </w:r>
      <w:proofErr w:type="spellStart"/>
      <w:r>
        <w:rPr>
          <w:color w:val="000000" w:themeColor="text1"/>
          <w:sz w:val="28"/>
          <w:szCs w:val="28"/>
        </w:rPr>
        <w:t>ptr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Void </w:t>
      </w:r>
      <w:proofErr w:type="spellStart"/>
      <w:r>
        <w:rPr>
          <w:color w:val="000000" w:themeColor="text1"/>
          <w:sz w:val="28"/>
          <w:szCs w:val="28"/>
        </w:rPr>
        <w:t>simpleFunc</w:t>
      </w:r>
      <w:proofErr w:type="spellEnd"/>
      <w:r>
        <w:rPr>
          <w:color w:val="000000" w:themeColor="text1"/>
          <w:sz w:val="28"/>
          <w:szCs w:val="28"/>
        </w:rPr>
        <w:t>(int *param)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~~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#include &lt;</w:t>
      </w:r>
      <w:proofErr w:type="spellStart"/>
      <w:r>
        <w:rPr>
          <w:color w:val="000000" w:themeColor="text1"/>
          <w:sz w:val="28"/>
          <w:szCs w:val="28"/>
        </w:rPr>
        <w:t>stdio.h</w:t>
      </w:r>
      <w:proofErr w:type="spellEnd"/>
      <w:r>
        <w:rPr>
          <w:color w:val="000000" w:themeColor="text1"/>
          <w:sz w:val="28"/>
          <w:szCs w:val="28"/>
        </w:rPr>
        <w:t>&gt;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void </w:t>
      </w:r>
      <w:proofErr w:type="spellStart"/>
      <w:r>
        <w:rPr>
          <w:color w:val="000000" w:themeColor="text1"/>
          <w:sz w:val="28"/>
          <w:szCs w:val="28"/>
        </w:rPr>
        <w:t>showArrayElem</w:t>
      </w:r>
      <w:proofErr w:type="spellEnd"/>
      <w:r>
        <w:rPr>
          <w:color w:val="000000" w:themeColor="text1"/>
          <w:sz w:val="28"/>
          <w:szCs w:val="28"/>
        </w:rPr>
        <w:t xml:space="preserve">(int *param , int </w:t>
      </w:r>
      <w:proofErr w:type="spellStart"/>
      <w:r>
        <w:rPr>
          <w:color w:val="000000" w:themeColor="text1"/>
          <w:sz w:val="28"/>
          <w:szCs w:val="28"/>
        </w:rPr>
        <w:t>len</w:t>
      </w:r>
      <w:proofErr w:type="spellEnd"/>
      <w:r>
        <w:rPr>
          <w:color w:val="000000" w:themeColor="text1"/>
          <w:sz w:val="28"/>
          <w:szCs w:val="28"/>
        </w:rPr>
        <w:t>)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{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for(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 =0; 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&lt;</w:t>
      </w:r>
      <w:proofErr w:type="spellStart"/>
      <w:r>
        <w:rPr>
          <w:color w:val="000000" w:themeColor="text1"/>
          <w:sz w:val="28"/>
          <w:szCs w:val="28"/>
        </w:rPr>
        <w:t>len</w:t>
      </w:r>
      <w:proofErr w:type="spellEnd"/>
      <w:r>
        <w:rPr>
          <w:color w:val="000000" w:themeColor="text1"/>
          <w:sz w:val="28"/>
          <w:szCs w:val="28"/>
        </w:rPr>
        <w:t xml:space="preserve">; 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++)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{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(“%d”, param[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]);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//</w:t>
      </w:r>
      <w:r>
        <w:rPr>
          <w:rFonts w:hint="eastAsia"/>
          <w:color w:val="000000" w:themeColor="text1"/>
          <w:sz w:val="28"/>
          <w:szCs w:val="28"/>
        </w:rPr>
        <w:t>배열을 참조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}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(“\n”);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void </w:t>
      </w:r>
      <w:proofErr w:type="spellStart"/>
      <w:r>
        <w:rPr>
          <w:color w:val="000000" w:themeColor="text1"/>
          <w:sz w:val="28"/>
          <w:szCs w:val="28"/>
        </w:rPr>
        <w:t>AddArrayElem</w:t>
      </w:r>
      <w:proofErr w:type="spellEnd"/>
      <w:r>
        <w:rPr>
          <w:color w:val="000000" w:themeColor="text1"/>
          <w:sz w:val="28"/>
          <w:szCs w:val="28"/>
        </w:rPr>
        <w:t xml:space="preserve">(int *param, int </w:t>
      </w:r>
      <w:proofErr w:type="spellStart"/>
      <w:r>
        <w:rPr>
          <w:color w:val="000000" w:themeColor="text1"/>
          <w:sz w:val="28"/>
          <w:szCs w:val="28"/>
        </w:rPr>
        <w:t>len</w:t>
      </w:r>
      <w:proofErr w:type="spellEnd"/>
      <w:r>
        <w:rPr>
          <w:color w:val="000000" w:themeColor="text1"/>
          <w:sz w:val="28"/>
          <w:szCs w:val="28"/>
        </w:rPr>
        <w:t>, int add)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for(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=0; 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&lt;</w:t>
      </w:r>
      <w:proofErr w:type="spellStart"/>
      <w:r>
        <w:rPr>
          <w:color w:val="000000" w:themeColor="text1"/>
          <w:sz w:val="28"/>
          <w:szCs w:val="28"/>
        </w:rPr>
        <w:t>len</w:t>
      </w:r>
      <w:proofErr w:type="spellEnd"/>
      <w:r>
        <w:rPr>
          <w:color w:val="000000" w:themeColor="text1"/>
          <w:sz w:val="28"/>
          <w:szCs w:val="28"/>
        </w:rPr>
        <w:t xml:space="preserve">; 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++)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{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Param[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] +=add; //</w:t>
      </w:r>
      <w:r>
        <w:rPr>
          <w:rFonts w:hint="eastAsia"/>
          <w:color w:val="000000" w:themeColor="text1"/>
          <w:sz w:val="28"/>
          <w:szCs w:val="28"/>
        </w:rPr>
        <w:t>접근하여 저장된 값 참조 및 변경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}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 main(void)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[3] = { 1, 2, 3 };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AddArrayElem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 , </w:t>
      </w:r>
      <w:proofErr w:type="spellStart"/>
      <w:r>
        <w:rPr>
          <w:color w:val="000000" w:themeColor="text1"/>
          <w:sz w:val="28"/>
          <w:szCs w:val="28"/>
        </w:rPr>
        <w:t>sizeof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) / </w:t>
      </w:r>
      <w:proofErr w:type="spellStart"/>
      <w:r>
        <w:rPr>
          <w:color w:val="000000" w:themeColor="text1"/>
          <w:sz w:val="28"/>
          <w:szCs w:val="28"/>
        </w:rPr>
        <w:t>sizeof</w:t>
      </w:r>
      <w:proofErr w:type="spellEnd"/>
      <w:r>
        <w:rPr>
          <w:color w:val="000000" w:themeColor="text1"/>
          <w:sz w:val="28"/>
          <w:szCs w:val="28"/>
        </w:rPr>
        <w:t>(int) ,1);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showArrayElem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sizeof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)/</w:t>
      </w:r>
      <w:proofErr w:type="spellStart"/>
      <w:r>
        <w:rPr>
          <w:color w:val="000000" w:themeColor="text1"/>
          <w:sz w:val="28"/>
          <w:szCs w:val="28"/>
        </w:rPr>
        <w:t>sizeof</w:t>
      </w:r>
      <w:proofErr w:type="spellEnd"/>
      <w:r>
        <w:rPr>
          <w:color w:val="000000" w:themeColor="text1"/>
          <w:sz w:val="28"/>
          <w:szCs w:val="28"/>
        </w:rPr>
        <w:t>(int));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return 0;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배열을 함수의 인자로 받는 또 다른 선언 방법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void </w:t>
      </w:r>
      <w:proofErr w:type="spellStart"/>
      <w:r>
        <w:rPr>
          <w:color w:val="000000" w:themeColor="text1"/>
          <w:sz w:val="28"/>
          <w:szCs w:val="28"/>
        </w:rPr>
        <w:t>Func</w:t>
      </w:r>
      <w:proofErr w:type="spellEnd"/>
      <w:r>
        <w:rPr>
          <w:color w:val="000000" w:themeColor="text1"/>
          <w:sz w:val="28"/>
          <w:szCs w:val="28"/>
        </w:rPr>
        <w:t>(int *param)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// </w:t>
      </w:r>
      <w:r>
        <w:rPr>
          <w:rFonts w:hint="eastAsia"/>
          <w:color w:val="000000" w:themeColor="text1"/>
          <w:sz w:val="28"/>
          <w:szCs w:val="28"/>
        </w:rPr>
        <w:t>형태 완전히 동일하게 선언</w:t>
      </w:r>
    </w:p>
    <w:p w:rsidR="00F1100E" w:rsidRDefault="00F1100E" w:rsidP="00F1100E">
      <w:pPr>
        <w:jc w:val="left"/>
        <w:rPr>
          <w:color w:val="000000" w:themeColor="text1"/>
          <w:sz w:val="28"/>
          <w:szCs w:val="28"/>
        </w:rPr>
      </w:pPr>
    </w:p>
    <w:p w:rsidR="00EA3DB0" w:rsidRDefault="00F1100E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v</w:t>
      </w:r>
      <w:r>
        <w:rPr>
          <w:color w:val="000000" w:themeColor="text1"/>
          <w:sz w:val="28"/>
          <w:szCs w:val="28"/>
        </w:rPr>
        <w:t xml:space="preserve">oid </w:t>
      </w:r>
      <w:proofErr w:type="spellStart"/>
      <w:r w:rsidR="00EA3DB0">
        <w:rPr>
          <w:color w:val="000000" w:themeColor="text1"/>
          <w:sz w:val="28"/>
          <w:szCs w:val="28"/>
        </w:rPr>
        <w:t>Func</w:t>
      </w:r>
      <w:proofErr w:type="spellEnd"/>
      <w:r w:rsidR="00EA3DB0">
        <w:rPr>
          <w:color w:val="000000" w:themeColor="text1"/>
          <w:sz w:val="28"/>
          <w:szCs w:val="28"/>
        </w:rPr>
        <w:t>(int param[ ])</w:t>
      </w:r>
      <w:r w:rsidR="00EA3DB0">
        <w:rPr>
          <w:rFonts w:hint="eastAsia"/>
          <w:color w:val="000000" w:themeColor="text1"/>
          <w:sz w:val="28"/>
          <w:szCs w:val="28"/>
        </w:rPr>
        <w:t xml:space="preserve"> </w:t>
      </w:r>
      <w:r w:rsidR="00EA3DB0">
        <w:rPr>
          <w:color w:val="000000" w:themeColor="text1"/>
          <w:sz w:val="28"/>
          <w:szCs w:val="28"/>
        </w:rPr>
        <w:t>//</w:t>
      </w:r>
      <w:r w:rsidR="00EA3DB0">
        <w:rPr>
          <w:rFonts w:hint="eastAsia"/>
          <w:color w:val="000000" w:themeColor="text1"/>
          <w:sz w:val="28"/>
          <w:szCs w:val="28"/>
        </w:rPr>
        <w:t xml:space="preserve">하지만 </w:t>
      </w:r>
      <w:proofErr w:type="spellStart"/>
      <w:r w:rsidR="00EA3DB0">
        <w:rPr>
          <w:rFonts w:hint="eastAsia"/>
          <w:color w:val="000000" w:themeColor="text1"/>
          <w:sz w:val="28"/>
          <w:szCs w:val="28"/>
        </w:rPr>
        <w:t>이둘이</w:t>
      </w:r>
      <w:proofErr w:type="spellEnd"/>
      <w:r w:rsidR="00EA3DB0">
        <w:rPr>
          <w:rFonts w:hint="eastAsia"/>
          <w:color w:val="000000" w:themeColor="text1"/>
          <w:sz w:val="28"/>
          <w:szCs w:val="28"/>
        </w:rPr>
        <w:t xml:space="preserve"> 같은 선언으로 간주되는 경우는 매개변수 선언으로 제한 됨</w:t>
      </w:r>
    </w:p>
    <w:p w:rsidR="00EA3DB0" w:rsidRDefault="00EA3DB0" w:rsidP="00F1100E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nt main(void)</w:t>
      </w:r>
    </w:p>
    <w:p w:rsidR="00EA3DB0" w:rsidRDefault="00EA3DB0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EA3DB0" w:rsidRDefault="00EA3DB0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[3] = { 1, 2, 3 };</w:t>
      </w:r>
    </w:p>
    <w:p w:rsidR="00EA3DB0" w:rsidRDefault="00EA3DB0" w:rsidP="00F1100E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int *</w:t>
      </w:r>
      <w:proofErr w:type="spellStart"/>
      <w:r>
        <w:rPr>
          <w:color w:val="000000" w:themeColor="text1"/>
          <w:sz w:val="28"/>
          <w:szCs w:val="28"/>
        </w:rPr>
        <w:t>ptr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; // int </w:t>
      </w:r>
      <w:proofErr w:type="spellStart"/>
      <w:r>
        <w:rPr>
          <w:color w:val="000000" w:themeColor="text1"/>
          <w:sz w:val="28"/>
          <w:szCs w:val="28"/>
        </w:rPr>
        <w:t>ptr</w:t>
      </w:r>
      <w:proofErr w:type="spellEnd"/>
      <w:r>
        <w:rPr>
          <w:color w:val="000000" w:themeColor="text1"/>
          <w:sz w:val="28"/>
          <w:szCs w:val="28"/>
        </w:rPr>
        <w:t xml:space="preserve"> [ ] =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; </w:t>
      </w:r>
      <w:r>
        <w:rPr>
          <w:rFonts w:hint="eastAsia"/>
          <w:color w:val="000000" w:themeColor="text1"/>
          <w:sz w:val="28"/>
          <w:szCs w:val="28"/>
        </w:rPr>
        <w:t>로 대체 불가능</w:t>
      </w:r>
    </w:p>
    <w:p w:rsidR="00EA3DB0" w:rsidRDefault="00EA3DB0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EA3DB0" w:rsidRDefault="00EA3DB0" w:rsidP="00F1100E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F1100E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값을 전달하는 형태의 함수호출 </w:t>
      </w:r>
      <w:r>
        <w:rPr>
          <w:color w:val="000000" w:themeColor="text1"/>
          <w:sz w:val="28"/>
          <w:szCs w:val="28"/>
        </w:rPr>
        <w:t>: call by value</w:t>
      </w:r>
    </w:p>
    <w:p w:rsidR="00EA3DB0" w:rsidRDefault="00EA3DB0" w:rsidP="00EA3DB0">
      <w:pPr>
        <w:pStyle w:val="a3"/>
        <w:numPr>
          <w:ilvl w:val="0"/>
          <w:numId w:val="1"/>
        </w:numPr>
        <w:ind w:left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함수 호출방식을 구별하는 것 에는 큰 의미는 없지만,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아래와 같은 실수를 막기 </w:t>
      </w:r>
      <w:proofErr w:type="spellStart"/>
      <w:r>
        <w:rPr>
          <w:rFonts w:hint="eastAsia"/>
          <w:color w:val="000000" w:themeColor="text1"/>
          <w:sz w:val="28"/>
          <w:szCs w:val="28"/>
        </w:rPr>
        <w:t>위함임</w:t>
      </w:r>
      <w:proofErr w:type="spellEnd"/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color w:val="000000" w:themeColor="text1"/>
          <w:sz w:val="28"/>
          <w:szCs w:val="28"/>
        </w:rPr>
        <w:t>include &lt;</w:t>
      </w:r>
      <w:proofErr w:type="spellStart"/>
      <w:r>
        <w:rPr>
          <w:color w:val="000000" w:themeColor="text1"/>
          <w:sz w:val="28"/>
          <w:szCs w:val="28"/>
        </w:rPr>
        <w:t>stdio.h</w:t>
      </w:r>
      <w:proofErr w:type="spellEnd"/>
      <w:r>
        <w:rPr>
          <w:color w:val="000000" w:themeColor="text1"/>
          <w:sz w:val="28"/>
          <w:szCs w:val="28"/>
        </w:rPr>
        <w:t>&gt;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void swap(int n1, int n2)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int temp = n1;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n1 = n2;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n2 = temp;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(“n1 n2 : %d %d \n”, n1, n2);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 main(void)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int num1 = 10;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int num2 = 20;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(“num1 num2 : %d %d \n”,num1 ,num2);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swap(num1 , num2);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(“num1 num2 : %d %d \n” , num1 ,num2);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return 0;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실행 결과 </w:t>
      </w:r>
      <w:r>
        <w:rPr>
          <w:color w:val="000000" w:themeColor="text1"/>
          <w:sz w:val="28"/>
          <w:szCs w:val="28"/>
        </w:rPr>
        <w:t>: num1 num2 : 10 20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n1 n2  : 20 10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num1 num2 “ 10 20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</w:p>
    <w:p w:rsidR="00EA3DB0" w:rsidRDefault="00EA3DB0" w:rsidP="00EA3DB0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m</w:t>
      </w:r>
      <w:r>
        <w:rPr>
          <w:color w:val="000000" w:themeColor="text1"/>
          <w:sz w:val="28"/>
          <w:szCs w:val="28"/>
        </w:rPr>
        <w:t xml:space="preserve">ain 함수 </w:t>
      </w:r>
      <w:r>
        <w:rPr>
          <w:rFonts w:hint="eastAsia"/>
          <w:color w:val="000000" w:themeColor="text1"/>
          <w:sz w:val="28"/>
          <w:szCs w:val="28"/>
        </w:rPr>
        <w:t xml:space="preserve">영역 </w:t>
      </w:r>
      <w:r>
        <w:rPr>
          <w:color w:val="000000" w:themeColor="text1"/>
          <w:sz w:val="28"/>
          <w:szCs w:val="28"/>
        </w:rPr>
        <w:t xml:space="preserve">       swap</w:t>
      </w:r>
      <w:r>
        <w:rPr>
          <w:rFonts w:hint="eastAsia"/>
          <w:color w:val="000000" w:themeColor="text1"/>
          <w:sz w:val="28"/>
          <w:szCs w:val="28"/>
        </w:rPr>
        <w:t>함수 영역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num</w:t>
      </w:r>
      <w:r>
        <w:rPr>
          <w:color w:val="000000" w:themeColor="text1"/>
          <w:sz w:val="28"/>
          <w:szCs w:val="28"/>
        </w:rPr>
        <w:t xml:space="preserve">1 10         </w:t>
      </w:r>
      <w:r w:rsidRPr="00EA3DB0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1 : 10</w:t>
      </w:r>
      <w:r w:rsidR="00522CB4">
        <w:rPr>
          <w:color w:val="000000" w:themeColor="text1"/>
          <w:sz w:val="28"/>
          <w:szCs w:val="28"/>
        </w:rPr>
        <w:t xml:space="preserve">   (n1 &lt;-&gt; n2)</w:t>
      </w:r>
    </w:p>
    <w:p w:rsidR="00EA3DB0" w:rsidRDefault="00EA3DB0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 xml:space="preserve">um2 20         </w:t>
      </w:r>
      <w:r w:rsidRPr="00EA3DB0">
        <w:rPr>
          <w:color w:val="000000" w:themeColor="text1"/>
          <w:sz w:val="28"/>
          <w:szCs w:val="28"/>
        </w:rPr>
        <w:sym w:font="Wingdings" w:char="F0E8"/>
      </w:r>
      <w:r>
        <w:rPr>
          <w:color w:val="000000" w:themeColor="text1"/>
          <w:sz w:val="28"/>
          <w:szCs w:val="28"/>
        </w:rPr>
        <w:t xml:space="preserve">     n2 : 20   </w:t>
      </w:r>
      <w:r w:rsidR="00522CB4">
        <w:rPr>
          <w:rFonts w:hint="eastAsia"/>
          <w:color w:val="000000" w:themeColor="text1"/>
          <w:sz w:val="28"/>
          <w:szCs w:val="28"/>
        </w:rPr>
        <w:t>(n</w:t>
      </w:r>
      <w:r w:rsidR="00522CB4">
        <w:rPr>
          <w:color w:val="000000" w:themeColor="text1"/>
          <w:sz w:val="28"/>
          <w:szCs w:val="28"/>
        </w:rPr>
        <w:t>1 &lt;-&gt; n2)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주소값을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전달하는 형태 함수 호출 </w:t>
      </w:r>
      <w:r>
        <w:rPr>
          <w:color w:val="000000" w:themeColor="text1"/>
          <w:sz w:val="28"/>
          <w:szCs w:val="28"/>
        </w:rPr>
        <w:t>: call by reference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#i</w:t>
      </w:r>
      <w:r>
        <w:rPr>
          <w:color w:val="000000" w:themeColor="text1"/>
          <w:sz w:val="28"/>
          <w:szCs w:val="28"/>
        </w:rPr>
        <w:t>nclude &lt;</w:t>
      </w:r>
      <w:proofErr w:type="spellStart"/>
      <w:r>
        <w:rPr>
          <w:color w:val="000000" w:themeColor="text1"/>
          <w:sz w:val="28"/>
          <w:szCs w:val="28"/>
        </w:rPr>
        <w:t>stdio.h</w:t>
      </w:r>
      <w:proofErr w:type="spellEnd"/>
      <w:r>
        <w:rPr>
          <w:color w:val="000000" w:themeColor="text1"/>
          <w:sz w:val="28"/>
          <w:szCs w:val="28"/>
        </w:rPr>
        <w:t>&gt;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void swap(int *ptr1, int*ptr2)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int temp = *ptr1;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*ptr1 = *ptr2;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*ptr2 = temp;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 main(void)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{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int num1 = 10;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int num2 = 20;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(“num1 num2 : %d %d \n”, num1 ,num2 );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swap(&amp;num1, &amp;num2);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(“num1 num2 : %d %d \n”,num1 ,num2);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return 0;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}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실행 결과 </w:t>
      </w:r>
      <w:r>
        <w:rPr>
          <w:color w:val="000000" w:themeColor="text1"/>
          <w:sz w:val="28"/>
          <w:szCs w:val="28"/>
        </w:rPr>
        <w:t>: num1 num2 : 10 20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num1 num2 : 20 10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num1 -&gt; temp -&gt; num2 -&gt; num1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포인터 문제</w:t>
      </w:r>
    </w:p>
    <w:p w:rsidR="00522CB4" w:rsidRDefault="00522CB4" w:rsidP="00EA3DB0">
      <w:pPr>
        <w:jc w:val="left"/>
        <w:rPr>
          <w:color w:val="000000" w:themeColor="text1"/>
          <w:sz w:val="28"/>
          <w:szCs w:val="28"/>
        </w:rPr>
      </w:pPr>
    </w:p>
    <w:p w:rsidR="00522CB4" w:rsidRDefault="00522CB4" w:rsidP="00522CB4">
      <w:pPr>
        <w:pStyle w:val="a3"/>
        <w:numPr>
          <w:ilvl w:val="0"/>
          <w:numId w:val="2"/>
        </w:numPr>
        <w:ind w:left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배열내에서 첫번째로 큰 값과 두번째로 큰 값 찾기 </w:t>
      </w:r>
      <w:r>
        <w:rPr>
          <w:color w:val="000000" w:themeColor="text1"/>
          <w:sz w:val="28"/>
          <w:szCs w:val="28"/>
        </w:rPr>
        <w:t>(</w:t>
      </w:r>
      <w:r>
        <w:rPr>
          <w:rFonts w:hint="eastAsia"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all-by-reference)</w:t>
      </w:r>
    </w:p>
    <w:p w:rsidR="00522CB4" w:rsidRDefault="00522CB4" w:rsidP="00522CB4">
      <w:pPr>
        <w:pStyle w:val="a3"/>
        <w:numPr>
          <w:ilvl w:val="0"/>
          <w:numId w:val="2"/>
        </w:numPr>
        <w:ind w:left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정수 배열 </w:t>
      </w:r>
      <w:r>
        <w:rPr>
          <w:color w:val="000000" w:themeColor="text1"/>
          <w:sz w:val="28"/>
          <w:szCs w:val="28"/>
        </w:rPr>
        <w:t xml:space="preserve">A[ ] </w:t>
      </w:r>
      <w:r>
        <w:rPr>
          <w:rFonts w:hint="eastAsia"/>
          <w:color w:val="000000" w:themeColor="text1"/>
          <w:sz w:val="28"/>
          <w:szCs w:val="28"/>
        </w:rPr>
        <w:t xml:space="preserve">를 정수 배열 </w:t>
      </w:r>
      <w:r>
        <w:rPr>
          <w:color w:val="000000" w:themeColor="text1"/>
          <w:sz w:val="28"/>
          <w:szCs w:val="28"/>
        </w:rPr>
        <w:t>B[ ]</w:t>
      </w:r>
      <w:r>
        <w:rPr>
          <w:rFonts w:hint="eastAsia"/>
          <w:color w:val="000000" w:themeColor="text1"/>
          <w:sz w:val="28"/>
          <w:szCs w:val="28"/>
        </w:rPr>
        <w:t>에 복수하는 함수를 작성하고 출력하라</w:t>
      </w:r>
    </w:p>
    <w:p w:rsidR="00522CB4" w:rsidRDefault="00522CB4" w:rsidP="00522CB4">
      <w:pPr>
        <w:pStyle w:val="a3"/>
        <w:numPr>
          <w:ilvl w:val="0"/>
          <w:numId w:val="2"/>
        </w:numPr>
        <w:ind w:left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5개의 알파벳을 </w:t>
      </w:r>
      <w:proofErr w:type="spellStart"/>
      <w:r>
        <w:rPr>
          <w:rFonts w:hint="eastAsia"/>
          <w:color w:val="000000" w:themeColor="text1"/>
          <w:sz w:val="28"/>
          <w:szCs w:val="28"/>
        </w:rPr>
        <w:t>입력받는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배열을 만들고 </w:t>
      </w:r>
      <w:proofErr w:type="spellStart"/>
      <w:r>
        <w:rPr>
          <w:rFonts w:hint="eastAsia"/>
          <w:color w:val="000000" w:themeColor="text1"/>
          <w:sz w:val="28"/>
          <w:szCs w:val="28"/>
        </w:rPr>
        <w:t>입력받은</w:t>
      </w:r>
      <w:proofErr w:type="spellEnd"/>
      <w:r w:rsidR="00545A6B">
        <w:rPr>
          <w:rFonts w:hint="eastAsia"/>
          <w:color w:val="000000" w:themeColor="text1"/>
          <w:sz w:val="28"/>
          <w:szCs w:val="28"/>
        </w:rPr>
        <w:t xml:space="preserve"> 알파벳이 소문자일 경우 대문자 출력 </w:t>
      </w:r>
      <w:r w:rsidR="00545A6B">
        <w:rPr>
          <w:color w:val="000000" w:themeColor="text1"/>
          <w:sz w:val="28"/>
          <w:szCs w:val="28"/>
        </w:rPr>
        <w:t xml:space="preserve">, </w:t>
      </w:r>
      <w:r w:rsidR="00545A6B">
        <w:rPr>
          <w:rFonts w:hint="eastAsia"/>
          <w:color w:val="000000" w:themeColor="text1"/>
          <w:sz w:val="28"/>
          <w:szCs w:val="28"/>
        </w:rPr>
        <w:t>대문자일 경우 소문자 출력</w:t>
      </w:r>
    </w:p>
    <w:p w:rsidR="00545A6B" w:rsidRDefault="00545A6B" w:rsidP="00522CB4">
      <w:pPr>
        <w:pStyle w:val="a3"/>
        <w:numPr>
          <w:ilvl w:val="0"/>
          <w:numId w:val="2"/>
        </w:numPr>
        <w:ind w:leftChars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세 변수에 저장된 값을 서로 뒤 바꾸는 함수를 정의해보자</w:t>
      </w:r>
    </w:p>
    <w:p w:rsidR="00545A6B" w:rsidRPr="00545A6B" w:rsidRDefault="00545A6B" w:rsidP="00545A6B">
      <w:pPr>
        <w:ind w:left="760"/>
        <w:jc w:val="left"/>
        <w:rPr>
          <w:rFonts w:hint="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num1 </w:t>
      </w:r>
      <w:r>
        <w:rPr>
          <w:rFonts w:hint="eastAsia"/>
          <w:color w:val="000000" w:themeColor="text1"/>
          <w:sz w:val="28"/>
          <w:szCs w:val="28"/>
        </w:rPr>
        <w:t>값은 n</w:t>
      </w:r>
      <w:r>
        <w:rPr>
          <w:color w:val="000000" w:themeColor="text1"/>
          <w:sz w:val="28"/>
          <w:szCs w:val="28"/>
        </w:rPr>
        <w:t xml:space="preserve">um2 </w:t>
      </w:r>
      <w:r>
        <w:rPr>
          <w:rFonts w:hint="eastAsia"/>
          <w:color w:val="000000" w:themeColor="text1"/>
          <w:sz w:val="28"/>
          <w:szCs w:val="28"/>
        </w:rPr>
        <w:t xml:space="preserve">에 </w:t>
      </w:r>
      <w:r>
        <w:rPr>
          <w:color w:val="000000" w:themeColor="text1"/>
          <w:sz w:val="28"/>
          <w:szCs w:val="28"/>
        </w:rPr>
        <w:t>num2</w:t>
      </w:r>
      <w:r>
        <w:rPr>
          <w:rFonts w:hint="eastAsia"/>
          <w:color w:val="000000" w:themeColor="text1"/>
          <w:sz w:val="28"/>
          <w:szCs w:val="28"/>
        </w:rPr>
        <w:t xml:space="preserve">값은 </w:t>
      </w:r>
      <w:r>
        <w:rPr>
          <w:color w:val="000000" w:themeColor="text1"/>
          <w:sz w:val="28"/>
          <w:szCs w:val="28"/>
        </w:rPr>
        <w:t>num3</w:t>
      </w:r>
      <w:r>
        <w:rPr>
          <w:rFonts w:hint="eastAsia"/>
          <w:color w:val="000000" w:themeColor="text1"/>
          <w:sz w:val="28"/>
          <w:szCs w:val="28"/>
        </w:rPr>
        <w:t xml:space="preserve">에 </w:t>
      </w:r>
      <w:r>
        <w:rPr>
          <w:color w:val="000000" w:themeColor="text1"/>
          <w:sz w:val="28"/>
          <w:szCs w:val="28"/>
        </w:rPr>
        <w:t>num3</w:t>
      </w:r>
      <w:r>
        <w:rPr>
          <w:rFonts w:hint="eastAsia"/>
          <w:color w:val="000000" w:themeColor="text1"/>
          <w:sz w:val="28"/>
          <w:szCs w:val="28"/>
        </w:rPr>
        <w:t xml:space="preserve">값은 </w:t>
      </w:r>
      <w:r>
        <w:rPr>
          <w:color w:val="000000" w:themeColor="text1"/>
          <w:sz w:val="28"/>
          <w:szCs w:val="28"/>
        </w:rPr>
        <w:t>num1</w:t>
      </w:r>
      <w:r>
        <w:rPr>
          <w:rFonts w:hint="eastAsia"/>
          <w:color w:val="000000" w:themeColor="text1"/>
          <w:sz w:val="28"/>
          <w:szCs w:val="28"/>
        </w:rPr>
        <w:t xml:space="preserve">애 </w:t>
      </w:r>
      <w:proofErr w:type="spellStart"/>
      <w:r>
        <w:rPr>
          <w:rFonts w:hint="eastAsia"/>
          <w:color w:val="000000" w:themeColor="text1"/>
          <w:sz w:val="28"/>
          <w:szCs w:val="28"/>
        </w:rPr>
        <w:t>저장되어야함</w:t>
      </w:r>
      <w:bookmarkStart w:id="0" w:name="_GoBack"/>
      <w:bookmarkEnd w:id="0"/>
      <w:proofErr w:type="spellEnd"/>
    </w:p>
    <w:sectPr w:rsidR="00545A6B" w:rsidRPr="00545A6B" w:rsidSect="009A16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0596F"/>
    <w:multiLevelType w:val="hybridMultilevel"/>
    <w:tmpl w:val="736C8E3E"/>
    <w:lvl w:ilvl="0" w:tplc="32041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660144"/>
    <w:multiLevelType w:val="hybridMultilevel"/>
    <w:tmpl w:val="5A6A307E"/>
    <w:lvl w:ilvl="0" w:tplc="3B6C12D8">
      <w:numFmt w:val="bullet"/>
      <w:lvlText w:val=""/>
      <w:lvlJc w:val="left"/>
      <w:pPr>
        <w:ind w:left="79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26"/>
    <w:rsid w:val="00140111"/>
    <w:rsid w:val="00522CB4"/>
    <w:rsid w:val="00545A6B"/>
    <w:rsid w:val="009A1626"/>
    <w:rsid w:val="00D514DF"/>
    <w:rsid w:val="00E57673"/>
    <w:rsid w:val="00EA3DB0"/>
    <w:rsid w:val="00F1100E"/>
    <w:rsid w:val="00F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6955"/>
  <w15:chartTrackingRefBased/>
  <w15:docId w15:val="{A74F12B6-DD51-426D-90B7-BFFAEFF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482A-9266-4F03-916E-785A4119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3</cp:revision>
  <dcterms:created xsi:type="dcterms:W3CDTF">2019-05-30T04:03:00Z</dcterms:created>
  <dcterms:modified xsi:type="dcterms:W3CDTF">2019-06-03T04:04:00Z</dcterms:modified>
</cp:coreProperties>
</file>