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Sprint Review and Retrospective: SNHU Travel Application</w:t>
      </w: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Melissa Moliere</w:t>
      </w:r>
    </w:p>
    <w:p w:rsidR="00000000" w:rsidDel="00000000" w:rsidP="00000000" w:rsidRDefault="00000000" w:rsidRPr="00000000" w14:paraId="00000005">
      <w:pPr>
        <w:spacing w:line="480" w:lineRule="auto"/>
        <w:jc w:val="center"/>
        <w:rPr/>
      </w:pPr>
      <w:r w:rsidDel="00000000" w:rsidR="00000000" w:rsidRPr="00000000">
        <w:rPr>
          <w:rFonts w:ascii="Times New Roman" w:cs="Times New Roman" w:eastAsia="Times New Roman" w:hAnsi="Times New Roman"/>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t xml:space="preserve">CS250</w:t>
      </w:r>
    </w:p>
    <w:p w:rsidR="00000000" w:rsidDel="00000000" w:rsidP="00000000" w:rsidRDefault="00000000" w:rsidRPr="00000000" w14:paraId="00000007">
      <w:pPr>
        <w:spacing w:line="480" w:lineRule="auto"/>
        <w:jc w:val="center"/>
        <w:rPr/>
      </w:pPr>
      <w:r w:rsidDel="00000000" w:rsidR="00000000" w:rsidRPr="00000000">
        <w:rPr>
          <w:rtl w:val="0"/>
        </w:rPr>
        <w:t xml:space="preserve">Denise Washington</w:t>
      </w:r>
    </w:p>
    <w:p w:rsidR="00000000" w:rsidDel="00000000" w:rsidP="00000000" w:rsidRDefault="00000000" w:rsidRPr="00000000" w14:paraId="00000008">
      <w:pPr>
        <w:spacing w:line="480" w:lineRule="auto"/>
        <w:jc w:val="center"/>
        <w:rPr/>
      </w:pPr>
      <w:r w:rsidDel="00000000" w:rsidR="00000000" w:rsidRPr="00000000">
        <w:rPr>
          <w:rtl w:val="0"/>
        </w:rPr>
        <w:t xml:space="preserve">Jun 21, 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ageBreakBefore w:val="1"/>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Sprint Review and Retrospective: SNHU Travel Application</w:t>
      </w:r>
      <w:r w:rsidDel="00000000" w:rsidR="00000000" w:rsidRPr="00000000">
        <w:rPr>
          <w:rtl w:val="0"/>
        </w:rPr>
      </w:r>
    </w:p>
    <w:p w:rsidR="00000000" w:rsidDel="00000000" w:rsidP="00000000" w:rsidRDefault="00000000" w:rsidRPr="00000000" w14:paraId="0000000B">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ChadaTech piloted a Scrum-Agile transformation by assigning my team to build a customer-facing booking application for SNHU Travel, a travel agency seeking to grow its client base. Having relied on waterfall development for years, the organization needed evidence that an iterative framework could improve product quality and team culture before committing every department to the change. As Scrum Master for this pilot, I facilitated the team's sprints from backlog creation through the final increment, and I now lead this Sprint Review and Retrospective to analyze how Scrum shaped our work and whether ChadaTech should adopt it more broadly.</w:t>
      </w:r>
      <w:r w:rsidDel="00000000" w:rsidR="00000000" w:rsidRPr="00000000">
        <w:rPr>
          <w:rtl w:val="0"/>
        </w:rPr>
      </w:r>
    </w:p>
    <w:p w:rsidR="00000000" w:rsidDel="00000000" w:rsidP="00000000" w:rsidRDefault="00000000" w:rsidRPr="00000000" w14:paraId="0000000C">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Applying Roles</w:t>
      </w:r>
      <w:r w:rsidDel="00000000" w:rsidR="00000000" w:rsidRPr="00000000">
        <w:rPr>
          <w:rtl w:val="0"/>
        </w:rPr>
      </w:r>
    </w:p>
    <w:p w:rsidR="00000000" w:rsidDel="00000000" w:rsidP="00000000" w:rsidRDefault="00000000" w:rsidRPr="00000000" w14:paraId="0000000D">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Scrum defines three core roles, Product Owner, Scrum Master, and Development Team, each of which left a clear mark on the SNHU Travel product. The Product Owner translated SNHU Travel's business goals, such as increasing online bookings, into a prioritized backlog of ranked user stories, including destination search, itinerary building, and account creation, and re-ordered that backlog whenever feedback shifted what mattered most. The Development Team, a UX designer, front-end and back-end developers, and a QA tester, turned those stories into working software: the designer produced wireframes before any code was written, the back-end developer built and documented the booking API, and the QA tester wrote acceptance tests that caught defects, such as a search filter ignoring price range, before a sprint demonstration. As Scrum Master, I protected the team's ability to build by running daily stand-ups and removing blockers, such as arranging an unscheduled sync between the front-end and back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end developers when an API contract was ambiguous, so a story would not stall for a full sprint.</w:t>
      </w:r>
      <w:r w:rsidDel="00000000" w:rsidR="00000000" w:rsidRPr="00000000">
        <w:rPr>
          <w:rtl w:val="0"/>
        </w:rPr>
      </w:r>
    </w:p>
    <w:p w:rsidR="00000000" w:rsidDel="00000000" w:rsidP="00000000" w:rsidRDefault="00000000" w:rsidRPr="00000000" w14:paraId="0000000E">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Completing User Stories</w:t>
      </w:r>
      <w:r w:rsidDel="00000000" w:rsidR="00000000" w:rsidRPr="00000000">
        <w:rPr>
          <w:rtl w:val="0"/>
        </w:rPr>
      </w:r>
    </w:p>
    <w:p w:rsidR="00000000" w:rsidDel="00000000" w:rsidP="00000000" w:rsidRDefault="00000000" w:rsidRPr="00000000" w14:paraId="0000000F">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Breaking the SNHU Travel backlog into small, independently valuable user stories </w:t>
      </w:r>
      <w:r w:rsidDel="00000000" w:rsidR="00000000" w:rsidRPr="00000000">
        <w:rPr>
          <w:rtl w:val="0"/>
        </w:rPr>
        <w:t xml:space="preserve">lets</w:t>
      </w:r>
      <w:r w:rsidDel="00000000" w:rsidR="00000000" w:rsidRPr="00000000">
        <w:rPr>
          <w:rFonts w:ascii="Times New Roman" w:cs="Times New Roman" w:eastAsia="Times New Roman" w:hAnsi="Times New Roman"/>
          <w:sz w:val="24"/>
          <w:szCs w:val="24"/>
          <w:rtl w:val="0"/>
        </w:rPr>
        <w:t xml:space="preserve"> the team finish, test, and demonstrate functionality every sprint instead of waiting until the end of the project to learn whether it worked. Each story, such as “As a returning customer, I want to view my saved itineraries so I can quickly rebook a past trip,” was written small enough to complete within a single sprint and specific enough to support clear acceptance criteria. During the first sprint, the account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creation story moved from wireframe to a tested sign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up form within two weeks; at the Sprint Review, the stakeholder asked that password requirements be simplified, a change the team completed the next sprint instead of as a late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stage redesign. A shared Definition of Done, requiring code review, passing tests, and Product Owner sign-off, kept the meaning of done consistent across the backlog.</w:t>
      </w:r>
      <w:r w:rsidDel="00000000" w:rsidR="00000000" w:rsidRPr="00000000">
        <w:rPr>
          <w:rtl w:val="0"/>
        </w:rPr>
      </w:r>
    </w:p>
    <w:p w:rsidR="00000000" w:rsidDel="00000000" w:rsidP="00000000" w:rsidRDefault="00000000" w:rsidRPr="00000000" w14:paraId="00000010">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Handling Interruptions</w:t>
      </w:r>
      <w:r w:rsidDel="00000000" w:rsidR="00000000" w:rsidRPr="00000000">
        <w:rPr>
          <w:rtl w:val="0"/>
        </w:rPr>
      </w:r>
    </w:p>
    <w:p w:rsidR="00000000" w:rsidDel="00000000" w:rsidP="00000000" w:rsidRDefault="00000000" w:rsidRPr="00000000" w14:paraId="00000011">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Midway through development, SNHU Travel's marketing team reported a surge in competitor mobile bookings and asked the team to prioritize a mobile-responsive redesign ahead of features already planned. In a waterfall project, a change this size after sign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off would mean reopening requirements and renegotiating the schedule. Because the backlog was never locked, the Product Owner brought the new priority into the next Sprint Planning meeting, where the team estimated the mobile work and moved a lower-priority feature to a later sprint. The increment already delivered remained intact and shippable, so the pivot changed only what we built next. I ran a short backlog refinement session before that meeting so the re-prioritization happened with the whole team, keeping estimates grounded in the team's own velocity.</w:t>
      </w:r>
      <w:r w:rsidDel="00000000" w:rsidR="00000000" w:rsidRPr="00000000">
        <w:rPr>
          <w:rtl w:val="0"/>
        </w:rPr>
      </w:r>
    </w:p>
    <w:p w:rsidR="00000000" w:rsidDel="00000000" w:rsidP="00000000" w:rsidRDefault="00000000" w:rsidRPr="00000000" w14:paraId="00000012">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tl w:val="0"/>
        </w:rPr>
      </w:r>
    </w:p>
    <w:p w:rsidR="00000000" w:rsidDel="00000000" w:rsidP="00000000" w:rsidRDefault="00000000" w:rsidRPr="00000000" w14:paraId="00000013">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Clear, lightweight communication made Scrum's daily rhythm work. Our stand-up, posted each morning in the team's chat channel, named dependencies rather than just status:</w:t>
      </w:r>
      <w:r w:rsidDel="00000000" w:rsidR="00000000" w:rsidRPr="00000000">
        <w:rPr>
          <w:rtl w:val="0"/>
        </w:rPr>
      </w:r>
    </w:p>
    <w:p w:rsidR="00000000" w:rsidDel="00000000" w:rsidP="00000000" w:rsidRDefault="00000000" w:rsidRPr="00000000" w14:paraId="00000014">
      <w:pPr>
        <w:spacing w:line="480" w:lineRule="auto"/>
        <w:ind w:left="720" w:firstLine="0"/>
        <w:rPr/>
      </w:pPr>
      <w:r w:rsidDel="00000000" w:rsidR="00000000" w:rsidRPr="00000000">
        <w:rPr>
          <w:rFonts w:ascii="Times New Roman" w:cs="Times New Roman" w:eastAsia="Times New Roman" w:hAnsi="Times New Roman"/>
          <w:b w:val="1"/>
          <w:bCs w:val="1"/>
          <w:sz w:val="24"/>
          <w:szCs w:val="24"/>
          <w:rtl w:val="0"/>
        </w:rPr>
        <w:t xml:space="preserve">Sample daily stand-up update:</w:t>
      </w:r>
      <w:r w:rsidDel="00000000" w:rsidR="00000000" w:rsidRPr="00000000">
        <w:rPr>
          <w:rtl w:val="0"/>
        </w:rPr>
      </w:r>
    </w:p>
    <w:p w:rsidR="00000000" w:rsidDel="00000000" w:rsidP="00000000" w:rsidRDefault="00000000" w:rsidRPr="00000000" w14:paraId="00000015">
      <w:pPr>
        <w:spacing w:line="480" w:lineRule="auto"/>
        <w:ind w:left="720" w:firstLine="0"/>
        <w:rPr/>
      </w:pPr>
      <w:r w:rsidDel="00000000" w:rsidR="00000000" w:rsidRPr="00000000">
        <w:rPr>
          <w:rFonts w:ascii="Times New Roman" w:cs="Times New Roman" w:eastAsia="Times New Roman" w:hAnsi="Times New Roman"/>
          <w:i w:val="1"/>
          <w:iCs w:val="1"/>
          <w:sz w:val="24"/>
          <w:szCs w:val="24"/>
          <w:rtl w:val="0"/>
        </w:rPr>
        <w:t xml:space="preserve">Yesterday: Finished wireframes for the itinerary builder. Today: Starting the price-filter UI; will need the back-end's filter endpoint by Thursday. Blockers: none.</w:t>
      </w:r>
      <w:r w:rsidDel="00000000" w:rsidR="00000000" w:rsidRPr="00000000">
        <w:rPr>
          <w:rtl w:val="0"/>
        </w:rPr>
      </w:r>
    </w:p>
    <w:p w:rsidR="00000000" w:rsidDel="00000000" w:rsidP="00000000" w:rsidRDefault="00000000" w:rsidRPr="00000000" w14:paraId="00000016">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This format </w:t>
      </w:r>
      <w:r w:rsidDel="00000000" w:rsidR="00000000" w:rsidRPr="00000000">
        <w:rPr>
          <w:rtl w:val="0"/>
        </w:rPr>
        <w:t xml:space="preserve">lets</w:t>
      </w:r>
      <w:r w:rsidDel="00000000" w:rsidR="00000000" w:rsidRPr="00000000">
        <w:rPr>
          <w:rFonts w:ascii="Times New Roman" w:cs="Times New Roman" w:eastAsia="Times New Roman" w:hAnsi="Times New Roman"/>
          <w:sz w:val="24"/>
          <w:szCs w:val="24"/>
          <w:rtl w:val="0"/>
        </w:rPr>
        <w:t xml:space="preserve"> the back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end developer reply directly in the thread to confirm an endpoint would be ready early, replacing a separate status meeting. When the mobile-redesign request arrived, I sent a short update to the team and Product Owner:</w:t>
      </w:r>
      <w:r w:rsidDel="00000000" w:rsidR="00000000" w:rsidRPr="00000000">
        <w:rPr>
          <w:rtl w:val="0"/>
        </w:rPr>
      </w:r>
    </w:p>
    <w:p w:rsidR="00000000" w:rsidDel="00000000" w:rsidP="00000000" w:rsidRDefault="00000000" w:rsidRPr="00000000" w14:paraId="00000017">
      <w:pPr>
        <w:spacing w:line="480" w:lineRule="auto"/>
        <w:ind w:left="720" w:firstLine="0"/>
        <w:rPr/>
      </w:pPr>
      <w:r w:rsidDel="00000000" w:rsidR="00000000" w:rsidRPr="00000000">
        <w:rPr>
          <w:rFonts w:ascii="Times New Roman" w:cs="Times New Roman" w:eastAsia="Times New Roman" w:hAnsi="Times New Roman"/>
          <w:b w:val="1"/>
          <w:bCs w:val="1"/>
          <w:sz w:val="24"/>
          <w:szCs w:val="24"/>
          <w:rtl w:val="0"/>
        </w:rPr>
        <w:t xml:space="preserve">Sample team update:</w:t>
      </w:r>
      <w:r w:rsidDel="00000000" w:rsidR="00000000" w:rsidRPr="00000000">
        <w:rPr>
          <w:rtl w:val="0"/>
        </w:rPr>
      </w:r>
    </w:p>
    <w:p w:rsidR="00000000" w:rsidDel="00000000" w:rsidP="00000000" w:rsidRDefault="00000000" w:rsidRPr="00000000" w14:paraId="00000018">
      <w:pPr>
        <w:spacing w:line="480" w:lineRule="auto"/>
        <w:ind w:left="720" w:firstLine="0"/>
        <w:rPr/>
      </w:pPr>
      <w:r w:rsidDel="00000000" w:rsidR="00000000" w:rsidRPr="00000000">
        <w:rPr>
          <w:rFonts w:ascii="Times New Roman" w:cs="Times New Roman" w:eastAsia="Times New Roman" w:hAnsi="Times New Roman"/>
          <w:i w:val="1"/>
          <w:iCs w:val="1"/>
          <w:sz w:val="24"/>
          <w:szCs w:val="24"/>
          <w:rtl w:val="0"/>
        </w:rPr>
        <w:t xml:space="preserve">Heads-up: SNHU Travel wants mobile responsiveness prioritized starting next sprint. This will move the email-sharing story to a later sprint. No changes to this sprint's commitment. Let's finalize the impact at tomorrow's planning meeting.</w:t>
      </w:r>
      <w:r w:rsidDel="00000000" w:rsidR="00000000" w:rsidRPr="00000000">
        <w:rPr>
          <w:rtl w:val="0"/>
        </w:rPr>
      </w:r>
    </w:p>
    <w:p w:rsidR="00000000" w:rsidDel="00000000" w:rsidP="00000000" w:rsidRDefault="00000000" w:rsidRPr="00000000" w14:paraId="00000019">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This message was effective because it named what was changing, what was not, and when the team would have input, which kept anxiety low and invited a response rather than simply announcing a decision.</w:t>
      </w:r>
      <w:r w:rsidDel="00000000" w:rsidR="00000000" w:rsidRPr="00000000">
        <w:rPr>
          <w:rtl w:val="0"/>
        </w:rPr>
      </w:r>
    </w:p>
    <w:p w:rsidR="00000000" w:rsidDel="00000000" w:rsidP="00000000" w:rsidRDefault="00000000" w:rsidRPr="00000000" w14:paraId="0000001A">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Organizational Tools</w:t>
      </w:r>
      <w:r w:rsidDel="00000000" w:rsidR="00000000" w:rsidRPr="00000000">
        <w:rPr>
          <w:rtl w:val="0"/>
        </w:rPr>
      </w:r>
    </w:p>
    <w:p w:rsidR="00000000" w:rsidDel="00000000" w:rsidP="00000000" w:rsidRDefault="00000000" w:rsidRPr="00000000" w14:paraId="0000001B">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A shared sprint board with To Do, In Progress, and Done columns gave the team a single source of truth, which made the Daily Scrum faster because status was visible before the meeting started. A burndown chart flagged, days ahead of a Sprint Review, whether the team risked missing a committed story, letting us raise that risk with the Product Owner early instead of at the demonstration. The ranked backlog, refined ahead of Sprint Planning, kept planning meetings focused on committing to a realistic goal rather than re-litigating priorities. At the Retrospective, a Start, Stop, Continue board gave every member a structured way to suggest improvements, which is how the team added a dedicated blockers line to the stand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up format. Each tool mapped to a Scrum event, and together they supported transparency, inspection, and adaptation.</w:t>
      </w:r>
      <w:r w:rsidDel="00000000" w:rsidR="00000000" w:rsidRPr="00000000">
        <w:rPr>
          <w:rtl w:val="0"/>
        </w:rPr>
      </w:r>
    </w:p>
    <w:p w:rsidR="00000000" w:rsidDel="00000000" w:rsidP="00000000" w:rsidRDefault="00000000" w:rsidRPr="00000000" w14:paraId="0000001C">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Evaluating the Agile Process</w:t>
      </w:r>
      <w:r w:rsidDel="00000000" w:rsidR="00000000" w:rsidRPr="00000000">
        <w:rPr>
          <w:rtl w:val="0"/>
        </w:rPr>
      </w:r>
    </w:p>
    <w:p w:rsidR="00000000" w:rsidDel="00000000" w:rsidP="00000000" w:rsidRDefault="00000000" w:rsidRPr="00000000" w14:paraId="0000001D">
      <w:pPr>
        <w:pStyle w:val="Heading2"/>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Pros and Cons</w:t>
      </w:r>
      <w:r w:rsidDel="00000000" w:rsidR="00000000" w:rsidRPr="00000000">
        <w:rPr>
          <w:rtl w:val="0"/>
        </w:rPr>
      </w:r>
    </w:p>
    <w:p w:rsidR="00000000" w:rsidDel="00000000" w:rsidP="00000000" w:rsidRDefault="00000000" w:rsidRPr="00000000" w14:paraId="0000001E">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Scrum's short feedback loop let stakeholder input shape the product throughout development, its incremental delivery produced a demonstrable increment almost every sprint, and visible artifacts kept the team aligned without heavy documentation. The approach also absorbed the mobile-redesign request without derailing the schedule, something a waterfall model would have struggled to do. These benefits came with costs: as the team's first Agile project, early sprints lost time to learning Scrum's mechanics, and estimates were inconsistent until the team built up velocity data. The lighter, just </w:t>
      </w:r>
      <w:r w:rsidDel="00000000" w:rsidR="00000000" w:rsidRPr="00000000">
        <w:rPr>
          <w:rtl w:val="0"/>
        </w:rPr>
        <w:t xml:space="preserve">i</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time documentation Scrum favors required discipline to avoid the kind of API ambiguity described earlier, and frequent ceremonies added meeting overhead a smaller team might not need.</w:t>
      </w:r>
      <w:r w:rsidDel="00000000" w:rsidR="00000000" w:rsidRPr="00000000">
        <w:rPr>
          <w:rtl w:val="0"/>
        </w:rPr>
      </w:r>
    </w:p>
    <w:p w:rsidR="00000000" w:rsidDel="00000000" w:rsidP="00000000" w:rsidRDefault="00000000" w:rsidRPr="00000000" w14:paraId="0000001F">
      <w:pPr>
        <w:pStyle w:val="Heading2"/>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Was a Scrum-Agile Approach the Best Fit?</w:t>
      </w:r>
      <w:r w:rsidDel="00000000" w:rsidR="00000000" w:rsidRPr="00000000">
        <w:rPr>
          <w:rtl w:val="0"/>
        </w:rPr>
      </w:r>
    </w:p>
    <w:p w:rsidR="00000000" w:rsidDel="00000000" w:rsidP="00000000" w:rsidRDefault="00000000" w:rsidRPr="00000000" w14:paraId="00000020">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For SNHU Travel, Scrum-Agile was the right choice. The client's goals were still evolving, evidenced by the mid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project mobile pivot, and a customer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facing booking application benefits from frequent feedback rather than a fixed upfront specification. I recommend ChadaTech extend this approach to projects with similarly evolving requirements, while building extra time into a future pilot's first sprint or two for the team to learn the framework, since that ramp-up was the most avoidable drawback the team experienced.</w:t>
      </w:r>
      <w:r w:rsidDel="00000000" w:rsidR="00000000" w:rsidRPr="00000000">
        <w:rPr>
          <w:rtl w:val="0"/>
        </w:rPr>
      </w:r>
    </w:p>
    <w:p w:rsidR="00000000" w:rsidDel="00000000" w:rsidP="00000000" w:rsidRDefault="00000000" w:rsidRPr="00000000" w14:paraId="00000021">
      <w:pPr>
        <w:pStyle w:val="Heading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22">
      <w:pPr>
        <w:spacing w:line="480" w:lineRule="auto"/>
        <w:ind w:firstLine="720"/>
        <w:jc w:val="left"/>
        <w:rPr/>
      </w:pPr>
      <w:r w:rsidDel="00000000" w:rsidR="00000000" w:rsidRPr="00000000">
        <w:rPr>
          <w:rFonts w:ascii="Times New Roman" w:cs="Times New Roman" w:eastAsia="Times New Roman" w:hAnsi="Times New Roman"/>
          <w:sz w:val="24"/>
          <w:szCs w:val="24"/>
          <w:rtl w:val="0"/>
        </w:rPr>
        <w:t xml:space="preserve">The SNHU Travel pilot showed that Scrum-Agile can deliver a working application while remaining responsive to a client's changing priorities, an outcome waterfall development would have struggled to match without significant rework. The roles, events, and tools described here did not eliminate every challenge, but they gave the team a structure for surfacing problems early and adapting quickly, which is what ChadaTech should weigh most heavily in deciding whether to extend this approach organization-wide.</w:t>
      </w:r>
      <w:r w:rsidDel="00000000" w:rsidR="00000000" w:rsidRPr="00000000">
        <w:rPr>
          <w:rtl w:val="0"/>
        </w:rPr>
      </w:r>
    </w:p>
    <w:sectPr>
      <w:headerReference r:id="rId7" w:type="default"/>
      <w:pgSz w:h="15840" w:w="12240" w:orient="portrait"/>
      <w:pgMar w:bottom="1440" w:top="1440"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5TjWofVPjlJv309NeaQ6imbsRg==">CgMxLjA4AHIhMXZYTXduUUN4bUFNVlhDQkpkQU0xcGJRNnRha1B3WlhB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