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46F" w:rsidRDefault="009E0360">
      <w:pPr>
        <w:pStyle w:val="Titel"/>
        <w:jc w:val="center"/>
        <w:rPr>
          <w:b/>
          <w:color w:val="DC0047"/>
          <w:sz w:val="80"/>
          <w:szCs w:val="80"/>
        </w:rPr>
      </w:pPr>
      <w:bookmarkStart w:id="0" w:name="_2bzwk7syrulb" w:colFirst="0" w:colLast="0"/>
      <w:bookmarkEnd w:id="0"/>
      <w:r>
        <w:rPr>
          <w:b/>
          <w:color w:val="DC0047"/>
          <w:sz w:val="80"/>
          <w:szCs w:val="80"/>
        </w:rPr>
        <w:t xml:space="preserve">Project </w:t>
      </w:r>
      <w:r w:rsidR="00061BBC">
        <w:rPr>
          <w:b/>
          <w:color w:val="DC0047"/>
          <w:sz w:val="80"/>
          <w:szCs w:val="80"/>
        </w:rPr>
        <w:t>Assembly Rekenmachine</w:t>
      </w:r>
    </w:p>
    <w:p w:rsidR="0021746F" w:rsidRDefault="009E0360">
      <w:pPr>
        <w:pStyle w:val="Ondertitel"/>
        <w:jc w:val="center"/>
      </w:pPr>
      <w:bookmarkStart w:id="1" w:name="_e6gem7g068jf" w:colFirst="0" w:colLast="0"/>
      <w:bookmarkEnd w:id="1"/>
      <w:r>
        <w:t>Plan van Aanpak</w:t>
      </w:r>
    </w:p>
    <w:p w:rsidR="0021746F" w:rsidRDefault="0021746F">
      <w:pPr>
        <w:pStyle w:val="Ondertitel"/>
      </w:pPr>
      <w:bookmarkStart w:id="2" w:name="_s5srv253ncvy" w:colFirst="0" w:colLast="0"/>
      <w:bookmarkEnd w:id="2"/>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7815"/>
      </w:tblGrid>
      <w:tr w:rsidR="0021746F">
        <w:tc>
          <w:tcPr>
            <w:tcW w:w="1185" w:type="dxa"/>
            <w:tcBorders>
              <w:top w:val="nil"/>
              <w:left w:val="nil"/>
              <w:bottom w:val="nil"/>
              <w:right w:val="nil"/>
            </w:tcBorders>
            <w:shd w:val="clear" w:color="auto" w:fill="auto"/>
            <w:tcMar>
              <w:top w:w="100" w:type="dxa"/>
              <w:left w:w="100" w:type="dxa"/>
              <w:bottom w:w="100" w:type="dxa"/>
              <w:right w:w="100" w:type="dxa"/>
            </w:tcMar>
          </w:tcPr>
          <w:p w:rsidR="0021746F" w:rsidRDefault="009E0360">
            <w:pPr>
              <w:widowControl w:val="0"/>
              <w:spacing w:line="240" w:lineRule="auto"/>
              <w:rPr>
                <w:b/>
                <w:color w:val="181712"/>
              </w:rPr>
            </w:pPr>
            <w:r>
              <w:rPr>
                <w:b/>
                <w:color w:val="181712"/>
              </w:rPr>
              <w:t>Versie</w:t>
            </w:r>
          </w:p>
        </w:tc>
        <w:tc>
          <w:tcPr>
            <w:tcW w:w="7815" w:type="dxa"/>
            <w:tcBorders>
              <w:top w:val="nil"/>
              <w:left w:val="nil"/>
              <w:bottom w:val="nil"/>
              <w:right w:val="nil"/>
            </w:tcBorders>
            <w:shd w:val="clear" w:color="auto" w:fill="auto"/>
            <w:tcMar>
              <w:top w:w="100" w:type="dxa"/>
              <w:left w:w="100" w:type="dxa"/>
              <w:bottom w:w="100" w:type="dxa"/>
              <w:right w:w="100" w:type="dxa"/>
            </w:tcMar>
          </w:tcPr>
          <w:p w:rsidR="0021746F" w:rsidRDefault="00CB749F">
            <w:pPr>
              <w:widowControl w:val="0"/>
              <w:spacing w:line="240" w:lineRule="auto"/>
              <w:rPr>
                <w:color w:val="181712"/>
              </w:rPr>
            </w:pPr>
            <w:r>
              <w:rPr>
                <w:color w:val="181712"/>
              </w:rPr>
              <w:t>1</w:t>
            </w:r>
            <w:r w:rsidR="009E0360">
              <w:rPr>
                <w:color w:val="181712"/>
              </w:rPr>
              <w:t>.0</w:t>
            </w:r>
          </w:p>
        </w:tc>
      </w:tr>
      <w:tr w:rsidR="0021746F">
        <w:tc>
          <w:tcPr>
            <w:tcW w:w="1185" w:type="dxa"/>
            <w:tcBorders>
              <w:top w:val="nil"/>
              <w:left w:val="nil"/>
              <w:bottom w:val="nil"/>
              <w:right w:val="nil"/>
            </w:tcBorders>
            <w:shd w:val="clear" w:color="auto" w:fill="auto"/>
            <w:tcMar>
              <w:top w:w="100" w:type="dxa"/>
              <w:left w:w="100" w:type="dxa"/>
              <w:bottom w:w="100" w:type="dxa"/>
              <w:right w:w="100" w:type="dxa"/>
            </w:tcMar>
          </w:tcPr>
          <w:p w:rsidR="0021746F" w:rsidRDefault="009E0360">
            <w:pPr>
              <w:widowControl w:val="0"/>
              <w:spacing w:line="240" w:lineRule="auto"/>
              <w:rPr>
                <w:b/>
                <w:color w:val="181712"/>
              </w:rPr>
            </w:pPr>
            <w:r>
              <w:rPr>
                <w:b/>
                <w:color w:val="181712"/>
              </w:rPr>
              <w:t>Datum</w:t>
            </w:r>
          </w:p>
        </w:tc>
        <w:tc>
          <w:tcPr>
            <w:tcW w:w="7815" w:type="dxa"/>
            <w:tcBorders>
              <w:top w:val="nil"/>
              <w:left w:val="nil"/>
              <w:bottom w:val="nil"/>
              <w:right w:val="nil"/>
            </w:tcBorders>
            <w:shd w:val="clear" w:color="auto" w:fill="auto"/>
            <w:tcMar>
              <w:top w:w="100" w:type="dxa"/>
              <w:left w:w="100" w:type="dxa"/>
              <w:bottom w:w="100" w:type="dxa"/>
              <w:right w:w="100" w:type="dxa"/>
            </w:tcMar>
          </w:tcPr>
          <w:p w:rsidR="0021746F" w:rsidRDefault="00EE558E">
            <w:pPr>
              <w:widowControl w:val="0"/>
              <w:spacing w:line="240" w:lineRule="auto"/>
              <w:rPr>
                <w:color w:val="181712"/>
              </w:rPr>
            </w:pPr>
            <w:r>
              <w:rPr>
                <w:color w:val="181712"/>
              </w:rPr>
              <w:t>2</w:t>
            </w:r>
            <w:r w:rsidR="00D15222">
              <w:rPr>
                <w:color w:val="181712"/>
              </w:rPr>
              <w:t>7</w:t>
            </w:r>
            <w:r w:rsidR="009E0360">
              <w:rPr>
                <w:color w:val="181712"/>
              </w:rPr>
              <w:t>/0</w:t>
            </w:r>
            <w:r w:rsidR="00D15222">
              <w:rPr>
                <w:color w:val="181712"/>
              </w:rPr>
              <w:t>5</w:t>
            </w:r>
            <w:r w:rsidR="009E0360">
              <w:rPr>
                <w:color w:val="181712"/>
              </w:rPr>
              <w:t>/20</w:t>
            </w:r>
            <w:r>
              <w:rPr>
                <w:color w:val="181712"/>
              </w:rPr>
              <w:t>20</w:t>
            </w:r>
          </w:p>
        </w:tc>
      </w:tr>
    </w:tbl>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rPr>
          <w:sz w:val="40"/>
          <w:szCs w:val="40"/>
        </w:rPr>
      </w:pPr>
    </w:p>
    <w:p w:rsidR="0021746F" w:rsidRDefault="0021746F">
      <w:pPr>
        <w:ind w:left="-30"/>
        <w:rPr>
          <w:sz w:val="16"/>
          <w:szCs w:val="16"/>
        </w:rPr>
      </w:pPr>
    </w:p>
    <w:tbl>
      <w:tblPr>
        <w:tblStyle w:val="a0"/>
        <w:tblW w:w="9000" w:type="dxa"/>
        <w:tblInd w:w="0" w:type="dxa"/>
        <w:tblLayout w:type="fixed"/>
        <w:tblLook w:val="0600" w:firstRow="0" w:lastRow="0" w:firstColumn="0" w:lastColumn="0" w:noHBand="1" w:noVBand="1"/>
      </w:tblPr>
      <w:tblGrid>
        <w:gridCol w:w="3510"/>
        <w:gridCol w:w="5490"/>
      </w:tblGrid>
      <w:tr w:rsidR="0021746F">
        <w:trPr>
          <w:trHeight w:val="440"/>
        </w:trPr>
        <w:tc>
          <w:tcPr>
            <w:tcW w:w="3510" w:type="dxa"/>
            <w:shd w:val="clear" w:color="auto" w:fill="auto"/>
            <w:tcMar>
              <w:top w:w="100" w:type="dxa"/>
              <w:left w:w="100" w:type="dxa"/>
              <w:bottom w:w="100" w:type="dxa"/>
              <w:right w:w="100" w:type="dxa"/>
            </w:tcMar>
          </w:tcPr>
          <w:p w:rsidR="0021746F" w:rsidRDefault="009E0360">
            <w:pPr>
              <w:rPr>
                <w:b/>
                <w:sz w:val="16"/>
                <w:szCs w:val="16"/>
              </w:rPr>
            </w:pPr>
            <w:r>
              <w:rPr>
                <w:b/>
                <w:sz w:val="16"/>
                <w:szCs w:val="16"/>
              </w:rPr>
              <w:t>Auteur</w:t>
            </w:r>
          </w:p>
        </w:tc>
        <w:tc>
          <w:tcPr>
            <w:tcW w:w="5490" w:type="dxa"/>
            <w:shd w:val="clear" w:color="auto" w:fill="auto"/>
            <w:tcMar>
              <w:top w:w="100" w:type="dxa"/>
              <w:left w:w="100" w:type="dxa"/>
              <w:bottom w:w="100" w:type="dxa"/>
              <w:right w:w="100" w:type="dxa"/>
            </w:tcMar>
          </w:tcPr>
          <w:p w:rsidR="0021746F" w:rsidRDefault="009E0360">
            <w:pPr>
              <w:rPr>
                <w:b/>
                <w:sz w:val="16"/>
                <w:szCs w:val="16"/>
              </w:rPr>
            </w:pPr>
            <w:r>
              <w:rPr>
                <w:b/>
                <w:sz w:val="16"/>
                <w:szCs w:val="16"/>
              </w:rPr>
              <w:t>Studentnummer</w:t>
            </w:r>
          </w:p>
        </w:tc>
      </w:tr>
      <w:tr w:rsidR="0021746F">
        <w:tc>
          <w:tcPr>
            <w:tcW w:w="3510" w:type="dxa"/>
            <w:tcBorders>
              <w:top w:val="nil"/>
              <w:left w:val="nil"/>
              <w:bottom w:val="nil"/>
              <w:right w:val="nil"/>
            </w:tcBorders>
            <w:tcMar>
              <w:top w:w="100" w:type="dxa"/>
              <w:left w:w="100" w:type="dxa"/>
              <w:bottom w:w="100" w:type="dxa"/>
              <w:right w:w="100" w:type="dxa"/>
            </w:tcMar>
          </w:tcPr>
          <w:p w:rsidR="0021746F" w:rsidRDefault="009E0360">
            <w:pPr>
              <w:rPr>
                <w:color w:val="181712"/>
                <w:sz w:val="16"/>
                <w:szCs w:val="16"/>
              </w:rPr>
            </w:pPr>
            <w:r>
              <w:rPr>
                <w:color w:val="181712"/>
                <w:sz w:val="16"/>
                <w:szCs w:val="16"/>
              </w:rPr>
              <w:t>Renée van Liempt</w:t>
            </w:r>
          </w:p>
        </w:tc>
        <w:tc>
          <w:tcPr>
            <w:tcW w:w="5490" w:type="dxa"/>
            <w:tcMar>
              <w:top w:w="100" w:type="dxa"/>
              <w:left w:w="100" w:type="dxa"/>
              <w:bottom w:w="100" w:type="dxa"/>
              <w:right w:w="100" w:type="dxa"/>
            </w:tcMar>
          </w:tcPr>
          <w:p w:rsidR="0021746F" w:rsidRDefault="009E0360">
            <w:pPr>
              <w:rPr>
                <w:color w:val="181712"/>
                <w:sz w:val="16"/>
                <w:szCs w:val="16"/>
              </w:rPr>
            </w:pPr>
            <w:r>
              <w:rPr>
                <w:color w:val="181712"/>
                <w:sz w:val="16"/>
                <w:szCs w:val="16"/>
              </w:rPr>
              <w:t>2110780</w:t>
            </w:r>
          </w:p>
        </w:tc>
      </w:tr>
    </w:tbl>
    <w:p w:rsidR="0021746F" w:rsidRDefault="0021746F">
      <w:pPr>
        <w:ind w:left="120"/>
        <w:rPr>
          <w:sz w:val="16"/>
          <w:szCs w:val="16"/>
        </w:rPr>
      </w:pPr>
    </w:p>
    <w:p w:rsidR="0021746F" w:rsidRDefault="0021746F">
      <w:pPr>
        <w:ind w:left="-30"/>
        <w:rPr>
          <w:sz w:val="16"/>
          <w:szCs w:val="16"/>
        </w:rPr>
      </w:pPr>
    </w:p>
    <w:p w:rsidR="0021746F" w:rsidRDefault="0021746F">
      <w:pPr>
        <w:rPr>
          <w:b/>
          <w:sz w:val="16"/>
          <w:szCs w:val="16"/>
        </w:rPr>
      </w:pPr>
    </w:p>
    <w:p w:rsidR="0021746F" w:rsidRDefault="009E0360">
      <w:pPr>
        <w:rPr>
          <w:sz w:val="16"/>
          <w:szCs w:val="16"/>
        </w:rPr>
      </w:pPr>
      <w:r>
        <w:rPr>
          <w:b/>
          <w:sz w:val="16"/>
          <w:szCs w:val="16"/>
        </w:rPr>
        <w:t>Begeleiders</w:t>
      </w:r>
      <w:r>
        <w:rPr>
          <w:sz w:val="16"/>
          <w:szCs w:val="16"/>
        </w:rPr>
        <w:t xml:space="preserve">: </w:t>
      </w:r>
      <w:r w:rsidR="00CB749F">
        <w:rPr>
          <w:sz w:val="16"/>
          <w:szCs w:val="16"/>
        </w:rPr>
        <w:t xml:space="preserve">Joan </w:t>
      </w:r>
      <w:proofErr w:type="spellStart"/>
      <w:r w:rsidR="00CB749F">
        <w:rPr>
          <w:sz w:val="16"/>
          <w:szCs w:val="16"/>
        </w:rPr>
        <w:t>Schrasser</w:t>
      </w:r>
      <w:proofErr w:type="spellEnd"/>
    </w:p>
    <w:p w:rsidR="0021746F" w:rsidRDefault="0021746F"/>
    <w:p w:rsidR="0021746F" w:rsidRDefault="0021746F"/>
    <w:p w:rsidR="0021746F" w:rsidRDefault="0021746F"/>
    <w:p w:rsidR="0021746F" w:rsidRDefault="0021746F"/>
    <w:p w:rsidR="0021746F" w:rsidRDefault="0021746F"/>
    <w:p w:rsidR="00CB749F" w:rsidRDefault="00CB749F">
      <w:pPr>
        <w:rPr>
          <w:sz w:val="52"/>
          <w:szCs w:val="52"/>
        </w:rPr>
      </w:pPr>
      <w:bookmarkStart w:id="3" w:name="_dhtnlpepi7tv" w:colFirst="0" w:colLast="0"/>
      <w:bookmarkEnd w:id="3"/>
      <w:r>
        <w:br w:type="page"/>
      </w:r>
    </w:p>
    <w:p w:rsidR="0021746F" w:rsidRDefault="009E0360">
      <w:pPr>
        <w:pStyle w:val="Titel"/>
      </w:pPr>
      <w:r>
        <w:lastRenderedPageBreak/>
        <w:t>Inhoudsopgave</w:t>
      </w:r>
    </w:p>
    <w:sdt>
      <w:sdtPr>
        <w:id w:val="-1469039210"/>
        <w:docPartObj>
          <w:docPartGallery w:val="Table of Contents"/>
          <w:docPartUnique/>
        </w:docPartObj>
      </w:sdtPr>
      <w:sdtEndPr/>
      <w:sdtContent>
        <w:bookmarkStart w:id="4" w:name="_GoBack" w:displacedByCustomXml="prev"/>
        <w:bookmarkEnd w:id="4" w:displacedByCustomXml="prev"/>
        <w:p w:rsidR="00602D15" w:rsidRDefault="009E0360">
          <w:pPr>
            <w:pStyle w:val="Inhopg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41548592" w:history="1">
            <w:r w:rsidR="00602D15" w:rsidRPr="00D21917">
              <w:rPr>
                <w:rStyle w:val="Hyperlink"/>
                <w:noProof/>
              </w:rPr>
              <w:t>Achtergronden</w:t>
            </w:r>
            <w:r w:rsidR="00602D15">
              <w:rPr>
                <w:noProof/>
                <w:webHidden/>
              </w:rPr>
              <w:tab/>
            </w:r>
            <w:r w:rsidR="00602D15">
              <w:rPr>
                <w:noProof/>
                <w:webHidden/>
              </w:rPr>
              <w:fldChar w:fldCharType="begin"/>
            </w:r>
            <w:r w:rsidR="00602D15">
              <w:rPr>
                <w:noProof/>
                <w:webHidden/>
              </w:rPr>
              <w:instrText xml:space="preserve"> PAGEREF _Toc41548592 \h </w:instrText>
            </w:r>
            <w:r w:rsidR="00602D15">
              <w:rPr>
                <w:noProof/>
                <w:webHidden/>
              </w:rPr>
            </w:r>
            <w:r w:rsidR="00602D15">
              <w:rPr>
                <w:noProof/>
                <w:webHidden/>
              </w:rPr>
              <w:fldChar w:fldCharType="separate"/>
            </w:r>
            <w:r w:rsidR="00602D15">
              <w:rPr>
                <w:noProof/>
                <w:webHidden/>
              </w:rPr>
              <w:t>3</w:t>
            </w:r>
            <w:r w:rsidR="00602D15">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593" w:history="1">
            <w:r w:rsidRPr="00D21917">
              <w:rPr>
                <w:rStyle w:val="Hyperlink"/>
                <w:noProof/>
              </w:rPr>
              <w:t>Project</w:t>
            </w:r>
            <w:r>
              <w:rPr>
                <w:noProof/>
                <w:webHidden/>
              </w:rPr>
              <w:tab/>
            </w:r>
            <w:r>
              <w:rPr>
                <w:noProof/>
                <w:webHidden/>
              </w:rPr>
              <w:fldChar w:fldCharType="begin"/>
            </w:r>
            <w:r>
              <w:rPr>
                <w:noProof/>
                <w:webHidden/>
              </w:rPr>
              <w:instrText xml:space="preserve"> PAGEREF _Toc41548593 \h </w:instrText>
            </w:r>
            <w:r>
              <w:rPr>
                <w:noProof/>
                <w:webHidden/>
              </w:rPr>
            </w:r>
            <w:r>
              <w:rPr>
                <w:noProof/>
                <w:webHidden/>
              </w:rPr>
              <w:fldChar w:fldCharType="separate"/>
            </w:r>
            <w:r>
              <w:rPr>
                <w:noProof/>
                <w:webHidden/>
              </w:rPr>
              <w:t>3</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594" w:history="1">
            <w:r w:rsidRPr="00D21917">
              <w:rPr>
                <w:rStyle w:val="Hyperlink"/>
                <w:noProof/>
              </w:rPr>
              <w:t>Partijen</w:t>
            </w:r>
            <w:r>
              <w:rPr>
                <w:noProof/>
                <w:webHidden/>
              </w:rPr>
              <w:tab/>
            </w:r>
            <w:r>
              <w:rPr>
                <w:noProof/>
                <w:webHidden/>
              </w:rPr>
              <w:fldChar w:fldCharType="begin"/>
            </w:r>
            <w:r>
              <w:rPr>
                <w:noProof/>
                <w:webHidden/>
              </w:rPr>
              <w:instrText xml:space="preserve"> PAGEREF _Toc41548594 \h </w:instrText>
            </w:r>
            <w:r>
              <w:rPr>
                <w:noProof/>
                <w:webHidden/>
              </w:rPr>
            </w:r>
            <w:r>
              <w:rPr>
                <w:noProof/>
                <w:webHidden/>
              </w:rPr>
              <w:fldChar w:fldCharType="separate"/>
            </w:r>
            <w:r>
              <w:rPr>
                <w:noProof/>
                <w:webHidden/>
              </w:rPr>
              <w:t>3</w:t>
            </w:r>
            <w:r>
              <w:rPr>
                <w:noProof/>
                <w:webHidden/>
              </w:rPr>
              <w:fldChar w:fldCharType="end"/>
            </w:r>
          </w:hyperlink>
        </w:p>
        <w:p w:rsidR="00602D15" w:rsidRDefault="00602D15">
          <w:pPr>
            <w:pStyle w:val="Inhopg1"/>
            <w:tabs>
              <w:tab w:val="right" w:pos="9019"/>
            </w:tabs>
            <w:rPr>
              <w:rFonts w:asciiTheme="minorHAnsi" w:eastAsiaTheme="minorEastAsia" w:hAnsiTheme="minorHAnsi" w:cstheme="minorBidi"/>
              <w:noProof/>
            </w:rPr>
          </w:pPr>
          <w:hyperlink w:anchor="_Toc41548595" w:history="1">
            <w:r w:rsidRPr="00D21917">
              <w:rPr>
                <w:rStyle w:val="Hyperlink"/>
                <w:noProof/>
              </w:rPr>
              <w:t>Projectopdracht</w:t>
            </w:r>
            <w:r>
              <w:rPr>
                <w:noProof/>
                <w:webHidden/>
              </w:rPr>
              <w:tab/>
            </w:r>
            <w:r>
              <w:rPr>
                <w:noProof/>
                <w:webHidden/>
              </w:rPr>
              <w:fldChar w:fldCharType="begin"/>
            </w:r>
            <w:r>
              <w:rPr>
                <w:noProof/>
                <w:webHidden/>
              </w:rPr>
              <w:instrText xml:space="preserve"> PAGEREF _Toc41548595 \h </w:instrText>
            </w:r>
            <w:r>
              <w:rPr>
                <w:noProof/>
                <w:webHidden/>
              </w:rPr>
            </w:r>
            <w:r>
              <w:rPr>
                <w:noProof/>
                <w:webHidden/>
              </w:rPr>
              <w:fldChar w:fldCharType="separate"/>
            </w:r>
            <w:r>
              <w:rPr>
                <w:noProof/>
                <w:webHidden/>
              </w:rPr>
              <w:t>4</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596" w:history="1">
            <w:r w:rsidRPr="00D21917">
              <w:rPr>
                <w:rStyle w:val="Hyperlink"/>
                <w:noProof/>
              </w:rPr>
              <w:t>Doelstelling</w:t>
            </w:r>
            <w:r>
              <w:rPr>
                <w:noProof/>
                <w:webHidden/>
              </w:rPr>
              <w:tab/>
            </w:r>
            <w:r>
              <w:rPr>
                <w:noProof/>
                <w:webHidden/>
              </w:rPr>
              <w:fldChar w:fldCharType="begin"/>
            </w:r>
            <w:r>
              <w:rPr>
                <w:noProof/>
                <w:webHidden/>
              </w:rPr>
              <w:instrText xml:space="preserve"> PAGEREF _Toc41548596 \h </w:instrText>
            </w:r>
            <w:r>
              <w:rPr>
                <w:noProof/>
                <w:webHidden/>
              </w:rPr>
            </w:r>
            <w:r>
              <w:rPr>
                <w:noProof/>
                <w:webHidden/>
              </w:rPr>
              <w:fldChar w:fldCharType="separate"/>
            </w:r>
            <w:r>
              <w:rPr>
                <w:noProof/>
                <w:webHidden/>
              </w:rPr>
              <w:t>4</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597" w:history="1">
            <w:r w:rsidRPr="00D21917">
              <w:rPr>
                <w:rStyle w:val="Hyperlink"/>
                <w:noProof/>
              </w:rPr>
              <w:t>Hoofdvraag</w:t>
            </w:r>
            <w:r>
              <w:rPr>
                <w:noProof/>
                <w:webHidden/>
              </w:rPr>
              <w:tab/>
            </w:r>
            <w:r>
              <w:rPr>
                <w:noProof/>
                <w:webHidden/>
              </w:rPr>
              <w:fldChar w:fldCharType="begin"/>
            </w:r>
            <w:r>
              <w:rPr>
                <w:noProof/>
                <w:webHidden/>
              </w:rPr>
              <w:instrText xml:space="preserve"> PAGEREF _Toc41548597 \h </w:instrText>
            </w:r>
            <w:r>
              <w:rPr>
                <w:noProof/>
                <w:webHidden/>
              </w:rPr>
            </w:r>
            <w:r>
              <w:rPr>
                <w:noProof/>
                <w:webHidden/>
              </w:rPr>
              <w:fldChar w:fldCharType="separate"/>
            </w:r>
            <w:r>
              <w:rPr>
                <w:noProof/>
                <w:webHidden/>
              </w:rPr>
              <w:t>4</w:t>
            </w:r>
            <w:r>
              <w:rPr>
                <w:noProof/>
                <w:webHidden/>
              </w:rPr>
              <w:fldChar w:fldCharType="end"/>
            </w:r>
          </w:hyperlink>
        </w:p>
        <w:p w:rsidR="00602D15" w:rsidRDefault="00602D15">
          <w:pPr>
            <w:pStyle w:val="Inhopg3"/>
            <w:tabs>
              <w:tab w:val="right" w:pos="9019"/>
            </w:tabs>
            <w:rPr>
              <w:rFonts w:asciiTheme="minorHAnsi" w:eastAsiaTheme="minorEastAsia" w:hAnsiTheme="minorHAnsi" w:cstheme="minorBidi"/>
              <w:noProof/>
            </w:rPr>
          </w:pPr>
          <w:hyperlink w:anchor="_Toc41548598" w:history="1">
            <w:r w:rsidRPr="00D21917">
              <w:rPr>
                <w:rStyle w:val="Hyperlink"/>
                <w:noProof/>
              </w:rPr>
              <w:t>Deelvragen</w:t>
            </w:r>
            <w:r>
              <w:rPr>
                <w:noProof/>
                <w:webHidden/>
              </w:rPr>
              <w:tab/>
            </w:r>
            <w:r>
              <w:rPr>
                <w:noProof/>
                <w:webHidden/>
              </w:rPr>
              <w:fldChar w:fldCharType="begin"/>
            </w:r>
            <w:r>
              <w:rPr>
                <w:noProof/>
                <w:webHidden/>
              </w:rPr>
              <w:instrText xml:space="preserve"> PAGEREF _Toc41548598 \h </w:instrText>
            </w:r>
            <w:r>
              <w:rPr>
                <w:noProof/>
                <w:webHidden/>
              </w:rPr>
            </w:r>
            <w:r>
              <w:rPr>
                <w:noProof/>
                <w:webHidden/>
              </w:rPr>
              <w:fldChar w:fldCharType="separate"/>
            </w:r>
            <w:r>
              <w:rPr>
                <w:noProof/>
                <w:webHidden/>
              </w:rPr>
              <w:t>4</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599" w:history="1">
            <w:r w:rsidRPr="00D21917">
              <w:rPr>
                <w:rStyle w:val="Hyperlink"/>
                <w:noProof/>
              </w:rPr>
              <w:t>Eindresultaat</w:t>
            </w:r>
            <w:r>
              <w:rPr>
                <w:noProof/>
                <w:webHidden/>
              </w:rPr>
              <w:tab/>
            </w:r>
            <w:r>
              <w:rPr>
                <w:noProof/>
                <w:webHidden/>
              </w:rPr>
              <w:fldChar w:fldCharType="begin"/>
            </w:r>
            <w:r>
              <w:rPr>
                <w:noProof/>
                <w:webHidden/>
              </w:rPr>
              <w:instrText xml:space="preserve"> PAGEREF _Toc41548599 \h </w:instrText>
            </w:r>
            <w:r>
              <w:rPr>
                <w:noProof/>
                <w:webHidden/>
              </w:rPr>
            </w:r>
            <w:r>
              <w:rPr>
                <w:noProof/>
                <w:webHidden/>
              </w:rPr>
              <w:fldChar w:fldCharType="separate"/>
            </w:r>
            <w:r>
              <w:rPr>
                <w:noProof/>
                <w:webHidden/>
              </w:rPr>
              <w:t>5</w:t>
            </w:r>
            <w:r>
              <w:rPr>
                <w:noProof/>
                <w:webHidden/>
              </w:rPr>
              <w:fldChar w:fldCharType="end"/>
            </w:r>
          </w:hyperlink>
        </w:p>
        <w:p w:rsidR="00602D15" w:rsidRDefault="00602D15">
          <w:pPr>
            <w:pStyle w:val="Inhopg1"/>
            <w:tabs>
              <w:tab w:val="right" w:pos="9019"/>
            </w:tabs>
            <w:rPr>
              <w:rFonts w:asciiTheme="minorHAnsi" w:eastAsiaTheme="minorEastAsia" w:hAnsiTheme="minorHAnsi" w:cstheme="minorBidi"/>
              <w:noProof/>
            </w:rPr>
          </w:pPr>
          <w:hyperlink w:anchor="_Toc41548600" w:history="1">
            <w:r w:rsidRPr="00D21917">
              <w:rPr>
                <w:rStyle w:val="Hyperlink"/>
                <w:noProof/>
              </w:rPr>
              <w:t>Projectfasen</w:t>
            </w:r>
            <w:r>
              <w:rPr>
                <w:noProof/>
                <w:webHidden/>
              </w:rPr>
              <w:tab/>
            </w:r>
            <w:r>
              <w:rPr>
                <w:noProof/>
                <w:webHidden/>
              </w:rPr>
              <w:fldChar w:fldCharType="begin"/>
            </w:r>
            <w:r>
              <w:rPr>
                <w:noProof/>
                <w:webHidden/>
              </w:rPr>
              <w:instrText xml:space="preserve"> PAGEREF _Toc41548600 \h </w:instrText>
            </w:r>
            <w:r>
              <w:rPr>
                <w:noProof/>
                <w:webHidden/>
              </w:rPr>
            </w:r>
            <w:r>
              <w:rPr>
                <w:noProof/>
                <w:webHidden/>
              </w:rPr>
              <w:fldChar w:fldCharType="separate"/>
            </w:r>
            <w:r>
              <w:rPr>
                <w:noProof/>
                <w:webHidden/>
              </w:rPr>
              <w:t>6</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601" w:history="1">
            <w:r w:rsidRPr="00D21917">
              <w:rPr>
                <w:rStyle w:val="Hyperlink"/>
                <w:noProof/>
              </w:rPr>
              <w:t>Initiële fase</w:t>
            </w:r>
            <w:r>
              <w:rPr>
                <w:noProof/>
                <w:webHidden/>
              </w:rPr>
              <w:tab/>
            </w:r>
            <w:r>
              <w:rPr>
                <w:noProof/>
                <w:webHidden/>
              </w:rPr>
              <w:fldChar w:fldCharType="begin"/>
            </w:r>
            <w:r>
              <w:rPr>
                <w:noProof/>
                <w:webHidden/>
              </w:rPr>
              <w:instrText xml:space="preserve"> PAGEREF _Toc41548601 \h </w:instrText>
            </w:r>
            <w:r>
              <w:rPr>
                <w:noProof/>
                <w:webHidden/>
              </w:rPr>
            </w:r>
            <w:r>
              <w:rPr>
                <w:noProof/>
                <w:webHidden/>
              </w:rPr>
              <w:fldChar w:fldCharType="separate"/>
            </w:r>
            <w:r>
              <w:rPr>
                <w:noProof/>
                <w:webHidden/>
              </w:rPr>
              <w:t>6</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602" w:history="1">
            <w:r w:rsidRPr="00D21917">
              <w:rPr>
                <w:rStyle w:val="Hyperlink"/>
                <w:noProof/>
              </w:rPr>
              <w:t>Vooronderzoekfase</w:t>
            </w:r>
            <w:r>
              <w:rPr>
                <w:noProof/>
                <w:webHidden/>
              </w:rPr>
              <w:tab/>
            </w:r>
            <w:r>
              <w:rPr>
                <w:noProof/>
                <w:webHidden/>
              </w:rPr>
              <w:fldChar w:fldCharType="begin"/>
            </w:r>
            <w:r>
              <w:rPr>
                <w:noProof/>
                <w:webHidden/>
              </w:rPr>
              <w:instrText xml:space="preserve"> PAGEREF _Toc41548602 \h </w:instrText>
            </w:r>
            <w:r>
              <w:rPr>
                <w:noProof/>
                <w:webHidden/>
              </w:rPr>
            </w:r>
            <w:r>
              <w:rPr>
                <w:noProof/>
                <w:webHidden/>
              </w:rPr>
              <w:fldChar w:fldCharType="separate"/>
            </w:r>
            <w:r>
              <w:rPr>
                <w:noProof/>
                <w:webHidden/>
              </w:rPr>
              <w:t>6</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603" w:history="1">
            <w:r w:rsidRPr="00D21917">
              <w:rPr>
                <w:rStyle w:val="Hyperlink"/>
                <w:noProof/>
              </w:rPr>
              <w:t>Realisatiefase</w:t>
            </w:r>
            <w:r>
              <w:rPr>
                <w:noProof/>
                <w:webHidden/>
              </w:rPr>
              <w:tab/>
            </w:r>
            <w:r>
              <w:rPr>
                <w:noProof/>
                <w:webHidden/>
              </w:rPr>
              <w:fldChar w:fldCharType="begin"/>
            </w:r>
            <w:r>
              <w:rPr>
                <w:noProof/>
                <w:webHidden/>
              </w:rPr>
              <w:instrText xml:space="preserve"> PAGEREF _Toc41548603 \h </w:instrText>
            </w:r>
            <w:r>
              <w:rPr>
                <w:noProof/>
                <w:webHidden/>
              </w:rPr>
            </w:r>
            <w:r>
              <w:rPr>
                <w:noProof/>
                <w:webHidden/>
              </w:rPr>
              <w:fldChar w:fldCharType="separate"/>
            </w:r>
            <w:r>
              <w:rPr>
                <w:noProof/>
                <w:webHidden/>
              </w:rPr>
              <w:t>6</w:t>
            </w:r>
            <w:r>
              <w:rPr>
                <w:noProof/>
                <w:webHidden/>
              </w:rPr>
              <w:fldChar w:fldCharType="end"/>
            </w:r>
          </w:hyperlink>
        </w:p>
        <w:p w:rsidR="00602D15" w:rsidRDefault="00602D15">
          <w:pPr>
            <w:pStyle w:val="Inhopg1"/>
            <w:tabs>
              <w:tab w:val="right" w:pos="9019"/>
            </w:tabs>
            <w:rPr>
              <w:rFonts w:asciiTheme="minorHAnsi" w:eastAsiaTheme="minorEastAsia" w:hAnsiTheme="minorHAnsi" w:cstheme="minorBidi"/>
              <w:noProof/>
            </w:rPr>
          </w:pPr>
          <w:hyperlink w:anchor="_Toc41548604" w:history="1">
            <w:r w:rsidRPr="00D21917">
              <w:rPr>
                <w:rStyle w:val="Hyperlink"/>
                <w:noProof/>
              </w:rPr>
              <w:t>Kwaliteit</w:t>
            </w:r>
            <w:r>
              <w:rPr>
                <w:noProof/>
                <w:webHidden/>
              </w:rPr>
              <w:tab/>
            </w:r>
            <w:r>
              <w:rPr>
                <w:noProof/>
                <w:webHidden/>
              </w:rPr>
              <w:fldChar w:fldCharType="begin"/>
            </w:r>
            <w:r>
              <w:rPr>
                <w:noProof/>
                <w:webHidden/>
              </w:rPr>
              <w:instrText xml:space="preserve"> PAGEREF _Toc41548604 \h </w:instrText>
            </w:r>
            <w:r>
              <w:rPr>
                <w:noProof/>
                <w:webHidden/>
              </w:rPr>
            </w:r>
            <w:r>
              <w:rPr>
                <w:noProof/>
                <w:webHidden/>
              </w:rPr>
              <w:fldChar w:fldCharType="separate"/>
            </w:r>
            <w:r>
              <w:rPr>
                <w:noProof/>
                <w:webHidden/>
              </w:rPr>
              <w:t>7</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605" w:history="1">
            <w:r w:rsidRPr="00D21917">
              <w:rPr>
                <w:rStyle w:val="Hyperlink"/>
                <w:noProof/>
              </w:rPr>
              <w:t>Kwaliteit van Product</w:t>
            </w:r>
            <w:r>
              <w:rPr>
                <w:noProof/>
                <w:webHidden/>
              </w:rPr>
              <w:tab/>
            </w:r>
            <w:r>
              <w:rPr>
                <w:noProof/>
                <w:webHidden/>
              </w:rPr>
              <w:fldChar w:fldCharType="begin"/>
            </w:r>
            <w:r>
              <w:rPr>
                <w:noProof/>
                <w:webHidden/>
              </w:rPr>
              <w:instrText xml:space="preserve"> PAGEREF _Toc41548605 \h </w:instrText>
            </w:r>
            <w:r>
              <w:rPr>
                <w:noProof/>
                <w:webHidden/>
              </w:rPr>
            </w:r>
            <w:r>
              <w:rPr>
                <w:noProof/>
                <w:webHidden/>
              </w:rPr>
              <w:fldChar w:fldCharType="separate"/>
            </w:r>
            <w:r>
              <w:rPr>
                <w:noProof/>
                <w:webHidden/>
              </w:rPr>
              <w:t>7</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606" w:history="1">
            <w:r w:rsidRPr="00D21917">
              <w:rPr>
                <w:rStyle w:val="Hyperlink"/>
                <w:noProof/>
              </w:rPr>
              <w:t>Kwaliteit van Documentatie</w:t>
            </w:r>
            <w:r>
              <w:rPr>
                <w:noProof/>
                <w:webHidden/>
              </w:rPr>
              <w:tab/>
            </w:r>
            <w:r>
              <w:rPr>
                <w:noProof/>
                <w:webHidden/>
              </w:rPr>
              <w:fldChar w:fldCharType="begin"/>
            </w:r>
            <w:r>
              <w:rPr>
                <w:noProof/>
                <w:webHidden/>
              </w:rPr>
              <w:instrText xml:space="preserve"> PAGEREF _Toc41548606 \h </w:instrText>
            </w:r>
            <w:r>
              <w:rPr>
                <w:noProof/>
                <w:webHidden/>
              </w:rPr>
            </w:r>
            <w:r>
              <w:rPr>
                <w:noProof/>
                <w:webHidden/>
              </w:rPr>
              <w:fldChar w:fldCharType="separate"/>
            </w:r>
            <w:r>
              <w:rPr>
                <w:noProof/>
                <w:webHidden/>
              </w:rPr>
              <w:t>7</w:t>
            </w:r>
            <w:r>
              <w:rPr>
                <w:noProof/>
                <w:webHidden/>
              </w:rPr>
              <w:fldChar w:fldCharType="end"/>
            </w:r>
          </w:hyperlink>
        </w:p>
        <w:p w:rsidR="00602D15" w:rsidRDefault="00602D15">
          <w:pPr>
            <w:pStyle w:val="Inhopg2"/>
            <w:tabs>
              <w:tab w:val="right" w:pos="9019"/>
            </w:tabs>
            <w:rPr>
              <w:rFonts w:asciiTheme="minorHAnsi" w:eastAsiaTheme="minorEastAsia" w:hAnsiTheme="minorHAnsi" w:cstheme="minorBidi"/>
              <w:noProof/>
            </w:rPr>
          </w:pPr>
          <w:hyperlink w:anchor="_Toc41548607" w:history="1">
            <w:r w:rsidRPr="00D21917">
              <w:rPr>
                <w:rStyle w:val="Hyperlink"/>
                <w:noProof/>
              </w:rPr>
              <w:t>Vertrouwelijkheid</w:t>
            </w:r>
            <w:r>
              <w:rPr>
                <w:noProof/>
                <w:webHidden/>
              </w:rPr>
              <w:tab/>
            </w:r>
            <w:r>
              <w:rPr>
                <w:noProof/>
                <w:webHidden/>
              </w:rPr>
              <w:fldChar w:fldCharType="begin"/>
            </w:r>
            <w:r>
              <w:rPr>
                <w:noProof/>
                <w:webHidden/>
              </w:rPr>
              <w:instrText xml:space="preserve"> PAGEREF _Toc41548607 \h </w:instrText>
            </w:r>
            <w:r>
              <w:rPr>
                <w:noProof/>
                <w:webHidden/>
              </w:rPr>
            </w:r>
            <w:r>
              <w:rPr>
                <w:noProof/>
                <w:webHidden/>
              </w:rPr>
              <w:fldChar w:fldCharType="separate"/>
            </w:r>
            <w:r>
              <w:rPr>
                <w:noProof/>
                <w:webHidden/>
              </w:rPr>
              <w:t>7</w:t>
            </w:r>
            <w:r>
              <w:rPr>
                <w:noProof/>
                <w:webHidden/>
              </w:rPr>
              <w:fldChar w:fldCharType="end"/>
            </w:r>
          </w:hyperlink>
        </w:p>
        <w:p w:rsidR="00602D15" w:rsidRDefault="00602D15">
          <w:pPr>
            <w:pStyle w:val="Inhopg1"/>
            <w:tabs>
              <w:tab w:val="right" w:pos="9019"/>
            </w:tabs>
            <w:rPr>
              <w:rFonts w:asciiTheme="minorHAnsi" w:eastAsiaTheme="minorEastAsia" w:hAnsiTheme="minorHAnsi" w:cstheme="minorBidi"/>
              <w:noProof/>
            </w:rPr>
          </w:pPr>
          <w:hyperlink w:anchor="_Toc41548608" w:history="1">
            <w:r w:rsidRPr="00D21917">
              <w:rPr>
                <w:rStyle w:val="Hyperlink"/>
                <w:noProof/>
              </w:rPr>
              <w:t>Informatie</w:t>
            </w:r>
            <w:r>
              <w:rPr>
                <w:noProof/>
                <w:webHidden/>
              </w:rPr>
              <w:tab/>
            </w:r>
            <w:r>
              <w:rPr>
                <w:noProof/>
                <w:webHidden/>
              </w:rPr>
              <w:fldChar w:fldCharType="begin"/>
            </w:r>
            <w:r>
              <w:rPr>
                <w:noProof/>
                <w:webHidden/>
              </w:rPr>
              <w:instrText xml:space="preserve"> PAGEREF _Toc41548608 \h </w:instrText>
            </w:r>
            <w:r>
              <w:rPr>
                <w:noProof/>
                <w:webHidden/>
              </w:rPr>
            </w:r>
            <w:r>
              <w:rPr>
                <w:noProof/>
                <w:webHidden/>
              </w:rPr>
              <w:fldChar w:fldCharType="separate"/>
            </w:r>
            <w:r>
              <w:rPr>
                <w:noProof/>
                <w:webHidden/>
              </w:rPr>
              <w:t>8</w:t>
            </w:r>
            <w:r>
              <w:rPr>
                <w:noProof/>
                <w:webHidden/>
              </w:rPr>
              <w:fldChar w:fldCharType="end"/>
            </w:r>
          </w:hyperlink>
        </w:p>
        <w:p w:rsidR="00602D15" w:rsidRDefault="00602D15">
          <w:pPr>
            <w:pStyle w:val="Inhopg1"/>
            <w:tabs>
              <w:tab w:val="right" w:pos="9019"/>
            </w:tabs>
            <w:rPr>
              <w:rFonts w:asciiTheme="minorHAnsi" w:eastAsiaTheme="minorEastAsia" w:hAnsiTheme="minorHAnsi" w:cstheme="minorBidi"/>
              <w:noProof/>
            </w:rPr>
          </w:pPr>
          <w:hyperlink w:anchor="_Toc41548609" w:history="1">
            <w:r w:rsidRPr="00D21917">
              <w:rPr>
                <w:rStyle w:val="Hyperlink"/>
                <w:noProof/>
              </w:rPr>
              <w:t>Planning</w:t>
            </w:r>
            <w:r>
              <w:rPr>
                <w:noProof/>
                <w:webHidden/>
              </w:rPr>
              <w:tab/>
            </w:r>
            <w:r>
              <w:rPr>
                <w:noProof/>
                <w:webHidden/>
              </w:rPr>
              <w:fldChar w:fldCharType="begin"/>
            </w:r>
            <w:r>
              <w:rPr>
                <w:noProof/>
                <w:webHidden/>
              </w:rPr>
              <w:instrText xml:space="preserve"> PAGEREF _Toc41548609 \h </w:instrText>
            </w:r>
            <w:r>
              <w:rPr>
                <w:noProof/>
                <w:webHidden/>
              </w:rPr>
            </w:r>
            <w:r>
              <w:rPr>
                <w:noProof/>
                <w:webHidden/>
              </w:rPr>
              <w:fldChar w:fldCharType="separate"/>
            </w:r>
            <w:r>
              <w:rPr>
                <w:noProof/>
                <w:webHidden/>
              </w:rPr>
              <w:t>9</w:t>
            </w:r>
            <w:r>
              <w:rPr>
                <w:noProof/>
                <w:webHidden/>
              </w:rPr>
              <w:fldChar w:fldCharType="end"/>
            </w:r>
          </w:hyperlink>
        </w:p>
        <w:p w:rsidR="00602D15" w:rsidRDefault="00602D15">
          <w:pPr>
            <w:pStyle w:val="Inhopg1"/>
            <w:tabs>
              <w:tab w:val="right" w:pos="9019"/>
            </w:tabs>
            <w:rPr>
              <w:rFonts w:asciiTheme="minorHAnsi" w:eastAsiaTheme="minorEastAsia" w:hAnsiTheme="minorHAnsi" w:cstheme="minorBidi"/>
              <w:noProof/>
            </w:rPr>
          </w:pPr>
          <w:hyperlink w:anchor="_Toc41548610" w:history="1">
            <w:r w:rsidRPr="00D21917">
              <w:rPr>
                <w:rStyle w:val="Hyperlink"/>
                <w:noProof/>
              </w:rPr>
              <w:t>Projectgrenzen</w:t>
            </w:r>
            <w:r>
              <w:rPr>
                <w:noProof/>
                <w:webHidden/>
              </w:rPr>
              <w:tab/>
            </w:r>
            <w:r>
              <w:rPr>
                <w:noProof/>
                <w:webHidden/>
              </w:rPr>
              <w:fldChar w:fldCharType="begin"/>
            </w:r>
            <w:r>
              <w:rPr>
                <w:noProof/>
                <w:webHidden/>
              </w:rPr>
              <w:instrText xml:space="preserve"> PAGEREF _Toc41548610 \h </w:instrText>
            </w:r>
            <w:r>
              <w:rPr>
                <w:noProof/>
                <w:webHidden/>
              </w:rPr>
            </w:r>
            <w:r>
              <w:rPr>
                <w:noProof/>
                <w:webHidden/>
              </w:rPr>
              <w:fldChar w:fldCharType="separate"/>
            </w:r>
            <w:r>
              <w:rPr>
                <w:noProof/>
                <w:webHidden/>
              </w:rPr>
              <w:t>10</w:t>
            </w:r>
            <w:r>
              <w:rPr>
                <w:noProof/>
                <w:webHidden/>
              </w:rPr>
              <w:fldChar w:fldCharType="end"/>
            </w:r>
          </w:hyperlink>
        </w:p>
        <w:p w:rsidR="00602D15" w:rsidRDefault="00602D15">
          <w:pPr>
            <w:pStyle w:val="Inhopg1"/>
            <w:tabs>
              <w:tab w:val="right" w:pos="9019"/>
            </w:tabs>
            <w:rPr>
              <w:rFonts w:asciiTheme="minorHAnsi" w:eastAsiaTheme="minorEastAsia" w:hAnsiTheme="minorHAnsi" w:cstheme="minorBidi"/>
              <w:noProof/>
            </w:rPr>
          </w:pPr>
          <w:hyperlink w:anchor="_Toc41548611" w:history="1">
            <w:r w:rsidRPr="00D21917">
              <w:rPr>
                <w:rStyle w:val="Hyperlink"/>
                <w:noProof/>
              </w:rPr>
              <w:t>Kosten</w:t>
            </w:r>
            <w:r>
              <w:rPr>
                <w:noProof/>
                <w:webHidden/>
              </w:rPr>
              <w:tab/>
            </w:r>
            <w:r>
              <w:rPr>
                <w:noProof/>
                <w:webHidden/>
              </w:rPr>
              <w:fldChar w:fldCharType="begin"/>
            </w:r>
            <w:r>
              <w:rPr>
                <w:noProof/>
                <w:webHidden/>
              </w:rPr>
              <w:instrText xml:space="preserve"> PAGEREF _Toc41548611 \h </w:instrText>
            </w:r>
            <w:r>
              <w:rPr>
                <w:noProof/>
                <w:webHidden/>
              </w:rPr>
            </w:r>
            <w:r>
              <w:rPr>
                <w:noProof/>
                <w:webHidden/>
              </w:rPr>
              <w:fldChar w:fldCharType="separate"/>
            </w:r>
            <w:r>
              <w:rPr>
                <w:noProof/>
                <w:webHidden/>
              </w:rPr>
              <w:t>11</w:t>
            </w:r>
            <w:r>
              <w:rPr>
                <w:noProof/>
                <w:webHidden/>
              </w:rPr>
              <w:fldChar w:fldCharType="end"/>
            </w:r>
          </w:hyperlink>
        </w:p>
        <w:p w:rsidR="00602D15" w:rsidRDefault="00602D15">
          <w:pPr>
            <w:pStyle w:val="Inhopg1"/>
            <w:tabs>
              <w:tab w:val="right" w:pos="9019"/>
            </w:tabs>
            <w:rPr>
              <w:rFonts w:asciiTheme="minorHAnsi" w:eastAsiaTheme="minorEastAsia" w:hAnsiTheme="minorHAnsi" w:cstheme="minorBidi"/>
              <w:noProof/>
            </w:rPr>
          </w:pPr>
          <w:hyperlink w:anchor="_Toc41548612" w:history="1">
            <w:r w:rsidRPr="00D21917">
              <w:rPr>
                <w:rStyle w:val="Hyperlink"/>
                <w:noProof/>
              </w:rPr>
              <w:t>Risico’s</w:t>
            </w:r>
            <w:r>
              <w:rPr>
                <w:noProof/>
                <w:webHidden/>
              </w:rPr>
              <w:tab/>
            </w:r>
            <w:r>
              <w:rPr>
                <w:noProof/>
                <w:webHidden/>
              </w:rPr>
              <w:fldChar w:fldCharType="begin"/>
            </w:r>
            <w:r>
              <w:rPr>
                <w:noProof/>
                <w:webHidden/>
              </w:rPr>
              <w:instrText xml:space="preserve"> PAGEREF _Toc41548612 \h </w:instrText>
            </w:r>
            <w:r>
              <w:rPr>
                <w:noProof/>
                <w:webHidden/>
              </w:rPr>
            </w:r>
            <w:r>
              <w:rPr>
                <w:noProof/>
                <w:webHidden/>
              </w:rPr>
              <w:fldChar w:fldCharType="separate"/>
            </w:r>
            <w:r>
              <w:rPr>
                <w:noProof/>
                <w:webHidden/>
              </w:rPr>
              <w:t>12</w:t>
            </w:r>
            <w:r>
              <w:rPr>
                <w:noProof/>
                <w:webHidden/>
              </w:rPr>
              <w:fldChar w:fldCharType="end"/>
            </w:r>
          </w:hyperlink>
        </w:p>
        <w:p w:rsidR="0021746F" w:rsidRDefault="009E0360">
          <w:pPr>
            <w:tabs>
              <w:tab w:val="right" w:pos="9030"/>
            </w:tabs>
            <w:spacing w:before="60" w:after="80" w:line="240" w:lineRule="auto"/>
            <w:ind w:left="720"/>
            <w:rPr>
              <w:color w:val="000000"/>
            </w:rPr>
          </w:pPr>
          <w:r>
            <w:fldChar w:fldCharType="end"/>
          </w:r>
        </w:p>
      </w:sdtContent>
    </w:sdt>
    <w:p w:rsidR="0021746F" w:rsidRDefault="0021746F"/>
    <w:p w:rsidR="0021746F" w:rsidRDefault="009E0360">
      <w:pPr>
        <w:pStyle w:val="Kop1"/>
        <w:spacing w:line="240" w:lineRule="auto"/>
      </w:pPr>
      <w:bookmarkStart w:id="5" w:name="_e1rg55s6nqnz" w:colFirst="0" w:colLast="0"/>
      <w:bookmarkEnd w:id="5"/>
      <w:r>
        <w:br w:type="page"/>
      </w:r>
    </w:p>
    <w:p w:rsidR="00D0446B" w:rsidRDefault="009E0360" w:rsidP="00D0446B">
      <w:pPr>
        <w:pStyle w:val="Kop1"/>
        <w:spacing w:line="240" w:lineRule="auto"/>
      </w:pPr>
      <w:bookmarkStart w:id="6" w:name="_Toc41548592"/>
      <w:r>
        <w:lastRenderedPageBreak/>
        <w:t>Achtergrond</w:t>
      </w:r>
      <w:r w:rsidR="00D0446B">
        <w:t>en</w:t>
      </w:r>
      <w:bookmarkEnd w:id="6"/>
    </w:p>
    <w:p w:rsidR="00D0446B" w:rsidRDefault="00D0446B" w:rsidP="00D0446B">
      <w:pPr>
        <w:pStyle w:val="Kop2"/>
      </w:pPr>
      <w:bookmarkStart w:id="7" w:name="_Toc41548593"/>
      <w:r>
        <w:t>Project</w:t>
      </w:r>
      <w:bookmarkEnd w:id="7"/>
    </w:p>
    <w:p w:rsidR="00D0446B" w:rsidRDefault="00D0446B" w:rsidP="00D0446B">
      <w:r>
        <w:t>In blok 16 moet een project van blok 12 herkanst worden. Destijds was er gewerkt aan project bumperkleven. Omdat de hardware niet meer beschikbaar is</w:t>
      </w:r>
      <w:r w:rsidR="0099454F">
        <w:t>, is er een nieuw project bedacht.</w:t>
      </w:r>
      <w:r>
        <w:t xml:space="preserve"> </w:t>
      </w:r>
    </w:p>
    <w:p w:rsidR="00D0446B" w:rsidRPr="00D0446B" w:rsidRDefault="00D0446B" w:rsidP="00D0446B"/>
    <w:p w:rsidR="00D0446B" w:rsidRDefault="00D0446B" w:rsidP="00D0446B">
      <w:pPr>
        <w:pStyle w:val="Kop2"/>
      </w:pPr>
      <w:bookmarkStart w:id="8" w:name="_Toc41548594"/>
      <w:r>
        <w:t>Partijen</w:t>
      </w:r>
      <w:bookmarkEnd w:id="8"/>
    </w:p>
    <w:p w:rsidR="003C12F7" w:rsidRDefault="00D0446B">
      <w:r>
        <w:t xml:space="preserve">De uitvoerende partij van dit project bestaat uit Renée van Liempt. Joan </w:t>
      </w:r>
      <w:proofErr w:type="spellStart"/>
      <w:r>
        <w:t>Schrasser</w:t>
      </w:r>
      <w:proofErr w:type="spellEnd"/>
      <w:r>
        <w:t xml:space="preserve"> is de begeleider en beoordelaar van dit project en zal tevens de rol als “klant” krijgen.</w:t>
      </w:r>
    </w:p>
    <w:p w:rsidR="0021746F" w:rsidRDefault="0021746F">
      <w:pPr>
        <w:spacing w:line="240" w:lineRule="auto"/>
      </w:pPr>
    </w:p>
    <w:p w:rsidR="0021746F" w:rsidRDefault="0021746F"/>
    <w:p w:rsidR="0021746F" w:rsidRDefault="0021746F"/>
    <w:p w:rsidR="0021746F" w:rsidRDefault="0021746F"/>
    <w:p w:rsidR="0021746F" w:rsidRDefault="0021746F"/>
    <w:p w:rsidR="0021746F" w:rsidRDefault="0021746F"/>
    <w:p w:rsidR="0021746F" w:rsidRDefault="0021746F"/>
    <w:p w:rsidR="0021746F" w:rsidRDefault="009E0360">
      <w:pPr>
        <w:tabs>
          <w:tab w:val="left" w:pos="3120"/>
        </w:tabs>
        <w:spacing w:line="240" w:lineRule="auto"/>
        <w:rPr>
          <w:sz w:val="24"/>
          <w:szCs w:val="24"/>
        </w:rPr>
      </w:pPr>
      <w:r>
        <w:br w:type="page"/>
      </w:r>
    </w:p>
    <w:p w:rsidR="0021746F" w:rsidRDefault="009E0360">
      <w:pPr>
        <w:pStyle w:val="Kop1"/>
        <w:tabs>
          <w:tab w:val="left" w:pos="3120"/>
        </w:tabs>
        <w:spacing w:line="240" w:lineRule="auto"/>
      </w:pPr>
      <w:bookmarkStart w:id="9" w:name="_Toc41548595"/>
      <w:r>
        <w:lastRenderedPageBreak/>
        <w:t>Projectopdracht</w:t>
      </w:r>
      <w:bookmarkEnd w:id="9"/>
      <w:r>
        <w:tab/>
      </w:r>
    </w:p>
    <w:p w:rsidR="00D0446B" w:rsidRDefault="00D0446B" w:rsidP="00D0446B">
      <w:pPr>
        <w:pStyle w:val="Kop2"/>
      </w:pPr>
      <w:bookmarkStart w:id="10" w:name="_Toc41548596"/>
      <w:r>
        <w:t>Doelstelling</w:t>
      </w:r>
      <w:bookmarkEnd w:id="10"/>
    </w:p>
    <w:p w:rsidR="005C14BD" w:rsidRDefault="005C14BD" w:rsidP="005C14BD">
      <w:r>
        <w:t>Het doel van dit project is om</w:t>
      </w:r>
      <w:r w:rsidR="00061BBC">
        <w:t xml:space="preserve"> een rekenmachine te maken die geprogrammeerd is met Assembly. Het programma zal naar verwachting bestaan uit: Het uitlezen en decoderen van de knoppen, het opslaan van de invoer, het versturen van de invoer, het berekenen van de antwoorden en het versturen van de </w:t>
      </w:r>
      <w:r w:rsidR="00151047">
        <w:t>antwoorden. Daarom is het belangrijk om er een goede structuur in te houden.</w:t>
      </w:r>
    </w:p>
    <w:p w:rsidR="00D0446B" w:rsidRDefault="00D0446B" w:rsidP="00D0446B">
      <w:pPr>
        <w:pStyle w:val="Kop2"/>
      </w:pPr>
      <w:bookmarkStart w:id="11" w:name="_Toc41548597"/>
      <w:r>
        <w:t>Hoofdvraag</w:t>
      </w:r>
      <w:bookmarkEnd w:id="11"/>
    </w:p>
    <w:p w:rsidR="00151047" w:rsidRPr="00151047" w:rsidRDefault="00151047" w:rsidP="00151047">
      <w:r>
        <w:t>Hoe kan er op een gestructureerde manier een Assembly rekenmachine gemaakt worden?</w:t>
      </w:r>
    </w:p>
    <w:p w:rsidR="00D0446B" w:rsidRDefault="00D0446B" w:rsidP="00D0446B">
      <w:pPr>
        <w:pStyle w:val="Kop3"/>
      </w:pPr>
      <w:bookmarkStart w:id="12" w:name="_Toc41548598"/>
      <w:r>
        <w:t>Deelvragen</w:t>
      </w:r>
      <w:bookmarkEnd w:id="12"/>
    </w:p>
    <w:p w:rsidR="005C14BD" w:rsidRDefault="00151047" w:rsidP="00151047">
      <w:pPr>
        <w:pStyle w:val="Lijstalinea"/>
        <w:numPr>
          <w:ilvl w:val="0"/>
          <w:numId w:val="1"/>
        </w:numPr>
      </w:pPr>
      <w:r>
        <w:t>Welke functionaliteiten worden belangrijk voor dit project?</w:t>
      </w:r>
    </w:p>
    <w:p w:rsidR="00151047" w:rsidRPr="00FF68C5" w:rsidRDefault="00151047" w:rsidP="00151047">
      <w:pPr>
        <w:pStyle w:val="Lijstalinea"/>
        <w:numPr>
          <w:ilvl w:val="0"/>
          <w:numId w:val="1"/>
        </w:numPr>
      </w:pPr>
      <w:r>
        <w:t>Hoe wordt het programma ingedeeld?</w:t>
      </w:r>
    </w:p>
    <w:p w:rsidR="00EE558E" w:rsidRDefault="00EE558E">
      <w:pPr>
        <w:rPr>
          <w:sz w:val="32"/>
          <w:szCs w:val="32"/>
        </w:rPr>
      </w:pPr>
      <w:r>
        <w:br w:type="page"/>
      </w:r>
    </w:p>
    <w:p w:rsidR="00D0446B" w:rsidRPr="00D0446B" w:rsidRDefault="00D0446B" w:rsidP="00D0446B">
      <w:pPr>
        <w:pStyle w:val="Kop2"/>
      </w:pPr>
      <w:bookmarkStart w:id="13" w:name="_Toc41548599"/>
      <w:r>
        <w:lastRenderedPageBreak/>
        <w:t>Eindresultaat</w:t>
      </w:r>
      <w:bookmarkEnd w:id="13"/>
    </w:p>
    <w:p w:rsidR="005C14BD" w:rsidRDefault="005C14BD" w:rsidP="005C14BD">
      <w:pPr>
        <w:spacing w:line="240" w:lineRule="auto"/>
      </w:pPr>
      <w:r>
        <w:t>Aan het eind van het project is opgeleverd:</w:t>
      </w:r>
    </w:p>
    <w:p w:rsidR="005C14BD" w:rsidRDefault="005C14BD" w:rsidP="005C14BD">
      <w:pPr>
        <w:spacing w:line="240" w:lineRule="auto"/>
      </w:pPr>
      <w:r>
        <w:t>•</w:t>
      </w:r>
      <w:r>
        <w:tab/>
        <w:t>Een Plan van Aanpak</w:t>
      </w:r>
    </w:p>
    <w:p w:rsidR="005C14BD" w:rsidRDefault="005C14BD" w:rsidP="005C14BD">
      <w:pPr>
        <w:spacing w:line="240" w:lineRule="auto"/>
      </w:pPr>
      <w:r>
        <w:t>•</w:t>
      </w:r>
      <w:r>
        <w:tab/>
        <w:t>Een Pakket van Eisen</w:t>
      </w:r>
    </w:p>
    <w:p w:rsidR="005C14BD" w:rsidRDefault="005C14BD" w:rsidP="00567084">
      <w:pPr>
        <w:spacing w:line="240" w:lineRule="auto"/>
      </w:pPr>
      <w:r>
        <w:t>•</w:t>
      </w:r>
      <w:r>
        <w:tab/>
        <w:t xml:space="preserve">Een </w:t>
      </w:r>
      <w:r w:rsidR="003D76CC">
        <w:t>onderzoek document</w:t>
      </w:r>
      <w:r>
        <w:t xml:space="preserve"> waar de deelvragen van het project beantwoord worden</w:t>
      </w:r>
    </w:p>
    <w:p w:rsidR="005C14BD" w:rsidRDefault="005C14BD" w:rsidP="005C14BD">
      <w:pPr>
        <w:spacing w:line="240" w:lineRule="auto"/>
      </w:pPr>
      <w:r>
        <w:t>•</w:t>
      </w:r>
      <w:r>
        <w:tab/>
        <w:t>De software voor het project</w:t>
      </w:r>
    </w:p>
    <w:p w:rsidR="0021746F" w:rsidRDefault="005C14BD" w:rsidP="005C14BD">
      <w:pPr>
        <w:spacing w:line="240" w:lineRule="auto"/>
      </w:pPr>
      <w:r>
        <w:t>•</w:t>
      </w:r>
      <w:r>
        <w:tab/>
        <w:t>Een demonstratie van het product</w:t>
      </w:r>
    </w:p>
    <w:p w:rsidR="00EE558E" w:rsidRDefault="00EE558E">
      <w:pPr>
        <w:rPr>
          <w:sz w:val="40"/>
          <w:szCs w:val="40"/>
        </w:rPr>
      </w:pPr>
      <w:r>
        <w:br w:type="page"/>
      </w:r>
    </w:p>
    <w:p w:rsidR="005C14BD" w:rsidRDefault="005C14BD" w:rsidP="005C14BD">
      <w:pPr>
        <w:pStyle w:val="Kop1"/>
      </w:pPr>
      <w:bookmarkStart w:id="14" w:name="_Toc41548600"/>
      <w:r>
        <w:lastRenderedPageBreak/>
        <w:t>Projectfasen</w:t>
      </w:r>
      <w:bookmarkEnd w:id="14"/>
    </w:p>
    <w:p w:rsidR="005C14BD" w:rsidRDefault="005C14BD" w:rsidP="005C14BD">
      <w:pPr>
        <w:pStyle w:val="Kop2"/>
      </w:pPr>
      <w:bookmarkStart w:id="15" w:name="_Toc41548601"/>
      <w:r>
        <w:t>Initiële fase</w:t>
      </w:r>
      <w:bookmarkEnd w:id="15"/>
    </w:p>
    <w:p w:rsidR="005C14BD" w:rsidRDefault="005C14BD" w:rsidP="005C14BD">
      <w:r>
        <w:t>De initiële fase gaat over het specificeren van het project. Hier wordt vastgelegd wat er tijdens dit project wel en niet gemaakt wordt.</w:t>
      </w:r>
    </w:p>
    <w:p w:rsidR="005C14BD" w:rsidRDefault="005C14BD" w:rsidP="005C14BD">
      <w:pPr>
        <w:pStyle w:val="Lijstalinea"/>
        <w:numPr>
          <w:ilvl w:val="0"/>
          <w:numId w:val="3"/>
        </w:numPr>
      </w:pPr>
      <w:r>
        <w:t>Activiteiten</w:t>
      </w:r>
    </w:p>
    <w:p w:rsidR="005C14BD" w:rsidRDefault="005C14BD" w:rsidP="005C14BD">
      <w:pPr>
        <w:pStyle w:val="Lijstalinea"/>
        <w:numPr>
          <w:ilvl w:val="1"/>
          <w:numId w:val="3"/>
        </w:numPr>
      </w:pPr>
      <w:r>
        <w:t>Opstellen Plan van Aanpak</w:t>
      </w:r>
    </w:p>
    <w:p w:rsidR="005C14BD" w:rsidRDefault="005C14BD" w:rsidP="005C14BD">
      <w:pPr>
        <w:pStyle w:val="Lijstalinea"/>
        <w:numPr>
          <w:ilvl w:val="1"/>
          <w:numId w:val="3"/>
        </w:numPr>
      </w:pPr>
      <w:r>
        <w:t>Opstellen Pakket van Eisen</w:t>
      </w:r>
    </w:p>
    <w:p w:rsidR="005C14BD" w:rsidRDefault="005C14BD" w:rsidP="005C14BD">
      <w:pPr>
        <w:pStyle w:val="Lijstalinea"/>
        <w:numPr>
          <w:ilvl w:val="1"/>
          <w:numId w:val="3"/>
        </w:numPr>
      </w:pPr>
      <w:r>
        <w:t>Planning maken</w:t>
      </w:r>
    </w:p>
    <w:p w:rsidR="005C14BD" w:rsidRDefault="005C14BD" w:rsidP="005C14BD">
      <w:pPr>
        <w:pStyle w:val="Lijstalinea"/>
        <w:numPr>
          <w:ilvl w:val="0"/>
          <w:numId w:val="3"/>
        </w:numPr>
      </w:pPr>
      <w:r>
        <w:t>Resultaten</w:t>
      </w:r>
    </w:p>
    <w:p w:rsidR="005C14BD" w:rsidRDefault="005C14BD" w:rsidP="005C14BD">
      <w:pPr>
        <w:pStyle w:val="Lijstalinea"/>
        <w:numPr>
          <w:ilvl w:val="1"/>
          <w:numId w:val="3"/>
        </w:numPr>
      </w:pPr>
      <w:r>
        <w:t>Een Plan van Aanpak</w:t>
      </w:r>
    </w:p>
    <w:p w:rsidR="005C14BD" w:rsidRDefault="005C14BD" w:rsidP="005C14BD">
      <w:pPr>
        <w:pStyle w:val="Lijstalinea"/>
        <w:numPr>
          <w:ilvl w:val="1"/>
          <w:numId w:val="3"/>
        </w:numPr>
      </w:pPr>
      <w:r>
        <w:t>Een Pakket van Eisen</w:t>
      </w:r>
    </w:p>
    <w:p w:rsidR="000E077E" w:rsidRDefault="005C14BD" w:rsidP="000E077E">
      <w:pPr>
        <w:pStyle w:val="Lijstalinea"/>
        <w:numPr>
          <w:ilvl w:val="1"/>
          <w:numId w:val="3"/>
        </w:numPr>
      </w:pPr>
      <w:r>
        <w:t>Een Planning</w:t>
      </w:r>
    </w:p>
    <w:p w:rsidR="000E077E" w:rsidRDefault="000E077E" w:rsidP="000E077E">
      <w:pPr>
        <w:pStyle w:val="Kop2"/>
      </w:pPr>
      <w:bookmarkStart w:id="16" w:name="_Toc41548602"/>
      <w:r>
        <w:t>Vooronderzoekfase</w:t>
      </w:r>
      <w:bookmarkEnd w:id="16"/>
    </w:p>
    <w:p w:rsidR="000E077E" w:rsidRDefault="000E077E" w:rsidP="000E077E">
      <w:r>
        <w:t>In deze fase wordt onderzoek gedaan voordat er iets ontworpen/gerealiseerd kan worden. Dit is ten voorbereiding op het kunnen ontwerpen en realiseren van een product.</w:t>
      </w:r>
    </w:p>
    <w:p w:rsidR="000E077E" w:rsidRDefault="000E077E" w:rsidP="000E077E">
      <w:pPr>
        <w:pStyle w:val="Lijstalinea"/>
        <w:numPr>
          <w:ilvl w:val="0"/>
          <w:numId w:val="4"/>
        </w:numPr>
        <w:ind w:left="1080"/>
      </w:pPr>
      <w:r>
        <w:t>Activiteiten</w:t>
      </w:r>
    </w:p>
    <w:p w:rsidR="000E077E" w:rsidRDefault="000E077E" w:rsidP="000E077E">
      <w:pPr>
        <w:pStyle w:val="Lijstalinea"/>
        <w:numPr>
          <w:ilvl w:val="1"/>
          <w:numId w:val="4"/>
        </w:numPr>
        <w:ind w:left="1800"/>
      </w:pPr>
      <w:r>
        <w:t>Onderzoek deelvraag 1</w:t>
      </w:r>
    </w:p>
    <w:p w:rsidR="000E077E" w:rsidRDefault="000E077E" w:rsidP="000E077E">
      <w:pPr>
        <w:pStyle w:val="Lijstalinea"/>
        <w:numPr>
          <w:ilvl w:val="1"/>
          <w:numId w:val="4"/>
        </w:numPr>
        <w:ind w:left="1800"/>
      </w:pPr>
      <w:r>
        <w:t>Onderzoek deelvraag 2</w:t>
      </w:r>
    </w:p>
    <w:p w:rsidR="000E077E" w:rsidRDefault="000E077E" w:rsidP="000E077E">
      <w:pPr>
        <w:pStyle w:val="Lijstalinea"/>
        <w:numPr>
          <w:ilvl w:val="0"/>
          <w:numId w:val="4"/>
        </w:numPr>
        <w:ind w:left="1080"/>
      </w:pPr>
      <w:r>
        <w:t>Resultaten</w:t>
      </w:r>
    </w:p>
    <w:p w:rsidR="000E077E" w:rsidRDefault="000E077E" w:rsidP="000E077E">
      <w:pPr>
        <w:pStyle w:val="Lijstalinea"/>
        <w:numPr>
          <w:ilvl w:val="1"/>
          <w:numId w:val="4"/>
        </w:numPr>
        <w:ind w:left="1800"/>
      </w:pPr>
      <w:r>
        <w:t xml:space="preserve">Een </w:t>
      </w:r>
      <w:proofErr w:type="spellStart"/>
      <w:r>
        <w:t>onderzoeksdocument</w:t>
      </w:r>
      <w:proofErr w:type="spellEnd"/>
    </w:p>
    <w:p w:rsidR="000E077E" w:rsidRDefault="000E077E" w:rsidP="000E077E">
      <w:pPr>
        <w:pStyle w:val="Lijstalinea"/>
        <w:numPr>
          <w:ilvl w:val="1"/>
          <w:numId w:val="4"/>
        </w:numPr>
        <w:ind w:left="1800"/>
      </w:pPr>
      <w:r>
        <w:t xml:space="preserve">Meer kennis over het gebruik </w:t>
      </w:r>
      <w:r w:rsidR="00567084">
        <w:t>van Assembly</w:t>
      </w:r>
    </w:p>
    <w:p w:rsidR="00F43626" w:rsidRPr="00567084" w:rsidRDefault="00567084" w:rsidP="00567084">
      <w:pPr>
        <w:pStyle w:val="Lijstalinea"/>
        <w:numPr>
          <w:ilvl w:val="1"/>
          <w:numId w:val="4"/>
        </w:numPr>
        <w:ind w:left="1800"/>
      </w:pPr>
      <w:r>
        <w:t>Een ontwerp voor de software</w:t>
      </w:r>
    </w:p>
    <w:p w:rsidR="000E077E" w:rsidRDefault="000E077E" w:rsidP="000E077E">
      <w:pPr>
        <w:pStyle w:val="Kop2"/>
      </w:pPr>
      <w:bookmarkStart w:id="17" w:name="_Toc41548603"/>
      <w:r>
        <w:t>Realisatiefase</w:t>
      </w:r>
      <w:bookmarkEnd w:id="17"/>
    </w:p>
    <w:p w:rsidR="000E077E" w:rsidRDefault="000E077E" w:rsidP="000E077E">
      <w:r>
        <w:t>Als laatst zal de realisatiefase plaatsvinden. Hierin komt al het voorgaande werk samen.</w:t>
      </w:r>
    </w:p>
    <w:p w:rsidR="000E077E" w:rsidRDefault="00F43626" w:rsidP="000E077E">
      <w:pPr>
        <w:pStyle w:val="Lijstalinea"/>
        <w:numPr>
          <w:ilvl w:val="0"/>
          <w:numId w:val="6"/>
        </w:numPr>
      </w:pPr>
      <w:r>
        <w:t>Activiteiten</w:t>
      </w:r>
    </w:p>
    <w:p w:rsidR="00F43626" w:rsidRDefault="00F43626" w:rsidP="00F43626">
      <w:pPr>
        <w:pStyle w:val="Lijstalinea"/>
        <w:numPr>
          <w:ilvl w:val="1"/>
          <w:numId w:val="6"/>
        </w:numPr>
      </w:pPr>
      <w:r>
        <w:t>Realiseren van het ontworpen programma</w:t>
      </w:r>
    </w:p>
    <w:p w:rsidR="00F43626" w:rsidRDefault="00F43626" w:rsidP="00F43626">
      <w:pPr>
        <w:pStyle w:val="Lijstalinea"/>
        <w:numPr>
          <w:ilvl w:val="0"/>
          <w:numId w:val="6"/>
        </w:numPr>
      </w:pPr>
      <w:r>
        <w:t>Resultaten</w:t>
      </w:r>
    </w:p>
    <w:p w:rsidR="00F43626" w:rsidRDefault="00F43626" w:rsidP="00F43626">
      <w:pPr>
        <w:pStyle w:val="Lijstalinea"/>
        <w:numPr>
          <w:ilvl w:val="1"/>
          <w:numId w:val="6"/>
        </w:numPr>
      </w:pPr>
      <w:r>
        <w:t>Een werkend product</w:t>
      </w:r>
    </w:p>
    <w:p w:rsidR="00F43626" w:rsidRDefault="00F43626" w:rsidP="00F43626">
      <w:pPr>
        <w:pStyle w:val="Lijstalinea"/>
        <w:numPr>
          <w:ilvl w:val="2"/>
          <w:numId w:val="6"/>
        </w:numPr>
      </w:pPr>
      <w:r>
        <w:t>Een compleet programma</w:t>
      </w:r>
    </w:p>
    <w:p w:rsidR="00F43626" w:rsidRDefault="00F43626" w:rsidP="00F43626">
      <w:pPr>
        <w:pStyle w:val="Lijstalinea"/>
        <w:numPr>
          <w:ilvl w:val="2"/>
          <w:numId w:val="6"/>
        </w:numPr>
      </w:pPr>
      <w:r>
        <w:t>Werkende hardware</w:t>
      </w:r>
    </w:p>
    <w:p w:rsidR="00F43626" w:rsidRDefault="00F43626">
      <w:r>
        <w:br w:type="page"/>
      </w:r>
    </w:p>
    <w:p w:rsidR="00F43626" w:rsidRDefault="00F43626" w:rsidP="00F43626">
      <w:pPr>
        <w:pStyle w:val="Kop1"/>
      </w:pPr>
      <w:bookmarkStart w:id="18" w:name="_Toc41548604"/>
      <w:r>
        <w:lastRenderedPageBreak/>
        <w:t>Kwaliteit</w:t>
      </w:r>
      <w:bookmarkEnd w:id="18"/>
    </w:p>
    <w:p w:rsidR="00F43626" w:rsidRDefault="00F43626" w:rsidP="00F43626">
      <w:pPr>
        <w:pStyle w:val="Kop2"/>
      </w:pPr>
      <w:bookmarkStart w:id="19" w:name="_Toc41548605"/>
      <w:r>
        <w:t>Kwaliteit van Product</w:t>
      </w:r>
      <w:bookmarkEnd w:id="19"/>
    </w:p>
    <w:p w:rsidR="00F43626" w:rsidRDefault="00F43626" w:rsidP="00F43626">
      <w:r>
        <w:t xml:space="preserve">Om er zeker van te zijn dat het </w:t>
      </w:r>
      <w:r w:rsidR="00193A70">
        <w:t xml:space="preserve">eindproduct overeen komt met het idee van de klant, zal er in de initiële fase een Plan van Aanpak en Pakket van Eisen opgeleverd worden. Het project wordt verder uitgevoerd door middel van de watervalmethode. </w:t>
      </w:r>
    </w:p>
    <w:p w:rsidR="00F43626" w:rsidRDefault="00F43626" w:rsidP="00F43626">
      <w:pPr>
        <w:pStyle w:val="Kop2"/>
      </w:pPr>
      <w:bookmarkStart w:id="20" w:name="_Toc41548606"/>
      <w:r>
        <w:t>Kwaliteit van Documentatie</w:t>
      </w:r>
      <w:bookmarkEnd w:id="20"/>
    </w:p>
    <w:p w:rsidR="00193A70" w:rsidRPr="00193A70" w:rsidRDefault="00193A70" w:rsidP="00193A70">
      <w:r>
        <w:t xml:space="preserve">De documentatie wordt geschreven in de bijbehorende projectfase. Hierdoor wordt voorkomen dat kennis </w:t>
      </w:r>
      <w:r w:rsidR="003D76CC">
        <w:t>verloren gaat omdat dit later niet is gedocumenteerd</w:t>
      </w:r>
      <w:r>
        <w:t>. Als er op latere momenten nieuwe kennis wordt opgedaan, zoals ontwerpen die niet mogelijk zijn/ niet kloppen, zal dit in het bijbehorende document worden verbeterd.</w:t>
      </w:r>
    </w:p>
    <w:p w:rsidR="00F43626" w:rsidRPr="00F43626" w:rsidRDefault="00F43626" w:rsidP="00F43626">
      <w:pPr>
        <w:pStyle w:val="Kop2"/>
      </w:pPr>
      <w:bookmarkStart w:id="21" w:name="_Toc41548607"/>
      <w:r>
        <w:t>Vertrouwelijkheid</w:t>
      </w:r>
      <w:bookmarkEnd w:id="21"/>
    </w:p>
    <w:p w:rsidR="000E077E" w:rsidRPr="000E077E" w:rsidRDefault="005313DB" w:rsidP="000E077E">
      <w:r>
        <w:t xml:space="preserve">Er zal geen vertrouwelijk materiaal gebruikt worden. De kennis die opgedaan wordt tijdens dit project is niet vertrouwelijk. </w:t>
      </w:r>
    </w:p>
    <w:p w:rsidR="00F43626" w:rsidRDefault="00F43626">
      <w:r>
        <w:br w:type="page"/>
      </w:r>
    </w:p>
    <w:p w:rsidR="00F43626" w:rsidRDefault="008178E9" w:rsidP="00F43626">
      <w:pPr>
        <w:pStyle w:val="Kop1"/>
      </w:pPr>
      <w:bookmarkStart w:id="22" w:name="_Toc41548608"/>
      <w:r>
        <w:lastRenderedPageBreak/>
        <w:t>Informatie</w:t>
      </w:r>
      <w:bookmarkEnd w:id="22"/>
    </w:p>
    <w:p w:rsidR="00F43626" w:rsidRDefault="002D6586" w:rsidP="00F43626">
      <w:pPr>
        <w:rPr>
          <w:sz w:val="32"/>
          <w:szCs w:val="32"/>
        </w:rPr>
      </w:pPr>
      <w:r>
        <w:t>Alle documenten worden lo</w:t>
      </w:r>
      <w:r w:rsidR="007B320F">
        <w:t>k</w:t>
      </w:r>
      <w:r>
        <w:t xml:space="preserve">aal en op OneDrive opgeslagen. Software wordt beheerd via Git en zal beschikbaar zijn via GitHub. Aan het einde van het project worden alle documenten ingeleverd bij de beoordelaar van het project. Communicatie tussen uitvoerende partij en </w:t>
      </w:r>
      <w:r w:rsidR="007B320F">
        <w:t>begeleidende/ beoordelende partij zal tijdens het project verlopen via email. Aan het einde van het project wordt het product opgeleverd via een Teams call of in persoon.</w:t>
      </w:r>
      <w:r w:rsidR="00F43626">
        <w:br w:type="page"/>
      </w:r>
    </w:p>
    <w:p w:rsidR="00F43626" w:rsidRDefault="00F43626" w:rsidP="00F43626">
      <w:pPr>
        <w:pStyle w:val="Kop1"/>
      </w:pPr>
      <w:bookmarkStart w:id="23" w:name="_Toc41548609"/>
      <w:r>
        <w:lastRenderedPageBreak/>
        <w:t>Planning</w:t>
      </w:r>
      <w:bookmarkEnd w:id="23"/>
    </w:p>
    <w:tbl>
      <w:tblPr>
        <w:tblStyle w:val="Tabelraster"/>
        <w:tblW w:w="10348" w:type="dxa"/>
        <w:tblInd w:w="-714" w:type="dxa"/>
        <w:tblLook w:val="04A0" w:firstRow="1" w:lastRow="0" w:firstColumn="1" w:lastColumn="0" w:noHBand="0" w:noVBand="1"/>
      </w:tblPr>
      <w:tblGrid>
        <w:gridCol w:w="1818"/>
        <w:gridCol w:w="1696"/>
        <w:gridCol w:w="2124"/>
        <w:gridCol w:w="2871"/>
        <w:gridCol w:w="1839"/>
      </w:tblGrid>
      <w:tr w:rsidR="007B320F" w:rsidTr="004B6D20">
        <w:tc>
          <w:tcPr>
            <w:tcW w:w="1818" w:type="dxa"/>
            <w:tcBorders>
              <w:bottom w:val="single" w:sz="4" w:space="0" w:color="auto"/>
            </w:tcBorders>
            <w:shd w:val="clear" w:color="auto" w:fill="E01835"/>
          </w:tcPr>
          <w:p w:rsidR="007B320F" w:rsidRPr="00EF0554" w:rsidRDefault="007B320F" w:rsidP="007B320F">
            <w:pPr>
              <w:rPr>
                <w:rFonts w:ascii="Arial" w:hAnsi="Arial" w:cs="Arial"/>
                <w:b/>
                <w:bCs/>
                <w:color w:val="FFFFFF" w:themeColor="background1"/>
              </w:rPr>
            </w:pPr>
            <w:r w:rsidRPr="00EF0554">
              <w:rPr>
                <w:rFonts w:ascii="Arial" w:hAnsi="Arial" w:cs="Arial"/>
                <w:b/>
                <w:bCs/>
                <w:color w:val="FFFFFF" w:themeColor="background1"/>
              </w:rPr>
              <w:t>Onderwijsweek</w:t>
            </w:r>
          </w:p>
        </w:tc>
        <w:tc>
          <w:tcPr>
            <w:tcW w:w="1696" w:type="dxa"/>
            <w:tcBorders>
              <w:bottom w:val="single" w:sz="4" w:space="0" w:color="auto"/>
            </w:tcBorders>
            <w:shd w:val="clear" w:color="auto" w:fill="E01835"/>
          </w:tcPr>
          <w:p w:rsidR="007B320F" w:rsidRPr="00EF0554" w:rsidRDefault="007B320F" w:rsidP="007B320F">
            <w:pPr>
              <w:rPr>
                <w:rFonts w:ascii="Arial" w:hAnsi="Arial" w:cs="Arial"/>
                <w:b/>
                <w:bCs/>
                <w:color w:val="FFFFFF" w:themeColor="background1"/>
              </w:rPr>
            </w:pPr>
            <w:r w:rsidRPr="00EF0554">
              <w:rPr>
                <w:rFonts w:ascii="Arial" w:hAnsi="Arial" w:cs="Arial"/>
                <w:b/>
                <w:bCs/>
                <w:color w:val="FFFFFF" w:themeColor="background1"/>
              </w:rPr>
              <w:t>Kalenderweek</w:t>
            </w:r>
          </w:p>
        </w:tc>
        <w:tc>
          <w:tcPr>
            <w:tcW w:w="2124" w:type="dxa"/>
            <w:shd w:val="clear" w:color="auto" w:fill="E01835"/>
          </w:tcPr>
          <w:p w:rsidR="007B320F" w:rsidRPr="00EF0554" w:rsidRDefault="007B320F" w:rsidP="007B320F">
            <w:pPr>
              <w:rPr>
                <w:rFonts w:ascii="Arial" w:hAnsi="Arial" w:cs="Arial"/>
                <w:b/>
                <w:bCs/>
                <w:color w:val="FFFFFF" w:themeColor="background1"/>
              </w:rPr>
            </w:pPr>
            <w:r w:rsidRPr="00EF0554">
              <w:rPr>
                <w:rFonts w:ascii="Arial" w:hAnsi="Arial" w:cs="Arial"/>
                <w:b/>
                <w:bCs/>
                <w:color w:val="FFFFFF" w:themeColor="background1"/>
              </w:rPr>
              <w:t>Fase</w:t>
            </w:r>
          </w:p>
        </w:tc>
        <w:tc>
          <w:tcPr>
            <w:tcW w:w="2871" w:type="dxa"/>
            <w:shd w:val="clear" w:color="auto" w:fill="E01835"/>
          </w:tcPr>
          <w:p w:rsidR="007B320F" w:rsidRPr="00EF0554" w:rsidRDefault="007B320F" w:rsidP="007B320F">
            <w:pPr>
              <w:rPr>
                <w:rFonts w:ascii="Arial" w:hAnsi="Arial" w:cs="Arial"/>
                <w:b/>
                <w:bCs/>
                <w:color w:val="FFFFFF" w:themeColor="background1"/>
              </w:rPr>
            </w:pPr>
            <w:r w:rsidRPr="00EF0554">
              <w:rPr>
                <w:rFonts w:ascii="Arial" w:hAnsi="Arial" w:cs="Arial"/>
                <w:b/>
                <w:bCs/>
                <w:color w:val="FFFFFF" w:themeColor="background1"/>
              </w:rPr>
              <w:t>Bezigheden</w:t>
            </w:r>
          </w:p>
        </w:tc>
        <w:tc>
          <w:tcPr>
            <w:tcW w:w="1839" w:type="dxa"/>
            <w:shd w:val="clear" w:color="auto" w:fill="E01835"/>
          </w:tcPr>
          <w:p w:rsidR="007B320F" w:rsidRPr="00EF0554" w:rsidRDefault="007B320F" w:rsidP="007B320F">
            <w:pPr>
              <w:rPr>
                <w:rFonts w:ascii="Arial" w:hAnsi="Arial" w:cs="Arial"/>
                <w:b/>
                <w:bCs/>
                <w:color w:val="FFFFFF" w:themeColor="background1"/>
              </w:rPr>
            </w:pPr>
            <w:r w:rsidRPr="00EF0554">
              <w:rPr>
                <w:rFonts w:ascii="Arial" w:hAnsi="Arial" w:cs="Arial"/>
                <w:b/>
                <w:bCs/>
                <w:color w:val="FFFFFF" w:themeColor="background1"/>
              </w:rPr>
              <w:t>Uurbesteding</w:t>
            </w:r>
          </w:p>
        </w:tc>
      </w:tr>
      <w:tr w:rsidR="007B320F" w:rsidTr="004B6D20">
        <w:trPr>
          <w:trHeight w:val="358"/>
        </w:trPr>
        <w:tc>
          <w:tcPr>
            <w:tcW w:w="1818" w:type="dxa"/>
            <w:tcBorders>
              <w:bottom w:val="nil"/>
            </w:tcBorders>
            <w:shd w:val="clear" w:color="auto" w:fill="auto"/>
          </w:tcPr>
          <w:p w:rsidR="007B320F" w:rsidRPr="004B6D20" w:rsidRDefault="007B320F" w:rsidP="007B320F">
            <w:pPr>
              <w:rPr>
                <w:rFonts w:ascii="Arial" w:hAnsi="Arial" w:cs="Arial"/>
              </w:rPr>
            </w:pPr>
            <w:r w:rsidRPr="004B6D20">
              <w:rPr>
                <w:rFonts w:ascii="Arial" w:hAnsi="Arial" w:cs="Arial"/>
              </w:rPr>
              <w:t>6</w:t>
            </w:r>
          </w:p>
        </w:tc>
        <w:tc>
          <w:tcPr>
            <w:tcW w:w="1696" w:type="dxa"/>
            <w:tcBorders>
              <w:bottom w:val="nil"/>
            </w:tcBorders>
            <w:shd w:val="clear" w:color="auto" w:fill="auto"/>
          </w:tcPr>
          <w:p w:rsidR="007B320F" w:rsidRPr="004B6D20" w:rsidRDefault="007B320F" w:rsidP="007B320F">
            <w:pPr>
              <w:rPr>
                <w:rFonts w:ascii="Arial" w:hAnsi="Arial" w:cs="Arial"/>
              </w:rPr>
            </w:pPr>
            <w:r w:rsidRPr="004B6D20">
              <w:rPr>
                <w:rFonts w:ascii="Arial" w:hAnsi="Arial" w:cs="Arial"/>
              </w:rPr>
              <w:t>25 mei 2020</w:t>
            </w:r>
          </w:p>
        </w:tc>
        <w:tc>
          <w:tcPr>
            <w:tcW w:w="2124" w:type="dxa"/>
            <w:shd w:val="clear" w:color="auto" w:fill="E5DFEC" w:themeFill="accent4" w:themeFillTint="33"/>
          </w:tcPr>
          <w:p w:rsidR="007B320F" w:rsidRPr="004B6D20" w:rsidRDefault="00567084" w:rsidP="007B320F">
            <w:pPr>
              <w:rPr>
                <w:rFonts w:ascii="Arial" w:hAnsi="Arial" w:cs="Arial"/>
              </w:rPr>
            </w:pPr>
            <w:r w:rsidRPr="004B6D20">
              <w:rPr>
                <w:rFonts w:ascii="Arial" w:hAnsi="Arial" w:cs="Arial"/>
              </w:rPr>
              <w:t>Initiële fase</w:t>
            </w:r>
          </w:p>
        </w:tc>
        <w:tc>
          <w:tcPr>
            <w:tcW w:w="2871" w:type="dxa"/>
            <w:shd w:val="clear" w:color="auto" w:fill="E5DFEC" w:themeFill="accent4" w:themeFillTint="33"/>
          </w:tcPr>
          <w:p w:rsidR="007B320F" w:rsidRPr="004B6D20" w:rsidRDefault="00567084" w:rsidP="007B320F">
            <w:pPr>
              <w:rPr>
                <w:rFonts w:ascii="Arial" w:hAnsi="Arial" w:cs="Arial"/>
              </w:rPr>
            </w:pPr>
            <w:r w:rsidRPr="004B6D20">
              <w:rPr>
                <w:rFonts w:ascii="Arial" w:hAnsi="Arial" w:cs="Arial"/>
              </w:rPr>
              <w:t>Plan van Aanpak</w:t>
            </w:r>
          </w:p>
          <w:p w:rsidR="00567084" w:rsidRPr="004B6D20" w:rsidRDefault="00567084" w:rsidP="007B320F">
            <w:pPr>
              <w:rPr>
                <w:rFonts w:ascii="Arial" w:hAnsi="Arial" w:cs="Arial"/>
              </w:rPr>
            </w:pPr>
            <w:r w:rsidRPr="004B6D20">
              <w:rPr>
                <w:rFonts w:ascii="Arial" w:hAnsi="Arial" w:cs="Arial"/>
              </w:rPr>
              <w:t>Pakket van Eisen</w:t>
            </w:r>
          </w:p>
        </w:tc>
        <w:tc>
          <w:tcPr>
            <w:tcW w:w="1839" w:type="dxa"/>
            <w:shd w:val="clear" w:color="auto" w:fill="E5DFEC" w:themeFill="accent4" w:themeFillTint="33"/>
          </w:tcPr>
          <w:p w:rsidR="007B320F" w:rsidRPr="004B6D20" w:rsidRDefault="00567084" w:rsidP="007B320F">
            <w:pPr>
              <w:rPr>
                <w:rFonts w:ascii="Arial" w:hAnsi="Arial" w:cs="Arial"/>
              </w:rPr>
            </w:pPr>
            <w:r w:rsidRPr="004B6D20">
              <w:rPr>
                <w:rFonts w:ascii="Arial" w:hAnsi="Arial" w:cs="Arial"/>
              </w:rPr>
              <w:t>4</w:t>
            </w:r>
          </w:p>
        </w:tc>
      </w:tr>
      <w:tr w:rsidR="00567084" w:rsidTr="004B6D20">
        <w:trPr>
          <w:trHeight w:val="691"/>
        </w:trPr>
        <w:tc>
          <w:tcPr>
            <w:tcW w:w="1818" w:type="dxa"/>
            <w:tcBorders>
              <w:top w:val="nil"/>
              <w:bottom w:val="single" w:sz="4" w:space="0" w:color="auto"/>
            </w:tcBorders>
            <w:shd w:val="clear" w:color="auto" w:fill="auto"/>
          </w:tcPr>
          <w:p w:rsidR="00567084" w:rsidRPr="004B6D20" w:rsidRDefault="00567084" w:rsidP="007B320F">
            <w:pPr>
              <w:rPr>
                <w:rFonts w:ascii="Arial" w:hAnsi="Arial" w:cs="Arial"/>
              </w:rPr>
            </w:pPr>
          </w:p>
        </w:tc>
        <w:tc>
          <w:tcPr>
            <w:tcW w:w="1696" w:type="dxa"/>
            <w:tcBorders>
              <w:top w:val="nil"/>
              <w:bottom w:val="single" w:sz="4" w:space="0" w:color="auto"/>
            </w:tcBorders>
            <w:shd w:val="clear" w:color="auto" w:fill="auto"/>
          </w:tcPr>
          <w:p w:rsidR="00567084" w:rsidRPr="004B6D20" w:rsidRDefault="00567084" w:rsidP="007B320F">
            <w:pPr>
              <w:rPr>
                <w:rFonts w:ascii="Arial" w:hAnsi="Arial" w:cs="Arial"/>
              </w:rPr>
            </w:pPr>
          </w:p>
        </w:tc>
        <w:tc>
          <w:tcPr>
            <w:tcW w:w="2124" w:type="dxa"/>
            <w:shd w:val="clear" w:color="auto" w:fill="FDE9D9" w:themeFill="accent6" w:themeFillTint="33"/>
          </w:tcPr>
          <w:p w:rsidR="00567084" w:rsidRPr="004B6D20" w:rsidRDefault="00567084" w:rsidP="007B320F">
            <w:pPr>
              <w:rPr>
                <w:rFonts w:ascii="Arial" w:hAnsi="Arial" w:cs="Arial"/>
              </w:rPr>
            </w:pPr>
            <w:r w:rsidRPr="004B6D20">
              <w:rPr>
                <w:rFonts w:ascii="Arial" w:hAnsi="Arial" w:cs="Arial"/>
              </w:rPr>
              <w:t>Vooronderzoekfase</w:t>
            </w:r>
          </w:p>
        </w:tc>
        <w:tc>
          <w:tcPr>
            <w:tcW w:w="2871" w:type="dxa"/>
            <w:shd w:val="clear" w:color="auto" w:fill="FDE9D9" w:themeFill="accent6" w:themeFillTint="33"/>
          </w:tcPr>
          <w:p w:rsidR="00567084" w:rsidRPr="004B6D20" w:rsidRDefault="00567084" w:rsidP="007B320F">
            <w:pPr>
              <w:rPr>
                <w:rFonts w:ascii="Arial" w:hAnsi="Arial" w:cs="Arial"/>
              </w:rPr>
            </w:pPr>
            <w:r w:rsidRPr="004B6D20">
              <w:rPr>
                <w:rFonts w:ascii="Arial" w:hAnsi="Arial" w:cs="Arial"/>
              </w:rPr>
              <w:t>Onderzoeksvraag 1</w:t>
            </w:r>
          </w:p>
          <w:p w:rsidR="00567084" w:rsidRPr="004B6D20" w:rsidRDefault="00567084" w:rsidP="007B320F">
            <w:pPr>
              <w:rPr>
                <w:rFonts w:ascii="Arial" w:hAnsi="Arial" w:cs="Arial"/>
              </w:rPr>
            </w:pPr>
            <w:r w:rsidRPr="004B6D20">
              <w:rPr>
                <w:rFonts w:ascii="Arial" w:hAnsi="Arial" w:cs="Arial"/>
              </w:rPr>
              <w:t>Onderzoeksvraag 2</w:t>
            </w:r>
          </w:p>
        </w:tc>
        <w:tc>
          <w:tcPr>
            <w:tcW w:w="1839" w:type="dxa"/>
            <w:shd w:val="clear" w:color="auto" w:fill="FDE9D9" w:themeFill="accent6" w:themeFillTint="33"/>
          </w:tcPr>
          <w:p w:rsidR="00567084" w:rsidRPr="004B6D20" w:rsidRDefault="004B6D20" w:rsidP="007B320F">
            <w:pPr>
              <w:rPr>
                <w:rFonts w:ascii="Arial" w:hAnsi="Arial" w:cs="Arial"/>
              </w:rPr>
            </w:pPr>
            <w:r w:rsidRPr="004B6D20">
              <w:rPr>
                <w:rFonts w:ascii="Arial" w:hAnsi="Arial" w:cs="Arial"/>
              </w:rPr>
              <w:t>11</w:t>
            </w:r>
          </w:p>
        </w:tc>
      </w:tr>
      <w:tr w:rsidR="007B320F" w:rsidRPr="002E3135" w:rsidTr="004B6D20">
        <w:tc>
          <w:tcPr>
            <w:tcW w:w="1818" w:type="dxa"/>
            <w:tcBorders>
              <w:bottom w:val="nil"/>
            </w:tcBorders>
            <w:shd w:val="clear" w:color="auto" w:fill="auto"/>
          </w:tcPr>
          <w:p w:rsidR="007B320F" w:rsidRPr="004B6D20" w:rsidRDefault="007B320F" w:rsidP="007B320F">
            <w:pPr>
              <w:rPr>
                <w:rFonts w:ascii="Arial" w:hAnsi="Arial" w:cs="Arial"/>
              </w:rPr>
            </w:pPr>
            <w:r w:rsidRPr="004B6D20">
              <w:rPr>
                <w:rFonts w:ascii="Arial" w:hAnsi="Arial" w:cs="Arial"/>
              </w:rPr>
              <w:t>7</w:t>
            </w:r>
          </w:p>
        </w:tc>
        <w:tc>
          <w:tcPr>
            <w:tcW w:w="1696" w:type="dxa"/>
            <w:tcBorders>
              <w:bottom w:val="nil"/>
            </w:tcBorders>
            <w:shd w:val="clear" w:color="auto" w:fill="auto"/>
          </w:tcPr>
          <w:p w:rsidR="007B320F" w:rsidRPr="004B6D20" w:rsidRDefault="007B320F" w:rsidP="007B320F">
            <w:pPr>
              <w:rPr>
                <w:rFonts w:ascii="Arial" w:hAnsi="Arial" w:cs="Arial"/>
              </w:rPr>
            </w:pPr>
            <w:r w:rsidRPr="004B6D20">
              <w:rPr>
                <w:rFonts w:ascii="Arial" w:hAnsi="Arial" w:cs="Arial"/>
              </w:rPr>
              <w:t>1 juni 2020</w:t>
            </w:r>
          </w:p>
        </w:tc>
        <w:tc>
          <w:tcPr>
            <w:tcW w:w="2124" w:type="dxa"/>
            <w:shd w:val="clear" w:color="auto" w:fill="FDE9D9" w:themeFill="accent6" w:themeFillTint="33"/>
          </w:tcPr>
          <w:p w:rsidR="007B320F" w:rsidRPr="004B6D20" w:rsidRDefault="007B320F" w:rsidP="007B320F">
            <w:pPr>
              <w:rPr>
                <w:rFonts w:ascii="Arial" w:hAnsi="Arial" w:cs="Arial"/>
              </w:rPr>
            </w:pPr>
            <w:r w:rsidRPr="004B6D20">
              <w:rPr>
                <w:rFonts w:ascii="Arial" w:hAnsi="Arial" w:cs="Arial"/>
              </w:rPr>
              <w:t>Realisatiefase</w:t>
            </w:r>
          </w:p>
        </w:tc>
        <w:tc>
          <w:tcPr>
            <w:tcW w:w="2871" w:type="dxa"/>
            <w:shd w:val="clear" w:color="auto" w:fill="FDE9D9" w:themeFill="accent6" w:themeFillTint="33"/>
          </w:tcPr>
          <w:p w:rsidR="007B320F" w:rsidRPr="004B6D20" w:rsidRDefault="004B6D20" w:rsidP="007B320F">
            <w:pPr>
              <w:rPr>
                <w:rFonts w:ascii="Arial" w:hAnsi="Arial" w:cs="Arial"/>
              </w:rPr>
            </w:pPr>
            <w:r>
              <w:rPr>
                <w:rFonts w:ascii="Arial" w:hAnsi="Arial" w:cs="Arial"/>
              </w:rPr>
              <w:t>Onderzoeksvraag 2</w:t>
            </w:r>
          </w:p>
        </w:tc>
        <w:tc>
          <w:tcPr>
            <w:tcW w:w="1839" w:type="dxa"/>
            <w:shd w:val="clear" w:color="auto" w:fill="FDE9D9" w:themeFill="accent6" w:themeFillTint="33"/>
          </w:tcPr>
          <w:p w:rsidR="007B320F" w:rsidRPr="004B6D20" w:rsidRDefault="004B6D20" w:rsidP="007B320F">
            <w:pPr>
              <w:rPr>
                <w:rFonts w:ascii="Arial" w:hAnsi="Arial" w:cs="Arial"/>
                <w:color w:val="BFBFBF" w:themeColor="background1" w:themeShade="BF"/>
              </w:rPr>
            </w:pPr>
            <w:r>
              <w:rPr>
                <w:rFonts w:ascii="Arial" w:hAnsi="Arial" w:cs="Arial"/>
              </w:rPr>
              <w:t>5</w:t>
            </w:r>
          </w:p>
        </w:tc>
      </w:tr>
      <w:tr w:rsidR="004B6D20" w:rsidRPr="002E3135" w:rsidTr="004B6D20">
        <w:tc>
          <w:tcPr>
            <w:tcW w:w="1818" w:type="dxa"/>
            <w:tcBorders>
              <w:top w:val="nil"/>
            </w:tcBorders>
            <w:shd w:val="clear" w:color="auto" w:fill="FFFFFF" w:themeFill="background1"/>
          </w:tcPr>
          <w:p w:rsidR="004B6D20" w:rsidRPr="004B6D20" w:rsidRDefault="004B6D20" w:rsidP="007B320F">
            <w:pPr>
              <w:rPr>
                <w:rFonts w:ascii="Arial" w:hAnsi="Arial" w:cs="Arial"/>
              </w:rPr>
            </w:pPr>
          </w:p>
        </w:tc>
        <w:tc>
          <w:tcPr>
            <w:tcW w:w="1696" w:type="dxa"/>
            <w:tcBorders>
              <w:top w:val="nil"/>
            </w:tcBorders>
            <w:shd w:val="clear" w:color="auto" w:fill="FFFFFF" w:themeFill="background1"/>
          </w:tcPr>
          <w:p w:rsidR="004B6D20" w:rsidRPr="004B6D20" w:rsidRDefault="004B6D20" w:rsidP="007B320F">
            <w:pPr>
              <w:rPr>
                <w:rFonts w:ascii="Arial" w:hAnsi="Arial" w:cs="Arial"/>
              </w:rPr>
            </w:pPr>
          </w:p>
        </w:tc>
        <w:tc>
          <w:tcPr>
            <w:tcW w:w="2124" w:type="dxa"/>
            <w:shd w:val="clear" w:color="auto" w:fill="C6D9F1" w:themeFill="text2" w:themeFillTint="33"/>
          </w:tcPr>
          <w:p w:rsidR="004B6D20" w:rsidRPr="004B6D20" w:rsidRDefault="004B6D20" w:rsidP="004B6D20">
            <w:pPr>
              <w:rPr>
                <w:rFonts w:ascii="Arial" w:hAnsi="Arial" w:cs="Arial"/>
              </w:rPr>
            </w:pPr>
            <w:r w:rsidRPr="004B6D20">
              <w:rPr>
                <w:rFonts w:ascii="Arial" w:hAnsi="Arial" w:cs="Arial"/>
              </w:rPr>
              <w:t>Realisatiefase</w:t>
            </w:r>
          </w:p>
        </w:tc>
        <w:tc>
          <w:tcPr>
            <w:tcW w:w="2871" w:type="dxa"/>
            <w:shd w:val="clear" w:color="auto" w:fill="C6D9F1" w:themeFill="text2" w:themeFillTint="33"/>
          </w:tcPr>
          <w:p w:rsidR="004B6D20" w:rsidRPr="004B6D20" w:rsidRDefault="004B6D20" w:rsidP="007B320F">
            <w:pPr>
              <w:rPr>
                <w:rFonts w:ascii="Arial" w:hAnsi="Arial" w:cs="Arial"/>
              </w:rPr>
            </w:pPr>
            <w:r w:rsidRPr="004B6D20">
              <w:rPr>
                <w:rFonts w:ascii="Arial" w:hAnsi="Arial" w:cs="Arial"/>
              </w:rPr>
              <w:t>Software voor het lezen van knoppen</w:t>
            </w:r>
            <w:r w:rsidRPr="004B6D20">
              <w:rPr>
                <w:rFonts w:ascii="Arial" w:hAnsi="Arial" w:cs="Arial"/>
              </w:rPr>
              <w:br/>
              <w:t>Software voor versturen via UART</w:t>
            </w:r>
          </w:p>
        </w:tc>
        <w:tc>
          <w:tcPr>
            <w:tcW w:w="1839" w:type="dxa"/>
            <w:shd w:val="clear" w:color="auto" w:fill="C6D9F1" w:themeFill="text2" w:themeFillTint="33"/>
          </w:tcPr>
          <w:p w:rsidR="004B6D20" w:rsidRPr="004B6D20" w:rsidRDefault="004B6D20" w:rsidP="007B320F">
            <w:pPr>
              <w:rPr>
                <w:rFonts w:ascii="Arial" w:hAnsi="Arial" w:cs="Arial"/>
              </w:rPr>
            </w:pPr>
            <w:r>
              <w:rPr>
                <w:rFonts w:ascii="Arial" w:hAnsi="Arial" w:cs="Arial"/>
              </w:rPr>
              <w:t>15</w:t>
            </w:r>
          </w:p>
        </w:tc>
      </w:tr>
      <w:tr w:rsidR="007B320F" w:rsidTr="004B6D20">
        <w:tc>
          <w:tcPr>
            <w:tcW w:w="1818" w:type="dxa"/>
            <w:shd w:val="clear" w:color="auto" w:fill="F2F2F2" w:themeFill="background1" w:themeFillShade="F2"/>
          </w:tcPr>
          <w:p w:rsidR="007B320F" w:rsidRPr="007B320F" w:rsidRDefault="007B320F" w:rsidP="007B320F">
            <w:pPr>
              <w:rPr>
                <w:rFonts w:ascii="Arial" w:hAnsi="Arial" w:cs="Arial"/>
              </w:rPr>
            </w:pPr>
            <w:r w:rsidRPr="007B320F">
              <w:rPr>
                <w:rFonts w:ascii="Arial" w:hAnsi="Arial" w:cs="Arial"/>
              </w:rPr>
              <w:t>8</w:t>
            </w:r>
          </w:p>
        </w:tc>
        <w:tc>
          <w:tcPr>
            <w:tcW w:w="1696" w:type="dxa"/>
            <w:shd w:val="clear" w:color="auto" w:fill="F2F2F2" w:themeFill="background1" w:themeFillShade="F2"/>
          </w:tcPr>
          <w:p w:rsidR="007B320F" w:rsidRPr="007B320F" w:rsidRDefault="007B320F" w:rsidP="007B320F">
            <w:pPr>
              <w:rPr>
                <w:rFonts w:ascii="Arial" w:hAnsi="Arial" w:cs="Arial"/>
              </w:rPr>
            </w:pPr>
            <w:r w:rsidRPr="007B320F">
              <w:rPr>
                <w:rFonts w:ascii="Arial" w:hAnsi="Arial" w:cs="Arial"/>
              </w:rPr>
              <w:t>8 juni 2020</w:t>
            </w:r>
          </w:p>
        </w:tc>
        <w:tc>
          <w:tcPr>
            <w:tcW w:w="2124" w:type="dxa"/>
            <w:shd w:val="clear" w:color="auto" w:fill="C6D9F1" w:themeFill="text2" w:themeFillTint="33"/>
          </w:tcPr>
          <w:p w:rsidR="007B320F" w:rsidRPr="007B320F" w:rsidRDefault="004B6D20" w:rsidP="007B320F">
            <w:pPr>
              <w:rPr>
                <w:rFonts w:ascii="Arial" w:hAnsi="Arial" w:cs="Arial"/>
              </w:rPr>
            </w:pPr>
            <w:r>
              <w:rPr>
                <w:rFonts w:ascii="Arial" w:hAnsi="Arial" w:cs="Arial"/>
              </w:rPr>
              <w:t>Realisatie fase</w:t>
            </w:r>
          </w:p>
        </w:tc>
        <w:tc>
          <w:tcPr>
            <w:tcW w:w="2871" w:type="dxa"/>
            <w:shd w:val="clear" w:color="auto" w:fill="C6D9F1" w:themeFill="text2" w:themeFillTint="33"/>
          </w:tcPr>
          <w:p w:rsidR="007B320F" w:rsidRPr="007B320F" w:rsidRDefault="004B6D20" w:rsidP="007B320F">
            <w:pPr>
              <w:rPr>
                <w:rFonts w:ascii="Arial" w:hAnsi="Arial" w:cs="Arial"/>
              </w:rPr>
            </w:pPr>
            <w:r>
              <w:rPr>
                <w:rFonts w:ascii="Arial" w:hAnsi="Arial" w:cs="Arial"/>
              </w:rPr>
              <w:t>Software voor opslaan en uitlezen van de som</w:t>
            </w:r>
          </w:p>
        </w:tc>
        <w:tc>
          <w:tcPr>
            <w:tcW w:w="1839" w:type="dxa"/>
            <w:shd w:val="clear" w:color="auto" w:fill="C6D9F1" w:themeFill="text2" w:themeFillTint="33"/>
          </w:tcPr>
          <w:p w:rsidR="007B320F" w:rsidRPr="007B320F" w:rsidRDefault="004B6D20" w:rsidP="007B320F">
            <w:pPr>
              <w:rPr>
                <w:rFonts w:ascii="Arial" w:hAnsi="Arial" w:cs="Arial"/>
              </w:rPr>
            </w:pPr>
            <w:r>
              <w:rPr>
                <w:rFonts w:ascii="Arial" w:hAnsi="Arial" w:cs="Arial"/>
              </w:rPr>
              <w:t>20</w:t>
            </w:r>
          </w:p>
        </w:tc>
      </w:tr>
      <w:tr w:rsidR="007B320F" w:rsidRPr="002E3135" w:rsidTr="004B6D20">
        <w:tc>
          <w:tcPr>
            <w:tcW w:w="1818" w:type="dxa"/>
            <w:shd w:val="clear" w:color="auto" w:fill="F2F2F2" w:themeFill="background1" w:themeFillShade="F2"/>
          </w:tcPr>
          <w:p w:rsidR="007B320F" w:rsidRPr="007B320F" w:rsidRDefault="007B320F" w:rsidP="007B320F">
            <w:pPr>
              <w:rPr>
                <w:rFonts w:ascii="Arial" w:hAnsi="Arial" w:cs="Arial"/>
              </w:rPr>
            </w:pPr>
            <w:r w:rsidRPr="007B320F">
              <w:rPr>
                <w:rFonts w:ascii="Arial" w:hAnsi="Arial" w:cs="Arial"/>
              </w:rPr>
              <w:t>9</w:t>
            </w:r>
          </w:p>
        </w:tc>
        <w:tc>
          <w:tcPr>
            <w:tcW w:w="1696" w:type="dxa"/>
            <w:shd w:val="clear" w:color="auto" w:fill="F2F2F2" w:themeFill="background1" w:themeFillShade="F2"/>
          </w:tcPr>
          <w:p w:rsidR="007B320F" w:rsidRPr="007B320F" w:rsidRDefault="007B320F" w:rsidP="007B320F">
            <w:pPr>
              <w:rPr>
                <w:rFonts w:ascii="Arial" w:hAnsi="Arial" w:cs="Arial"/>
              </w:rPr>
            </w:pPr>
            <w:r w:rsidRPr="007B320F">
              <w:rPr>
                <w:rFonts w:ascii="Arial" w:hAnsi="Arial" w:cs="Arial"/>
              </w:rPr>
              <w:t>15 juni 2020</w:t>
            </w:r>
          </w:p>
        </w:tc>
        <w:tc>
          <w:tcPr>
            <w:tcW w:w="2124" w:type="dxa"/>
            <w:shd w:val="clear" w:color="auto" w:fill="C6D9F1" w:themeFill="text2" w:themeFillTint="33"/>
          </w:tcPr>
          <w:p w:rsidR="007B320F" w:rsidRPr="007B320F" w:rsidRDefault="004B6D20" w:rsidP="007B320F">
            <w:pPr>
              <w:rPr>
                <w:rFonts w:ascii="Arial" w:hAnsi="Arial" w:cs="Arial"/>
              </w:rPr>
            </w:pPr>
            <w:r>
              <w:rPr>
                <w:rFonts w:ascii="Arial" w:hAnsi="Arial" w:cs="Arial"/>
              </w:rPr>
              <w:t>Realisatie fase</w:t>
            </w:r>
          </w:p>
        </w:tc>
        <w:tc>
          <w:tcPr>
            <w:tcW w:w="2871" w:type="dxa"/>
            <w:shd w:val="clear" w:color="auto" w:fill="C6D9F1" w:themeFill="text2" w:themeFillTint="33"/>
          </w:tcPr>
          <w:p w:rsidR="007B320F" w:rsidRPr="007B320F" w:rsidRDefault="004B6D20" w:rsidP="007B320F">
            <w:pPr>
              <w:rPr>
                <w:rFonts w:ascii="Arial" w:hAnsi="Arial" w:cs="Arial"/>
              </w:rPr>
            </w:pPr>
            <w:r>
              <w:rPr>
                <w:rFonts w:ascii="Arial" w:hAnsi="Arial" w:cs="Arial"/>
              </w:rPr>
              <w:t>Software voor opslaan en uitlezen van de som vervolg</w:t>
            </w:r>
            <w:r>
              <w:rPr>
                <w:rFonts w:ascii="Arial" w:hAnsi="Arial" w:cs="Arial"/>
              </w:rPr>
              <w:br/>
              <w:t>Software voor berekenen van de som</w:t>
            </w:r>
          </w:p>
        </w:tc>
        <w:tc>
          <w:tcPr>
            <w:tcW w:w="1839" w:type="dxa"/>
            <w:shd w:val="clear" w:color="auto" w:fill="C6D9F1" w:themeFill="text2" w:themeFillTint="33"/>
          </w:tcPr>
          <w:p w:rsidR="007B320F" w:rsidRPr="007B320F" w:rsidRDefault="004B6D20" w:rsidP="007B320F">
            <w:pPr>
              <w:rPr>
                <w:rFonts w:ascii="Arial" w:hAnsi="Arial" w:cs="Arial"/>
                <w:color w:val="BFBFBF" w:themeColor="background1" w:themeShade="BF"/>
              </w:rPr>
            </w:pPr>
            <w:r w:rsidRPr="004B6D20">
              <w:rPr>
                <w:rFonts w:ascii="Arial" w:hAnsi="Arial" w:cs="Arial"/>
              </w:rPr>
              <w:t>20</w:t>
            </w:r>
          </w:p>
        </w:tc>
      </w:tr>
      <w:tr w:rsidR="007B320F" w:rsidTr="004B6D20">
        <w:tc>
          <w:tcPr>
            <w:tcW w:w="1818" w:type="dxa"/>
            <w:shd w:val="clear" w:color="auto" w:fill="F2F2F2" w:themeFill="background1" w:themeFillShade="F2"/>
          </w:tcPr>
          <w:p w:rsidR="007B320F" w:rsidRPr="007B320F" w:rsidRDefault="007B320F" w:rsidP="007B320F">
            <w:pPr>
              <w:rPr>
                <w:rFonts w:ascii="Arial" w:hAnsi="Arial" w:cs="Arial"/>
              </w:rPr>
            </w:pPr>
            <w:r w:rsidRPr="007B320F">
              <w:rPr>
                <w:rFonts w:ascii="Arial" w:hAnsi="Arial" w:cs="Arial"/>
              </w:rPr>
              <w:t>10</w:t>
            </w:r>
          </w:p>
        </w:tc>
        <w:tc>
          <w:tcPr>
            <w:tcW w:w="1696" w:type="dxa"/>
            <w:shd w:val="clear" w:color="auto" w:fill="F2F2F2" w:themeFill="background1" w:themeFillShade="F2"/>
          </w:tcPr>
          <w:p w:rsidR="007B320F" w:rsidRPr="007B320F" w:rsidRDefault="007B320F" w:rsidP="007B320F">
            <w:pPr>
              <w:rPr>
                <w:rFonts w:ascii="Arial" w:hAnsi="Arial" w:cs="Arial"/>
              </w:rPr>
            </w:pPr>
            <w:r w:rsidRPr="007B320F">
              <w:rPr>
                <w:rFonts w:ascii="Arial" w:hAnsi="Arial" w:cs="Arial"/>
              </w:rPr>
              <w:t>22 juni 2020</w:t>
            </w:r>
          </w:p>
        </w:tc>
        <w:tc>
          <w:tcPr>
            <w:tcW w:w="2124" w:type="dxa"/>
            <w:shd w:val="clear" w:color="auto" w:fill="C6D9F1" w:themeFill="text2" w:themeFillTint="33"/>
          </w:tcPr>
          <w:p w:rsidR="007B320F" w:rsidRPr="007B320F" w:rsidRDefault="004B6D20" w:rsidP="007B320F">
            <w:pPr>
              <w:rPr>
                <w:rFonts w:ascii="Arial" w:hAnsi="Arial" w:cs="Arial"/>
              </w:rPr>
            </w:pPr>
            <w:r>
              <w:rPr>
                <w:rFonts w:ascii="Arial" w:hAnsi="Arial" w:cs="Arial"/>
              </w:rPr>
              <w:t>Realisatiefase</w:t>
            </w:r>
          </w:p>
        </w:tc>
        <w:tc>
          <w:tcPr>
            <w:tcW w:w="2871" w:type="dxa"/>
            <w:shd w:val="clear" w:color="auto" w:fill="C6D9F1" w:themeFill="text2" w:themeFillTint="33"/>
          </w:tcPr>
          <w:p w:rsidR="004B6D20" w:rsidRDefault="00AB226A" w:rsidP="007B320F">
            <w:pPr>
              <w:rPr>
                <w:rFonts w:ascii="Arial" w:hAnsi="Arial" w:cs="Arial"/>
              </w:rPr>
            </w:pPr>
            <w:r>
              <w:rPr>
                <w:rFonts w:ascii="Arial" w:hAnsi="Arial" w:cs="Arial"/>
              </w:rPr>
              <w:t>Software voor berekenen van de som vervolg</w:t>
            </w:r>
          </w:p>
          <w:p w:rsidR="007B320F" w:rsidRPr="007B320F" w:rsidRDefault="004B6D20" w:rsidP="007B320F">
            <w:pPr>
              <w:rPr>
                <w:rFonts w:ascii="Arial" w:hAnsi="Arial" w:cs="Arial"/>
              </w:rPr>
            </w:pPr>
            <w:r>
              <w:rPr>
                <w:rFonts w:ascii="Arial" w:hAnsi="Arial" w:cs="Arial"/>
              </w:rPr>
              <w:t>Herkansing</w:t>
            </w:r>
          </w:p>
        </w:tc>
        <w:tc>
          <w:tcPr>
            <w:tcW w:w="1839" w:type="dxa"/>
            <w:shd w:val="clear" w:color="auto" w:fill="C6D9F1" w:themeFill="text2" w:themeFillTint="33"/>
          </w:tcPr>
          <w:p w:rsidR="007B320F" w:rsidRPr="007B320F" w:rsidRDefault="004B6D20" w:rsidP="007B320F">
            <w:pPr>
              <w:rPr>
                <w:rFonts w:ascii="Arial" w:hAnsi="Arial" w:cs="Arial"/>
              </w:rPr>
            </w:pPr>
            <w:r>
              <w:rPr>
                <w:rFonts w:ascii="Arial" w:hAnsi="Arial" w:cs="Arial"/>
              </w:rPr>
              <w:t>10</w:t>
            </w:r>
          </w:p>
        </w:tc>
      </w:tr>
      <w:tr w:rsidR="007B320F" w:rsidRPr="002E3135" w:rsidTr="004B6D20">
        <w:tc>
          <w:tcPr>
            <w:tcW w:w="8509" w:type="dxa"/>
            <w:gridSpan w:val="4"/>
          </w:tcPr>
          <w:p w:rsidR="007B320F" w:rsidRPr="007B320F" w:rsidRDefault="007B320F" w:rsidP="007B320F">
            <w:pPr>
              <w:rPr>
                <w:rFonts w:ascii="Arial" w:hAnsi="Arial" w:cs="Arial"/>
                <w:color w:val="BFBFBF" w:themeColor="background1" w:themeShade="BF"/>
              </w:rPr>
            </w:pPr>
          </w:p>
        </w:tc>
        <w:tc>
          <w:tcPr>
            <w:tcW w:w="1839" w:type="dxa"/>
          </w:tcPr>
          <w:p w:rsidR="007B320F" w:rsidRPr="007B320F" w:rsidRDefault="00AB226A" w:rsidP="007B320F">
            <w:pPr>
              <w:rPr>
                <w:rFonts w:ascii="Arial" w:hAnsi="Arial" w:cs="Arial"/>
                <w:color w:val="BFBFBF" w:themeColor="background1" w:themeShade="BF"/>
              </w:rPr>
            </w:pPr>
            <w:r>
              <w:rPr>
                <w:rFonts w:ascii="Arial" w:hAnsi="Arial" w:cs="Arial"/>
              </w:rPr>
              <w:t>85</w:t>
            </w:r>
          </w:p>
        </w:tc>
      </w:tr>
    </w:tbl>
    <w:p w:rsidR="007B320F" w:rsidRDefault="007B320F"/>
    <w:p w:rsidR="007B320F" w:rsidRDefault="007B320F"/>
    <w:p w:rsidR="007B320F" w:rsidRDefault="007B320F">
      <w:pPr>
        <w:rPr>
          <w:sz w:val="40"/>
          <w:szCs w:val="40"/>
        </w:rPr>
      </w:pPr>
      <w:r>
        <w:br w:type="page"/>
      </w:r>
    </w:p>
    <w:p w:rsidR="00F43626" w:rsidRDefault="00F43626" w:rsidP="00F43626">
      <w:pPr>
        <w:pStyle w:val="Kop1"/>
      </w:pPr>
      <w:bookmarkStart w:id="24" w:name="_Toc41548610"/>
      <w:r>
        <w:lastRenderedPageBreak/>
        <w:t>Projectgrenzen</w:t>
      </w:r>
      <w:bookmarkEnd w:id="24"/>
    </w:p>
    <w:p w:rsidR="00DE483F" w:rsidRPr="00DE483F" w:rsidRDefault="00DE483F" w:rsidP="00DE483F">
      <w:r>
        <w:t>Wat het project wel bevat:</w:t>
      </w:r>
    </w:p>
    <w:tbl>
      <w:tblPr>
        <w:tblStyle w:val="Tabelraster"/>
        <w:tblW w:w="0" w:type="auto"/>
        <w:tblLook w:val="04A0" w:firstRow="1" w:lastRow="0" w:firstColumn="1" w:lastColumn="0" w:noHBand="0" w:noVBand="1"/>
      </w:tblPr>
      <w:tblGrid>
        <w:gridCol w:w="704"/>
        <w:gridCol w:w="8315"/>
      </w:tblGrid>
      <w:tr w:rsidR="00DE483F" w:rsidTr="00EF0554">
        <w:tc>
          <w:tcPr>
            <w:tcW w:w="704" w:type="dxa"/>
            <w:shd w:val="clear" w:color="auto" w:fill="E01835"/>
          </w:tcPr>
          <w:p w:rsidR="00DE483F" w:rsidRPr="00EF0554" w:rsidRDefault="00DE483F" w:rsidP="00DE483F">
            <w:pPr>
              <w:rPr>
                <w:rFonts w:ascii="Arial" w:hAnsi="Arial" w:cs="Arial"/>
                <w:b/>
                <w:bCs/>
                <w:color w:val="FFFFFF" w:themeColor="background1"/>
              </w:rPr>
            </w:pPr>
            <w:r w:rsidRPr="00EF0554">
              <w:rPr>
                <w:rFonts w:ascii="Arial" w:hAnsi="Arial" w:cs="Arial"/>
                <w:b/>
                <w:bCs/>
                <w:color w:val="FFFFFF" w:themeColor="background1"/>
              </w:rPr>
              <w:t>Nr.</w:t>
            </w:r>
          </w:p>
        </w:tc>
        <w:tc>
          <w:tcPr>
            <w:tcW w:w="8315" w:type="dxa"/>
            <w:shd w:val="clear" w:color="auto" w:fill="E01835"/>
          </w:tcPr>
          <w:p w:rsidR="00DE483F" w:rsidRPr="00EF0554" w:rsidRDefault="00DE483F" w:rsidP="00DE483F">
            <w:pPr>
              <w:rPr>
                <w:rFonts w:ascii="Arial" w:hAnsi="Arial" w:cs="Arial"/>
                <w:b/>
                <w:bCs/>
                <w:color w:val="FFFFFF" w:themeColor="background1"/>
              </w:rPr>
            </w:pPr>
            <w:r w:rsidRPr="00EF0554">
              <w:rPr>
                <w:rFonts w:ascii="Arial" w:hAnsi="Arial" w:cs="Arial"/>
                <w:b/>
                <w:bCs/>
                <w:color w:val="FFFFFF" w:themeColor="background1"/>
              </w:rPr>
              <w:t>Beschrijving</w:t>
            </w:r>
          </w:p>
        </w:tc>
      </w:tr>
      <w:tr w:rsidR="00DE483F" w:rsidTr="00DE483F">
        <w:tc>
          <w:tcPr>
            <w:tcW w:w="704" w:type="dxa"/>
          </w:tcPr>
          <w:p w:rsidR="00DE483F" w:rsidRPr="00DE483F" w:rsidRDefault="00DE483F" w:rsidP="00DE483F">
            <w:pPr>
              <w:rPr>
                <w:rFonts w:ascii="Arial" w:hAnsi="Arial" w:cs="Arial"/>
              </w:rPr>
            </w:pPr>
            <w:r>
              <w:rPr>
                <w:rFonts w:ascii="Arial" w:hAnsi="Arial" w:cs="Arial"/>
              </w:rPr>
              <w:t>1</w:t>
            </w:r>
          </w:p>
        </w:tc>
        <w:tc>
          <w:tcPr>
            <w:tcW w:w="8315" w:type="dxa"/>
          </w:tcPr>
          <w:p w:rsidR="00DE483F" w:rsidRPr="00DE483F" w:rsidRDefault="00DE483F" w:rsidP="00DE483F">
            <w:pPr>
              <w:rPr>
                <w:rFonts w:ascii="Arial" w:hAnsi="Arial" w:cs="Arial"/>
              </w:rPr>
            </w:pPr>
            <w:r>
              <w:rPr>
                <w:rFonts w:ascii="Arial" w:hAnsi="Arial" w:cs="Arial"/>
              </w:rPr>
              <w:t>Het</w:t>
            </w:r>
            <w:r w:rsidR="00AB226A">
              <w:rPr>
                <w:rFonts w:ascii="Arial" w:hAnsi="Arial" w:cs="Arial"/>
              </w:rPr>
              <w:t xml:space="preserve"> project wordt met een </w:t>
            </w:r>
            <w:proofErr w:type="spellStart"/>
            <w:r w:rsidR="00AB226A">
              <w:rPr>
                <w:rFonts w:ascii="Arial" w:hAnsi="Arial" w:cs="Arial"/>
              </w:rPr>
              <w:t>Arduino</w:t>
            </w:r>
            <w:proofErr w:type="spellEnd"/>
            <w:r w:rsidR="00AB226A">
              <w:rPr>
                <w:rFonts w:ascii="Arial" w:hAnsi="Arial" w:cs="Arial"/>
              </w:rPr>
              <w:t xml:space="preserve"> </w:t>
            </w:r>
            <w:proofErr w:type="spellStart"/>
            <w:r w:rsidR="00AB226A">
              <w:rPr>
                <w:rFonts w:ascii="Arial" w:hAnsi="Arial" w:cs="Arial"/>
              </w:rPr>
              <w:t>Uno</w:t>
            </w:r>
            <w:proofErr w:type="spellEnd"/>
            <w:r w:rsidR="00AB226A">
              <w:rPr>
                <w:rFonts w:ascii="Arial" w:hAnsi="Arial" w:cs="Arial"/>
              </w:rPr>
              <w:t xml:space="preserve"> </w:t>
            </w:r>
            <w:proofErr w:type="spellStart"/>
            <w:r w:rsidR="00AB226A">
              <w:rPr>
                <w:rFonts w:ascii="Arial" w:hAnsi="Arial" w:cs="Arial"/>
              </w:rPr>
              <w:t>uitgevoert</w:t>
            </w:r>
            <w:proofErr w:type="spellEnd"/>
            <w:r w:rsidR="00AB226A">
              <w:rPr>
                <w:rFonts w:ascii="Arial" w:hAnsi="Arial" w:cs="Arial"/>
              </w:rPr>
              <w:t>. Dit betekend dat de 8-bit AVR architectuur gebruikt word.</w:t>
            </w:r>
          </w:p>
        </w:tc>
      </w:tr>
      <w:tr w:rsidR="00DE483F" w:rsidTr="00DE483F">
        <w:tc>
          <w:tcPr>
            <w:tcW w:w="704" w:type="dxa"/>
          </w:tcPr>
          <w:p w:rsidR="00DE483F" w:rsidRPr="00DE483F" w:rsidRDefault="00DE483F" w:rsidP="00DE483F">
            <w:pPr>
              <w:rPr>
                <w:rFonts w:ascii="Arial" w:hAnsi="Arial" w:cs="Arial"/>
              </w:rPr>
            </w:pPr>
            <w:r>
              <w:rPr>
                <w:rFonts w:ascii="Arial" w:hAnsi="Arial" w:cs="Arial"/>
              </w:rPr>
              <w:t>2</w:t>
            </w:r>
          </w:p>
        </w:tc>
        <w:tc>
          <w:tcPr>
            <w:tcW w:w="8315" w:type="dxa"/>
          </w:tcPr>
          <w:p w:rsidR="00DE483F" w:rsidRPr="00DE483F" w:rsidRDefault="00AB226A" w:rsidP="00DE483F">
            <w:pPr>
              <w:rPr>
                <w:rFonts w:ascii="Arial" w:hAnsi="Arial" w:cs="Arial"/>
              </w:rPr>
            </w:pPr>
            <w:r>
              <w:rPr>
                <w:rFonts w:ascii="Arial" w:hAnsi="Arial" w:cs="Arial"/>
              </w:rPr>
              <w:t>De rekenmachine kan sommen met een maximale lengte uitvoeren.</w:t>
            </w:r>
          </w:p>
        </w:tc>
      </w:tr>
      <w:tr w:rsidR="00DE483F" w:rsidRPr="00DE483F" w:rsidTr="00DE483F">
        <w:tc>
          <w:tcPr>
            <w:tcW w:w="704" w:type="dxa"/>
          </w:tcPr>
          <w:p w:rsidR="00DE483F" w:rsidRPr="00DE483F" w:rsidRDefault="00DE483F" w:rsidP="00DE483F">
            <w:pPr>
              <w:rPr>
                <w:rFonts w:ascii="Arial" w:hAnsi="Arial" w:cs="Arial"/>
              </w:rPr>
            </w:pPr>
            <w:r>
              <w:rPr>
                <w:rFonts w:ascii="Arial" w:hAnsi="Arial" w:cs="Arial"/>
              </w:rPr>
              <w:t>3</w:t>
            </w:r>
          </w:p>
        </w:tc>
        <w:tc>
          <w:tcPr>
            <w:tcW w:w="8315" w:type="dxa"/>
          </w:tcPr>
          <w:p w:rsidR="00DE483F" w:rsidRPr="00DE483F" w:rsidRDefault="00D15222" w:rsidP="00DE483F">
            <w:pPr>
              <w:rPr>
                <w:rFonts w:ascii="Arial" w:hAnsi="Arial" w:cs="Arial"/>
              </w:rPr>
            </w:pPr>
            <w:r>
              <w:rPr>
                <w:rFonts w:ascii="Arial" w:hAnsi="Arial" w:cs="Arial"/>
              </w:rPr>
              <w:t>De rekenmachine gebruikt de eenvoudige operatoren zoals optellen, aftrekken vermenigvuldigen en delen.</w:t>
            </w:r>
          </w:p>
        </w:tc>
      </w:tr>
      <w:tr w:rsidR="00DE483F" w:rsidRPr="00DE483F" w:rsidTr="00DE483F">
        <w:tc>
          <w:tcPr>
            <w:tcW w:w="704" w:type="dxa"/>
          </w:tcPr>
          <w:p w:rsidR="00DE483F" w:rsidRPr="00DE483F" w:rsidRDefault="00DE483F" w:rsidP="00DE483F">
            <w:pPr>
              <w:rPr>
                <w:rFonts w:ascii="Arial" w:hAnsi="Arial" w:cs="Arial"/>
              </w:rPr>
            </w:pPr>
            <w:r w:rsidRPr="00DE483F">
              <w:rPr>
                <w:rFonts w:ascii="Arial" w:hAnsi="Arial" w:cs="Arial"/>
              </w:rPr>
              <w:t>4</w:t>
            </w:r>
          </w:p>
        </w:tc>
        <w:tc>
          <w:tcPr>
            <w:tcW w:w="8315" w:type="dxa"/>
          </w:tcPr>
          <w:p w:rsidR="00DE483F" w:rsidRPr="00DE483F" w:rsidRDefault="00AB226A" w:rsidP="00DE483F">
            <w:pPr>
              <w:rPr>
                <w:rFonts w:ascii="Arial" w:hAnsi="Arial" w:cs="Arial"/>
              </w:rPr>
            </w:pPr>
            <w:r>
              <w:rPr>
                <w:rFonts w:ascii="Arial" w:hAnsi="Arial" w:cs="Arial"/>
              </w:rPr>
              <w:t xml:space="preserve">Voor het display wordt er gebruik gemaakt van een verbinding via de seriële poort van een laptop. </w:t>
            </w:r>
          </w:p>
        </w:tc>
      </w:tr>
      <w:tr w:rsidR="00DE483F" w:rsidRPr="00DE483F" w:rsidTr="00DE483F">
        <w:tc>
          <w:tcPr>
            <w:tcW w:w="704" w:type="dxa"/>
          </w:tcPr>
          <w:p w:rsidR="00DE483F" w:rsidRPr="00DE483F" w:rsidRDefault="00DE483F" w:rsidP="00DE483F">
            <w:pPr>
              <w:rPr>
                <w:rFonts w:ascii="Arial" w:hAnsi="Arial" w:cs="Arial"/>
              </w:rPr>
            </w:pPr>
            <w:r>
              <w:rPr>
                <w:rFonts w:ascii="Arial" w:hAnsi="Arial" w:cs="Arial"/>
              </w:rPr>
              <w:t>5</w:t>
            </w:r>
          </w:p>
        </w:tc>
        <w:tc>
          <w:tcPr>
            <w:tcW w:w="8315" w:type="dxa"/>
          </w:tcPr>
          <w:p w:rsidR="00DE483F" w:rsidRPr="00DE483F" w:rsidRDefault="00DE483F" w:rsidP="00DE483F">
            <w:pPr>
              <w:rPr>
                <w:rFonts w:ascii="Arial" w:hAnsi="Arial" w:cs="Arial"/>
              </w:rPr>
            </w:pPr>
            <w:r>
              <w:rPr>
                <w:rFonts w:ascii="Arial" w:hAnsi="Arial" w:cs="Arial"/>
              </w:rPr>
              <w:t xml:space="preserve">Het project verloopt </w:t>
            </w:r>
            <w:r w:rsidR="00AB226A">
              <w:rPr>
                <w:rFonts w:ascii="Arial" w:hAnsi="Arial" w:cs="Arial"/>
              </w:rPr>
              <w:t>tot uiterlijk 26 juni.</w:t>
            </w:r>
          </w:p>
        </w:tc>
      </w:tr>
      <w:tr w:rsidR="00550D16" w:rsidRPr="00DE483F" w:rsidTr="00DE483F">
        <w:tc>
          <w:tcPr>
            <w:tcW w:w="704" w:type="dxa"/>
          </w:tcPr>
          <w:p w:rsidR="00550D16" w:rsidRPr="00550D16" w:rsidRDefault="00550D16" w:rsidP="00DE483F">
            <w:pPr>
              <w:rPr>
                <w:rFonts w:ascii="Arial" w:hAnsi="Arial" w:cs="Arial"/>
              </w:rPr>
            </w:pPr>
            <w:r w:rsidRPr="00550D16">
              <w:rPr>
                <w:rFonts w:ascii="Arial" w:hAnsi="Arial" w:cs="Arial"/>
              </w:rPr>
              <w:t>6</w:t>
            </w:r>
          </w:p>
        </w:tc>
        <w:tc>
          <w:tcPr>
            <w:tcW w:w="8315" w:type="dxa"/>
          </w:tcPr>
          <w:p w:rsidR="00550D16" w:rsidRPr="00550D16" w:rsidRDefault="00550D16" w:rsidP="00DE483F">
            <w:pPr>
              <w:rPr>
                <w:rFonts w:ascii="Arial" w:hAnsi="Arial" w:cs="Arial"/>
              </w:rPr>
            </w:pPr>
            <w:r w:rsidRPr="00550D16">
              <w:rPr>
                <w:rFonts w:ascii="Arial" w:hAnsi="Arial" w:cs="Arial"/>
              </w:rPr>
              <w:t xml:space="preserve">Bij het product zit een </w:t>
            </w:r>
            <w:proofErr w:type="spellStart"/>
            <w:r w:rsidRPr="00550D16">
              <w:rPr>
                <w:rFonts w:ascii="Arial" w:hAnsi="Arial" w:cs="Arial"/>
              </w:rPr>
              <w:t>onderzoeks</w:t>
            </w:r>
            <w:r w:rsidR="00AB226A">
              <w:rPr>
                <w:rFonts w:ascii="Arial" w:hAnsi="Arial" w:cs="Arial"/>
              </w:rPr>
              <w:t>document</w:t>
            </w:r>
            <w:proofErr w:type="spellEnd"/>
            <w:r w:rsidR="00AB226A">
              <w:rPr>
                <w:rFonts w:ascii="Arial" w:hAnsi="Arial" w:cs="Arial"/>
              </w:rPr>
              <w:t xml:space="preserve"> van de software.</w:t>
            </w:r>
          </w:p>
        </w:tc>
      </w:tr>
    </w:tbl>
    <w:p w:rsidR="00DE483F" w:rsidRDefault="00DE483F"/>
    <w:p w:rsidR="00DE483F" w:rsidRDefault="00DE483F">
      <w:r>
        <w:t>Wat het project niet bevat:</w:t>
      </w:r>
    </w:p>
    <w:tbl>
      <w:tblPr>
        <w:tblStyle w:val="Tabelraster"/>
        <w:tblW w:w="0" w:type="auto"/>
        <w:tblLook w:val="04A0" w:firstRow="1" w:lastRow="0" w:firstColumn="1" w:lastColumn="0" w:noHBand="0" w:noVBand="1"/>
      </w:tblPr>
      <w:tblGrid>
        <w:gridCol w:w="704"/>
        <w:gridCol w:w="8315"/>
      </w:tblGrid>
      <w:tr w:rsidR="00DE483F" w:rsidTr="00EF0554">
        <w:tc>
          <w:tcPr>
            <w:tcW w:w="704" w:type="dxa"/>
            <w:shd w:val="clear" w:color="auto" w:fill="E01835"/>
          </w:tcPr>
          <w:p w:rsidR="00DE483F" w:rsidRPr="00EF0554" w:rsidRDefault="00DE483F">
            <w:pPr>
              <w:rPr>
                <w:rFonts w:ascii="Arial" w:hAnsi="Arial" w:cs="Arial"/>
                <w:b/>
                <w:bCs/>
                <w:color w:val="FFFFFF" w:themeColor="background1"/>
              </w:rPr>
            </w:pPr>
            <w:r w:rsidRPr="00EF0554">
              <w:rPr>
                <w:rFonts w:ascii="Arial" w:hAnsi="Arial" w:cs="Arial"/>
                <w:b/>
                <w:bCs/>
                <w:color w:val="FFFFFF" w:themeColor="background1"/>
              </w:rPr>
              <w:t>Nr.</w:t>
            </w:r>
          </w:p>
        </w:tc>
        <w:tc>
          <w:tcPr>
            <w:tcW w:w="8315" w:type="dxa"/>
            <w:shd w:val="clear" w:color="auto" w:fill="E01835"/>
          </w:tcPr>
          <w:p w:rsidR="00DE483F" w:rsidRPr="00EF0554" w:rsidRDefault="00DE483F">
            <w:pPr>
              <w:rPr>
                <w:rFonts w:ascii="Arial" w:hAnsi="Arial" w:cs="Arial"/>
                <w:b/>
                <w:bCs/>
                <w:color w:val="FFFFFF" w:themeColor="background1"/>
              </w:rPr>
            </w:pPr>
            <w:r w:rsidRPr="00EF0554">
              <w:rPr>
                <w:rFonts w:ascii="Arial" w:hAnsi="Arial" w:cs="Arial"/>
                <w:b/>
                <w:bCs/>
                <w:color w:val="FFFFFF" w:themeColor="background1"/>
              </w:rPr>
              <w:t>Beschrijving</w:t>
            </w:r>
          </w:p>
        </w:tc>
      </w:tr>
      <w:tr w:rsidR="00DE483F" w:rsidTr="00550D16">
        <w:tc>
          <w:tcPr>
            <w:tcW w:w="704" w:type="dxa"/>
          </w:tcPr>
          <w:p w:rsidR="00DE483F" w:rsidRPr="00DE483F" w:rsidRDefault="00550D16">
            <w:pPr>
              <w:rPr>
                <w:rFonts w:ascii="Arial" w:hAnsi="Arial" w:cs="Arial"/>
              </w:rPr>
            </w:pPr>
            <w:r>
              <w:rPr>
                <w:rFonts w:ascii="Arial" w:hAnsi="Arial" w:cs="Arial"/>
              </w:rPr>
              <w:t>1</w:t>
            </w:r>
          </w:p>
        </w:tc>
        <w:tc>
          <w:tcPr>
            <w:tcW w:w="8315" w:type="dxa"/>
          </w:tcPr>
          <w:p w:rsidR="00DE483F" w:rsidRPr="00DE483F" w:rsidRDefault="00550D16">
            <w:pPr>
              <w:rPr>
                <w:rFonts w:ascii="Arial" w:hAnsi="Arial" w:cs="Arial"/>
              </w:rPr>
            </w:pPr>
            <w:r>
              <w:rPr>
                <w:rFonts w:ascii="Arial" w:hAnsi="Arial" w:cs="Arial"/>
              </w:rPr>
              <w:t xml:space="preserve">Het product bevat </w:t>
            </w:r>
            <w:r w:rsidR="00AB226A">
              <w:rPr>
                <w:rFonts w:ascii="Arial" w:hAnsi="Arial" w:cs="Arial"/>
              </w:rPr>
              <w:t xml:space="preserve">geen </w:t>
            </w:r>
            <w:proofErr w:type="spellStart"/>
            <w:r w:rsidR="00AB226A">
              <w:rPr>
                <w:rFonts w:ascii="Arial" w:hAnsi="Arial" w:cs="Arial"/>
              </w:rPr>
              <w:t>floating</w:t>
            </w:r>
            <w:proofErr w:type="spellEnd"/>
            <w:r w:rsidR="00AB226A">
              <w:rPr>
                <w:rFonts w:ascii="Arial" w:hAnsi="Arial" w:cs="Arial"/>
              </w:rPr>
              <w:t xml:space="preserve"> point invoer.</w:t>
            </w:r>
          </w:p>
        </w:tc>
      </w:tr>
      <w:tr w:rsidR="00DE483F" w:rsidTr="00550D16">
        <w:tc>
          <w:tcPr>
            <w:tcW w:w="704" w:type="dxa"/>
          </w:tcPr>
          <w:p w:rsidR="00DE483F" w:rsidRPr="00DE483F" w:rsidRDefault="00550D16">
            <w:pPr>
              <w:rPr>
                <w:rFonts w:ascii="Arial" w:hAnsi="Arial" w:cs="Arial"/>
              </w:rPr>
            </w:pPr>
            <w:r>
              <w:rPr>
                <w:rFonts w:ascii="Arial" w:hAnsi="Arial" w:cs="Arial"/>
              </w:rPr>
              <w:t>2</w:t>
            </w:r>
          </w:p>
        </w:tc>
        <w:tc>
          <w:tcPr>
            <w:tcW w:w="8315" w:type="dxa"/>
          </w:tcPr>
          <w:p w:rsidR="00DE483F" w:rsidRPr="00DE483F" w:rsidRDefault="00550D16">
            <w:pPr>
              <w:rPr>
                <w:rFonts w:ascii="Arial" w:hAnsi="Arial" w:cs="Arial"/>
              </w:rPr>
            </w:pPr>
            <w:r>
              <w:rPr>
                <w:rFonts w:ascii="Arial" w:hAnsi="Arial" w:cs="Arial"/>
              </w:rPr>
              <w:t xml:space="preserve">Het product bevat geen </w:t>
            </w:r>
            <w:r w:rsidR="00AB226A">
              <w:rPr>
                <w:rFonts w:ascii="Arial" w:hAnsi="Arial" w:cs="Arial"/>
              </w:rPr>
              <w:t>Mem functie die bij zoals die bij sommige rekenmachines beschikbaar zijn.</w:t>
            </w:r>
          </w:p>
        </w:tc>
      </w:tr>
    </w:tbl>
    <w:p w:rsidR="00F43626" w:rsidRPr="00DE483F" w:rsidRDefault="00F43626">
      <w:pPr>
        <w:rPr>
          <w:sz w:val="40"/>
          <w:szCs w:val="40"/>
        </w:rPr>
      </w:pPr>
      <w:r w:rsidRPr="00DE483F">
        <w:br w:type="page"/>
      </w:r>
    </w:p>
    <w:p w:rsidR="00F43626" w:rsidRDefault="00F43626" w:rsidP="00F43626">
      <w:pPr>
        <w:pStyle w:val="Kop1"/>
      </w:pPr>
      <w:bookmarkStart w:id="25" w:name="_Toc41548611"/>
      <w:r>
        <w:lastRenderedPageBreak/>
        <w:t>Kosten</w:t>
      </w:r>
      <w:bookmarkEnd w:id="25"/>
    </w:p>
    <w:p w:rsidR="00A017FE" w:rsidRDefault="00A017FE" w:rsidP="00A017FE">
      <w:r>
        <w:t xml:space="preserve">De kosten van dit project betreffen enkel de aanschafkosten van de hardware. Dat </w:t>
      </w:r>
      <w:r w:rsidR="00AB226A">
        <w:t>is</w:t>
      </w:r>
      <w:r>
        <w:t xml:space="preserve"> een </w:t>
      </w:r>
      <w:proofErr w:type="spellStart"/>
      <w:r w:rsidR="00AB226A">
        <w:t>Arduino</w:t>
      </w:r>
      <w:proofErr w:type="spellEnd"/>
      <w:r w:rsidR="00AB226A">
        <w:t xml:space="preserve"> </w:t>
      </w:r>
      <w:proofErr w:type="spellStart"/>
      <w:r w:rsidR="00AB226A">
        <w:t>Uno</w:t>
      </w:r>
      <w:proofErr w:type="spellEnd"/>
      <w:r w:rsidR="00AB226A">
        <w:t xml:space="preserve"> die</w:t>
      </w:r>
      <w:r>
        <w:t xml:space="preserve"> wordt gebruikt, staat al vast. Bij deze kosten hoeft alleen nog maar de </w:t>
      </w:r>
      <w:proofErr w:type="spellStart"/>
      <w:r>
        <w:t>randhardware</w:t>
      </w:r>
      <w:proofErr w:type="spellEnd"/>
      <w:r>
        <w:t xml:space="preserve">, zoals de </w:t>
      </w:r>
      <w:r w:rsidR="004E389D">
        <w:t>knoppen en de TTL-kabel</w:t>
      </w:r>
      <w:r>
        <w:t>.</w:t>
      </w:r>
    </w:p>
    <w:p w:rsidR="00F43626" w:rsidRDefault="004E389D" w:rsidP="004E389D">
      <w:pPr>
        <w:rPr>
          <w:sz w:val="40"/>
          <w:szCs w:val="40"/>
        </w:rPr>
      </w:pPr>
      <w:r>
        <w:t xml:space="preserve">Een </w:t>
      </w:r>
      <w:proofErr w:type="spellStart"/>
      <w:r>
        <w:t>Arduino</w:t>
      </w:r>
      <w:proofErr w:type="spellEnd"/>
      <w:r>
        <w:t xml:space="preserve"> </w:t>
      </w:r>
      <w:proofErr w:type="spellStart"/>
      <w:r>
        <w:t>Uno</w:t>
      </w:r>
      <w:proofErr w:type="spellEnd"/>
      <w:r>
        <w:t xml:space="preserve"> compatible bordje kost ongeveer €20. Een TTL-kabel kost ongeveer €7,50. De knoppen zullen bij  elkaar waarschijnlijk nog geen €10 kosten.  </w:t>
      </w:r>
      <w:r w:rsidR="00F43626">
        <w:br w:type="page"/>
      </w:r>
    </w:p>
    <w:p w:rsidR="00F43626" w:rsidRDefault="00F43626" w:rsidP="00F43626">
      <w:pPr>
        <w:pStyle w:val="Kop1"/>
      </w:pPr>
      <w:bookmarkStart w:id="26" w:name="_Toc41548612"/>
      <w:r>
        <w:lastRenderedPageBreak/>
        <w:t>Risico’s</w:t>
      </w:r>
      <w:bookmarkEnd w:id="26"/>
    </w:p>
    <w:tbl>
      <w:tblPr>
        <w:tblStyle w:val="a9"/>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402"/>
        <w:gridCol w:w="5069"/>
      </w:tblGrid>
      <w:tr w:rsidR="009C0F86" w:rsidTr="00EF0554">
        <w:tc>
          <w:tcPr>
            <w:tcW w:w="557" w:type="dxa"/>
            <w:shd w:val="clear" w:color="auto" w:fill="E01835"/>
            <w:tcMar>
              <w:top w:w="100" w:type="dxa"/>
              <w:left w:w="100" w:type="dxa"/>
              <w:bottom w:w="100" w:type="dxa"/>
              <w:right w:w="100" w:type="dxa"/>
            </w:tcMar>
          </w:tcPr>
          <w:p w:rsidR="009C0F86" w:rsidRPr="00EF0554" w:rsidRDefault="009C0F86" w:rsidP="00A017FE">
            <w:pPr>
              <w:widowControl w:val="0"/>
              <w:spacing w:line="240" w:lineRule="auto"/>
              <w:rPr>
                <w:b/>
                <w:color w:val="FFFFFF" w:themeColor="background1"/>
              </w:rPr>
            </w:pPr>
            <w:r w:rsidRPr="00EF0554">
              <w:rPr>
                <w:b/>
                <w:color w:val="FFFFFF" w:themeColor="background1"/>
              </w:rPr>
              <w:t>Nr</w:t>
            </w:r>
            <w:r w:rsidR="003D76CC" w:rsidRPr="00EF0554">
              <w:rPr>
                <w:b/>
                <w:color w:val="FFFFFF" w:themeColor="background1"/>
              </w:rPr>
              <w:t>.</w:t>
            </w:r>
          </w:p>
        </w:tc>
        <w:tc>
          <w:tcPr>
            <w:tcW w:w="3402" w:type="dxa"/>
            <w:shd w:val="clear" w:color="auto" w:fill="E01835"/>
            <w:tcMar>
              <w:top w:w="100" w:type="dxa"/>
              <w:left w:w="100" w:type="dxa"/>
              <w:bottom w:w="100" w:type="dxa"/>
              <w:right w:w="100" w:type="dxa"/>
            </w:tcMar>
          </w:tcPr>
          <w:p w:rsidR="009C0F86" w:rsidRPr="00EF0554" w:rsidRDefault="009C0F86" w:rsidP="00A017FE">
            <w:pPr>
              <w:widowControl w:val="0"/>
              <w:spacing w:line="240" w:lineRule="auto"/>
              <w:rPr>
                <w:b/>
                <w:color w:val="FFFFFF" w:themeColor="background1"/>
              </w:rPr>
            </w:pPr>
            <w:r w:rsidRPr="00EF0554">
              <w:rPr>
                <w:b/>
                <w:color w:val="FFFFFF" w:themeColor="background1"/>
              </w:rPr>
              <w:t>Ris</w:t>
            </w:r>
            <w:r w:rsidR="003D76CC" w:rsidRPr="00EF0554">
              <w:rPr>
                <w:b/>
                <w:color w:val="FFFFFF" w:themeColor="background1"/>
              </w:rPr>
              <w:t>i</w:t>
            </w:r>
            <w:r w:rsidRPr="00EF0554">
              <w:rPr>
                <w:b/>
                <w:color w:val="FFFFFF" w:themeColor="background1"/>
              </w:rPr>
              <w:t>co</w:t>
            </w:r>
          </w:p>
        </w:tc>
        <w:tc>
          <w:tcPr>
            <w:tcW w:w="5069" w:type="dxa"/>
            <w:shd w:val="clear" w:color="auto" w:fill="E01835"/>
            <w:tcMar>
              <w:top w:w="100" w:type="dxa"/>
              <w:left w:w="100" w:type="dxa"/>
              <w:bottom w:w="100" w:type="dxa"/>
              <w:right w:w="100" w:type="dxa"/>
            </w:tcMar>
          </w:tcPr>
          <w:p w:rsidR="009C0F86" w:rsidRPr="00EF0554" w:rsidRDefault="009C0F86" w:rsidP="00A017FE">
            <w:pPr>
              <w:widowControl w:val="0"/>
              <w:spacing w:line="240" w:lineRule="auto"/>
              <w:rPr>
                <w:b/>
                <w:color w:val="FFFFFF" w:themeColor="background1"/>
              </w:rPr>
            </w:pPr>
            <w:r w:rsidRPr="00EF0554">
              <w:rPr>
                <w:b/>
                <w:color w:val="FFFFFF" w:themeColor="background1"/>
              </w:rPr>
              <w:t>Gevolg</w:t>
            </w:r>
          </w:p>
        </w:tc>
      </w:tr>
      <w:tr w:rsidR="009C0F86" w:rsidTr="003D76CC">
        <w:tc>
          <w:tcPr>
            <w:tcW w:w="557" w:type="dxa"/>
            <w:shd w:val="clear" w:color="auto" w:fill="auto"/>
            <w:tcMar>
              <w:top w:w="100" w:type="dxa"/>
              <w:left w:w="100" w:type="dxa"/>
              <w:bottom w:w="100" w:type="dxa"/>
              <w:right w:w="100" w:type="dxa"/>
            </w:tcMar>
          </w:tcPr>
          <w:p w:rsidR="009C0F86" w:rsidRDefault="009C0F86" w:rsidP="00A017FE">
            <w:pPr>
              <w:widowControl w:val="0"/>
              <w:spacing w:line="240" w:lineRule="auto"/>
            </w:pPr>
            <w:r>
              <w:t>1</w:t>
            </w:r>
          </w:p>
        </w:tc>
        <w:tc>
          <w:tcPr>
            <w:tcW w:w="3402" w:type="dxa"/>
            <w:shd w:val="clear" w:color="auto" w:fill="auto"/>
            <w:tcMar>
              <w:top w:w="100" w:type="dxa"/>
              <w:left w:w="100" w:type="dxa"/>
              <w:bottom w:w="100" w:type="dxa"/>
              <w:right w:w="100" w:type="dxa"/>
            </w:tcMar>
          </w:tcPr>
          <w:p w:rsidR="009C0F86" w:rsidRDefault="009C0F86" w:rsidP="00A017FE">
            <w:pPr>
              <w:widowControl w:val="0"/>
              <w:spacing w:line="240" w:lineRule="auto"/>
            </w:pPr>
            <w:r>
              <w:t>Project lid wordt ziek</w:t>
            </w:r>
          </w:p>
        </w:tc>
        <w:tc>
          <w:tcPr>
            <w:tcW w:w="5069" w:type="dxa"/>
            <w:shd w:val="clear" w:color="auto" w:fill="auto"/>
            <w:tcMar>
              <w:top w:w="100" w:type="dxa"/>
              <w:left w:w="100" w:type="dxa"/>
              <w:bottom w:w="100" w:type="dxa"/>
              <w:right w:w="100" w:type="dxa"/>
            </w:tcMar>
          </w:tcPr>
          <w:p w:rsidR="009C0F86" w:rsidRDefault="009C0F86" w:rsidP="00A017FE">
            <w:pPr>
              <w:widowControl w:val="0"/>
              <w:spacing w:line="240" w:lineRule="auto"/>
            </w:pPr>
            <w:r>
              <w:t xml:space="preserve">Het project zal korte tijd stil liggen. </w:t>
            </w:r>
            <w:r w:rsidR="004E389D">
              <w:t>Dit kan ernstige gevolgen hebben door de korte projectduur. Er zal besproken moeten worden met de begeleider hoe het verder gaat.</w:t>
            </w:r>
          </w:p>
        </w:tc>
      </w:tr>
      <w:tr w:rsidR="009C0F86" w:rsidTr="003D76CC">
        <w:tc>
          <w:tcPr>
            <w:tcW w:w="557" w:type="dxa"/>
            <w:shd w:val="clear" w:color="auto" w:fill="auto"/>
            <w:tcMar>
              <w:top w:w="100" w:type="dxa"/>
              <w:left w:w="100" w:type="dxa"/>
              <w:bottom w:w="100" w:type="dxa"/>
              <w:right w:w="100" w:type="dxa"/>
            </w:tcMar>
          </w:tcPr>
          <w:p w:rsidR="009C0F86" w:rsidRDefault="008B5F84" w:rsidP="00A017FE">
            <w:pPr>
              <w:widowControl w:val="0"/>
              <w:spacing w:line="240" w:lineRule="auto"/>
            </w:pPr>
            <w:r>
              <w:t>2</w:t>
            </w:r>
          </w:p>
        </w:tc>
        <w:tc>
          <w:tcPr>
            <w:tcW w:w="3402" w:type="dxa"/>
            <w:shd w:val="clear" w:color="auto" w:fill="auto"/>
            <w:tcMar>
              <w:top w:w="100" w:type="dxa"/>
              <w:left w:w="100" w:type="dxa"/>
              <w:bottom w:w="100" w:type="dxa"/>
              <w:right w:w="100" w:type="dxa"/>
            </w:tcMar>
          </w:tcPr>
          <w:p w:rsidR="009C0F86" w:rsidRDefault="009C0F86" w:rsidP="00A017FE">
            <w:pPr>
              <w:widowControl w:val="0"/>
              <w:spacing w:line="240" w:lineRule="auto"/>
            </w:pPr>
            <w:r>
              <w:t>Vertraging levering componenten</w:t>
            </w:r>
          </w:p>
        </w:tc>
        <w:tc>
          <w:tcPr>
            <w:tcW w:w="5069" w:type="dxa"/>
            <w:shd w:val="clear" w:color="auto" w:fill="auto"/>
            <w:tcMar>
              <w:top w:w="100" w:type="dxa"/>
              <w:left w:w="100" w:type="dxa"/>
              <w:bottom w:w="100" w:type="dxa"/>
              <w:right w:w="100" w:type="dxa"/>
            </w:tcMar>
          </w:tcPr>
          <w:p w:rsidR="009C0F86" w:rsidRDefault="009C0F86" w:rsidP="00A017FE">
            <w:pPr>
              <w:widowControl w:val="0"/>
              <w:spacing w:line="240" w:lineRule="auto"/>
            </w:pPr>
            <w:r>
              <w:t xml:space="preserve">Door vertraging van de componenten kunnen bepaalde taken niet worden uitgevoerd. </w:t>
            </w:r>
            <w:r w:rsidR="00D26781">
              <w:t>Er zal een alternatieve manier bedacht moeten worden voor het bewijzen van de werking.</w:t>
            </w:r>
          </w:p>
        </w:tc>
      </w:tr>
      <w:tr w:rsidR="009C0F86" w:rsidTr="003D76CC">
        <w:tc>
          <w:tcPr>
            <w:tcW w:w="557" w:type="dxa"/>
            <w:shd w:val="clear" w:color="auto" w:fill="auto"/>
            <w:tcMar>
              <w:top w:w="100" w:type="dxa"/>
              <w:left w:w="100" w:type="dxa"/>
              <w:bottom w:w="100" w:type="dxa"/>
              <w:right w:w="100" w:type="dxa"/>
            </w:tcMar>
          </w:tcPr>
          <w:p w:rsidR="009C0F86" w:rsidRDefault="008B5F84" w:rsidP="00A017FE">
            <w:pPr>
              <w:widowControl w:val="0"/>
              <w:spacing w:line="240" w:lineRule="auto"/>
            </w:pPr>
            <w:r>
              <w:t>3</w:t>
            </w:r>
          </w:p>
        </w:tc>
        <w:tc>
          <w:tcPr>
            <w:tcW w:w="3402" w:type="dxa"/>
            <w:shd w:val="clear" w:color="auto" w:fill="auto"/>
            <w:tcMar>
              <w:top w:w="100" w:type="dxa"/>
              <w:left w:w="100" w:type="dxa"/>
              <w:bottom w:w="100" w:type="dxa"/>
              <w:right w:w="100" w:type="dxa"/>
            </w:tcMar>
          </w:tcPr>
          <w:p w:rsidR="009C0F86" w:rsidRDefault="009C0F86" w:rsidP="00A017FE">
            <w:pPr>
              <w:widowControl w:val="0"/>
              <w:spacing w:line="240" w:lineRule="auto"/>
            </w:pPr>
            <w:r>
              <w:t xml:space="preserve">Fouten in hardware design </w:t>
            </w:r>
          </w:p>
        </w:tc>
        <w:tc>
          <w:tcPr>
            <w:tcW w:w="5069" w:type="dxa"/>
            <w:shd w:val="clear" w:color="auto" w:fill="auto"/>
            <w:tcMar>
              <w:top w:w="100" w:type="dxa"/>
              <w:left w:w="100" w:type="dxa"/>
              <w:bottom w:w="100" w:type="dxa"/>
              <w:right w:w="100" w:type="dxa"/>
            </w:tcMar>
          </w:tcPr>
          <w:p w:rsidR="009C0F86" w:rsidRDefault="009C0F86" w:rsidP="00A017FE">
            <w:pPr>
              <w:widowControl w:val="0"/>
              <w:spacing w:line="240" w:lineRule="auto"/>
            </w:pPr>
            <w:r>
              <w:t>Fouten in hardware design kunnen leiden tot veel vertraging bij het ontwikkelen van een prototype, daarnaast kan het als gevolg hebben dat software niet kan worden getest.</w:t>
            </w:r>
            <w:r w:rsidR="00D26781">
              <w:t xml:space="preserve"> Er zal opnieuw gekeken wordt op het onderzoek en het hardware ontwerp.</w:t>
            </w:r>
          </w:p>
        </w:tc>
      </w:tr>
      <w:tr w:rsidR="009C0F86" w:rsidTr="003D76CC">
        <w:tc>
          <w:tcPr>
            <w:tcW w:w="557" w:type="dxa"/>
            <w:shd w:val="clear" w:color="auto" w:fill="auto"/>
            <w:tcMar>
              <w:top w:w="100" w:type="dxa"/>
              <w:left w:w="100" w:type="dxa"/>
              <w:bottom w:w="100" w:type="dxa"/>
              <w:right w:w="100" w:type="dxa"/>
            </w:tcMar>
          </w:tcPr>
          <w:p w:rsidR="009C0F86" w:rsidRDefault="008B5F84" w:rsidP="00A017FE">
            <w:pPr>
              <w:widowControl w:val="0"/>
              <w:spacing w:line="240" w:lineRule="auto"/>
            </w:pPr>
            <w:r>
              <w:t>4</w:t>
            </w:r>
          </w:p>
        </w:tc>
        <w:tc>
          <w:tcPr>
            <w:tcW w:w="3402" w:type="dxa"/>
            <w:shd w:val="clear" w:color="auto" w:fill="auto"/>
            <w:tcMar>
              <w:top w:w="100" w:type="dxa"/>
              <w:left w:w="100" w:type="dxa"/>
              <w:bottom w:w="100" w:type="dxa"/>
              <w:right w:w="100" w:type="dxa"/>
            </w:tcMar>
          </w:tcPr>
          <w:p w:rsidR="009C0F86" w:rsidRDefault="001C2896" w:rsidP="00A017FE">
            <w:pPr>
              <w:widowControl w:val="0"/>
              <w:spacing w:line="240" w:lineRule="auto"/>
            </w:pPr>
            <w:r>
              <w:t>Niet kunnen realiseren van hardware design.</w:t>
            </w:r>
          </w:p>
        </w:tc>
        <w:tc>
          <w:tcPr>
            <w:tcW w:w="5069" w:type="dxa"/>
            <w:shd w:val="clear" w:color="auto" w:fill="auto"/>
            <w:tcMar>
              <w:top w:w="100" w:type="dxa"/>
              <w:left w:w="100" w:type="dxa"/>
              <w:bottom w:w="100" w:type="dxa"/>
              <w:right w:w="100" w:type="dxa"/>
            </w:tcMar>
          </w:tcPr>
          <w:p w:rsidR="009C0F86" w:rsidRDefault="001C2896" w:rsidP="00A017FE">
            <w:pPr>
              <w:widowControl w:val="0"/>
              <w:spacing w:line="240" w:lineRule="auto"/>
            </w:pPr>
            <w:r>
              <w:t xml:space="preserve">Als de faciliteiten niet beschikbaar zijn om de </w:t>
            </w:r>
            <w:proofErr w:type="spellStart"/>
            <w:r>
              <w:t>randhardware</w:t>
            </w:r>
            <w:proofErr w:type="spellEnd"/>
            <w:r>
              <w:t xml:space="preserve"> van het product te realiseren. Zal er een manier worden gevonden om de werking van </w:t>
            </w:r>
            <w:r w:rsidR="004E389D">
              <w:t>de rekenmachine te bewijzen.</w:t>
            </w:r>
          </w:p>
        </w:tc>
      </w:tr>
      <w:tr w:rsidR="009C0F86" w:rsidTr="003D76CC">
        <w:tc>
          <w:tcPr>
            <w:tcW w:w="557" w:type="dxa"/>
            <w:shd w:val="clear" w:color="auto" w:fill="auto"/>
            <w:tcMar>
              <w:top w:w="100" w:type="dxa"/>
              <w:left w:w="100" w:type="dxa"/>
              <w:bottom w:w="100" w:type="dxa"/>
              <w:right w:w="100" w:type="dxa"/>
            </w:tcMar>
          </w:tcPr>
          <w:p w:rsidR="009C0F86" w:rsidRDefault="008B5F84" w:rsidP="00A017FE">
            <w:pPr>
              <w:widowControl w:val="0"/>
              <w:spacing w:line="240" w:lineRule="auto"/>
            </w:pPr>
            <w:r>
              <w:t>5</w:t>
            </w:r>
          </w:p>
        </w:tc>
        <w:tc>
          <w:tcPr>
            <w:tcW w:w="3402" w:type="dxa"/>
            <w:shd w:val="clear" w:color="auto" w:fill="auto"/>
            <w:tcMar>
              <w:top w:w="100" w:type="dxa"/>
              <w:left w:w="100" w:type="dxa"/>
              <w:bottom w:w="100" w:type="dxa"/>
              <w:right w:w="100" w:type="dxa"/>
            </w:tcMar>
          </w:tcPr>
          <w:p w:rsidR="009C0F86" w:rsidRDefault="009C0F86" w:rsidP="00A017FE">
            <w:pPr>
              <w:widowControl w:val="0"/>
              <w:spacing w:line="240" w:lineRule="auto"/>
            </w:pPr>
            <w:r>
              <w:t>Vertraging ontwikkeling door complexiteit</w:t>
            </w:r>
          </w:p>
        </w:tc>
        <w:tc>
          <w:tcPr>
            <w:tcW w:w="5069" w:type="dxa"/>
            <w:shd w:val="clear" w:color="auto" w:fill="auto"/>
            <w:tcMar>
              <w:top w:w="100" w:type="dxa"/>
              <w:left w:w="100" w:type="dxa"/>
              <w:bottom w:w="100" w:type="dxa"/>
              <w:right w:w="100" w:type="dxa"/>
            </w:tcMar>
          </w:tcPr>
          <w:p w:rsidR="009C0F86" w:rsidRDefault="009C0F86" w:rsidP="00A017FE">
            <w:pPr>
              <w:widowControl w:val="0"/>
              <w:spacing w:line="240" w:lineRule="auto"/>
            </w:pPr>
            <w:r>
              <w:t>Andere onderdelen niet op tijd afkrijgen, project niet halen.</w:t>
            </w:r>
            <w:r w:rsidR="005A575A">
              <w:t xml:space="preserve"> </w:t>
            </w:r>
          </w:p>
        </w:tc>
      </w:tr>
      <w:tr w:rsidR="009C0F86" w:rsidTr="003D76CC">
        <w:tc>
          <w:tcPr>
            <w:tcW w:w="557" w:type="dxa"/>
            <w:shd w:val="clear" w:color="auto" w:fill="auto"/>
            <w:tcMar>
              <w:top w:w="100" w:type="dxa"/>
              <w:left w:w="100" w:type="dxa"/>
              <w:bottom w:w="100" w:type="dxa"/>
              <w:right w:w="100" w:type="dxa"/>
            </w:tcMar>
          </w:tcPr>
          <w:p w:rsidR="009C0F86" w:rsidRDefault="008B5F84" w:rsidP="00A017FE">
            <w:pPr>
              <w:widowControl w:val="0"/>
              <w:spacing w:line="240" w:lineRule="auto"/>
            </w:pPr>
            <w:r>
              <w:t>6</w:t>
            </w:r>
          </w:p>
        </w:tc>
        <w:tc>
          <w:tcPr>
            <w:tcW w:w="3402" w:type="dxa"/>
            <w:shd w:val="clear" w:color="auto" w:fill="auto"/>
            <w:tcMar>
              <w:top w:w="100" w:type="dxa"/>
              <w:left w:w="100" w:type="dxa"/>
              <w:bottom w:w="100" w:type="dxa"/>
              <w:right w:w="100" w:type="dxa"/>
            </w:tcMar>
          </w:tcPr>
          <w:p w:rsidR="009C0F86" w:rsidRDefault="009C0F86" w:rsidP="00A017FE">
            <w:pPr>
              <w:widowControl w:val="0"/>
              <w:spacing w:line="240" w:lineRule="auto"/>
            </w:pPr>
            <w:r>
              <w:t>Dataverlies</w:t>
            </w:r>
          </w:p>
        </w:tc>
        <w:tc>
          <w:tcPr>
            <w:tcW w:w="5069" w:type="dxa"/>
            <w:shd w:val="clear" w:color="auto" w:fill="auto"/>
            <w:tcMar>
              <w:top w:w="100" w:type="dxa"/>
              <w:left w:w="100" w:type="dxa"/>
              <w:bottom w:w="100" w:type="dxa"/>
              <w:right w:w="100" w:type="dxa"/>
            </w:tcMar>
          </w:tcPr>
          <w:p w:rsidR="009C0F86" w:rsidRDefault="008B5F84" w:rsidP="00A017FE">
            <w:pPr>
              <w:widowControl w:val="0"/>
              <w:spacing w:line="240" w:lineRule="auto"/>
            </w:pPr>
            <w:r>
              <w:t>Alle bestanden worden niet alleen lokaal maar ook online opgeslagen</w:t>
            </w:r>
          </w:p>
        </w:tc>
      </w:tr>
      <w:tr w:rsidR="009C0F86" w:rsidTr="003D76CC">
        <w:tc>
          <w:tcPr>
            <w:tcW w:w="557" w:type="dxa"/>
            <w:shd w:val="clear" w:color="auto" w:fill="auto"/>
            <w:tcMar>
              <w:top w:w="100" w:type="dxa"/>
              <w:left w:w="100" w:type="dxa"/>
              <w:bottom w:w="100" w:type="dxa"/>
              <w:right w:w="100" w:type="dxa"/>
            </w:tcMar>
          </w:tcPr>
          <w:p w:rsidR="009C0F86" w:rsidRDefault="008B5F84" w:rsidP="00A017FE">
            <w:pPr>
              <w:widowControl w:val="0"/>
              <w:spacing w:line="240" w:lineRule="auto"/>
            </w:pPr>
            <w:r>
              <w:t>7</w:t>
            </w:r>
          </w:p>
        </w:tc>
        <w:tc>
          <w:tcPr>
            <w:tcW w:w="3402" w:type="dxa"/>
            <w:shd w:val="clear" w:color="auto" w:fill="auto"/>
            <w:tcMar>
              <w:top w:w="100" w:type="dxa"/>
              <w:left w:w="100" w:type="dxa"/>
              <w:bottom w:w="100" w:type="dxa"/>
              <w:right w:w="100" w:type="dxa"/>
            </w:tcMar>
          </w:tcPr>
          <w:p w:rsidR="009C0F86" w:rsidRDefault="009C0F86" w:rsidP="00A017FE">
            <w:pPr>
              <w:widowControl w:val="0"/>
              <w:spacing w:line="240" w:lineRule="auto"/>
            </w:pPr>
            <w:r>
              <w:t>Vertraging door onenigheid opdrachtgever</w:t>
            </w:r>
          </w:p>
        </w:tc>
        <w:tc>
          <w:tcPr>
            <w:tcW w:w="5069" w:type="dxa"/>
            <w:shd w:val="clear" w:color="auto" w:fill="auto"/>
            <w:tcMar>
              <w:top w:w="100" w:type="dxa"/>
              <w:left w:w="100" w:type="dxa"/>
              <w:bottom w:w="100" w:type="dxa"/>
              <w:right w:w="100" w:type="dxa"/>
            </w:tcMar>
          </w:tcPr>
          <w:p w:rsidR="009C0F86" w:rsidRDefault="004E389D" w:rsidP="00A017FE">
            <w:pPr>
              <w:widowControl w:val="0"/>
              <w:spacing w:line="240" w:lineRule="auto"/>
            </w:pPr>
            <w:r>
              <w:t>Er kan geen project gerealiseerd worden.</w:t>
            </w:r>
            <w:r w:rsidR="008B5F84">
              <w:t xml:space="preserve"> </w:t>
            </w:r>
          </w:p>
        </w:tc>
      </w:tr>
    </w:tbl>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9C0F86" w:rsidTr="001C2896">
        <w:trPr>
          <w:trHeight w:val="320"/>
        </w:trPr>
        <w:tc>
          <w:tcPr>
            <w:tcW w:w="1504" w:type="dxa"/>
            <w:vMerge w:val="restart"/>
            <w:shd w:val="clear" w:color="auto" w:fill="auto"/>
            <w:tcMar>
              <w:top w:w="100" w:type="dxa"/>
              <w:left w:w="100" w:type="dxa"/>
              <w:bottom w:w="100" w:type="dxa"/>
              <w:right w:w="100" w:type="dxa"/>
            </w:tcMar>
          </w:tcPr>
          <w:p w:rsidR="009C0F86" w:rsidRDefault="009C0F86" w:rsidP="00A017FE">
            <w:pPr>
              <w:widowControl w:val="0"/>
              <w:spacing w:line="240" w:lineRule="auto"/>
              <w:jc w:val="center"/>
              <w:rPr>
                <w:b/>
              </w:rPr>
            </w:pPr>
            <w:bookmarkStart w:id="27" w:name="_gjdgxs" w:colFirst="0" w:colLast="0"/>
            <w:bookmarkEnd w:id="27"/>
            <w:r>
              <w:rPr>
                <w:b/>
              </w:rPr>
              <w:t>Kans</w:t>
            </w:r>
          </w:p>
        </w:tc>
        <w:tc>
          <w:tcPr>
            <w:tcW w:w="1505" w:type="dxa"/>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auto"/>
            <w:tcMar>
              <w:top w:w="100" w:type="dxa"/>
              <w:left w:w="100" w:type="dxa"/>
              <w:bottom w:w="100" w:type="dxa"/>
              <w:right w:w="100" w:type="dxa"/>
            </w:tcMar>
          </w:tcPr>
          <w:p w:rsidR="009C0F86" w:rsidRDefault="009C0F86" w:rsidP="00A017FE">
            <w:pPr>
              <w:widowControl w:val="0"/>
              <w:spacing w:line="240" w:lineRule="auto"/>
            </w:pPr>
            <w:r>
              <w:t>laag</w:t>
            </w:r>
          </w:p>
        </w:tc>
        <w:tc>
          <w:tcPr>
            <w:tcW w:w="1505" w:type="dxa"/>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auto"/>
            <w:tcMar>
              <w:top w:w="100" w:type="dxa"/>
              <w:left w:w="100" w:type="dxa"/>
              <w:bottom w:w="100" w:type="dxa"/>
              <w:right w:w="100" w:type="dxa"/>
            </w:tcMar>
          </w:tcPr>
          <w:p w:rsidR="009C0F86" w:rsidRDefault="009C0F86" w:rsidP="00A017FE">
            <w:pPr>
              <w:widowControl w:val="0"/>
              <w:spacing w:line="240" w:lineRule="auto"/>
            </w:pPr>
            <w:r>
              <w:t>Hoog</w:t>
            </w:r>
          </w:p>
        </w:tc>
      </w:tr>
      <w:tr w:rsidR="009C0F86" w:rsidTr="001C2896">
        <w:trPr>
          <w:trHeight w:val="200"/>
        </w:trPr>
        <w:tc>
          <w:tcPr>
            <w:tcW w:w="1504" w:type="dxa"/>
            <w:vMerge/>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auto"/>
            <w:tcMar>
              <w:top w:w="100" w:type="dxa"/>
              <w:left w:w="100" w:type="dxa"/>
              <w:bottom w:w="100" w:type="dxa"/>
              <w:right w:w="100" w:type="dxa"/>
            </w:tcMar>
          </w:tcPr>
          <w:p w:rsidR="009C0F86" w:rsidRDefault="009C0F86" w:rsidP="00A017FE">
            <w:pPr>
              <w:widowControl w:val="0"/>
              <w:spacing w:line="240" w:lineRule="auto"/>
            </w:pPr>
            <w:r>
              <w:t>Groot</w:t>
            </w:r>
          </w:p>
        </w:tc>
        <w:tc>
          <w:tcPr>
            <w:tcW w:w="1505" w:type="dxa"/>
            <w:shd w:val="clear" w:color="auto" w:fill="FFE599"/>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F9CB9C"/>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EA9999"/>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CC0000"/>
            <w:tcMar>
              <w:top w:w="100" w:type="dxa"/>
              <w:left w:w="100" w:type="dxa"/>
              <w:bottom w:w="100" w:type="dxa"/>
              <w:right w:w="100" w:type="dxa"/>
            </w:tcMar>
          </w:tcPr>
          <w:p w:rsidR="009C0F86" w:rsidRDefault="009C0F86" w:rsidP="00A017FE">
            <w:pPr>
              <w:widowControl w:val="0"/>
              <w:spacing w:line="240" w:lineRule="auto"/>
            </w:pPr>
          </w:p>
        </w:tc>
      </w:tr>
      <w:tr w:rsidR="009C0F86" w:rsidTr="001C2896">
        <w:trPr>
          <w:trHeight w:val="151"/>
        </w:trPr>
        <w:tc>
          <w:tcPr>
            <w:tcW w:w="1504" w:type="dxa"/>
            <w:vMerge/>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B6D7A8"/>
            <w:tcMar>
              <w:top w:w="100" w:type="dxa"/>
              <w:left w:w="100" w:type="dxa"/>
              <w:bottom w:w="100" w:type="dxa"/>
              <w:right w:w="100" w:type="dxa"/>
            </w:tcMar>
          </w:tcPr>
          <w:p w:rsidR="009C0F86" w:rsidRDefault="004E389D" w:rsidP="00A017FE">
            <w:pPr>
              <w:widowControl w:val="0"/>
              <w:spacing w:line="240" w:lineRule="auto"/>
            </w:pPr>
            <w:r>
              <w:t xml:space="preserve">4, </w:t>
            </w:r>
            <w:r w:rsidR="00A9551B">
              <w:t>8</w:t>
            </w:r>
          </w:p>
        </w:tc>
        <w:tc>
          <w:tcPr>
            <w:tcW w:w="1505" w:type="dxa"/>
            <w:shd w:val="clear" w:color="auto" w:fill="FFE599"/>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F9CB9C"/>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EA9999"/>
            <w:tcMar>
              <w:top w:w="100" w:type="dxa"/>
              <w:left w:w="100" w:type="dxa"/>
              <w:bottom w:w="100" w:type="dxa"/>
              <w:right w:w="100" w:type="dxa"/>
            </w:tcMar>
          </w:tcPr>
          <w:p w:rsidR="009C0F86" w:rsidRDefault="004E389D" w:rsidP="00A017FE">
            <w:pPr>
              <w:widowControl w:val="0"/>
              <w:spacing w:line="240" w:lineRule="auto"/>
            </w:pPr>
            <w:r>
              <w:t>1, 7</w:t>
            </w:r>
          </w:p>
        </w:tc>
      </w:tr>
      <w:tr w:rsidR="009C0F86" w:rsidTr="001C2896">
        <w:trPr>
          <w:trHeight w:val="257"/>
        </w:trPr>
        <w:tc>
          <w:tcPr>
            <w:tcW w:w="1504" w:type="dxa"/>
            <w:vMerge/>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B6D7A8"/>
            <w:tcMar>
              <w:top w:w="100" w:type="dxa"/>
              <w:left w:w="100" w:type="dxa"/>
              <w:bottom w:w="100" w:type="dxa"/>
              <w:right w:w="100" w:type="dxa"/>
            </w:tcMar>
          </w:tcPr>
          <w:p w:rsidR="009C0F86" w:rsidRDefault="004E389D" w:rsidP="00A017FE">
            <w:pPr>
              <w:widowControl w:val="0"/>
              <w:spacing w:line="240" w:lineRule="auto"/>
            </w:pPr>
            <w:r>
              <w:t xml:space="preserve">3, </w:t>
            </w:r>
            <w:r w:rsidR="00A9551B">
              <w:t>6</w:t>
            </w:r>
          </w:p>
        </w:tc>
        <w:tc>
          <w:tcPr>
            <w:tcW w:w="1505" w:type="dxa"/>
            <w:shd w:val="clear" w:color="auto" w:fill="FFE599"/>
            <w:tcMar>
              <w:top w:w="100" w:type="dxa"/>
              <w:left w:w="100" w:type="dxa"/>
              <w:bottom w:w="100" w:type="dxa"/>
              <w:right w:w="100" w:type="dxa"/>
            </w:tcMar>
          </w:tcPr>
          <w:p w:rsidR="009C0F86" w:rsidRDefault="00A9551B" w:rsidP="00A017FE">
            <w:pPr>
              <w:widowControl w:val="0"/>
              <w:spacing w:line="240" w:lineRule="auto"/>
            </w:pPr>
            <w:r>
              <w:t>2</w:t>
            </w:r>
          </w:p>
        </w:tc>
        <w:tc>
          <w:tcPr>
            <w:tcW w:w="1505" w:type="dxa"/>
            <w:shd w:val="clear" w:color="auto" w:fill="FFE599"/>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F9CB9C"/>
            <w:tcMar>
              <w:top w:w="100" w:type="dxa"/>
              <w:left w:w="100" w:type="dxa"/>
              <w:bottom w:w="100" w:type="dxa"/>
              <w:right w:w="100" w:type="dxa"/>
            </w:tcMar>
          </w:tcPr>
          <w:p w:rsidR="009C0F86" w:rsidRDefault="004E389D" w:rsidP="00A017FE">
            <w:pPr>
              <w:widowControl w:val="0"/>
              <w:spacing w:line="240" w:lineRule="auto"/>
            </w:pPr>
            <w:r>
              <w:t>5</w:t>
            </w:r>
          </w:p>
        </w:tc>
      </w:tr>
      <w:tr w:rsidR="009C0F86" w:rsidTr="001C2896">
        <w:trPr>
          <w:trHeight w:val="353"/>
        </w:trPr>
        <w:tc>
          <w:tcPr>
            <w:tcW w:w="1504" w:type="dxa"/>
            <w:vMerge/>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auto"/>
            <w:tcMar>
              <w:top w:w="100" w:type="dxa"/>
              <w:left w:w="100" w:type="dxa"/>
              <w:bottom w:w="100" w:type="dxa"/>
              <w:right w:w="100" w:type="dxa"/>
            </w:tcMar>
          </w:tcPr>
          <w:p w:rsidR="009C0F86" w:rsidRDefault="009C0F86" w:rsidP="00A017FE">
            <w:pPr>
              <w:widowControl w:val="0"/>
              <w:spacing w:line="240" w:lineRule="auto"/>
            </w:pPr>
            <w:r>
              <w:t>zeldzaam</w:t>
            </w:r>
          </w:p>
        </w:tc>
        <w:tc>
          <w:tcPr>
            <w:tcW w:w="1505" w:type="dxa"/>
            <w:shd w:val="clear" w:color="auto" w:fill="38761D"/>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B6D7A8"/>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B6D7A8"/>
            <w:tcMar>
              <w:top w:w="100" w:type="dxa"/>
              <w:left w:w="100" w:type="dxa"/>
              <w:bottom w:w="100" w:type="dxa"/>
              <w:right w:w="100" w:type="dxa"/>
            </w:tcMar>
          </w:tcPr>
          <w:p w:rsidR="009C0F86" w:rsidRDefault="009C0F86" w:rsidP="00A017FE">
            <w:pPr>
              <w:widowControl w:val="0"/>
              <w:spacing w:line="240" w:lineRule="auto"/>
            </w:pPr>
          </w:p>
        </w:tc>
        <w:tc>
          <w:tcPr>
            <w:tcW w:w="1505" w:type="dxa"/>
            <w:shd w:val="clear" w:color="auto" w:fill="FFE599"/>
            <w:tcMar>
              <w:top w:w="100" w:type="dxa"/>
              <w:left w:w="100" w:type="dxa"/>
              <w:bottom w:w="100" w:type="dxa"/>
              <w:right w:w="100" w:type="dxa"/>
            </w:tcMar>
          </w:tcPr>
          <w:p w:rsidR="009C0F86" w:rsidRDefault="009C0F86" w:rsidP="00A017FE">
            <w:pPr>
              <w:widowControl w:val="0"/>
              <w:spacing w:line="240" w:lineRule="auto"/>
            </w:pPr>
          </w:p>
        </w:tc>
      </w:tr>
      <w:tr w:rsidR="009C0F86" w:rsidTr="001C2896">
        <w:trPr>
          <w:trHeight w:val="164"/>
        </w:trPr>
        <w:tc>
          <w:tcPr>
            <w:tcW w:w="1504" w:type="dxa"/>
            <w:vMerge/>
            <w:shd w:val="clear" w:color="auto" w:fill="auto"/>
            <w:tcMar>
              <w:top w:w="100" w:type="dxa"/>
              <w:left w:w="100" w:type="dxa"/>
              <w:bottom w:w="100" w:type="dxa"/>
              <w:right w:w="100" w:type="dxa"/>
            </w:tcMar>
          </w:tcPr>
          <w:p w:rsidR="009C0F86" w:rsidRDefault="009C0F86" w:rsidP="00A017FE">
            <w:pPr>
              <w:widowControl w:val="0"/>
              <w:spacing w:line="240" w:lineRule="auto"/>
            </w:pPr>
          </w:p>
        </w:tc>
        <w:tc>
          <w:tcPr>
            <w:tcW w:w="7525" w:type="dxa"/>
            <w:gridSpan w:val="5"/>
            <w:shd w:val="clear" w:color="auto" w:fill="auto"/>
            <w:tcMar>
              <w:top w:w="100" w:type="dxa"/>
              <w:left w:w="100" w:type="dxa"/>
              <w:bottom w:w="100" w:type="dxa"/>
              <w:right w:w="100" w:type="dxa"/>
            </w:tcMar>
          </w:tcPr>
          <w:p w:rsidR="009C0F86" w:rsidRDefault="009C0F86" w:rsidP="00A017FE">
            <w:pPr>
              <w:widowControl w:val="0"/>
              <w:spacing w:line="240" w:lineRule="auto"/>
              <w:jc w:val="center"/>
              <w:rPr>
                <w:b/>
              </w:rPr>
            </w:pPr>
            <w:r>
              <w:rPr>
                <w:b/>
              </w:rPr>
              <w:t>Impact</w:t>
            </w:r>
          </w:p>
        </w:tc>
      </w:tr>
    </w:tbl>
    <w:p w:rsidR="00A017FE" w:rsidRPr="00A017FE" w:rsidRDefault="00A017FE" w:rsidP="004E389D">
      <w:pPr>
        <w:pStyle w:val="Kop2"/>
        <w:spacing w:line="240" w:lineRule="auto"/>
      </w:pPr>
      <w:bookmarkStart w:id="28" w:name="_5u0zsv4hx8hq" w:colFirst="0" w:colLast="0"/>
      <w:bookmarkStart w:id="29" w:name="_g87r0jgy2csm" w:colFirst="0" w:colLast="0"/>
      <w:bookmarkStart w:id="30" w:name="_l10042o7ta2m" w:colFirst="0" w:colLast="0"/>
      <w:bookmarkStart w:id="31" w:name="_rnckdx5zteda" w:colFirst="0" w:colLast="0"/>
      <w:bookmarkStart w:id="32" w:name="_4hgnrguwhm4u" w:colFirst="0" w:colLast="0"/>
      <w:bookmarkEnd w:id="28"/>
      <w:bookmarkEnd w:id="29"/>
      <w:bookmarkEnd w:id="30"/>
      <w:bookmarkEnd w:id="31"/>
      <w:bookmarkEnd w:id="32"/>
    </w:p>
    <w:sectPr w:rsidR="00A017FE" w:rsidRPr="00A017FE" w:rsidSect="00193A70">
      <w:footerReference w:type="default" r:id="rId7"/>
      <w:pgSz w:w="11909" w:h="16834"/>
      <w:pgMar w:top="1440" w:right="1440" w:bottom="1440" w:left="1440" w:header="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27C" w:rsidRDefault="00FB727C">
      <w:pPr>
        <w:spacing w:line="240" w:lineRule="auto"/>
      </w:pPr>
      <w:r>
        <w:separator/>
      </w:r>
    </w:p>
  </w:endnote>
  <w:endnote w:type="continuationSeparator" w:id="0">
    <w:p w:rsidR="00FB727C" w:rsidRDefault="00FB7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223233"/>
      <w:docPartObj>
        <w:docPartGallery w:val="Page Numbers (Bottom of Page)"/>
        <w:docPartUnique/>
      </w:docPartObj>
    </w:sdtPr>
    <w:sdtEndPr/>
    <w:sdtContent>
      <w:p w:rsidR="00A017FE" w:rsidRDefault="00A017FE">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017FE" w:rsidRDefault="00A017FE">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A017FE" w:rsidRDefault="00A017FE">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27C" w:rsidRDefault="00FB727C">
      <w:pPr>
        <w:spacing w:line="240" w:lineRule="auto"/>
      </w:pPr>
      <w:r>
        <w:separator/>
      </w:r>
    </w:p>
  </w:footnote>
  <w:footnote w:type="continuationSeparator" w:id="0">
    <w:p w:rsidR="00FB727C" w:rsidRDefault="00FB72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9BF"/>
    <w:multiLevelType w:val="hybridMultilevel"/>
    <w:tmpl w:val="F5A66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216AD9"/>
    <w:multiLevelType w:val="hybridMultilevel"/>
    <w:tmpl w:val="965010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F01EC3"/>
    <w:multiLevelType w:val="hybridMultilevel"/>
    <w:tmpl w:val="AA38B8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59E85CB2"/>
    <w:multiLevelType w:val="hybridMultilevel"/>
    <w:tmpl w:val="AE3CBB3E"/>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1124C83"/>
    <w:multiLevelType w:val="hybridMultilevel"/>
    <w:tmpl w:val="0CA80868"/>
    <w:lvl w:ilvl="0" w:tplc="04130001">
      <w:start w:val="1"/>
      <w:numFmt w:val="bullet"/>
      <w:lvlText w:val=""/>
      <w:lvlJc w:val="left"/>
      <w:pPr>
        <w:ind w:left="1800" w:hanging="360"/>
      </w:pPr>
      <w:rPr>
        <w:rFonts w:ascii="Symbol" w:hAnsi="Symbol"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76F6163F"/>
    <w:multiLevelType w:val="hybridMultilevel"/>
    <w:tmpl w:val="39EA1864"/>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46F"/>
    <w:rsid w:val="00040AAA"/>
    <w:rsid w:val="00061BBC"/>
    <w:rsid w:val="000E077E"/>
    <w:rsid w:val="00126AEB"/>
    <w:rsid w:val="00137599"/>
    <w:rsid w:val="00151047"/>
    <w:rsid w:val="001537AE"/>
    <w:rsid w:val="00193A70"/>
    <w:rsid w:val="001C2896"/>
    <w:rsid w:val="0021746F"/>
    <w:rsid w:val="002D6586"/>
    <w:rsid w:val="00305F29"/>
    <w:rsid w:val="003C12F7"/>
    <w:rsid w:val="003D76CC"/>
    <w:rsid w:val="004B6D20"/>
    <w:rsid w:val="004E389D"/>
    <w:rsid w:val="005052FB"/>
    <w:rsid w:val="005313DB"/>
    <w:rsid w:val="00550D16"/>
    <w:rsid w:val="00567084"/>
    <w:rsid w:val="005A575A"/>
    <w:rsid w:val="005C14BD"/>
    <w:rsid w:val="00602D15"/>
    <w:rsid w:val="00764607"/>
    <w:rsid w:val="007B320F"/>
    <w:rsid w:val="008178E9"/>
    <w:rsid w:val="008B5F84"/>
    <w:rsid w:val="0099454F"/>
    <w:rsid w:val="009C0F86"/>
    <w:rsid w:val="009E0360"/>
    <w:rsid w:val="00A017FE"/>
    <w:rsid w:val="00A9551B"/>
    <w:rsid w:val="00AB226A"/>
    <w:rsid w:val="00C3090F"/>
    <w:rsid w:val="00C66C8F"/>
    <w:rsid w:val="00CB749F"/>
    <w:rsid w:val="00D0446B"/>
    <w:rsid w:val="00D15222"/>
    <w:rsid w:val="00D26781"/>
    <w:rsid w:val="00DA0AA7"/>
    <w:rsid w:val="00DA27B5"/>
    <w:rsid w:val="00DE483F"/>
    <w:rsid w:val="00EE558E"/>
    <w:rsid w:val="00EF0554"/>
    <w:rsid w:val="00F43626"/>
    <w:rsid w:val="00FB72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19DAD1-0B1D-4046-8E03-A2FE5AC3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rsid w:val="003D76CC"/>
    <w:pPr>
      <w:keepNext/>
      <w:keepLines/>
      <w:spacing w:before="320" w:after="80"/>
      <w:outlineLvl w:val="2"/>
    </w:pPr>
    <w:rPr>
      <w:color w:val="434343"/>
      <w:sz w:val="24"/>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5C14BD"/>
    <w:pPr>
      <w:ind w:left="720"/>
      <w:contextualSpacing/>
    </w:pPr>
  </w:style>
  <w:style w:type="paragraph" w:styleId="Inhopg1">
    <w:name w:val="toc 1"/>
    <w:basedOn w:val="Standaard"/>
    <w:next w:val="Standaard"/>
    <w:autoRedefine/>
    <w:uiPriority w:val="39"/>
    <w:unhideWhenUsed/>
    <w:rsid w:val="00193A70"/>
    <w:pPr>
      <w:spacing w:after="100"/>
    </w:pPr>
  </w:style>
  <w:style w:type="paragraph" w:styleId="Inhopg2">
    <w:name w:val="toc 2"/>
    <w:basedOn w:val="Standaard"/>
    <w:next w:val="Standaard"/>
    <w:autoRedefine/>
    <w:uiPriority w:val="39"/>
    <w:unhideWhenUsed/>
    <w:rsid w:val="00193A70"/>
    <w:pPr>
      <w:spacing w:after="100"/>
      <w:ind w:left="220"/>
    </w:pPr>
  </w:style>
  <w:style w:type="paragraph" w:styleId="Inhopg3">
    <w:name w:val="toc 3"/>
    <w:basedOn w:val="Standaard"/>
    <w:next w:val="Standaard"/>
    <w:autoRedefine/>
    <w:uiPriority w:val="39"/>
    <w:unhideWhenUsed/>
    <w:rsid w:val="00193A70"/>
    <w:pPr>
      <w:spacing w:after="100"/>
      <w:ind w:left="440"/>
    </w:pPr>
  </w:style>
  <w:style w:type="paragraph" w:styleId="Inhopg4">
    <w:name w:val="toc 4"/>
    <w:basedOn w:val="Standaard"/>
    <w:next w:val="Standaard"/>
    <w:autoRedefine/>
    <w:uiPriority w:val="39"/>
    <w:unhideWhenUsed/>
    <w:rsid w:val="00193A70"/>
    <w:pPr>
      <w:spacing w:after="100"/>
      <w:ind w:left="660"/>
    </w:pPr>
  </w:style>
  <w:style w:type="character" w:styleId="Hyperlink">
    <w:name w:val="Hyperlink"/>
    <w:basedOn w:val="Standaardalinea-lettertype"/>
    <w:uiPriority w:val="99"/>
    <w:unhideWhenUsed/>
    <w:rsid w:val="00193A70"/>
    <w:rPr>
      <w:color w:val="0000FF" w:themeColor="hyperlink"/>
      <w:u w:val="single"/>
    </w:rPr>
  </w:style>
  <w:style w:type="paragraph" w:styleId="Koptekst">
    <w:name w:val="header"/>
    <w:basedOn w:val="Standaard"/>
    <w:link w:val="KoptekstChar"/>
    <w:uiPriority w:val="99"/>
    <w:unhideWhenUsed/>
    <w:rsid w:val="00193A7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93A70"/>
  </w:style>
  <w:style w:type="paragraph" w:styleId="Voettekst">
    <w:name w:val="footer"/>
    <w:basedOn w:val="Standaard"/>
    <w:link w:val="VoettekstChar"/>
    <w:uiPriority w:val="99"/>
    <w:unhideWhenUsed/>
    <w:rsid w:val="00193A7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93A70"/>
  </w:style>
  <w:style w:type="table" w:styleId="Tabelraster">
    <w:name w:val="Table Grid"/>
    <w:basedOn w:val="Standaardtabel"/>
    <w:uiPriority w:val="39"/>
    <w:rsid w:val="007B320F"/>
    <w:pPr>
      <w:spacing w:line="240" w:lineRule="auto"/>
    </w:pPr>
    <w:rPr>
      <w:rFonts w:asciiTheme="minorHAnsi" w:eastAsiaTheme="minorHAnsi" w:hAnsiTheme="minorHAnsi" w:cstheme="minorBidi"/>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12</Pages>
  <Words>1268</Words>
  <Characters>6979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Renee van Liempt</cp:lastModifiedBy>
  <cp:revision>15</cp:revision>
  <dcterms:created xsi:type="dcterms:W3CDTF">2020-04-14T15:25:00Z</dcterms:created>
  <dcterms:modified xsi:type="dcterms:W3CDTF">2020-05-28T06:57:00Z</dcterms:modified>
</cp:coreProperties>
</file>