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419F" w:rsidRDefault="00000000">
      <w:pPr>
        <w:spacing w:after="1417" w:line="238" w:lineRule="auto"/>
        <w:ind w:left="1437" w:right="1628" w:firstLine="0"/>
        <w:jc w:val="center"/>
      </w:pPr>
      <w:r>
        <w:t>Московский государственный технический университет им. Н.Э. Баумана</w:t>
      </w:r>
    </w:p>
    <w:p w:rsidR="00AD419F" w:rsidRDefault="00000000">
      <w:pPr>
        <w:spacing w:after="3" w:line="265" w:lineRule="auto"/>
        <w:jc w:val="center"/>
      </w:pPr>
      <w:r>
        <w:t>Факультет «Информатика и системы управления»</w:t>
      </w:r>
    </w:p>
    <w:p w:rsidR="00AD419F" w:rsidRDefault="00000000">
      <w:pPr>
        <w:spacing w:after="2235" w:line="265" w:lineRule="auto"/>
        <w:jc w:val="center"/>
      </w:pPr>
      <w:r>
        <w:t>Кафедра ИУ5 «Системы обработки информации и управления»</w:t>
      </w:r>
    </w:p>
    <w:p w:rsidR="00AD419F" w:rsidRDefault="00000000">
      <w:pPr>
        <w:spacing w:after="251" w:line="265" w:lineRule="auto"/>
        <w:jc w:val="center"/>
      </w:pPr>
      <w:r>
        <w:t>Курс «Парадигмы и конструкции языков программирования»</w:t>
      </w:r>
    </w:p>
    <w:p w:rsidR="00AD419F" w:rsidRDefault="00000000">
      <w:pPr>
        <w:spacing w:after="3" w:line="265" w:lineRule="auto"/>
        <w:jc w:val="center"/>
      </w:pPr>
      <w:r>
        <w:t>Отчёт по лабораторной работе №5-6</w:t>
      </w:r>
    </w:p>
    <w:p w:rsidR="00AD419F" w:rsidRDefault="00000000">
      <w:pPr>
        <w:spacing w:after="5215" w:line="265" w:lineRule="auto"/>
        <w:jc w:val="center"/>
      </w:pPr>
      <w:r>
        <w:t>«Шаблоны проектирования и модульное тестирование в Python.»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AD419F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:rsidR="00AD419F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:rsidR="00AD419F" w:rsidRDefault="008A5DFF">
            <w:pPr>
              <w:spacing w:after="0" w:line="259" w:lineRule="auto"/>
              <w:ind w:left="0" w:right="0" w:firstLine="0"/>
              <w:jc w:val="left"/>
            </w:pPr>
            <w:r>
              <w:t>Парахневич Алексей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AD419F" w:rsidRDefault="00000000">
            <w:pPr>
              <w:spacing w:after="0" w:line="259" w:lineRule="auto"/>
              <w:ind w:left="0" w:right="0" w:firstLine="0"/>
              <w:jc w:val="right"/>
            </w:pPr>
            <w:r>
              <w:t>Проверил:</w:t>
            </w:r>
          </w:p>
          <w:p w:rsidR="00AD419F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:rsidR="008A5DFF" w:rsidRDefault="008A5DFF">
      <w:pPr>
        <w:spacing w:after="3" w:line="265" w:lineRule="auto"/>
        <w:jc w:val="center"/>
      </w:pPr>
    </w:p>
    <w:p w:rsidR="008A5DFF" w:rsidRDefault="008A5DFF">
      <w:pPr>
        <w:spacing w:after="3" w:line="265" w:lineRule="auto"/>
        <w:jc w:val="center"/>
      </w:pPr>
    </w:p>
    <w:p w:rsidR="008A5DFF" w:rsidRDefault="008A5DFF">
      <w:pPr>
        <w:spacing w:after="3" w:line="265" w:lineRule="auto"/>
        <w:jc w:val="center"/>
      </w:pPr>
    </w:p>
    <w:p w:rsidR="008A5DFF" w:rsidRDefault="008A5DFF">
      <w:pPr>
        <w:spacing w:after="3" w:line="265" w:lineRule="auto"/>
        <w:jc w:val="center"/>
      </w:pPr>
    </w:p>
    <w:p w:rsidR="00AD419F" w:rsidRDefault="00000000">
      <w:pPr>
        <w:spacing w:after="3" w:line="265" w:lineRule="auto"/>
        <w:jc w:val="center"/>
      </w:pPr>
      <w:r>
        <w:t>Москва, 2025 г.</w:t>
      </w:r>
    </w:p>
    <w:p w:rsidR="008A5DFF" w:rsidRDefault="008A5DFF" w:rsidP="008A5DFF">
      <w:pPr>
        <w:spacing w:after="78" w:line="255" w:lineRule="auto"/>
        <w:ind w:left="0" w:right="25" w:firstLine="0"/>
        <w:rPr>
          <w:sz w:val="34"/>
        </w:rPr>
      </w:pPr>
    </w:p>
    <w:p w:rsidR="008A5DFF" w:rsidRPr="008A5DFF" w:rsidRDefault="00000000" w:rsidP="008A5DFF">
      <w:pPr>
        <w:spacing w:after="78" w:line="255" w:lineRule="auto"/>
        <w:ind w:left="-5" w:right="25"/>
        <w:rPr>
          <w:sz w:val="34"/>
        </w:rPr>
      </w:pPr>
      <w:r>
        <w:rPr>
          <w:sz w:val="34"/>
        </w:rPr>
        <w:lastRenderedPageBreak/>
        <w:t>Общее описание задания</w:t>
      </w:r>
    </w:p>
    <w:p w:rsidR="00AD419F" w:rsidRDefault="00000000">
      <w:pPr>
        <w:spacing w:after="0"/>
        <w:ind w:right="176"/>
      </w:pPr>
      <w:r>
        <w:t>Цель лабораторной работы — освоить использование шаблонов проектирования и средств модульного тестирования на языке Python.</w:t>
      </w:r>
    </w:p>
    <w:p w:rsidR="00AD419F" w:rsidRDefault="00000000">
      <w:pPr>
        <w:ind w:left="346" w:right="176"/>
      </w:pPr>
      <w:r>
        <w:t>В рамках лабораторной работы необходимо:</w:t>
      </w:r>
    </w:p>
    <w:p w:rsidR="00AD419F" w:rsidRDefault="00000000">
      <w:pPr>
        <w:numPr>
          <w:ilvl w:val="0"/>
          <w:numId w:val="1"/>
        </w:numPr>
        <w:spacing w:after="214"/>
        <w:ind w:right="176" w:hanging="234"/>
      </w:pPr>
      <w:r>
        <w:t>реализовать три шаблона проектирования в выбранной предметной области:</w:t>
      </w:r>
    </w:p>
    <w:p w:rsidR="00AD419F" w:rsidRDefault="00000000">
      <w:pPr>
        <w:numPr>
          <w:ilvl w:val="1"/>
          <w:numId w:val="1"/>
        </w:numPr>
        <w:spacing w:after="124"/>
        <w:ind w:left="1101" w:right="176" w:hanging="252"/>
      </w:pPr>
      <w:r>
        <w:t>порождающий шаблон «Фабричный метод»;</w:t>
      </w:r>
    </w:p>
    <w:p w:rsidR="00AD419F" w:rsidRDefault="00000000">
      <w:pPr>
        <w:numPr>
          <w:ilvl w:val="1"/>
          <w:numId w:val="1"/>
        </w:numPr>
        <w:spacing w:after="120"/>
        <w:ind w:left="1101" w:right="176" w:hanging="252"/>
      </w:pPr>
      <w:r>
        <w:t>структурный шаблон «Декоратор»;</w:t>
      </w:r>
    </w:p>
    <w:p w:rsidR="00AD419F" w:rsidRDefault="00000000">
      <w:pPr>
        <w:numPr>
          <w:ilvl w:val="1"/>
          <w:numId w:val="1"/>
        </w:numPr>
        <w:ind w:left="1101" w:right="176" w:hanging="252"/>
      </w:pPr>
      <w:r>
        <w:t>поведенческий шаблон «Стратегия»;</w:t>
      </w:r>
    </w:p>
    <w:p w:rsidR="00AD419F" w:rsidRDefault="00000000">
      <w:pPr>
        <w:numPr>
          <w:ilvl w:val="0"/>
          <w:numId w:val="1"/>
        </w:numPr>
        <w:ind w:right="176" w:hanging="234"/>
      </w:pPr>
      <w:r>
        <w:t xml:space="preserve">разработать модульные тесты с использованием TDD-фреймворка </w:t>
      </w:r>
      <w:proofErr w:type="spellStart"/>
      <w:r>
        <w:t>pytest</w:t>
      </w:r>
      <w:proofErr w:type="spellEnd"/>
      <w:r>
        <w:t>;</w:t>
      </w:r>
    </w:p>
    <w:p w:rsidR="00AD419F" w:rsidRDefault="00000000">
      <w:pPr>
        <w:numPr>
          <w:ilvl w:val="0"/>
          <w:numId w:val="1"/>
        </w:numPr>
        <w:ind w:right="176" w:hanging="234"/>
      </w:pPr>
      <w:r>
        <w:t xml:space="preserve">реализовать BDD-сценарии с использованием фреймворка </w:t>
      </w:r>
      <w:proofErr w:type="spellStart"/>
      <w:r>
        <w:t>behave</w:t>
      </w:r>
      <w:proofErr w:type="spellEnd"/>
      <w:r>
        <w:t>;</w:t>
      </w:r>
    </w:p>
    <w:p w:rsidR="00AD419F" w:rsidRDefault="00000000">
      <w:pPr>
        <w:numPr>
          <w:ilvl w:val="0"/>
          <w:numId w:val="1"/>
        </w:numPr>
        <w:ind w:right="176" w:hanging="234"/>
      </w:pPr>
      <w:r>
        <w:t xml:space="preserve">применить </w:t>
      </w:r>
      <w:proofErr w:type="spellStart"/>
      <w:r>
        <w:t>mock</w:t>
      </w:r>
      <w:proofErr w:type="spellEnd"/>
      <w:r>
        <w:t>-объекты для имитации внешних зависимостей.</w:t>
      </w:r>
    </w:p>
    <w:p w:rsidR="00AD419F" w:rsidRDefault="00000000">
      <w:pPr>
        <w:ind w:left="0" w:right="176" w:firstLine="351"/>
      </w:pPr>
      <w:r>
        <w:t>В качестве предметной области выбрана система оформления заказов в кофейне. Реализованы следующие файлы:</w:t>
      </w:r>
    </w:p>
    <w:p w:rsidR="00AD419F" w:rsidRDefault="00000000">
      <w:pPr>
        <w:numPr>
          <w:ilvl w:val="0"/>
          <w:numId w:val="1"/>
        </w:numPr>
        <w:spacing w:after="226"/>
        <w:ind w:right="176" w:hanging="234"/>
      </w:pPr>
      <w:r>
        <w:t>patterns.py — реализация шаблонов «Фабричный метод», «Декоратор» и «Стратегия»;</w:t>
      </w:r>
    </w:p>
    <w:p w:rsidR="00AD419F" w:rsidRDefault="00000000">
      <w:pPr>
        <w:numPr>
          <w:ilvl w:val="0"/>
          <w:numId w:val="1"/>
        </w:numPr>
        <w:spacing w:after="232"/>
        <w:ind w:right="176" w:hanging="234"/>
      </w:pPr>
      <w:r>
        <w:t xml:space="preserve">payment.py — функция оплаты заказа </w:t>
      </w:r>
      <w:proofErr w:type="spellStart"/>
      <w:r>
        <w:t>pay_for_order</w:t>
      </w:r>
      <w:proofErr w:type="spellEnd"/>
      <w:r>
        <w:t>;</w:t>
      </w:r>
    </w:p>
    <w:p w:rsidR="00AD419F" w:rsidRDefault="00000000">
      <w:pPr>
        <w:numPr>
          <w:ilvl w:val="0"/>
          <w:numId w:val="1"/>
        </w:numPr>
        <w:spacing w:after="242"/>
        <w:ind w:right="176" w:hanging="234"/>
      </w:pPr>
      <w:r>
        <w:t xml:space="preserve">notific.py — класс уведомлений </w:t>
      </w:r>
      <w:proofErr w:type="spellStart"/>
      <w:r>
        <w:t>Notifier</w:t>
      </w:r>
      <w:proofErr w:type="spellEnd"/>
      <w:r>
        <w:t>;</w:t>
      </w:r>
    </w:p>
    <w:p w:rsidR="00AD419F" w:rsidRPr="008A5DFF" w:rsidRDefault="00000000">
      <w:pPr>
        <w:numPr>
          <w:ilvl w:val="0"/>
          <w:numId w:val="1"/>
        </w:numPr>
        <w:spacing w:after="225" w:line="259" w:lineRule="auto"/>
        <w:ind w:right="176" w:hanging="234"/>
        <w:rPr>
          <w:lang w:val="en-US"/>
        </w:rPr>
      </w:pPr>
      <w:r w:rsidRPr="008A5DFF">
        <w:rPr>
          <w:lang w:val="en-US"/>
        </w:rPr>
        <w:t xml:space="preserve">tests/test_patterns_tdd.py — </w:t>
      </w:r>
      <w:r>
        <w:t>модульные</w:t>
      </w:r>
      <w:r w:rsidRPr="008A5DFF">
        <w:rPr>
          <w:lang w:val="en-US"/>
        </w:rPr>
        <w:t xml:space="preserve"> </w:t>
      </w:r>
      <w:r>
        <w:t>тесты</w:t>
      </w:r>
      <w:r w:rsidRPr="008A5DFF">
        <w:rPr>
          <w:lang w:val="en-US"/>
        </w:rPr>
        <w:t xml:space="preserve"> </w:t>
      </w:r>
      <w:r>
        <w:t>на</w:t>
      </w:r>
      <w:r w:rsidRPr="008A5DFF">
        <w:rPr>
          <w:lang w:val="en-US"/>
        </w:rPr>
        <w:t xml:space="preserve"> </w:t>
      </w:r>
      <w:proofErr w:type="spellStart"/>
      <w:r w:rsidRPr="008A5DFF">
        <w:rPr>
          <w:lang w:val="en-US"/>
        </w:rPr>
        <w:t>pytest</w:t>
      </w:r>
      <w:proofErr w:type="spellEnd"/>
      <w:r w:rsidRPr="008A5DFF">
        <w:rPr>
          <w:lang w:val="en-US"/>
        </w:rPr>
        <w:t>;</w:t>
      </w:r>
    </w:p>
    <w:p w:rsidR="00AD419F" w:rsidRPr="008A5DFF" w:rsidRDefault="00000000">
      <w:pPr>
        <w:numPr>
          <w:ilvl w:val="0"/>
          <w:numId w:val="1"/>
        </w:numPr>
        <w:spacing w:after="249"/>
        <w:ind w:right="176" w:hanging="234"/>
        <w:rPr>
          <w:lang w:val="en-US"/>
        </w:rPr>
      </w:pPr>
      <w:r w:rsidRPr="008A5DFF">
        <w:rPr>
          <w:lang w:val="en-US"/>
        </w:rPr>
        <w:t>features/</w:t>
      </w:r>
      <w:proofErr w:type="spellStart"/>
      <w:r w:rsidRPr="008A5DFF">
        <w:rPr>
          <w:lang w:val="en-US"/>
        </w:rPr>
        <w:t>order_discount.feature</w:t>
      </w:r>
      <w:proofErr w:type="spellEnd"/>
      <w:r w:rsidRPr="008A5DFF">
        <w:rPr>
          <w:lang w:val="en-US"/>
        </w:rPr>
        <w:t xml:space="preserve"> — </w:t>
      </w:r>
      <w:r>
        <w:t>сценарии</w:t>
      </w:r>
      <w:r w:rsidRPr="008A5DFF">
        <w:rPr>
          <w:lang w:val="en-US"/>
        </w:rPr>
        <w:t xml:space="preserve"> BDD </w:t>
      </w:r>
      <w:r>
        <w:t>для</w:t>
      </w:r>
      <w:r w:rsidRPr="008A5DFF">
        <w:rPr>
          <w:lang w:val="en-US"/>
        </w:rPr>
        <w:t xml:space="preserve"> </w:t>
      </w:r>
      <w:r>
        <w:t>расчёта</w:t>
      </w:r>
      <w:r w:rsidRPr="008A5DFF">
        <w:rPr>
          <w:lang w:val="en-US"/>
        </w:rPr>
        <w:t xml:space="preserve"> </w:t>
      </w:r>
      <w:r>
        <w:t>скидок</w:t>
      </w:r>
      <w:r w:rsidRPr="008A5DFF">
        <w:rPr>
          <w:lang w:val="en-US"/>
        </w:rPr>
        <w:t>;</w:t>
      </w:r>
    </w:p>
    <w:p w:rsidR="00AD419F" w:rsidRPr="008A5DFF" w:rsidRDefault="00000000">
      <w:pPr>
        <w:numPr>
          <w:ilvl w:val="0"/>
          <w:numId w:val="1"/>
        </w:numPr>
        <w:spacing w:after="186" w:line="259" w:lineRule="auto"/>
        <w:ind w:right="176" w:hanging="234"/>
        <w:rPr>
          <w:lang w:val="en-US"/>
        </w:rPr>
      </w:pPr>
      <w:r w:rsidRPr="008A5DFF">
        <w:rPr>
          <w:lang w:val="en-US"/>
        </w:rPr>
        <w:t xml:space="preserve">features/steps/order_steps.py — </w:t>
      </w:r>
      <w:r>
        <w:t>шаги</w:t>
      </w:r>
      <w:r w:rsidRPr="008A5DFF">
        <w:rPr>
          <w:lang w:val="en-US"/>
        </w:rPr>
        <w:t xml:space="preserve"> BDD </w:t>
      </w:r>
      <w:r>
        <w:t>на</w:t>
      </w:r>
      <w:r w:rsidRPr="008A5DFF">
        <w:rPr>
          <w:lang w:val="en-US"/>
        </w:rPr>
        <w:t xml:space="preserve"> behave;</w:t>
      </w:r>
    </w:p>
    <w:p w:rsidR="00AD419F" w:rsidRDefault="00000000">
      <w:pPr>
        <w:numPr>
          <w:ilvl w:val="0"/>
          <w:numId w:val="1"/>
        </w:numPr>
        <w:ind w:right="176" w:hanging="234"/>
      </w:pPr>
      <w:r>
        <w:t>demo.py — демонстрационный запуск паттернов.</w:t>
      </w:r>
    </w:p>
    <w:p w:rsidR="00AD419F" w:rsidRDefault="00000000">
      <w:pPr>
        <w:spacing w:after="149" w:line="255" w:lineRule="auto"/>
        <w:ind w:left="-5" w:right="25"/>
      </w:pPr>
      <w:r>
        <w:rPr>
          <w:sz w:val="34"/>
        </w:rPr>
        <w:t>Задача 1. Порождающий шаблон «Фабричный метод», Структурный шаблон «Декоратор» и Поведенческий шаблон «Стратегия» (файл patterns.py)</w:t>
      </w:r>
    </w:p>
    <w:p w:rsidR="00AD419F" w:rsidRDefault="00000000">
      <w:pPr>
        <w:pStyle w:val="1"/>
        <w:ind w:left="-5"/>
      </w:pPr>
      <w:r>
        <w:t>Описание задач</w:t>
      </w:r>
    </w:p>
    <w:p w:rsidR="00AD419F" w:rsidRDefault="00000000">
      <w:pPr>
        <w:numPr>
          <w:ilvl w:val="0"/>
          <w:numId w:val="2"/>
        </w:numPr>
        <w:spacing w:after="0"/>
        <w:ind w:right="176" w:firstLine="351"/>
      </w:pPr>
      <w:r>
        <w:t>Необходимо реализовать порождающий шаблон «Фабричный метод» для централизованного создания объектов напитков.</w:t>
      </w:r>
    </w:p>
    <w:p w:rsidR="00AD419F" w:rsidRDefault="00000000">
      <w:pPr>
        <w:numPr>
          <w:ilvl w:val="0"/>
          <w:numId w:val="2"/>
        </w:numPr>
        <w:spacing w:after="0"/>
        <w:ind w:right="176" w:firstLine="351"/>
      </w:pPr>
      <w:r>
        <w:t>Шаблон «Декоратор» используется для динамического добавления объекту новых свойств без изменения его класса.</w:t>
      </w:r>
    </w:p>
    <w:p w:rsidR="00AD419F" w:rsidRDefault="00000000">
      <w:pPr>
        <w:numPr>
          <w:ilvl w:val="0"/>
          <w:numId w:val="2"/>
        </w:numPr>
        <w:spacing w:after="0"/>
        <w:ind w:right="176" w:firstLine="351"/>
      </w:pPr>
      <w:r>
        <w:t>Шаблон «Стратегия» позволяет вынести алгоритм в отдельный объект и подменять его во время выполнения.</w:t>
      </w:r>
    </w:p>
    <w:p w:rsidR="00AD419F" w:rsidRDefault="00000000">
      <w:pPr>
        <w:spacing w:after="219"/>
        <w:ind w:left="346" w:right="176"/>
      </w:pPr>
      <w:r>
        <w:t>1. Вводятся:</w:t>
      </w:r>
    </w:p>
    <w:p w:rsidR="00AD419F" w:rsidRDefault="00000000">
      <w:pPr>
        <w:numPr>
          <w:ilvl w:val="0"/>
          <w:numId w:val="3"/>
        </w:numPr>
        <w:spacing w:after="219"/>
        <w:ind w:right="176" w:hanging="234"/>
      </w:pPr>
      <w:r>
        <w:t xml:space="preserve">абстрактный класс </w:t>
      </w:r>
      <w:proofErr w:type="spellStart"/>
      <w:r>
        <w:t>Drink</w:t>
      </w:r>
      <w:proofErr w:type="spellEnd"/>
      <w:r>
        <w:t xml:space="preserve"> с методами </w:t>
      </w:r>
      <w:proofErr w:type="spellStart"/>
      <w:proofErr w:type="gramStart"/>
      <w:r>
        <w:t>cost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description</w:t>
      </w:r>
      <w:proofErr w:type="spellEnd"/>
      <w:r>
        <w:t>(</w:t>
      </w:r>
      <w:proofErr w:type="gramEnd"/>
      <w:r>
        <w:t>);</w:t>
      </w:r>
    </w:p>
    <w:p w:rsidR="00AD419F" w:rsidRDefault="00000000">
      <w:pPr>
        <w:numPr>
          <w:ilvl w:val="0"/>
          <w:numId w:val="3"/>
        </w:numPr>
        <w:spacing w:after="220"/>
        <w:ind w:right="176" w:hanging="234"/>
      </w:pPr>
      <w:r>
        <w:t xml:space="preserve">конкретные классы напитков </w:t>
      </w:r>
      <w:proofErr w:type="spellStart"/>
      <w:r>
        <w:t>Espresso</w:t>
      </w:r>
      <w:proofErr w:type="spellEnd"/>
      <w:r>
        <w:t xml:space="preserve"> и </w:t>
      </w:r>
      <w:proofErr w:type="spellStart"/>
      <w:r>
        <w:t>Latte</w:t>
      </w:r>
      <w:proofErr w:type="spellEnd"/>
      <w:r>
        <w:t>;</w:t>
      </w:r>
    </w:p>
    <w:p w:rsidR="00AD419F" w:rsidRDefault="00000000">
      <w:pPr>
        <w:numPr>
          <w:ilvl w:val="0"/>
          <w:numId w:val="3"/>
        </w:numPr>
        <w:spacing w:after="242"/>
        <w:ind w:right="176" w:hanging="234"/>
      </w:pPr>
      <w:r>
        <w:lastRenderedPageBreak/>
        <w:t xml:space="preserve">абстрактная фабрика </w:t>
      </w:r>
      <w:proofErr w:type="spellStart"/>
      <w:r>
        <w:t>DrinkFactory</w:t>
      </w:r>
      <w:proofErr w:type="spellEnd"/>
      <w:r>
        <w:t>;</w:t>
      </w:r>
    </w:p>
    <w:p w:rsidR="00AD419F" w:rsidRDefault="00000000">
      <w:pPr>
        <w:numPr>
          <w:ilvl w:val="0"/>
          <w:numId w:val="3"/>
        </w:numPr>
        <w:ind w:right="176" w:hanging="234"/>
      </w:pPr>
      <w:r>
        <w:t xml:space="preserve">конкретная фабрика </w:t>
      </w:r>
      <w:proofErr w:type="spellStart"/>
      <w:r>
        <w:t>SimpleDrinkFactory</w:t>
      </w:r>
      <w:proofErr w:type="spellEnd"/>
      <w:r>
        <w:t xml:space="preserve"> с методом </w:t>
      </w:r>
      <w:proofErr w:type="spellStart"/>
      <w:r>
        <w:t>create_</w:t>
      </w:r>
      <w:proofErr w:type="gramStart"/>
      <w:r>
        <w:t>drink</w:t>
      </w:r>
      <w:proofErr w:type="spellEnd"/>
      <w:r>
        <w:t>(</w:t>
      </w:r>
      <w:proofErr w:type="spellStart"/>
      <w:proofErr w:type="gramEnd"/>
      <w:r>
        <w:t>drink_type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), возвращающим нужный объект </w:t>
      </w:r>
      <w:proofErr w:type="spellStart"/>
      <w:r>
        <w:t>Drink</w:t>
      </w:r>
      <w:proofErr w:type="spellEnd"/>
      <w:r>
        <w:t>.</w:t>
      </w:r>
    </w:p>
    <w:p w:rsidR="00AD419F" w:rsidRDefault="00000000">
      <w:pPr>
        <w:spacing w:after="38"/>
        <w:ind w:left="0" w:right="176" w:firstLine="351"/>
      </w:pPr>
      <w:r>
        <w:t>Клиентский код работает только с фабрикой и строковым типом напитка, что упрощает расширение системы.</w:t>
      </w:r>
    </w:p>
    <w:p w:rsidR="00AD419F" w:rsidRDefault="00000000">
      <w:pPr>
        <w:spacing w:after="209"/>
        <w:ind w:left="0" w:right="176" w:firstLine="351"/>
      </w:pPr>
      <w:r>
        <w:t>2. В системе кофейни декораторы применяются для добавления к напитку различных «топпингов»:</w:t>
      </w:r>
    </w:p>
    <w:p w:rsidR="00AD419F" w:rsidRDefault="00000000">
      <w:pPr>
        <w:numPr>
          <w:ilvl w:val="0"/>
          <w:numId w:val="4"/>
        </w:numPr>
        <w:ind w:right="176" w:hanging="234"/>
      </w:pPr>
      <w:r>
        <w:t xml:space="preserve">базовый декоратор </w:t>
      </w:r>
      <w:proofErr w:type="spellStart"/>
      <w:r>
        <w:t>DrinkDecorator</w:t>
      </w:r>
      <w:proofErr w:type="spellEnd"/>
      <w:r>
        <w:t xml:space="preserve"> реализует интерфейс </w:t>
      </w:r>
      <w:proofErr w:type="spellStart"/>
      <w:r>
        <w:t>Drink</w:t>
      </w:r>
      <w:proofErr w:type="spellEnd"/>
      <w:r>
        <w:t xml:space="preserve"> и хранит ссылку на оборачиваемый объект;</w:t>
      </w:r>
    </w:p>
    <w:p w:rsidR="00AD419F" w:rsidRDefault="00000000">
      <w:pPr>
        <w:numPr>
          <w:ilvl w:val="0"/>
          <w:numId w:val="4"/>
        </w:numPr>
        <w:ind w:right="176" w:hanging="234"/>
      </w:pPr>
      <w:r>
        <w:t xml:space="preserve">декоратор </w:t>
      </w:r>
      <w:proofErr w:type="spellStart"/>
      <w:r>
        <w:t>Milk</w:t>
      </w:r>
      <w:proofErr w:type="spellEnd"/>
      <w:r>
        <w:t xml:space="preserve"> увеличивает стоимость напитка и добавляет к описанию слово «молоко»;</w:t>
      </w:r>
    </w:p>
    <w:p w:rsidR="00AD419F" w:rsidRDefault="00000000">
      <w:pPr>
        <w:numPr>
          <w:ilvl w:val="0"/>
          <w:numId w:val="4"/>
        </w:numPr>
        <w:ind w:right="176" w:hanging="234"/>
      </w:pPr>
      <w:r>
        <w:t xml:space="preserve">декоратор </w:t>
      </w:r>
      <w:proofErr w:type="spellStart"/>
      <w:r>
        <w:t>Sugar</w:t>
      </w:r>
      <w:proofErr w:type="spellEnd"/>
      <w:r>
        <w:t xml:space="preserve"> добавляет к цене стоимость сахара и дополняет описание.</w:t>
      </w:r>
    </w:p>
    <w:p w:rsidR="00AD419F" w:rsidRDefault="00000000">
      <w:pPr>
        <w:spacing w:after="57"/>
        <w:ind w:left="0" w:right="176" w:firstLine="351"/>
      </w:pPr>
      <w:r>
        <w:t>Декораторы могут комбинироваться: один и тот же напиток можно последовательно обернуть в несколько добавок.</w:t>
      </w:r>
    </w:p>
    <w:p w:rsidR="00AD419F" w:rsidRDefault="00000000">
      <w:pPr>
        <w:spacing w:after="223"/>
        <w:ind w:left="346" w:right="176"/>
      </w:pPr>
      <w:r>
        <w:t xml:space="preserve">3. Для расчёта скидок вводится интерфейс </w:t>
      </w:r>
      <w:proofErr w:type="spellStart"/>
      <w:r>
        <w:t>DiscountStrategy</w:t>
      </w:r>
      <w:proofErr w:type="spellEnd"/>
      <w:r>
        <w:t xml:space="preserve"> и его реализации:</w:t>
      </w:r>
    </w:p>
    <w:p w:rsidR="00AD419F" w:rsidRDefault="00000000">
      <w:pPr>
        <w:numPr>
          <w:ilvl w:val="0"/>
          <w:numId w:val="5"/>
        </w:numPr>
        <w:spacing w:after="231"/>
        <w:ind w:right="176" w:hanging="234"/>
      </w:pPr>
      <w:proofErr w:type="spellStart"/>
      <w:r>
        <w:t>NoDiscount</w:t>
      </w:r>
      <w:proofErr w:type="spellEnd"/>
      <w:r>
        <w:t xml:space="preserve"> — без скидки;</w:t>
      </w:r>
    </w:p>
    <w:p w:rsidR="00AD419F" w:rsidRDefault="00000000">
      <w:pPr>
        <w:numPr>
          <w:ilvl w:val="0"/>
          <w:numId w:val="5"/>
        </w:numPr>
        <w:spacing w:after="212"/>
        <w:ind w:right="176" w:hanging="234"/>
      </w:pPr>
      <w:proofErr w:type="spellStart"/>
      <w:r>
        <w:t>PercentageDiscount</w:t>
      </w:r>
      <w:proofErr w:type="spellEnd"/>
      <w:r>
        <w:t xml:space="preserve"> — процентная скидка;</w:t>
      </w:r>
    </w:p>
    <w:p w:rsidR="00AD419F" w:rsidRDefault="00000000">
      <w:pPr>
        <w:numPr>
          <w:ilvl w:val="0"/>
          <w:numId w:val="5"/>
        </w:numPr>
        <w:ind w:right="176" w:hanging="234"/>
      </w:pPr>
      <w:proofErr w:type="spellStart"/>
      <w:r>
        <w:t>FixedDiscount</w:t>
      </w:r>
      <w:proofErr w:type="spellEnd"/>
      <w:r>
        <w:t xml:space="preserve"> — фиксированная скидка в денежном выражении.</w:t>
      </w:r>
    </w:p>
    <w:p w:rsidR="00AD419F" w:rsidRDefault="00000000">
      <w:pPr>
        <w:ind w:left="0" w:right="176" w:firstLine="351"/>
      </w:pPr>
      <w:r>
        <w:t xml:space="preserve">Класс </w:t>
      </w:r>
      <w:proofErr w:type="spellStart"/>
      <w:r>
        <w:t>Order</w:t>
      </w:r>
      <w:proofErr w:type="spellEnd"/>
      <w:r>
        <w:t xml:space="preserve"> хранит список напитков и объект стратегии. Метод </w:t>
      </w:r>
      <w:proofErr w:type="spellStart"/>
      <w:proofErr w:type="gramStart"/>
      <w:r>
        <w:t>total</w:t>
      </w:r>
      <w:proofErr w:type="spellEnd"/>
      <w:r>
        <w:t>(</w:t>
      </w:r>
      <w:proofErr w:type="gramEnd"/>
      <w:r>
        <w:t>) вычисляет базовую сумму и передаёт её в выбранную стратегию.</w:t>
      </w:r>
    </w:p>
    <w:p w:rsidR="00AD419F" w:rsidRDefault="00000000">
      <w:pPr>
        <w:pStyle w:val="1"/>
        <w:ind w:left="-5"/>
      </w:pPr>
      <w:r>
        <w:lastRenderedPageBreak/>
        <w:t>Текст программы</w:t>
      </w:r>
    </w:p>
    <w:p w:rsidR="00AD419F" w:rsidRDefault="00000000">
      <w:pPr>
        <w:spacing w:after="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3956" cy="7038471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3956" cy="70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0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113" cy="6707912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113" cy="67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283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178" cy="7055009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178" cy="705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ind w:left="2070" w:right="176"/>
      </w:pPr>
      <w:r>
        <w:t>Рис. 1: Реализация шаблонов в файле patterns.py</w:t>
      </w:r>
    </w:p>
    <w:p w:rsidR="00AD419F" w:rsidRDefault="00000000">
      <w:pPr>
        <w:pStyle w:val="1"/>
        <w:ind w:left="-5"/>
      </w:pPr>
      <w:r>
        <w:lastRenderedPageBreak/>
        <w:t>Экранная форма с примерами выполнения программы</w:t>
      </w:r>
    </w:p>
    <w:p w:rsidR="00AD419F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7210" cy="2578127"/>
            <wp:effectExtent l="0" t="0" r="508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 rotWithShape="1">
                    <a:blip r:embed="rId10"/>
                    <a:srcRect t="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86" cy="2578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131" w:line="259" w:lineRule="auto"/>
        <w:ind w:right="1569"/>
        <w:jc w:val="right"/>
      </w:pPr>
      <w:r>
        <w:t>Рис. 2: Пример использования фабрики для создания напитков</w:t>
      </w:r>
      <w:r>
        <w:br w:type="page"/>
      </w:r>
    </w:p>
    <w:p w:rsidR="00AD419F" w:rsidRDefault="00000000">
      <w:pPr>
        <w:spacing w:after="149" w:line="255" w:lineRule="auto"/>
        <w:ind w:left="-5" w:right="25"/>
      </w:pPr>
      <w:r>
        <w:rPr>
          <w:sz w:val="34"/>
        </w:rPr>
        <w:lastRenderedPageBreak/>
        <w:t xml:space="preserve">Задача 2. Модульные тесты, TDD и </w:t>
      </w:r>
      <w:proofErr w:type="spellStart"/>
      <w:r>
        <w:rPr>
          <w:sz w:val="34"/>
        </w:rPr>
        <w:t>Mock</w:t>
      </w:r>
      <w:proofErr w:type="spellEnd"/>
    </w:p>
    <w:p w:rsidR="00AD419F" w:rsidRDefault="00000000">
      <w:pPr>
        <w:pStyle w:val="1"/>
        <w:ind w:left="-5"/>
      </w:pPr>
      <w:r>
        <w:t>Описание задачи</w:t>
      </w:r>
    </w:p>
    <w:p w:rsidR="00AD419F" w:rsidRDefault="00000000">
      <w:pPr>
        <w:spacing w:after="4"/>
        <w:ind w:right="176"/>
      </w:pPr>
      <w:r>
        <w:t xml:space="preserve">Для проверки работоспособности реализованных шаблонов разработаны модульные тесты на основе фреймворка </w:t>
      </w:r>
      <w:proofErr w:type="spellStart"/>
      <w:r>
        <w:t>pytest</w:t>
      </w:r>
      <w:proofErr w:type="spellEnd"/>
      <w:r>
        <w:t>.</w:t>
      </w:r>
    </w:p>
    <w:p w:rsidR="00AD419F" w:rsidRDefault="00000000">
      <w:pPr>
        <w:ind w:left="346" w:right="176"/>
      </w:pPr>
      <w:r>
        <w:t>Проверяются следующие аспекты:</w:t>
      </w:r>
    </w:p>
    <w:p w:rsidR="00AD419F" w:rsidRDefault="00000000">
      <w:pPr>
        <w:numPr>
          <w:ilvl w:val="0"/>
          <w:numId w:val="6"/>
        </w:numPr>
        <w:ind w:right="176" w:hanging="234"/>
      </w:pPr>
      <w:r>
        <w:t>фабрика создаёт корректные объекты напитков;</w:t>
      </w:r>
    </w:p>
    <w:p w:rsidR="00AD419F" w:rsidRDefault="00000000">
      <w:pPr>
        <w:numPr>
          <w:ilvl w:val="0"/>
          <w:numId w:val="6"/>
        </w:numPr>
        <w:ind w:right="176" w:hanging="234"/>
      </w:pPr>
      <w:r>
        <w:t>декораторы правильно модифицируют стоимость и описание;</w:t>
      </w:r>
    </w:p>
    <w:p w:rsidR="00AD419F" w:rsidRDefault="00000000">
      <w:pPr>
        <w:numPr>
          <w:ilvl w:val="0"/>
          <w:numId w:val="6"/>
        </w:numPr>
        <w:ind w:right="176" w:hanging="234"/>
      </w:pPr>
      <w:r>
        <w:t>стратегии скидок возвращают корректный результат;</w:t>
      </w:r>
    </w:p>
    <w:p w:rsidR="00AD419F" w:rsidRDefault="00000000">
      <w:pPr>
        <w:numPr>
          <w:ilvl w:val="0"/>
          <w:numId w:val="6"/>
        </w:numPr>
        <w:ind w:right="176" w:hanging="234"/>
      </w:pPr>
      <w:r>
        <w:t xml:space="preserve">функция </w:t>
      </w:r>
      <w:proofErr w:type="spellStart"/>
      <w:r>
        <w:t>pay_for_order</w:t>
      </w:r>
      <w:proofErr w:type="spellEnd"/>
      <w:r>
        <w:t xml:space="preserve"> использует сервис уведомлений.</w:t>
      </w:r>
    </w:p>
    <w:p w:rsidR="00AD419F" w:rsidRDefault="00000000">
      <w:pPr>
        <w:spacing w:after="388"/>
        <w:ind w:left="0" w:right="176" w:firstLine="351"/>
      </w:pPr>
      <w:r>
        <w:t xml:space="preserve">Класс </w:t>
      </w:r>
      <w:proofErr w:type="spellStart"/>
      <w:r>
        <w:t>Notifier</w:t>
      </w:r>
      <w:proofErr w:type="spellEnd"/>
      <w:r>
        <w:t xml:space="preserve"> описывает внешний сервис уведомлений о платеже. Чтобы не выполнять реальные операции, в тесте </w:t>
      </w:r>
      <w:proofErr w:type="spellStart"/>
      <w:r>
        <w:t>test_pay_for_order_uses_notifier_mock</w:t>
      </w:r>
      <w:proofErr w:type="spellEnd"/>
      <w:r>
        <w:t xml:space="preserve"> используется </w:t>
      </w:r>
      <w:proofErr w:type="spellStart"/>
      <w:r>
        <w:t>Mock</w:t>
      </w:r>
      <w:proofErr w:type="spellEnd"/>
      <w:r>
        <w:t xml:space="preserve">-объект, с помощью которого проверяется факт вызова метода </w:t>
      </w:r>
      <w:proofErr w:type="spellStart"/>
      <w:r>
        <w:t>send_payment_success</w:t>
      </w:r>
      <w:proofErr w:type="spellEnd"/>
      <w:r>
        <w:t xml:space="preserve"> с нужными параметрами.</w:t>
      </w:r>
    </w:p>
    <w:p w:rsidR="00AD419F" w:rsidRDefault="00000000">
      <w:pPr>
        <w:pStyle w:val="1"/>
        <w:ind w:left="-5"/>
      </w:pPr>
      <w:r>
        <w:t>Текст программы</w:t>
      </w:r>
    </w:p>
    <w:p w:rsidR="00AD419F" w:rsidRDefault="00000000">
      <w:pPr>
        <w:spacing w:after="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198" cy="490021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198" cy="490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283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114" cy="5714158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114" cy="571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336"/>
        <w:ind w:right="176"/>
      </w:pPr>
      <w:r>
        <w:t xml:space="preserve">Рис. 3: Фрагмент файла test_patterns_tdd.py с модульными тестами и использованием </w:t>
      </w:r>
      <w:proofErr w:type="spellStart"/>
      <w:r>
        <w:t>Mock</w:t>
      </w:r>
      <w:proofErr w:type="spellEnd"/>
    </w:p>
    <w:p w:rsidR="00AD419F" w:rsidRDefault="00000000">
      <w:pPr>
        <w:pStyle w:val="1"/>
        <w:ind w:left="-5"/>
      </w:pPr>
      <w:r>
        <w:t>Экранные формы с примерами выполнения программы</w:t>
      </w:r>
    </w:p>
    <w:p w:rsidR="00AD419F" w:rsidRDefault="00000000">
      <w:pPr>
        <w:spacing w:after="274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7778" cy="551208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778" cy="5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3" w:line="265" w:lineRule="auto"/>
        <w:jc w:val="center"/>
      </w:pPr>
      <w:r>
        <w:t xml:space="preserve">Рис. 4: Результат запуска модульных тестов </w:t>
      </w:r>
      <w:proofErr w:type="spellStart"/>
      <w:r>
        <w:t>pytest</w:t>
      </w:r>
      <w:proofErr w:type="spellEnd"/>
    </w:p>
    <w:p w:rsidR="00AD419F" w:rsidRDefault="00000000">
      <w:pPr>
        <w:spacing w:after="149" w:line="255" w:lineRule="auto"/>
        <w:ind w:left="-5" w:right="25"/>
      </w:pPr>
      <w:r>
        <w:rPr>
          <w:sz w:val="34"/>
        </w:rPr>
        <w:t xml:space="preserve">Задача 3. BDD-тестирование с использованием </w:t>
      </w:r>
      <w:proofErr w:type="spellStart"/>
      <w:r>
        <w:rPr>
          <w:sz w:val="34"/>
        </w:rPr>
        <w:t>behave</w:t>
      </w:r>
      <w:proofErr w:type="spellEnd"/>
      <w:r>
        <w:rPr>
          <w:sz w:val="34"/>
        </w:rPr>
        <w:t xml:space="preserve"> (файлы </w:t>
      </w:r>
      <w:proofErr w:type="spellStart"/>
      <w:r>
        <w:rPr>
          <w:sz w:val="34"/>
        </w:rPr>
        <w:t>order_</w:t>
      </w:r>
      <w:proofErr w:type="gramStart"/>
      <w:r>
        <w:rPr>
          <w:sz w:val="34"/>
        </w:rPr>
        <w:t>discount.feature</w:t>
      </w:r>
      <w:proofErr w:type="spellEnd"/>
      <w:proofErr w:type="gramEnd"/>
      <w:r>
        <w:rPr>
          <w:sz w:val="34"/>
        </w:rPr>
        <w:t>, order_steps.py)</w:t>
      </w:r>
    </w:p>
    <w:p w:rsidR="00AD419F" w:rsidRDefault="00000000">
      <w:pPr>
        <w:pStyle w:val="1"/>
        <w:ind w:left="-5"/>
      </w:pPr>
      <w:r>
        <w:t>Описание задачи</w:t>
      </w:r>
    </w:p>
    <w:p w:rsidR="00AD419F" w:rsidRDefault="00000000">
      <w:pPr>
        <w:spacing w:after="36"/>
        <w:ind w:right="176"/>
      </w:pPr>
      <w:r>
        <w:t xml:space="preserve">Для демонстрации подхода BDD реализованы сценарии на языке </w:t>
      </w:r>
      <w:proofErr w:type="spellStart"/>
      <w:r>
        <w:t>Gherkin</w:t>
      </w:r>
      <w:proofErr w:type="spellEnd"/>
      <w:r>
        <w:t xml:space="preserve"> с использованием фреймворка </w:t>
      </w:r>
      <w:proofErr w:type="spellStart"/>
      <w:r>
        <w:t>behave</w:t>
      </w:r>
      <w:proofErr w:type="spellEnd"/>
      <w:r>
        <w:t>.</w:t>
      </w:r>
    </w:p>
    <w:p w:rsidR="00AD419F" w:rsidRPr="008A5DFF" w:rsidRDefault="00000000">
      <w:pPr>
        <w:spacing w:after="186" w:line="259" w:lineRule="auto"/>
        <w:ind w:left="346" w:right="0"/>
        <w:jc w:val="left"/>
        <w:rPr>
          <w:lang w:val="en-US"/>
        </w:rPr>
      </w:pPr>
      <w:r>
        <w:t>В</w:t>
      </w:r>
      <w:r w:rsidRPr="008A5DFF">
        <w:rPr>
          <w:lang w:val="en-US"/>
        </w:rPr>
        <w:t xml:space="preserve"> </w:t>
      </w:r>
      <w:r>
        <w:t>файле</w:t>
      </w:r>
      <w:r w:rsidRPr="008A5DFF">
        <w:rPr>
          <w:lang w:val="en-US"/>
        </w:rPr>
        <w:t xml:space="preserve"> features/</w:t>
      </w:r>
      <w:proofErr w:type="spellStart"/>
      <w:r w:rsidRPr="008A5DFF">
        <w:rPr>
          <w:lang w:val="en-US"/>
        </w:rPr>
        <w:t>order_discount.feature</w:t>
      </w:r>
      <w:proofErr w:type="spellEnd"/>
      <w:r w:rsidRPr="008A5DFF">
        <w:rPr>
          <w:lang w:val="en-US"/>
        </w:rPr>
        <w:t xml:space="preserve"> </w:t>
      </w:r>
      <w:r>
        <w:t>описаны</w:t>
      </w:r>
      <w:r w:rsidRPr="008A5DFF">
        <w:rPr>
          <w:lang w:val="en-US"/>
        </w:rPr>
        <w:t xml:space="preserve"> </w:t>
      </w:r>
      <w:r>
        <w:t>сценарии</w:t>
      </w:r>
      <w:r w:rsidRPr="008A5DFF">
        <w:rPr>
          <w:lang w:val="en-US"/>
        </w:rPr>
        <w:t>:</w:t>
      </w:r>
    </w:p>
    <w:p w:rsidR="00AD419F" w:rsidRDefault="00000000">
      <w:pPr>
        <w:numPr>
          <w:ilvl w:val="0"/>
          <w:numId w:val="7"/>
        </w:numPr>
        <w:ind w:right="176" w:hanging="234"/>
      </w:pPr>
      <w:r>
        <w:lastRenderedPageBreak/>
        <w:t>расчёт суммы заказа с процентной скидкой 10%;</w:t>
      </w:r>
    </w:p>
    <w:p w:rsidR="00AD419F" w:rsidRDefault="00000000">
      <w:pPr>
        <w:numPr>
          <w:ilvl w:val="0"/>
          <w:numId w:val="7"/>
        </w:numPr>
        <w:spacing w:after="226"/>
        <w:ind w:right="176" w:hanging="234"/>
      </w:pPr>
      <w:r>
        <w:t>расчёт суммы заказа с фиксированной скидкой 2.0.</w:t>
      </w:r>
    </w:p>
    <w:p w:rsidR="00AD419F" w:rsidRPr="008A5DFF" w:rsidRDefault="00000000">
      <w:pPr>
        <w:spacing w:after="186" w:line="259" w:lineRule="auto"/>
        <w:ind w:left="346" w:right="0"/>
        <w:jc w:val="left"/>
        <w:rPr>
          <w:lang w:val="en-US"/>
        </w:rPr>
      </w:pPr>
      <w:r>
        <w:t>В</w:t>
      </w:r>
      <w:r w:rsidRPr="008A5DFF">
        <w:rPr>
          <w:lang w:val="en-US"/>
        </w:rPr>
        <w:t xml:space="preserve"> </w:t>
      </w:r>
      <w:r>
        <w:t>файле</w:t>
      </w:r>
      <w:r w:rsidRPr="008A5DFF">
        <w:rPr>
          <w:lang w:val="en-US"/>
        </w:rPr>
        <w:t xml:space="preserve"> features/steps/order_steps.py </w:t>
      </w:r>
      <w:r>
        <w:t>реализованы</w:t>
      </w:r>
      <w:r w:rsidRPr="008A5DFF">
        <w:rPr>
          <w:lang w:val="en-US"/>
        </w:rPr>
        <w:t xml:space="preserve"> </w:t>
      </w:r>
      <w:r>
        <w:t>шаги</w:t>
      </w:r>
      <w:r w:rsidRPr="008A5DFF">
        <w:rPr>
          <w:lang w:val="en-US"/>
        </w:rPr>
        <w:t>:</w:t>
      </w:r>
    </w:p>
    <w:p w:rsidR="00AD419F" w:rsidRDefault="00000000">
      <w:pPr>
        <w:numPr>
          <w:ilvl w:val="0"/>
          <w:numId w:val="7"/>
        </w:numPr>
        <w:ind w:right="176" w:hanging="234"/>
      </w:pPr>
      <w:r>
        <w:t>создание пустого заказа с заданной стратегией скидок;</w:t>
      </w:r>
    </w:p>
    <w:p w:rsidR="00AD419F" w:rsidRDefault="00000000">
      <w:pPr>
        <w:numPr>
          <w:ilvl w:val="0"/>
          <w:numId w:val="7"/>
        </w:numPr>
        <w:ind w:right="176" w:hanging="234"/>
      </w:pPr>
      <w:r>
        <w:t>добавление напитков в заказ через фабрику;</w:t>
      </w:r>
    </w:p>
    <w:p w:rsidR="00AD419F" w:rsidRDefault="00000000">
      <w:pPr>
        <w:numPr>
          <w:ilvl w:val="0"/>
          <w:numId w:val="7"/>
        </w:numPr>
        <w:spacing w:after="388"/>
        <w:ind w:right="176" w:hanging="234"/>
      </w:pPr>
      <w:r>
        <w:t>проверка итоговой суммы заказа.</w:t>
      </w:r>
    </w:p>
    <w:p w:rsidR="00AD419F" w:rsidRDefault="00000000">
      <w:pPr>
        <w:pStyle w:val="1"/>
        <w:ind w:left="-5"/>
      </w:pPr>
      <w:r>
        <w:t>Текст программы</w:t>
      </w:r>
    </w:p>
    <w:p w:rsidR="00AD419F" w:rsidRDefault="00000000">
      <w:pPr>
        <w:spacing w:after="297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290" cy="4813074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290" cy="481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3" w:line="265" w:lineRule="auto"/>
        <w:jc w:val="center"/>
      </w:pPr>
      <w:r>
        <w:t xml:space="preserve">Рис. 5: Файл </w:t>
      </w:r>
      <w:proofErr w:type="spellStart"/>
      <w:r>
        <w:t>order_</w:t>
      </w:r>
      <w:proofErr w:type="gramStart"/>
      <w:r>
        <w:t>discount.feature</w:t>
      </w:r>
      <w:proofErr w:type="spellEnd"/>
      <w:proofErr w:type="gramEnd"/>
      <w:r>
        <w:t xml:space="preserve"> со сценариями BDD</w:t>
      </w:r>
    </w:p>
    <w:p w:rsidR="00AD419F" w:rsidRDefault="00000000">
      <w:pPr>
        <w:spacing w:after="284" w:line="259" w:lineRule="auto"/>
        <w:ind w:left="241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814230" cy="4117013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230" cy="41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382" w:line="259" w:lineRule="auto"/>
        <w:ind w:right="1569"/>
        <w:jc w:val="right"/>
      </w:pPr>
      <w:r>
        <w:t xml:space="preserve">Рис. 6: Файл order_steps.py с реализацией шагов для </w:t>
      </w:r>
      <w:proofErr w:type="spellStart"/>
      <w:r>
        <w:t>behave</w:t>
      </w:r>
      <w:proofErr w:type="spellEnd"/>
    </w:p>
    <w:p w:rsidR="00AD419F" w:rsidRDefault="00000000">
      <w:pPr>
        <w:pStyle w:val="1"/>
        <w:ind w:left="-5"/>
      </w:pPr>
      <w:r>
        <w:t>Экранные формы с примерами выполнения программы</w:t>
      </w:r>
    </w:p>
    <w:p w:rsidR="00AD419F" w:rsidRDefault="00000000">
      <w:pPr>
        <w:spacing w:after="274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8102" cy="2770444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102" cy="27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ind w:left="1989" w:right="176"/>
      </w:pPr>
      <w:r>
        <w:t xml:space="preserve">Рис. 7: Результат запуска </w:t>
      </w:r>
      <w:proofErr w:type="spellStart"/>
      <w:r>
        <w:t>behave</w:t>
      </w:r>
      <w:proofErr w:type="spellEnd"/>
      <w:r>
        <w:t xml:space="preserve"> с BDD-сценариями</w:t>
      </w:r>
    </w:p>
    <w:p w:rsidR="00AD419F" w:rsidRDefault="00000000">
      <w:pPr>
        <w:spacing w:after="149" w:line="255" w:lineRule="auto"/>
        <w:ind w:left="-5" w:right="25"/>
      </w:pPr>
      <w:r>
        <w:rPr>
          <w:sz w:val="34"/>
        </w:rPr>
        <w:t>Задача 4. Демонстрационная программа (файл demo.py)</w:t>
      </w:r>
    </w:p>
    <w:p w:rsidR="00AD419F" w:rsidRDefault="00000000">
      <w:pPr>
        <w:pStyle w:val="1"/>
        <w:ind w:left="-5"/>
      </w:pPr>
      <w:r>
        <w:t>Описание задачи</w:t>
      </w:r>
    </w:p>
    <w:p w:rsidR="00AD419F" w:rsidRDefault="00000000">
      <w:pPr>
        <w:ind w:right="176"/>
      </w:pPr>
      <w:r>
        <w:t>Для наглядной демонстрации работы шаблонов реализован файл demo.py, в котором:</w:t>
      </w:r>
    </w:p>
    <w:p w:rsidR="00AD419F" w:rsidRDefault="00000000">
      <w:pPr>
        <w:numPr>
          <w:ilvl w:val="0"/>
          <w:numId w:val="8"/>
        </w:numPr>
        <w:ind w:right="176" w:hanging="234"/>
      </w:pPr>
      <w:r>
        <w:lastRenderedPageBreak/>
        <w:t>создаётся напиток с помощью фабрики;</w:t>
      </w:r>
    </w:p>
    <w:p w:rsidR="00AD419F" w:rsidRDefault="00000000">
      <w:pPr>
        <w:numPr>
          <w:ilvl w:val="0"/>
          <w:numId w:val="8"/>
        </w:numPr>
        <w:ind w:right="176" w:hanging="234"/>
      </w:pPr>
      <w:r>
        <w:t xml:space="preserve">последовательно добавляются декораторы </w:t>
      </w:r>
      <w:proofErr w:type="spellStart"/>
      <w:r>
        <w:t>Milk</w:t>
      </w:r>
      <w:proofErr w:type="spellEnd"/>
      <w:r>
        <w:t xml:space="preserve"> и </w:t>
      </w:r>
      <w:proofErr w:type="spellStart"/>
      <w:r>
        <w:t>Sugar</w:t>
      </w:r>
      <w:proofErr w:type="spellEnd"/>
      <w:r>
        <w:t>;</w:t>
      </w:r>
    </w:p>
    <w:p w:rsidR="00AD419F" w:rsidRDefault="00000000">
      <w:pPr>
        <w:numPr>
          <w:ilvl w:val="0"/>
          <w:numId w:val="8"/>
        </w:numPr>
        <w:ind w:right="176" w:hanging="234"/>
      </w:pPr>
      <w:r>
        <w:t>формируются заказы с процентной и фиксированной скидкой;</w:t>
      </w:r>
    </w:p>
    <w:p w:rsidR="00AD419F" w:rsidRDefault="00000000">
      <w:pPr>
        <w:numPr>
          <w:ilvl w:val="0"/>
          <w:numId w:val="8"/>
        </w:numPr>
        <w:ind w:right="176" w:hanging="234"/>
      </w:pPr>
      <w:r>
        <w:t>выводятся описания напитков и итоговые суммы заказов.</w:t>
      </w:r>
      <w:r>
        <w:br w:type="page"/>
      </w:r>
    </w:p>
    <w:p w:rsidR="00AD419F" w:rsidRDefault="00000000">
      <w:pPr>
        <w:pStyle w:val="1"/>
        <w:ind w:left="-5"/>
      </w:pPr>
      <w:r>
        <w:lastRenderedPageBreak/>
        <w:t>Текст программы</w:t>
      </w:r>
    </w:p>
    <w:p w:rsidR="00AD419F" w:rsidRDefault="00000000">
      <w:pPr>
        <w:spacing w:after="274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121" cy="7113214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121" cy="71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9F" w:rsidRDefault="00000000">
      <w:pPr>
        <w:spacing w:after="131" w:line="259" w:lineRule="auto"/>
        <w:ind w:right="1959"/>
        <w:jc w:val="right"/>
      </w:pPr>
      <w:r>
        <w:t>Рис. 8: Файл demo.py — демонстрация работы шаблонов</w:t>
      </w:r>
    </w:p>
    <w:p w:rsidR="00AD419F" w:rsidRDefault="00000000">
      <w:pPr>
        <w:spacing w:after="78" w:line="255" w:lineRule="auto"/>
        <w:ind w:left="-5" w:right="25"/>
      </w:pPr>
      <w:r>
        <w:rPr>
          <w:sz w:val="34"/>
        </w:rPr>
        <w:t>Заключение</w:t>
      </w:r>
    </w:p>
    <w:p w:rsidR="00AD419F" w:rsidRDefault="00000000">
      <w:pPr>
        <w:ind w:right="176"/>
      </w:pPr>
      <w:r>
        <w:t>В ходе выполнения лабораторной работы были изучены и реализованы следующие элементы объектно-ориентированного проектирования и тестирования:</w:t>
      </w:r>
    </w:p>
    <w:p w:rsidR="00AD419F" w:rsidRDefault="00000000">
      <w:pPr>
        <w:numPr>
          <w:ilvl w:val="0"/>
          <w:numId w:val="9"/>
        </w:numPr>
        <w:ind w:right="176" w:hanging="234"/>
      </w:pPr>
      <w:r>
        <w:t>порождающий шаблон «Фабричный метод» для централизованного создания объектов;</w:t>
      </w:r>
    </w:p>
    <w:p w:rsidR="00AD419F" w:rsidRDefault="00000000">
      <w:pPr>
        <w:numPr>
          <w:ilvl w:val="0"/>
          <w:numId w:val="9"/>
        </w:numPr>
        <w:ind w:right="176" w:hanging="234"/>
      </w:pPr>
      <w:r>
        <w:lastRenderedPageBreak/>
        <w:t>структурный шаблон «Декоратор» для динамического расширения функциональности объектов;</w:t>
      </w:r>
    </w:p>
    <w:p w:rsidR="00AD419F" w:rsidRDefault="00000000">
      <w:pPr>
        <w:numPr>
          <w:ilvl w:val="0"/>
          <w:numId w:val="9"/>
        </w:numPr>
        <w:ind w:right="176" w:hanging="234"/>
      </w:pPr>
      <w:r>
        <w:t>поведенческий шаблон «Стратегия» для выделения и подмены алгоритмов;</w:t>
      </w:r>
    </w:p>
    <w:p w:rsidR="00AD419F" w:rsidRDefault="00000000">
      <w:pPr>
        <w:numPr>
          <w:ilvl w:val="0"/>
          <w:numId w:val="9"/>
        </w:numPr>
        <w:ind w:right="176" w:hanging="234"/>
      </w:pPr>
      <w:r>
        <w:t xml:space="preserve">модульное тестирование с использованием фреймворка </w:t>
      </w:r>
      <w:proofErr w:type="spellStart"/>
      <w:r>
        <w:t>pytest</w:t>
      </w:r>
      <w:proofErr w:type="spellEnd"/>
      <w:r>
        <w:t>;</w:t>
      </w:r>
    </w:p>
    <w:p w:rsidR="00AD419F" w:rsidRDefault="00000000">
      <w:pPr>
        <w:numPr>
          <w:ilvl w:val="0"/>
          <w:numId w:val="9"/>
        </w:numPr>
        <w:ind w:right="176" w:hanging="234"/>
      </w:pPr>
      <w:r>
        <w:t xml:space="preserve">подход BDD с использованием фреймворка </w:t>
      </w:r>
      <w:proofErr w:type="spellStart"/>
      <w:r>
        <w:t>behave</w:t>
      </w:r>
      <w:proofErr w:type="spellEnd"/>
      <w:r>
        <w:t>;</w:t>
      </w:r>
    </w:p>
    <w:p w:rsidR="00AD419F" w:rsidRDefault="00000000">
      <w:pPr>
        <w:numPr>
          <w:ilvl w:val="0"/>
          <w:numId w:val="9"/>
        </w:numPr>
        <w:ind w:right="176" w:hanging="234"/>
      </w:pPr>
      <w:r>
        <w:t xml:space="preserve">применение </w:t>
      </w:r>
      <w:proofErr w:type="spellStart"/>
      <w:r>
        <w:t>mock</w:t>
      </w:r>
      <w:proofErr w:type="spellEnd"/>
      <w:r>
        <w:t>-объектов для изоляции внешних зависимостей.</w:t>
      </w:r>
    </w:p>
    <w:p w:rsidR="00AD419F" w:rsidRDefault="00000000">
      <w:pPr>
        <w:ind w:left="0" w:right="176" w:firstLine="351"/>
      </w:pPr>
      <w:r>
        <w:t>Реализованные шаблоны показали, как можно построить гибкую и расширяемую архитектуру на примере простой системы кофейни. Использование TDD и BDD позволило формализовать требования к системе и убедиться в корректности работы программы.</w:t>
      </w:r>
    </w:p>
    <w:sectPr w:rsidR="00AD419F">
      <w:footerReference w:type="even" r:id="rId18"/>
      <w:footerReference w:type="default" r:id="rId19"/>
      <w:footerReference w:type="first" r:id="rId20"/>
      <w:pgSz w:w="11906" w:h="16838"/>
      <w:pgMar w:top="1134" w:right="943" w:bottom="1145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3EB" w:rsidRDefault="008C43EB">
      <w:pPr>
        <w:spacing w:after="0" w:line="240" w:lineRule="auto"/>
      </w:pPr>
      <w:r>
        <w:separator/>
      </w:r>
    </w:p>
  </w:endnote>
  <w:endnote w:type="continuationSeparator" w:id="0">
    <w:p w:rsidR="008C43EB" w:rsidRDefault="008C4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419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419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419F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3EB" w:rsidRDefault="008C43EB">
      <w:pPr>
        <w:spacing w:after="0" w:line="240" w:lineRule="auto"/>
      </w:pPr>
      <w:r>
        <w:separator/>
      </w:r>
    </w:p>
  </w:footnote>
  <w:footnote w:type="continuationSeparator" w:id="0">
    <w:p w:rsidR="008C43EB" w:rsidRDefault="008C4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FBE"/>
    <w:multiLevelType w:val="hybridMultilevel"/>
    <w:tmpl w:val="AA6C66D0"/>
    <w:lvl w:ilvl="0" w:tplc="BE7AD15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68D83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64F4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88F44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0E8F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0E39E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30D8D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0283F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9246E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82236"/>
    <w:multiLevelType w:val="hybridMultilevel"/>
    <w:tmpl w:val="75E660A2"/>
    <w:lvl w:ilvl="0" w:tplc="A1B0861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8D036">
      <w:start w:val="1"/>
      <w:numFmt w:val="bullet"/>
      <w:lvlText w:val="–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CBA8A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C667E4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6CCA2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4E6FC2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4B0F0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DAB8B8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613FA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D36BB6"/>
    <w:multiLevelType w:val="hybridMultilevel"/>
    <w:tmpl w:val="CE9CC970"/>
    <w:lvl w:ilvl="0" w:tplc="6FAA485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F8B91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46B2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663B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ECA56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4CC8E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0A764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8AF59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F25EE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9E4197"/>
    <w:multiLevelType w:val="hybridMultilevel"/>
    <w:tmpl w:val="E4CAB508"/>
    <w:lvl w:ilvl="0" w:tplc="A386C63E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DC82F2">
      <w:start w:val="1"/>
      <w:numFmt w:val="lowerLetter"/>
      <w:lvlText w:val="%2"/>
      <w:lvlJc w:val="left"/>
      <w:pPr>
        <w:ind w:left="1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88EA6">
      <w:start w:val="1"/>
      <w:numFmt w:val="lowerRoman"/>
      <w:lvlText w:val="%3"/>
      <w:lvlJc w:val="left"/>
      <w:pPr>
        <w:ind w:left="2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C4FBA">
      <w:start w:val="1"/>
      <w:numFmt w:val="decimal"/>
      <w:lvlText w:val="%4"/>
      <w:lvlJc w:val="left"/>
      <w:pPr>
        <w:ind w:left="2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AF026">
      <w:start w:val="1"/>
      <w:numFmt w:val="lowerLetter"/>
      <w:lvlText w:val="%5"/>
      <w:lvlJc w:val="left"/>
      <w:pPr>
        <w:ind w:left="3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64404C">
      <w:start w:val="1"/>
      <w:numFmt w:val="lowerRoman"/>
      <w:lvlText w:val="%6"/>
      <w:lvlJc w:val="left"/>
      <w:pPr>
        <w:ind w:left="4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C4BCB2">
      <w:start w:val="1"/>
      <w:numFmt w:val="decimal"/>
      <w:lvlText w:val="%7"/>
      <w:lvlJc w:val="left"/>
      <w:pPr>
        <w:ind w:left="4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AD4F6">
      <w:start w:val="1"/>
      <w:numFmt w:val="lowerLetter"/>
      <w:lvlText w:val="%8"/>
      <w:lvlJc w:val="left"/>
      <w:pPr>
        <w:ind w:left="5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BC004C">
      <w:start w:val="1"/>
      <w:numFmt w:val="lowerRoman"/>
      <w:lvlText w:val="%9"/>
      <w:lvlJc w:val="left"/>
      <w:pPr>
        <w:ind w:left="6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D41AFD"/>
    <w:multiLevelType w:val="hybridMultilevel"/>
    <w:tmpl w:val="2A0C565C"/>
    <w:lvl w:ilvl="0" w:tplc="90020C8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DC63E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12AD7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019E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74ADC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34FBD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4A3D4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06E8B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DAF1B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380F33"/>
    <w:multiLevelType w:val="hybridMultilevel"/>
    <w:tmpl w:val="8A72D640"/>
    <w:lvl w:ilvl="0" w:tplc="E7E005F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2026D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E0C37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3E761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8CE8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F4E12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18C97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A492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EE07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950D0B"/>
    <w:multiLevelType w:val="hybridMultilevel"/>
    <w:tmpl w:val="33D4BF8C"/>
    <w:lvl w:ilvl="0" w:tplc="1550F6D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14012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41B4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50020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44893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B8E0F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03A5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D26C4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DE62D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6A60E6"/>
    <w:multiLevelType w:val="hybridMultilevel"/>
    <w:tmpl w:val="5B82FDB2"/>
    <w:lvl w:ilvl="0" w:tplc="4574DD9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F476D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A8C3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659C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A149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812E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647FB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C4524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DA7E9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6A30B5"/>
    <w:multiLevelType w:val="hybridMultilevel"/>
    <w:tmpl w:val="94A89BB8"/>
    <w:lvl w:ilvl="0" w:tplc="616E534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2475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6EB18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34471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0040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2B82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214F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29FB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88704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553535">
    <w:abstractNumId w:val="1"/>
  </w:num>
  <w:num w:numId="2" w16cid:durableId="71897455">
    <w:abstractNumId w:val="3"/>
  </w:num>
  <w:num w:numId="3" w16cid:durableId="373820388">
    <w:abstractNumId w:val="2"/>
  </w:num>
  <w:num w:numId="4" w16cid:durableId="1621690385">
    <w:abstractNumId w:val="5"/>
  </w:num>
  <w:num w:numId="5" w16cid:durableId="1837726468">
    <w:abstractNumId w:val="7"/>
  </w:num>
  <w:num w:numId="6" w16cid:durableId="1447387839">
    <w:abstractNumId w:val="0"/>
  </w:num>
  <w:num w:numId="7" w16cid:durableId="1808665534">
    <w:abstractNumId w:val="4"/>
  </w:num>
  <w:num w:numId="8" w16cid:durableId="1517959201">
    <w:abstractNumId w:val="6"/>
  </w:num>
  <w:num w:numId="9" w16cid:durableId="21266091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19F"/>
    <w:rsid w:val="008A5DFF"/>
    <w:rsid w:val="008C43EB"/>
    <w:rsid w:val="00AD419F"/>
    <w:rsid w:val="00E7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C4E59"/>
  <w15:docId w15:val="{FC5C83FA-BD40-314C-9230-5FECDF85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7" w:line="249" w:lineRule="auto"/>
      <w:ind w:left="10" w:right="191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7" w:line="259" w:lineRule="auto"/>
      <w:ind w:left="10" w:hanging="10"/>
      <w:outlineLvl w:val="0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920</Words>
  <Characters>5247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cp:lastModifiedBy>qwe qwe</cp:lastModifiedBy>
  <cp:revision>2</cp:revision>
  <dcterms:created xsi:type="dcterms:W3CDTF">2025-12-28T15:30:00Z</dcterms:created>
  <dcterms:modified xsi:type="dcterms:W3CDTF">2025-12-28T15:30:00Z</dcterms:modified>
</cp:coreProperties>
</file>