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FD9CBB0" w:rsidR="00705D42" w:rsidRPr="000B05B1" w:rsidRDefault="00DD2C0A" w:rsidP="004609FD">
            <w:pPr>
              <w:suppressAutoHyphens/>
              <w:spacing w:after="0" w:line="240" w:lineRule="auto"/>
              <w:contextualSpacing/>
              <w:jc w:val="center"/>
              <w:rPr>
                <w:rFonts w:eastAsia="Times New Roman" w:cstheme="minorHAnsi"/>
                <w:b/>
                <w:bCs/>
              </w:rPr>
            </w:pPr>
            <w:r>
              <w:rPr>
                <w:rFonts w:eastAsia="Times New Roman" w:cstheme="minorHAnsi"/>
                <w:b/>
                <w:bCs/>
              </w:rPr>
              <w:t>9/21/2025</w:t>
            </w:r>
          </w:p>
        </w:tc>
        <w:tc>
          <w:tcPr>
            <w:tcW w:w="2338" w:type="dxa"/>
            <w:tcMar>
              <w:left w:w="115" w:type="dxa"/>
              <w:right w:w="115" w:type="dxa"/>
            </w:tcMar>
          </w:tcPr>
          <w:p w14:paraId="3389EEA3" w14:textId="40D7912D" w:rsidR="00705D42" w:rsidRPr="000B05B1" w:rsidRDefault="00DD2C0A" w:rsidP="004609FD">
            <w:pPr>
              <w:suppressAutoHyphens/>
              <w:spacing w:after="0" w:line="240" w:lineRule="auto"/>
              <w:contextualSpacing/>
              <w:jc w:val="center"/>
              <w:rPr>
                <w:rFonts w:eastAsia="Times New Roman" w:cstheme="minorHAnsi"/>
                <w:b/>
                <w:bCs/>
              </w:rPr>
            </w:pPr>
            <w:r>
              <w:rPr>
                <w:rFonts w:eastAsia="Times New Roman" w:cstheme="minorHAnsi"/>
                <w:b/>
                <w:bCs/>
              </w:rPr>
              <w:t>Christopher Plympton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0ECBD3B" w:rsidR="531DB269" w:rsidRDefault="00DD2C0A" w:rsidP="000B05B1">
      <w:pPr>
        <w:suppressAutoHyphens/>
        <w:spacing w:after="0" w:line="240" w:lineRule="auto"/>
        <w:contextualSpacing/>
        <w:rPr>
          <w:rFonts w:cstheme="minorHAnsi"/>
          <w:color w:val="000000" w:themeColor="text1"/>
        </w:rPr>
      </w:pPr>
      <w:r>
        <w:rPr>
          <w:rFonts w:cstheme="minorHAnsi"/>
          <w:color w:val="000000" w:themeColor="text1"/>
        </w:rPr>
        <w:t>Christopher Plympton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5E3BC4B" w14:textId="77777777" w:rsidR="00DB3BBA" w:rsidRPr="00472747" w:rsidRDefault="00DB3BBA" w:rsidP="00DB3BBA">
      <w:r w:rsidRPr="00472747">
        <w:t>1. Context &amp; Risks</w:t>
      </w:r>
    </w:p>
    <w:p w14:paraId="7E16DAAB" w14:textId="77777777" w:rsidR="00DB3BBA" w:rsidRPr="00472747" w:rsidRDefault="00DB3BBA" w:rsidP="00DB3BBA">
      <w:r w:rsidRPr="00472747">
        <w:t xml:space="preserve">Artemis Financial built a RESTful app that helps people with retirement, insurance, and investments. Since it handles both personal and financial info, security can’t be treated </w:t>
      </w:r>
      <w:proofErr w:type="gramStart"/>
      <w:r w:rsidRPr="00472747">
        <w:t>like</w:t>
      </w:r>
      <w:proofErr w:type="gramEnd"/>
      <w:r w:rsidRPr="00472747">
        <w:t xml:space="preserve"> a side feature. It’s </w:t>
      </w:r>
      <w:proofErr w:type="spellStart"/>
      <w:r w:rsidRPr="00472747">
        <w:t>gotta</w:t>
      </w:r>
      <w:proofErr w:type="spellEnd"/>
      <w:r w:rsidRPr="00472747">
        <w:t xml:space="preserve"> be baked in from day one. Global Rain keeps reminding everyone that “security is everyone’s responsibility,” so this project has to live up to that.</w:t>
      </w:r>
    </w:p>
    <w:p w14:paraId="4DCFBB2C" w14:textId="77777777" w:rsidR="00DB3BBA" w:rsidRPr="00472747" w:rsidRDefault="00DB3BBA" w:rsidP="00DB3BBA">
      <w:r w:rsidRPr="00472747">
        <w:t>The biggest risk is data moving around the internet. If it’s not locked down, anyone could spy on it or mess with it. That’s why TLS 1.2/1.3, HSTS, and cookie settings (</w:t>
      </w:r>
      <w:proofErr w:type="spellStart"/>
      <w:r w:rsidRPr="00472747">
        <w:t>HttpOnly</w:t>
      </w:r>
      <w:proofErr w:type="spellEnd"/>
      <w:r w:rsidRPr="00472747">
        <w:t xml:space="preserve">, Secure, </w:t>
      </w:r>
      <w:proofErr w:type="spellStart"/>
      <w:r w:rsidRPr="00472747">
        <w:t>SameSite</w:t>
      </w:r>
      <w:proofErr w:type="spellEnd"/>
      <w:r w:rsidRPr="00472747">
        <w:t>) aren’t optional. They stop hijacking attempts and session theft. More than that, they show clients we actually care about their privacy. No shortcuts here.</w:t>
      </w:r>
    </w:p>
    <w:p w14:paraId="354C53F0" w14:textId="77777777" w:rsidR="00DB3BBA" w:rsidRPr="00472747" w:rsidRDefault="00DB3BBA" w:rsidP="00DB3BBA">
      <w:r w:rsidRPr="00472747">
        <w:t>Not every client’s logging in from the U.S., either. Some will be in Europe or California, which means GDPR and CCPA rules kick in. Basically, if the app can’t handle cross-border traffic safely, it’s in trouble. Strong encryption and legal compliance go hand in hand here.</w:t>
      </w:r>
    </w:p>
    <w:p w14:paraId="4C3CE691" w14:textId="77777777" w:rsidR="00DB3BBA" w:rsidRPr="000C5CAF" w:rsidRDefault="00DB3BBA" w:rsidP="00DB3BBA">
      <w:r w:rsidRPr="002374A4">
        <w:t>And then there’s the financial side. GLBA, SEC, and FINRA don’t give wiggle room when it comes to handling financial records. Following those rules isn’t just paperwork — it’s real-world protection. Updating libraries, patching holes, and sticking with approved crypto standards sound boring, but skipping them is asking for trouble.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6519FCDC" w14:textId="77777777" w:rsidR="00DB3BBA" w:rsidRDefault="00DB3BBA" w:rsidP="000B05B1">
      <w:pPr>
        <w:suppressAutoHyphens/>
        <w:spacing w:after="0" w:line="240" w:lineRule="auto"/>
        <w:contextualSpacing/>
        <w:rPr>
          <w:rFonts w:cstheme="minorHAnsi"/>
          <w:b/>
          <w:bCs/>
          <w:color w:val="000000" w:themeColor="text1"/>
        </w:rPr>
      </w:pPr>
    </w:p>
    <w:p w14:paraId="5E55DBD8" w14:textId="77777777" w:rsidR="00DB3BBA" w:rsidRDefault="00DB3BBA" w:rsidP="000B05B1">
      <w:pPr>
        <w:suppressAutoHyphens/>
        <w:spacing w:after="0" w:line="240" w:lineRule="auto"/>
        <w:contextualSpacing/>
        <w:rPr>
          <w:rFonts w:cstheme="minorHAnsi"/>
          <w:b/>
          <w:bCs/>
          <w:color w:val="000000" w:themeColor="text1"/>
        </w:rPr>
      </w:pPr>
    </w:p>
    <w:p w14:paraId="0BD3BD85" w14:textId="77777777" w:rsidR="00DB3BBA" w:rsidRDefault="00DB3BBA" w:rsidP="000B05B1">
      <w:pPr>
        <w:suppressAutoHyphens/>
        <w:spacing w:after="0" w:line="240" w:lineRule="auto"/>
        <w:contextualSpacing/>
        <w:rPr>
          <w:rFonts w:cstheme="minorHAnsi"/>
          <w:b/>
          <w:bCs/>
          <w:color w:val="000000" w:themeColor="text1"/>
        </w:rPr>
      </w:pPr>
    </w:p>
    <w:p w14:paraId="6BBFCA69" w14:textId="77777777" w:rsidR="00DB3BBA" w:rsidRDefault="00DB3BBA" w:rsidP="000B05B1">
      <w:pPr>
        <w:suppressAutoHyphens/>
        <w:spacing w:after="0" w:line="240" w:lineRule="auto"/>
        <w:contextualSpacing/>
        <w:rPr>
          <w:rFonts w:cstheme="minorHAnsi"/>
          <w:b/>
          <w:bCs/>
          <w:color w:val="000000" w:themeColor="text1"/>
        </w:rPr>
      </w:pPr>
    </w:p>
    <w:p w14:paraId="1B19A855" w14:textId="77777777" w:rsidR="00DB3BBA" w:rsidRDefault="00DB3BBA" w:rsidP="000B05B1">
      <w:pPr>
        <w:suppressAutoHyphens/>
        <w:spacing w:after="0" w:line="240" w:lineRule="auto"/>
        <w:contextualSpacing/>
        <w:rPr>
          <w:rFonts w:cstheme="minorHAnsi"/>
          <w:b/>
          <w:bCs/>
          <w:color w:val="000000" w:themeColor="text1"/>
        </w:rPr>
      </w:pPr>
    </w:p>
    <w:p w14:paraId="4CA60FE4" w14:textId="77777777" w:rsidR="00DB3BBA" w:rsidRDefault="00DB3BBA" w:rsidP="000B05B1">
      <w:pPr>
        <w:suppressAutoHyphens/>
        <w:spacing w:after="0" w:line="240" w:lineRule="auto"/>
        <w:contextualSpacing/>
        <w:rPr>
          <w:rFonts w:cstheme="minorHAnsi"/>
          <w:b/>
          <w:bCs/>
          <w:color w:val="000000" w:themeColor="text1"/>
        </w:rPr>
      </w:pPr>
    </w:p>
    <w:p w14:paraId="6E788A98" w14:textId="77777777" w:rsidR="00DB3BBA" w:rsidRDefault="00DB3BBA" w:rsidP="000B05B1">
      <w:pPr>
        <w:suppressAutoHyphens/>
        <w:spacing w:after="0" w:line="240" w:lineRule="auto"/>
        <w:contextualSpacing/>
        <w:rPr>
          <w:rFonts w:cstheme="minorHAnsi"/>
          <w:b/>
          <w:bCs/>
          <w:color w:val="000000" w:themeColor="text1"/>
        </w:rPr>
      </w:pPr>
    </w:p>
    <w:p w14:paraId="725B7D89" w14:textId="77777777" w:rsidR="00DB3BBA" w:rsidRDefault="00DB3BBA" w:rsidP="000B05B1">
      <w:pPr>
        <w:suppressAutoHyphens/>
        <w:spacing w:after="0" w:line="240" w:lineRule="auto"/>
        <w:contextualSpacing/>
        <w:rPr>
          <w:rFonts w:cstheme="minorHAnsi"/>
          <w:b/>
          <w:bCs/>
          <w:color w:val="000000" w:themeColor="text1"/>
        </w:rPr>
      </w:pPr>
    </w:p>
    <w:p w14:paraId="054997A8" w14:textId="77777777" w:rsidR="00DB3BBA" w:rsidRDefault="00DB3BBA" w:rsidP="000B05B1">
      <w:pPr>
        <w:suppressAutoHyphens/>
        <w:spacing w:after="0" w:line="240" w:lineRule="auto"/>
        <w:contextualSpacing/>
        <w:rPr>
          <w:rFonts w:cstheme="minorHAnsi"/>
          <w:b/>
          <w:bCs/>
          <w:color w:val="000000" w:themeColor="text1"/>
        </w:rPr>
      </w:pPr>
    </w:p>
    <w:p w14:paraId="0415926D" w14:textId="3AEBDB51"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CB3E2E7" w14:textId="77777777" w:rsidR="00DB3BBA" w:rsidRPr="00F06842" w:rsidRDefault="00DB3BBA" w:rsidP="00DB3BBA">
      <w:r w:rsidRPr="00F06842">
        <w:t>2. Secure Coding Principles</w:t>
      </w:r>
    </w:p>
    <w:p w14:paraId="4C14BBA4" w14:textId="77777777" w:rsidR="00DB3BBA" w:rsidRPr="00F06842" w:rsidRDefault="00DB3BBA" w:rsidP="00DB3BBA">
      <w:r w:rsidRPr="00F06842">
        <w:t>Authentication – Always check who’s logging in. Use MFA when possible. Stick with standards like OAuth or OIDC so we don’t reinvent the wheel.</w:t>
      </w:r>
    </w:p>
    <w:p w14:paraId="526F6901" w14:textId="77777777" w:rsidR="00DB3BBA" w:rsidRPr="00F06842" w:rsidRDefault="00DB3BBA" w:rsidP="00DB3BBA">
      <w:r w:rsidRPr="00F06842">
        <w:t>Authorization &amp; Access – Give people only what they need. Every request should check ownership. No shortcuts here, otherwise IDOR and privilege jumps happen.</w:t>
      </w:r>
    </w:p>
    <w:p w14:paraId="171C30D2" w14:textId="77777777" w:rsidR="00DB3BBA" w:rsidRPr="00F06842" w:rsidRDefault="00DB3BBA" w:rsidP="00DB3BBA">
      <w:r w:rsidRPr="00F06842">
        <w:t xml:space="preserve">Input &amp; Output – Never trust raw input. Validate against a </w:t>
      </w:r>
      <w:proofErr w:type="gramStart"/>
      <w:r w:rsidRPr="00F06842">
        <w:t>schema</w:t>
      </w:r>
      <w:proofErr w:type="gramEnd"/>
      <w:r w:rsidRPr="00F06842">
        <w:t>, cut off oversized requests. Escape/encode outputs so injection or XSS doesn’t slip in.</w:t>
      </w:r>
    </w:p>
    <w:p w14:paraId="2F899985" w14:textId="77777777" w:rsidR="00DB3BBA" w:rsidRPr="00F06842" w:rsidRDefault="00DB3BBA" w:rsidP="00DB3BBA">
      <w:r w:rsidRPr="00F06842">
        <w:t xml:space="preserve">Sessions – Cookies need Secure, </w:t>
      </w:r>
      <w:proofErr w:type="spellStart"/>
      <w:r w:rsidRPr="00F06842">
        <w:t>HttpOnly</w:t>
      </w:r>
      <w:proofErr w:type="spellEnd"/>
      <w:r w:rsidRPr="00F06842">
        <w:t xml:space="preserve">, </w:t>
      </w:r>
      <w:proofErr w:type="spellStart"/>
      <w:r w:rsidRPr="00F06842">
        <w:t>SameSite</w:t>
      </w:r>
      <w:proofErr w:type="spellEnd"/>
      <w:r w:rsidRPr="00F06842">
        <w:t>. Rotate tokens after login changes. Don’t let sessions live forever.</w:t>
      </w:r>
    </w:p>
    <w:p w14:paraId="4CD343C1" w14:textId="77777777" w:rsidR="00DB3BBA" w:rsidRPr="00F06842" w:rsidRDefault="00DB3BBA" w:rsidP="00DB3BBA">
      <w:r w:rsidRPr="00F06842">
        <w:t xml:space="preserve">Crypto &amp; Comms – Only TLS 1.2/1.3. Use HSTS. Pick strong cipher </w:t>
      </w:r>
      <w:proofErr w:type="gramStart"/>
      <w:r w:rsidRPr="00F06842">
        <w:t>suites</w:t>
      </w:r>
      <w:proofErr w:type="gramEnd"/>
      <w:r w:rsidRPr="00F06842">
        <w:t>. Secrets should live in env variables or a vault, never in code.</w:t>
      </w:r>
    </w:p>
    <w:p w14:paraId="5FDB250B" w14:textId="77777777" w:rsidR="00DB3BBA" w:rsidRPr="00F06842" w:rsidRDefault="00DB3BBA" w:rsidP="00DB3BBA">
      <w:r w:rsidRPr="00F06842">
        <w:t xml:space="preserve">Errors &amp; Logs – Don’t hand stack traces to users. Keep logs in one place with </w:t>
      </w:r>
      <w:proofErr w:type="gramStart"/>
      <w:r w:rsidRPr="00F06842">
        <w:t>alerts, but</w:t>
      </w:r>
      <w:proofErr w:type="gramEnd"/>
      <w:r w:rsidRPr="00F06842">
        <w:t xml:space="preserve"> never log sensitive info.</w:t>
      </w:r>
    </w:p>
    <w:p w14:paraId="75290058" w14:textId="77777777" w:rsidR="00DB3BBA" w:rsidRPr="00F06842" w:rsidRDefault="00DB3BBA" w:rsidP="00DB3BBA">
      <w:r w:rsidRPr="00F06842">
        <w:t xml:space="preserve">Configs &amp; Dependencies – Keep configs tight per environment. Don’t hand out extra privileges. Scan dependencies and secrets on every </w:t>
      </w:r>
      <w:proofErr w:type="gramStart"/>
      <w:r w:rsidRPr="00F06842">
        <w:t>build</w:t>
      </w:r>
      <w:proofErr w:type="gramEnd"/>
      <w:r w:rsidRPr="00F06842">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25B12C75" w14:textId="77777777" w:rsidR="00DB3BBA" w:rsidRDefault="00DB3BBA" w:rsidP="000B05B1">
      <w:pPr>
        <w:suppressAutoHyphens/>
        <w:spacing w:after="0" w:line="240" w:lineRule="auto"/>
        <w:contextualSpacing/>
        <w:rPr>
          <w:rFonts w:cstheme="minorHAnsi"/>
          <w:b/>
          <w:bCs/>
          <w:color w:val="000000" w:themeColor="text1"/>
        </w:rPr>
      </w:pPr>
    </w:p>
    <w:p w14:paraId="2E6A289F" w14:textId="77777777" w:rsidR="00DB3BBA" w:rsidRDefault="00DB3BBA" w:rsidP="000B05B1">
      <w:pPr>
        <w:suppressAutoHyphens/>
        <w:spacing w:after="0" w:line="240" w:lineRule="auto"/>
        <w:contextualSpacing/>
        <w:rPr>
          <w:rFonts w:cstheme="minorHAnsi"/>
          <w:b/>
          <w:bCs/>
          <w:color w:val="000000" w:themeColor="text1"/>
        </w:rPr>
      </w:pPr>
    </w:p>
    <w:p w14:paraId="0E76EF9E" w14:textId="77777777" w:rsidR="00DB3BBA" w:rsidRDefault="00DB3BBA" w:rsidP="000B05B1">
      <w:pPr>
        <w:suppressAutoHyphens/>
        <w:spacing w:after="0" w:line="240" w:lineRule="auto"/>
        <w:contextualSpacing/>
        <w:rPr>
          <w:rFonts w:cstheme="minorHAnsi"/>
          <w:b/>
          <w:bCs/>
          <w:color w:val="000000" w:themeColor="text1"/>
        </w:rPr>
      </w:pPr>
    </w:p>
    <w:p w14:paraId="58B64754" w14:textId="77777777" w:rsidR="00DB3BBA" w:rsidRDefault="00DB3BBA" w:rsidP="000B05B1">
      <w:pPr>
        <w:suppressAutoHyphens/>
        <w:spacing w:after="0" w:line="240" w:lineRule="auto"/>
        <w:contextualSpacing/>
        <w:rPr>
          <w:rFonts w:cstheme="minorHAnsi"/>
          <w:b/>
          <w:bCs/>
          <w:color w:val="000000" w:themeColor="text1"/>
        </w:rPr>
      </w:pPr>
    </w:p>
    <w:p w14:paraId="70B6D33B" w14:textId="77777777" w:rsidR="00DB3BBA" w:rsidRDefault="00DB3BBA" w:rsidP="000B05B1">
      <w:pPr>
        <w:suppressAutoHyphens/>
        <w:spacing w:after="0" w:line="240" w:lineRule="auto"/>
        <w:contextualSpacing/>
        <w:rPr>
          <w:rFonts w:cstheme="minorHAnsi"/>
          <w:b/>
          <w:bCs/>
          <w:color w:val="000000" w:themeColor="text1"/>
        </w:rPr>
      </w:pPr>
    </w:p>
    <w:p w14:paraId="149EF86B" w14:textId="77777777" w:rsidR="00DB3BBA" w:rsidRDefault="00DB3BBA" w:rsidP="000B05B1">
      <w:pPr>
        <w:suppressAutoHyphens/>
        <w:spacing w:after="0" w:line="240" w:lineRule="auto"/>
        <w:contextualSpacing/>
        <w:rPr>
          <w:rFonts w:cstheme="minorHAnsi"/>
          <w:b/>
          <w:bCs/>
          <w:color w:val="000000" w:themeColor="text1"/>
        </w:rPr>
      </w:pPr>
    </w:p>
    <w:p w14:paraId="4F8EBE2A" w14:textId="77777777" w:rsidR="00DB3BBA" w:rsidRDefault="00DB3BBA" w:rsidP="000B05B1">
      <w:pPr>
        <w:suppressAutoHyphens/>
        <w:spacing w:after="0" w:line="240" w:lineRule="auto"/>
        <w:contextualSpacing/>
        <w:rPr>
          <w:rFonts w:cstheme="minorHAnsi"/>
          <w:b/>
          <w:bCs/>
          <w:color w:val="000000" w:themeColor="text1"/>
        </w:rPr>
      </w:pPr>
    </w:p>
    <w:p w14:paraId="66B36F08" w14:textId="77777777" w:rsidR="00DB3BBA" w:rsidRDefault="00DB3BBA" w:rsidP="000B05B1">
      <w:pPr>
        <w:suppressAutoHyphens/>
        <w:spacing w:after="0" w:line="240" w:lineRule="auto"/>
        <w:contextualSpacing/>
        <w:rPr>
          <w:rFonts w:cstheme="minorHAnsi"/>
          <w:b/>
          <w:bCs/>
          <w:color w:val="000000" w:themeColor="text1"/>
        </w:rPr>
      </w:pPr>
    </w:p>
    <w:p w14:paraId="7689DE63" w14:textId="77777777" w:rsidR="00DB3BBA" w:rsidRDefault="00DB3BBA" w:rsidP="000B05B1">
      <w:pPr>
        <w:suppressAutoHyphens/>
        <w:spacing w:after="0" w:line="240" w:lineRule="auto"/>
        <w:contextualSpacing/>
        <w:rPr>
          <w:rFonts w:cstheme="minorHAnsi"/>
          <w:b/>
          <w:bCs/>
          <w:color w:val="000000" w:themeColor="text1"/>
        </w:rPr>
      </w:pPr>
    </w:p>
    <w:p w14:paraId="0FB2567B" w14:textId="77777777" w:rsidR="00DB3BBA" w:rsidRDefault="00DB3BBA" w:rsidP="000B05B1">
      <w:pPr>
        <w:suppressAutoHyphens/>
        <w:spacing w:after="0" w:line="240" w:lineRule="auto"/>
        <w:contextualSpacing/>
        <w:rPr>
          <w:rFonts w:cstheme="minorHAnsi"/>
          <w:b/>
          <w:bCs/>
          <w:color w:val="000000" w:themeColor="text1"/>
        </w:rPr>
      </w:pPr>
    </w:p>
    <w:p w14:paraId="3E085301" w14:textId="77777777" w:rsidR="00DB3BBA" w:rsidRDefault="00DB3BBA" w:rsidP="000B05B1">
      <w:pPr>
        <w:suppressAutoHyphens/>
        <w:spacing w:after="0" w:line="240" w:lineRule="auto"/>
        <w:contextualSpacing/>
        <w:rPr>
          <w:rFonts w:cstheme="minorHAnsi"/>
          <w:b/>
          <w:bCs/>
          <w:color w:val="000000" w:themeColor="text1"/>
        </w:rPr>
      </w:pPr>
    </w:p>
    <w:p w14:paraId="20704C2A" w14:textId="77777777" w:rsidR="00DB3BBA" w:rsidRDefault="00DB3BBA" w:rsidP="000B05B1">
      <w:pPr>
        <w:suppressAutoHyphens/>
        <w:spacing w:after="0" w:line="240" w:lineRule="auto"/>
        <w:contextualSpacing/>
        <w:rPr>
          <w:rFonts w:cstheme="minorHAnsi"/>
          <w:b/>
          <w:bCs/>
          <w:color w:val="000000" w:themeColor="text1"/>
        </w:rPr>
      </w:pPr>
    </w:p>
    <w:p w14:paraId="5946F63B" w14:textId="77777777" w:rsidR="00DB3BBA" w:rsidRDefault="00DB3BBA" w:rsidP="000B05B1">
      <w:pPr>
        <w:suppressAutoHyphens/>
        <w:spacing w:after="0" w:line="240" w:lineRule="auto"/>
        <w:contextualSpacing/>
        <w:rPr>
          <w:rFonts w:cstheme="minorHAnsi"/>
          <w:b/>
          <w:bCs/>
          <w:color w:val="000000" w:themeColor="text1"/>
        </w:rPr>
      </w:pPr>
    </w:p>
    <w:p w14:paraId="341779A0" w14:textId="77777777" w:rsidR="00DB3BBA" w:rsidRDefault="00DB3BBA" w:rsidP="000B05B1">
      <w:pPr>
        <w:suppressAutoHyphens/>
        <w:spacing w:after="0" w:line="240" w:lineRule="auto"/>
        <w:contextualSpacing/>
        <w:rPr>
          <w:rFonts w:cstheme="minorHAnsi"/>
          <w:b/>
          <w:bCs/>
          <w:color w:val="000000" w:themeColor="text1"/>
        </w:rPr>
      </w:pPr>
    </w:p>
    <w:p w14:paraId="6D01476E" w14:textId="77777777" w:rsidR="00DB3BBA" w:rsidRDefault="00DB3BBA" w:rsidP="000B05B1">
      <w:pPr>
        <w:suppressAutoHyphens/>
        <w:spacing w:after="0" w:line="240" w:lineRule="auto"/>
        <w:contextualSpacing/>
        <w:rPr>
          <w:rFonts w:cstheme="minorHAnsi"/>
          <w:b/>
          <w:bCs/>
          <w:color w:val="000000" w:themeColor="text1"/>
        </w:rPr>
      </w:pPr>
    </w:p>
    <w:p w14:paraId="550A4E86" w14:textId="77777777" w:rsidR="00DB3BBA" w:rsidRDefault="00DB3BBA" w:rsidP="000B05B1">
      <w:pPr>
        <w:suppressAutoHyphens/>
        <w:spacing w:after="0" w:line="240" w:lineRule="auto"/>
        <w:contextualSpacing/>
        <w:rPr>
          <w:rFonts w:cstheme="minorHAnsi"/>
          <w:b/>
          <w:bCs/>
          <w:color w:val="000000" w:themeColor="text1"/>
        </w:rPr>
      </w:pPr>
    </w:p>
    <w:p w14:paraId="6EC77514" w14:textId="77777777" w:rsidR="00DB3BBA" w:rsidRDefault="00DB3BBA" w:rsidP="000B05B1">
      <w:pPr>
        <w:suppressAutoHyphens/>
        <w:spacing w:after="0" w:line="240" w:lineRule="auto"/>
        <w:contextualSpacing/>
        <w:rPr>
          <w:rFonts w:cstheme="minorHAnsi"/>
          <w:b/>
          <w:bCs/>
          <w:color w:val="000000" w:themeColor="text1"/>
        </w:rPr>
      </w:pPr>
    </w:p>
    <w:p w14:paraId="52D35AA8" w14:textId="77777777" w:rsidR="00DB3BBA" w:rsidRDefault="00DB3BBA" w:rsidP="000B05B1">
      <w:pPr>
        <w:suppressAutoHyphens/>
        <w:spacing w:after="0" w:line="240" w:lineRule="auto"/>
        <w:contextualSpacing/>
        <w:rPr>
          <w:rFonts w:cstheme="minorHAnsi"/>
          <w:b/>
          <w:bCs/>
          <w:color w:val="000000" w:themeColor="text1"/>
        </w:rPr>
      </w:pPr>
    </w:p>
    <w:p w14:paraId="6E9781D5" w14:textId="74E3662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333B74C" w14:textId="77777777" w:rsidR="00DB3BBA" w:rsidRPr="00F06842" w:rsidRDefault="00DB3BBA" w:rsidP="00DB3BBA">
      <w:r w:rsidRPr="00F06842">
        <w:t>3. Code Review Findings</w:t>
      </w:r>
    </w:p>
    <w:p w14:paraId="020BC2F1" w14:textId="77777777" w:rsidR="00DB3BBA" w:rsidRPr="00F06842" w:rsidRDefault="00DB3BBA" w:rsidP="00DB3BBA">
      <w:r w:rsidRPr="00F06842">
        <w:t>Outdated dependencies (pom.xml)</w:t>
      </w:r>
      <w:r w:rsidRPr="00F06842">
        <w:br/>
        <w:t>Risk: Using old libs means we’re carrying known CVEs. Easy target.</w:t>
      </w:r>
      <w:r w:rsidRPr="00F06842">
        <w:br/>
        <w:t>Fix: Lock versions, upgrade to patched releases. Generate SBOM. Build should fail on critical CVEs.</w:t>
      </w:r>
    </w:p>
    <w:p w14:paraId="18425359" w14:textId="77777777" w:rsidR="00DB3BBA" w:rsidRPr="00F06842" w:rsidRDefault="00DB3BBA" w:rsidP="00DB3BBA">
      <w:r w:rsidRPr="00F06842">
        <w:t>Secrets in config (</w:t>
      </w:r>
      <w:proofErr w:type="spellStart"/>
      <w:proofErr w:type="gramStart"/>
      <w:r w:rsidRPr="00F06842">
        <w:t>application.properties</w:t>
      </w:r>
      <w:proofErr w:type="spellEnd"/>
      <w:proofErr w:type="gramEnd"/>
      <w:r w:rsidRPr="00F06842">
        <w:t xml:space="preserve"> / </w:t>
      </w:r>
      <w:proofErr w:type="spellStart"/>
      <w:r w:rsidRPr="00F06842">
        <w:t>yml</w:t>
      </w:r>
      <w:proofErr w:type="spellEnd"/>
      <w:r w:rsidRPr="00F06842">
        <w:t>)</w:t>
      </w:r>
      <w:r w:rsidRPr="00F06842">
        <w:br/>
        <w:t>Risk: If creds sit in plain files, they’ll leak. Someone could hijack accounts.</w:t>
      </w:r>
      <w:r w:rsidRPr="00F06842">
        <w:br/>
        <w:t xml:space="preserve">Fix: Move </w:t>
      </w:r>
      <w:proofErr w:type="gramStart"/>
      <w:r w:rsidRPr="00F06842">
        <w:t>creds</w:t>
      </w:r>
      <w:proofErr w:type="gramEnd"/>
      <w:r w:rsidRPr="00F06842">
        <w:t xml:space="preserve"> to env variables or a secrets manager. Rotate anything already exposed.</w:t>
      </w:r>
    </w:p>
    <w:p w14:paraId="43842EDD" w14:textId="77777777" w:rsidR="00DB3BBA" w:rsidRPr="00F06842" w:rsidRDefault="00DB3BBA" w:rsidP="00DB3BBA">
      <w:r w:rsidRPr="00F06842">
        <w:t>Missing input checks (controller classes)</w:t>
      </w:r>
      <w:r w:rsidRPr="00F06842">
        <w:br/>
        <w:t>Risk: Unvalidated input = injection, XSS, or DoS.</w:t>
      </w:r>
      <w:r w:rsidRPr="00F06842">
        <w:br/>
        <w:t>Fix: Add bean validation, JSON schema rules, and cap payload sizes.</w:t>
      </w:r>
    </w:p>
    <w:p w14:paraId="4106A13D" w14:textId="77777777" w:rsidR="00DB3BBA" w:rsidRPr="00F06842" w:rsidRDefault="00DB3BBA" w:rsidP="00DB3BBA">
      <w:r w:rsidRPr="00F06842">
        <w:t>Broken access control (account/transaction endpoints)</w:t>
      </w:r>
      <w:r w:rsidRPr="00F06842">
        <w:br/>
        <w:t>Risk: Users might see or change data they don’t own.</w:t>
      </w:r>
      <w:r w:rsidRPr="00F06842">
        <w:br/>
        <w:t>Fix: Add role and ownership checks. Use annotations to enforce it.</w:t>
      </w:r>
    </w:p>
    <w:p w14:paraId="3664698B" w14:textId="77777777" w:rsidR="00DB3BBA" w:rsidRPr="00F06842" w:rsidRDefault="00DB3BBA" w:rsidP="00DB3BBA">
      <w:r w:rsidRPr="00F06842">
        <w:t>CORS too broad (config)</w:t>
      </w:r>
      <w:r w:rsidRPr="00F06842">
        <w:br/>
        <w:t>Risk: Data leaks if any origin can call us.</w:t>
      </w:r>
      <w:r w:rsidRPr="00F06842">
        <w:br/>
        <w:t>Fix: Lock it down. Allow only trusted origins, headers, methods per env.</w:t>
      </w:r>
    </w:p>
    <w:p w14:paraId="4531BECE" w14:textId="77777777" w:rsidR="00DB3BBA" w:rsidRPr="00F06842" w:rsidRDefault="00DB3BBA" w:rsidP="00DB3BBA">
      <w:r w:rsidRPr="00F06842">
        <w:t>Verbose errors (error handlers)</w:t>
      </w:r>
      <w:r w:rsidRPr="00F06842">
        <w:br/>
        <w:t>Risk: Detailed errors hand attackers a roadmap.</w:t>
      </w:r>
      <w:r w:rsidRPr="00F06842">
        <w:br/>
        <w:t xml:space="preserve">Fix: Show </w:t>
      </w:r>
      <w:proofErr w:type="gramStart"/>
      <w:r w:rsidRPr="00F06842">
        <w:t>users</w:t>
      </w:r>
      <w:proofErr w:type="gramEnd"/>
      <w:r w:rsidRPr="00F06842">
        <w:t xml:space="preserve"> generic messages. Keep stack traces in logs only.</w:t>
      </w:r>
    </w:p>
    <w:p w14:paraId="2071BF5A" w14:textId="77777777" w:rsidR="00DB3BBA" w:rsidRPr="00F06842" w:rsidRDefault="00DB3BBA" w:rsidP="00DB3BBA">
      <w:r w:rsidRPr="00F06842">
        <w:t>Cookies missing flags</w:t>
      </w:r>
      <w:r w:rsidRPr="00F06842">
        <w:br/>
        <w:t>Risk: No Secure/</w:t>
      </w:r>
      <w:proofErr w:type="spellStart"/>
      <w:r w:rsidRPr="00F06842">
        <w:t>HttpOnly</w:t>
      </w:r>
      <w:proofErr w:type="spellEnd"/>
      <w:r w:rsidRPr="00F06842">
        <w:t>/</w:t>
      </w:r>
      <w:proofErr w:type="spellStart"/>
      <w:r w:rsidRPr="00F06842">
        <w:t>SameSite</w:t>
      </w:r>
      <w:proofErr w:type="spellEnd"/>
      <w:r w:rsidRPr="00F06842">
        <w:t xml:space="preserve"> → session theft or CSRF.</w:t>
      </w:r>
      <w:r w:rsidRPr="00F06842">
        <w:br/>
        <w:t>Fix: Add those flags. Shorten session life too.</w:t>
      </w:r>
    </w:p>
    <w:p w14:paraId="46C6A35B" w14:textId="77777777" w:rsidR="00DB3BBA" w:rsidRPr="00F06842" w:rsidRDefault="00DB3BBA" w:rsidP="00DB3BBA">
      <w:r w:rsidRPr="00F06842">
        <w:t>Unsafe deserialization (object mapping)</w:t>
      </w:r>
      <w:r w:rsidRPr="00F06842">
        <w:br/>
        <w:t>Risk: Could lead to RCE or DoS if bad objects slip in.</w:t>
      </w:r>
      <w:r w:rsidRPr="00F06842">
        <w:br/>
        <w:t>Fix: Turn off default typing. Whitelist types. Use DTOs.</w:t>
      </w:r>
    </w:p>
    <w:p w14:paraId="4D75B4B9" w14:textId="77777777" w:rsidR="00DB3BBA" w:rsidRPr="00F06842" w:rsidRDefault="00DB3BBA" w:rsidP="00DB3BBA">
      <w:r w:rsidRPr="00F06842">
        <w:t>External URLs/paths unchecked</w:t>
      </w:r>
      <w:r w:rsidRPr="00F06842">
        <w:br/>
        <w:t>Risk: SSRF or path traversal into internal systems.</w:t>
      </w:r>
      <w:r w:rsidRPr="00F06842">
        <w:br/>
        <w:t>Fix: Use allowlists. Normalize paths. Block everything else.</w:t>
      </w:r>
    </w:p>
    <w:p w14:paraId="7E91C408" w14:textId="37A2EECE" w:rsidR="003A2F8A" w:rsidRDefault="00DB3BBA" w:rsidP="00DB3BBA">
      <w:pPr>
        <w:suppressAutoHyphens/>
        <w:spacing w:after="0" w:line="240" w:lineRule="auto"/>
        <w:contextualSpacing/>
        <w:rPr>
          <w:rFonts w:cstheme="minorHAnsi"/>
          <w:b/>
          <w:bCs/>
          <w:color w:val="000000" w:themeColor="text1"/>
        </w:rPr>
      </w:pPr>
      <w:r w:rsidRPr="00F06842">
        <w:t>No rate limiting (sensitive endpoints)</w:t>
      </w:r>
      <w:r w:rsidRPr="00F06842">
        <w:br/>
        <w:t>Risk: Brute force, scraping, resource abuse.</w:t>
      </w:r>
      <w:r w:rsidRPr="00F06842">
        <w:br/>
        <w:t>Fix: Add per-user/IP limits. Monitor and alert</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6CC65F72" w14:textId="77777777" w:rsidR="00DB3BBA" w:rsidRPr="00F06842" w:rsidRDefault="00DB3BBA" w:rsidP="00DB3BBA">
      <w:r w:rsidRPr="00F06842">
        <w:t>4. Tool Run Results</w:t>
      </w:r>
    </w:p>
    <w:p w14:paraId="114886DD" w14:textId="77777777" w:rsidR="00DB3BBA" w:rsidRPr="00F06842" w:rsidRDefault="00DB3BBA" w:rsidP="00DB3BBA">
      <w:r w:rsidRPr="00F06842">
        <w:t>I ran the OWASP Dependency-Check plugin with Maven (</w:t>
      </w:r>
      <w:proofErr w:type="spellStart"/>
      <w:r w:rsidRPr="00F06842">
        <w:t>dependency-check-</w:t>
      </w:r>
      <w:proofErr w:type="gramStart"/>
      <w:r w:rsidRPr="00F06842">
        <w:t>maven:check</w:t>
      </w:r>
      <w:proofErr w:type="spellEnd"/>
      <w:proofErr w:type="gramEnd"/>
      <w:r w:rsidRPr="00F06842">
        <w:t>). First time it ran, it had to update the CVE database, which took a bit. After that it dumped the report into target/dependency-check-report.html.</w:t>
      </w:r>
    </w:p>
    <w:p w14:paraId="266A75DF" w14:textId="77777777" w:rsidR="00DB3BBA" w:rsidRPr="00F06842" w:rsidRDefault="00DB3BBA" w:rsidP="00DB3BBA">
      <w:r w:rsidRPr="00F06842">
        <w:t>Quick note on versions: the plugin that came with the starter files didn’t even work with the current NVD feeds. I swapped in a newer one or else it just failed. In real life, that kind of update isn’t optional — if the tool’s too old, you’ll miss half the issues.</w:t>
      </w:r>
    </w:p>
    <w:p w14:paraId="5D38BE95" w14:textId="77777777" w:rsidR="00DB3BBA" w:rsidRPr="00F06842" w:rsidRDefault="00DB3BBA" w:rsidP="00DB3BBA">
      <w:r w:rsidRPr="00F06842">
        <w:t>Some of the bigger findings from the scan (just examples, yours will differ):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1324"/>
        <w:gridCol w:w="1787"/>
        <w:gridCol w:w="815"/>
        <w:gridCol w:w="2512"/>
        <w:gridCol w:w="1604"/>
      </w:tblGrid>
      <w:tr w:rsidR="00DB3BBA" w:rsidRPr="002374A4" w14:paraId="6AB628BF" w14:textId="77777777" w:rsidTr="00C03D92">
        <w:trPr>
          <w:tblHeader/>
          <w:tblCellSpacing w:w="15" w:type="dxa"/>
        </w:trPr>
        <w:tc>
          <w:tcPr>
            <w:tcW w:w="0" w:type="auto"/>
            <w:vAlign w:val="center"/>
            <w:hideMark/>
          </w:tcPr>
          <w:p w14:paraId="64F43A69" w14:textId="77777777" w:rsidR="00DB3BBA" w:rsidRPr="002374A4" w:rsidRDefault="00DB3BBA" w:rsidP="00C03D92">
            <w:r>
              <w:rPr>
                <w:b/>
                <w:bCs/>
              </w:rPr>
              <w:t>Component</w:t>
            </w:r>
          </w:p>
        </w:tc>
        <w:tc>
          <w:tcPr>
            <w:tcW w:w="0" w:type="auto"/>
            <w:vAlign w:val="center"/>
            <w:hideMark/>
          </w:tcPr>
          <w:p w14:paraId="0871B7A6" w14:textId="77777777" w:rsidR="00DB3BBA" w:rsidRPr="002374A4" w:rsidRDefault="00DB3BBA" w:rsidP="00C03D92">
            <w:r>
              <w:rPr>
                <w:b/>
                <w:bCs/>
              </w:rPr>
              <w:t>Version</w:t>
            </w:r>
          </w:p>
        </w:tc>
        <w:tc>
          <w:tcPr>
            <w:tcW w:w="0" w:type="auto"/>
            <w:vAlign w:val="center"/>
            <w:hideMark/>
          </w:tcPr>
          <w:p w14:paraId="0D9F0531" w14:textId="77777777" w:rsidR="00DB3BBA" w:rsidRPr="002374A4" w:rsidRDefault="00DB3BBA" w:rsidP="00C03D92">
            <w:r>
              <w:rPr>
                <w:b/>
                <w:bCs/>
              </w:rPr>
              <w:t>CVE ID(s)</w:t>
            </w:r>
          </w:p>
        </w:tc>
        <w:tc>
          <w:tcPr>
            <w:tcW w:w="0" w:type="auto"/>
            <w:vAlign w:val="center"/>
            <w:hideMark/>
          </w:tcPr>
          <w:p w14:paraId="2896F0E2" w14:textId="77777777" w:rsidR="00DB3BBA" w:rsidRPr="002374A4" w:rsidRDefault="00DB3BBA" w:rsidP="00C03D92">
            <w:r>
              <w:rPr>
                <w:b/>
                <w:bCs/>
              </w:rPr>
              <w:t>Severity</w:t>
            </w:r>
          </w:p>
        </w:tc>
        <w:tc>
          <w:tcPr>
            <w:tcW w:w="0" w:type="auto"/>
            <w:vAlign w:val="center"/>
            <w:hideMark/>
          </w:tcPr>
          <w:p w14:paraId="41A3DDE7" w14:textId="77777777" w:rsidR="00DB3BBA" w:rsidRPr="002374A4" w:rsidRDefault="00DB3BBA" w:rsidP="00C03D92">
            <w:r>
              <w:rPr>
                <w:b/>
                <w:bCs/>
              </w:rPr>
              <w:t>Summary</w:t>
            </w:r>
          </w:p>
        </w:tc>
        <w:tc>
          <w:tcPr>
            <w:tcW w:w="0" w:type="auto"/>
            <w:vAlign w:val="center"/>
            <w:hideMark/>
          </w:tcPr>
          <w:p w14:paraId="4684AB8D" w14:textId="77777777" w:rsidR="00DB3BBA" w:rsidRPr="002374A4" w:rsidRDefault="00DB3BBA" w:rsidP="00C03D92">
            <w:r>
              <w:rPr>
                <w:b/>
                <w:bCs/>
              </w:rPr>
              <w:t>Recommended Fix</w:t>
            </w:r>
          </w:p>
        </w:tc>
      </w:tr>
      <w:tr w:rsidR="00DB3BBA" w:rsidRPr="002374A4" w14:paraId="4B320F89" w14:textId="77777777" w:rsidTr="00C03D92">
        <w:trPr>
          <w:tblCellSpacing w:w="15" w:type="dxa"/>
        </w:trPr>
        <w:tc>
          <w:tcPr>
            <w:tcW w:w="0" w:type="auto"/>
            <w:vAlign w:val="center"/>
            <w:hideMark/>
          </w:tcPr>
          <w:p w14:paraId="69461022" w14:textId="77777777" w:rsidR="00DB3BBA" w:rsidRPr="002374A4" w:rsidRDefault="00DB3BBA" w:rsidP="00C03D92">
            <w:r>
              <w:t>bcprov-jdk15on</w:t>
            </w:r>
          </w:p>
        </w:tc>
        <w:tc>
          <w:tcPr>
            <w:tcW w:w="0" w:type="auto"/>
            <w:vAlign w:val="center"/>
            <w:hideMark/>
          </w:tcPr>
          <w:p w14:paraId="3FE5E602" w14:textId="77777777" w:rsidR="00DB3BBA" w:rsidRPr="002374A4" w:rsidRDefault="00DB3BBA" w:rsidP="00C03D92">
            <w:r>
              <w:t>1.46</w:t>
            </w:r>
          </w:p>
        </w:tc>
        <w:tc>
          <w:tcPr>
            <w:tcW w:w="0" w:type="auto"/>
            <w:vAlign w:val="center"/>
            <w:hideMark/>
          </w:tcPr>
          <w:p w14:paraId="71B5A5A7" w14:textId="77777777" w:rsidR="00DB3BBA" w:rsidRPr="002374A4" w:rsidRDefault="00DB3BBA" w:rsidP="00C03D92">
            <w:r>
              <w:t>Multiple (CVE-IDs in report)</w:t>
            </w:r>
          </w:p>
        </w:tc>
        <w:tc>
          <w:tcPr>
            <w:tcW w:w="0" w:type="auto"/>
            <w:vAlign w:val="center"/>
            <w:hideMark/>
          </w:tcPr>
          <w:p w14:paraId="60A0EA15" w14:textId="77777777" w:rsidR="00DB3BBA" w:rsidRPr="002374A4" w:rsidRDefault="00DB3BBA" w:rsidP="00C03D92">
            <w:r>
              <w:t>High</w:t>
            </w:r>
          </w:p>
        </w:tc>
        <w:tc>
          <w:tcPr>
            <w:tcW w:w="0" w:type="auto"/>
            <w:vAlign w:val="center"/>
            <w:hideMark/>
          </w:tcPr>
          <w:p w14:paraId="18410F8F" w14:textId="77777777" w:rsidR="00DB3BBA" w:rsidRPr="002374A4" w:rsidRDefault="00DB3BBA" w:rsidP="00C03D92">
            <w:r>
              <w:t xml:space="preserve">Weaknesses in </w:t>
            </w:r>
            <w:proofErr w:type="spellStart"/>
            <w:r>
              <w:t>BouncyCastle</w:t>
            </w:r>
            <w:proofErr w:type="spellEnd"/>
            <w:r>
              <w:t xml:space="preserve"> crypto </w:t>
            </w:r>
            <w:proofErr w:type="gramStart"/>
            <w:r>
              <w:t>routines;</w:t>
            </w:r>
            <w:proofErr w:type="gramEnd"/>
            <w:r>
              <w:t xml:space="preserve"> could allow data exposure or attacks on cryptographic functions.</w:t>
            </w:r>
          </w:p>
        </w:tc>
        <w:tc>
          <w:tcPr>
            <w:tcW w:w="0" w:type="auto"/>
            <w:vAlign w:val="center"/>
            <w:hideMark/>
          </w:tcPr>
          <w:p w14:paraId="12FE91F5" w14:textId="77777777" w:rsidR="00DB3BBA" w:rsidRPr="002374A4" w:rsidRDefault="00DB3BBA" w:rsidP="00C03D92">
            <w:r>
              <w:t>Upgrade to ≥ 1.67</w:t>
            </w:r>
          </w:p>
        </w:tc>
      </w:tr>
      <w:tr w:rsidR="00DB3BBA" w:rsidRPr="002374A4" w14:paraId="564D75B8" w14:textId="77777777" w:rsidTr="00C03D92">
        <w:trPr>
          <w:tblCellSpacing w:w="15" w:type="dxa"/>
        </w:trPr>
        <w:tc>
          <w:tcPr>
            <w:tcW w:w="0" w:type="auto"/>
            <w:vAlign w:val="center"/>
            <w:hideMark/>
          </w:tcPr>
          <w:p w14:paraId="5A8AE910" w14:textId="77777777" w:rsidR="00DB3BBA" w:rsidRPr="002374A4" w:rsidRDefault="00DB3BBA" w:rsidP="00C03D92">
            <w:r>
              <w:t>hibernate-validator</w:t>
            </w:r>
          </w:p>
        </w:tc>
        <w:tc>
          <w:tcPr>
            <w:tcW w:w="0" w:type="auto"/>
            <w:vAlign w:val="center"/>
            <w:hideMark/>
          </w:tcPr>
          <w:p w14:paraId="1E1BF30A" w14:textId="77777777" w:rsidR="00DB3BBA" w:rsidRPr="002374A4" w:rsidRDefault="00DB3BBA" w:rsidP="00C03D92">
            <w:r>
              <w:t>6.0.</w:t>
            </w:r>
            <w:proofErr w:type="gramStart"/>
            <w:r>
              <w:t>18.Final</w:t>
            </w:r>
            <w:proofErr w:type="gramEnd"/>
          </w:p>
        </w:tc>
        <w:tc>
          <w:tcPr>
            <w:tcW w:w="0" w:type="auto"/>
            <w:vAlign w:val="center"/>
            <w:hideMark/>
          </w:tcPr>
          <w:p w14:paraId="31479383" w14:textId="77777777" w:rsidR="00DB3BBA" w:rsidRPr="002374A4" w:rsidRDefault="00DB3BBA" w:rsidP="00C03D92">
            <w:r>
              <w:t>Multiple</w:t>
            </w:r>
          </w:p>
        </w:tc>
        <w:tc>
          <w:tcPr>
            <w:tcW w:w="0" w:type="auto"/>
            <w:vAlign w:val="center"/>
            <w:hideMark/>
          </w:tcPr>
          <w:p w14:paraId="21F2CA01" w14:textId="77777777" w:rsidR="00DB3BBA" w:rsidRPr="002374A4" w:rsidRDefault="00DB3BBA" w:rsidP="00C03D92">
            <w:r>
              <w:t>Medium</w:t>
            </w:r>
          </w:p>
        </w:tc>
        <w:tc>
          <w:tcPr>
            <w:tcW w:w="0" w:type="auto"/>
            <w:vAlign w:val="center"/>
            <w:hideMark/>
          </w:tcPr>
          <w:p w14:paraId="7A3C51CA" w14:textId="77777777" w:rsidR="00DB3BBA" w:rsidRPr="002374A4" w:rsidRDefault="00DB3BBA" w:rsidP="00C03D92">
            <w:r>
              <w:t>Input validation flaws; certain crafted inputs may bypass validation.</w:t>
            </w:r>
          </w:p>
        </w:tc>
        <w:tc>
          <w:tcPr>
            <w:tcW w:w="0" w:type="auto"/>
            <w:vAlign w:val="center"/>
            <w:hideMark/>
          </w:tcPr>
          <w:p w14:paraId="771AB2E2" w14:textId="77777777" w:rsidR="00DB3BBA" w:rsidRPr="002374A4" w:rsidRDefault="00DB3BBA" w:rsidP="00C03D92">
            <w:r>
              <w:t>Upgrade to ≥ 6.1.7 or later</w:t>
            </w:r>
          </w:p>
        </w:tc>
      </w:tr>
      <w:tr w:rsidR="00DB3BBA" w:rsidRPr="002374A4" w14:paraId="518357C4" w14:textId="77777777" w:rsidTr="00C03D92">
        <w:trPr>
          <w:tblCellSpacing w:w="15" w:type="dxa"/>
        </w:trPr>
        <w:tc>
          <w:tcPr>
            <w:tcW w:w="0" w:type="auto"/>
            <w:vAlign w:val="center"/>
            <w:hideMark/>
          </w:tcPr>
          <w:p w14:paraId="74AA0A27" w14:textId="77777777" w:rsidR="00DB3BBA" w:rsidRPr="002374A4" w:rsidRDefault="00DB3BBA" w:rsidP="00C03D92">
            <w:proofErr w:type="spellStart"/>
            <w:r>
              <w:t>jackson-databind</w:t>
            </w:r>
            <w:proofErr w:type="spellEnd"/>
          </w:p>
        </w:tc>
        <w:tc>
          <w:tcPr>
            <w:tcW w:w="0" w:type="auto"/>
            <w:vAlign w:val="center"/>
            <w:hideMark/>
          </w:tcPr>
          <w:p w14:paraId="3A54731A" w14:textId="77777777" w:rsidR="00DB3BBA" w:rsidRPr="002374A4" w:rsidRDefault="00DB3BBA" w:rsidP="00C03D92">
            <w:r>
              <w:t>2.10.2</w:t>
            </w:r>
          </w:p>
        </w:tc>
        <w:tc>
          <w:tcPr>
            <w:tcW w:w="0" w:type="auto"/>
            <w:vAlign w:val="center"/>
            <w:hideMark/>
          </w:tcPr>
          <w:p w14:paraId="54D08CE1" w14:textId="77777777" w:rsidR="00DB3BBA" w:rsidRPr="002374A4" w:rsidRDefault="00DB3BBA" w:rsidP="00C03D92">
            <w:r>
              <w:t>CVE-2020-36518 + others</w:t>
            </w:r>
          </w:p>
        </w:tc>
        <w:tc>
          <w:tcPr>
            <w:tcW w:w="0" w:type="auto"/>
            <w:vAlign w:val="center"/>
            <w:hideMark/>
          </w:tcPr>
          <w:p w14:paraId="5FB964CF" w14:textId="77777777" w:rsidR="00DB3BBA" w:rsidRPr="002374A4" w:rsidRDefault="00DB3BBA" w:rsidP="00C03D92">
            <w:r>
              <w:t>High</w:t>
            </w:r>
          </w:p>
        </w:tc>
        <w:tc>
          <w:tcPr>
            <w:tcW w:w="0" w:type="auto"/>
            <w:vAlign w:val="center"/>
            <w:hideMark/>
          </w:tcPr>
          <w:p w14:paraId="665D4791" w14:textId="77777777" w:rsidR="00DB3BBA" w:rsidRPr="002374A4" w:rsidRDefault="00DB3BBA" w:rsidP="00C03D92">
            <w:r>
              <w:t xml:space="preserve">Deserialization </w:t>
            </w:r>
            <w:proofErr w:type="gramStart"/>
            <w:r>
              <w:t>flaw</w:t>
            </w:r>
            <w:proofErr w:type="gramEnd"/>
            <w:r>
              <w:t xml:space="preserve"> could enable remote code execution.</w:t>
            </w:r>
          </w:p>
        </w:tc>
        <w:tc>
          <w:tcPr>
            <w:tcW w:w="0" w:type="auto"/>
            <w:vAlign w:val="center"/>
            <w:hideMark/>
          </w:tcPr>
          <w:p w14:paraId="238F74DF" w14:textId="77777777" w:rsidR="00DB3BBA" w:rsidRPr="002374A4" w:rsidRDefault="00DB3BBA" w:rsidP="00C03D92">
            <w:r>
              <w:t>Upgrade to ≥ 2.13.1</w:t>
            </w:r>
          </w:p>
        </w:tc>
      </w:tr>
      <w:tr w:rsidR="00DB3BBA" w:rsidRPr="002374A4" w14:paraId="141D0AE6" w14:textId="77777777" w:rsidTr="00C03D92">
        <w:trPr>
          <w:tblCellSpacing w:w="15" w:type="dxa"/>
        </w:trPr>
        <w:tc>
          <w:tcPr>
            <w:tcW w:w="0" w:type="auto"/>
            <w:vAlign w:val="center"/>
            <w:hideMark/>
          </w:tcPr>
          <w:p w14:paraId="36CAE25B" w14:textId="77777777" w:rsidR="00DB3BBA" w:rsidRPr="002374A4" w:rsidRDefault="00DB3BBA" w:rsidP="00C03D92">
            <w:r>
              <w:t>log4j-api</w:t>
            </w:r>
          </w:p>
        </w:tc>
        <w:tc>
          <w:tcPr>
            <w:tcW w:w="0" w:type="auto"/>
            <w:vAlign w:val="center"/>
            <w:hideMark/>
          </w:tcPr>
          <w:p w14:paraId="205A82F8" w14:textId="77777777" w:rsidR="00DB3BBA" w:rsidRPr="002374A4" w:rsidRDefault="00DB3BBA" w:rsidP="00C03D92">
            <w:r>
              <w:t>2.12.1</w:t>
            </w:r>
          </w:p>
        </w:tc>
        <w:tc>
          <w:tcPr>
            <w:tcW w:w="0" w:type="auto"/>
            <w:vAlign w:val="center"/>
            <w:hideMark/>
          </w:tcPr>
          <w:p w14:paraId="4B5F29A0" w14:textId="77777777" w:rsidR="00DB3BBA" w:rsidRPr="002374A4" w:rsidRDefault="00DB3BBA" w:rsidP="00C03D92">
            <w:r>
              <w:t>CVE in report</w:t>
            </w:r>
          </w:p>
        </w:tc>
        <w:tc>
          <w:tcPr>
            <w:tcW w:w="0" w:type="auto"/>
            <w:vAlign w:val="center"/>
            <w:hideMark/>
          </w:tcPr>
          <w:p w14:paraId="1CCCCE8C" w14:textId="77777777" w:rsidR="00DB3BBA" w:rsidRPr="002374A4" w:rsidRDefault="00DB3BBA" w:rsidP="00C03D92">
            <w:r>
              <w:t>Low</w:t>
            </w:r>
          </w:p>
        </w:tc>
        <w:tc>
          <w:tcPr>
            <w:tcW w:w="0" w:type="auto"/>
            <w:vAlign w:val="center"/>
            <w:hideMark/>
          </w:tcPr>
          <w:p w14:paraId="781C8827" w14:textId="77777777" w:rsidR="00DB3BBA" w:rsidRPr="002374A4" w:rsidRDefault="00DB3BBA" w:rsidP="00C03D92">
            <w:r>
              <w:t>Minor vulnerability compared to Log4Shell; limited risk.</w:t>
            </w:r>
          </w:p>
        </w:tc>
        <w:tc>
          <w:tcPr>
            <w:tcW w:w="0" w:type="auto"/>
            <w:vAlign w:val="center"/>
            <w:hideMark/>
          </w:tcPr>
          <w:p w14:paraId="79A04251" w14:textId="77777777" w:rsidR="00DB3BBA" w:rsidRPr="002374A4" w:rsidRDefault="00DB3BBA" w:rsidP="00C03D92">
            <w:r>
              <w:t>Upgrade to ≥ 2.17.1</w:t>
            </w:r>
          </w:p>
        </w:tc>
      </w:tr>
      <w:tr w:rsidR="00DB3BBA" w:rsidRPr="002374A4" w14:paraId="43BE2BFE" w14:textId="77777777" w:rsidTr="00C03D92">
        <w:trPr>
          <w:tblCellSpacing w:w="15" w:type="dxa"/>
        </w:trPr>
        <w:tc>
          <w:tcPr>
            <w:tcW w:w="0" w:type="auto"/>
            <w:vAlign w:val="center"/>
            <w:hideMark/>
          </w:tcPr>
          <w:p w14:paraId="3937DB91" w14:textId="77777777" w:rsidR="00DB3BBA" w:rsidRPr="002374A4" w:rsidRDefault="00DB3BBA" w:rsidP="00C03D92">
            <w:proofErr w:type="spellStart"/>
            <w:r>
              <w:lastRenderedPageBreak/>
              <w:t>logback</w:t>
            </w:r>
            <w:proofErr w:type="spellEnd"/>
            <w:r>
              <w:t>-core</w:t>
            </w:r>
          </w:p>
        </w:tc>
        <w:tc>
          <w:tcPr>
            <w:tcW w:w="0" w:type="auto"/>
            <w:vAlign w:val="center"/>
            <w:hideMark/>
          </w:tcPr>
          <w:p w14:paraId="2EEF247E" w14:textId="77777777" w:rsidR="00DB3BBA" w:rsidRPr="002374A4" w:rsidRDefault="00DB3BBA" w:rsidP="00C03D92">
            <w:r>
              <w:t>1.2.3</w:t>
            </w:r>
          </w:p>
        </w:tc>
        <w:tc>
          <w:tcPr>
            <w:tcW w:w="0" w:type="auto"/>
            <w:vAlign w:val="center"/>
            <w:hideMark/>
          </w:tcPr>
          <w:p w14:paraId="2757AEF2" w14:textId="77777777" w:rsidR="00DB3BBA" w:rsidRPr="002374A4" w:rsidRDefault="00DB3BBA" w:rsidP="00C03D92">
            <w:r>
              <w:t>CVE-2021-42550 + others</w:t>
            </w:r>
          </w:p>
        </w:tc>
        <w:tc>
          <w:tcPr>
            <w:tcW w:w="0" w:type="auto"/>
            <w:vAlign w:val="center"/>
            <w:hideMark/>
          </w:tcPr>
          <w:p w14:paraId="69DF4417" w14:textId="77777777" w:rsidR="00DB3BBA" w:rsidRPr="002374A4" w:rsidRDefault="00DB3BBA" w:rsidP="00C03D92">
            <w:r>
              <w:t>High</w:t>
            </w:r>
          </w:p>
        </w:tc>
        <w:tc>
          <w:tcPr>
            <w:tcW w:w="0" w:type="auto"/>
            <w:vAlign w:val="center"/>
            <w:hideMark/>
          </w:tcPr>
          <w:p w14:paraId="35441FD1" w14:textId="77777777" w:rsidR="00DB3BBA" w:rsidRPr="002374A4" w:rsidRDefault="00DB3BBA" w:rsidP="00C03D92">
            <w:r>
              <w:t xml:space="preserve">Crafted configs can crash </w:t>
            </w:r>
            <w:proofErr w:type="gramStart"/>
            <w:r>
              <w:t>app</w:t>
            </w:r>
            <w:proofErr w:type="gramEnd"/>
            <w:r>
              <w:t xml:space="preserve"> or leak information.</w:t>
            </w:r>
          </w:p>
        </w:tc>
        <w:tc>
          <w:tcPr>
            <w:tcW w:w="0" w:type="auto"/>
            <w:vAlign w:val="center"/>
            <w:hideMark/>
          </w:tcPr>
          <w:p w14:paraId="11855943" w14:textId="77777777" w:rsidR="00DB3BBA" w:rsidRPr="002374A4" w:rsidRDefault="00DB3BBA" w:rsidP="00C03D92">
            <w:r>
              <w:t>Upgrade to ≥ 1.2.10</w:t>
            </w:r>
          </w:p>
        </w:tc>
      </w:tr>
      <w:tr w:rsidR="00DB3BBA" w:rsidRPr="002374A4" w14:paraId="7D0CE506" w14:textId="77777777" w:rsidTr="00C03D92">
        <w:trPr>
          <w:tblCellSpacing w:w="15" w:type="dxa"/>
        </w:trPr>
        <w:tc>
          <w:tcPr>
            <w:tcW w:w="0" w:type="auto"/>
            <w:vAlign w:val="center"/>
            <w:hideMark/>
          </w:tcPr>
          <w:p w14:paraId="71AA8224" w14:textId="77777777" w:rsidR="00DB3BBA" w:rsidRPr="002374A4" w:rsidRDefault="00DB3BBA" w:rsidP="00C03D92">
            <w:proofErr w:type="spellStart"/>
            <w:r>
              <w:t>snakeyaml</w:t>
            </w:r>
            <w:proofErr w:type="spellEnd"/>
          </w:p>
        </w:tc>
        <w:tc>
          <w:tcPr>
            <w:tcW w:w="0" w:type="auto"/>
            <w:vAlign w:val="center"/>
            <w:hideMark/>
          </w:tcPr>
          <w:p w14:paraId="354F9B3C" w14:textId="77777777" w:rsidR="00DB3BBA" w:rsidRPr="002374A4" w:rsidRDefault="00DB3BBA" w:rsidP="00C03D92">
            <w:r>
              <w:t>1.25</w:t>
            </w:r>
          </w:p>
        </w:tc>
        <w:tc>
          <w:tcPr>
            <w:tcW w:w="0" w:type="auto"/>
            <w:vAlign w:val="center"/>
            <w:hideMark/>
          </w:tcPr>
          <w:p w14:paraId="4A0325E3" w14:textId="77777777" w:rsidR="00DB3BBA" w:rsidRPr="002374A4" w:rsidRDefault="00DB3BBA" w:rsidP="00C03D92">
            <w:r>
              <w:t>CVE-2022-1471 + others</w:t>
            </w:r>
          </w:p>
        </w:tc>
        <w:tc>
          <w:tcPr>
            <w:tcW w:w="0" w:type="auto"/>
            <w:vAlign w:val="center"/>
            <w:hideMark/>
          </w:tcPr>
          <w:p w14:paraId="75D14E2D" w14:textId="77777777" w:rsidR="00DB3BBA" w:rsidRPr="002374A4" w:rsidRDefault="00DB3BBA" w:rsidP="00C03D92">
            <w:r>
              <w:t>Critical</w:t>
            </w:r>
          </w:p>
        </w:tc>
        <w:tc>
          <w:tcPr>
            <w:tcW w:w="0" w:type="auto"/>
            <w:vAlign w:val="center"/>
            <w:hideMark/>
          </w:tcPr>
          <w:p w14:paraId="79B116F2" w14:textId="77777777" w:rsidR="00DB3BBA" w:rsidRPr="002374A4" w:rsidRDefault="00DB3BBA" w:rsidP="00C03D92">
            <w:r>
              <w:t>Unsafe YAML parsing can lead to arbitrary code execution.</w:t>
            </w:r>
          </w:p>
        </w:tc>
        <w:tc>
          <w:tcPr>
            <w:tcW w:w="0" w:type="auto"/>
            <w:vAlign w:val="center"/>
            <w:hideMark/>
          </w:tcPr>
          <w:p w14:paraId="19CA32D5" w14:textId="77777777" w:rsidR="00DB3BBA" w:rsidRPr="002374A4" w:rsidRDefault="00DB3BBA" w:rsidP="00C03D92">
            <w:r>
              <w:t>Upgrade to ≥ 2.0</w:t>
            </w:r>
          </w:p>
        </w:tc>
      </w:tr>
      <w:tr w:rsidR="00DB3BBA" w:rsidRPr="002374A4" w14:paraId="41786892" w14:textId="77777777" w:rsidTr="00C03D92">
        <w:trPr>
          <w:tblCellSpacing w:w="15" w:type="dxa"/>
        </w:trPr>
        <w:tc>
          <w:tcPr>
            <w:tcW w:w="0" w:type="auto"/>
            <w:vAlign w:val="center"/>
            <w:hideMark/>
          </w:tcPr>
          <w:p w14:paraId="72BB1A9A" w14:textId="77777777" w:rsidR="00DB3BBA" w:rsidRPr="002374A4" w:rsidRDefault="00DB3BBA" w:rsidP="00C03D92">
            <w:r>
              <w:t>spring-boot</w:t>
            </w:r>
          </w:p>
        </w:tc>
        <w:tc>
          <w:tcPr>
            <w:tcW w:w="0" w:type="auto"/>
            <w:vAlign w:val="center"/>
            <w:hideMark/>
          </w:tcPr>
          <w:p w14:paraId="0EF876DE" w14:textId="77777777" w:rsidR="00DB3BBA" w:rsidRPr="002374A4" w:rsidRDefault="00DB3BBA" w:rsidP="00C03D92">
            <w:r>
              <w:t>2.2.</w:t>
            </w:r>
            <w:proofErr w:type="gramStart"/>
            <w:r>
              <w:t>4.RELEASE</w:t>
            </w:r>
            <w:proofErr w:type="gramEnd"/>
          </w:p>
        </w:tc>
        <w:tc>
          <w:tcPr>
            <w:tcW w:w="0" w:type="auto"/>
            <w:vAlign w:val="center"/>
            <w:hideMark/>
          </w:tcPr>
          <w:p w14:paraId="6CF4CBEE" w14:textId="77777777" w:rsidR="00DB3BBA" w:rsidRPr="002374A4" w:rsidRDefault="00DB3BBA" w:rsidP="00C03D92">
            <w:r>
              <w:t>Multiple</w:t>
            </w:r>
          </w:p>
        </w:tc>
        <w:tc>
          <w:tcPr>
            <w:tcW w:w="0" w:type="auto"/>
            <w:vAlign w:val="center"/>
            <w:hideMark/>
          </w:tcPr>
          <w:p w14:paraId="06406CE4" w14:textId="77777777" w:rsidR="00DB3BBA" w:rsidRPr="002374A4" w:rsidRDefault="00DB3BBA" w:rsidP="00C03D92">
            <w:r>
              <w:t>Critical</w:t>
            </w:r>
          </w:p>
        </w:tc>
        <w:tc>
          <w:tcPr>
            <w:tcW w:w="0" w:type="auto"/>
            <w:vAlign w:val="center"/>
            <w:hideMark/>
          </w:tcPr>
          <w:p w14:paraId="709E0B04" w14:textId="77777777" w:rsidR="00DB3BBA" w:rsidRPr="002374A4" w:rsidRDefault="00DB3BBA" w:rsidP="00C03D92">
            <w:r>
              <w:t xml:space="preserve">Vulnerabilities across core </w:t>
            </w:r>
            <w:proofErr w:type="gramStart"/>
            <w:r>
              <w:t>bootstrapping;</w:t>
            </w:r>
            <w:proofErr w:type="gramEnd"/>
            <w:r>
              <w:t xml:space="preserve"> could allow RCE in some cases.</w:t>
            </w:r>
          </w:p>
        </w:tc>
        <w:tc>
          <w:tcPr>
            <w:tcW w:w="0" w:type="auto"/>
            <w:vAlign w:val="center"/>
            <w:hideMark/>
          </w:tcPr>
          <w:p w14:paraId="7A198E63" w14:textId="77777777" w:rsidR="00DB3BBA" w:rsidRPr="002374A4" w:rsidRDefault="00DB3BBA" w:rsidP="00C03D92">
            <w:r>
              <w:t>Upgrade to ≥ 2.5.x</w:t>
            </w:r>
          </w:p>
        </w:tc>
      </w:tr>
      <w:tr w:rsidR="00DB3BBA" w:rsidRPr="002374A4" w14:paraId="014D61F5" w14:textId="77777777" w:rsidTr="00C03D92">
        <w:trPr>
          <w:tblCellSpacing w:w="15" w:type="dxa"/>
        </w:trPr>
        <w:tc>
          <w:tcPr>
            <w:tcW w:w="0" w:type="auto"/>
            <w:vAlign w:val="center"/>
            <w:hideMark/>
          </w:tcPr>
          <w:p w14:paraId="43508593" w14:textId="77777777" w:rsidR="00DB3BBA" w:rsidRPr="002374A4" w:rsidRDefault="00DB3BBA" w:rsidP="00C03D92">
            <w:r>
              <w:t>spring-boot-starter-web</w:t>
            </w:r>
          </w:p>
        </w:tc>
        <w:tc>
          <w:tcPr>
            <w:tcW w:w="0" w:type="auto"/>
            <w:vAlign w:val="center"/>
            <w:hideMark/>
          </w:tcPr>
          <w:p w14:paraId="03213EC2" w14:textId="77777777" w:rsidR="00DB3BBA" w:rsidRPr="002374A4" w:rsidRDefault="00DB3BBA" w:rsidP="00C03D92">
            <w:r>
              <w:t>2.2.</w:t>
            </w:r>
            <w:proofErr w:type="gramStart"/>
            <w:r>
              <w:t>4.RELEASE</w:t>
            </w:r>
            <w:proofErr w:type="gramEnd"/>
          </w:p>
        </w:tc>
        <w:tc>
          <w:tcPr>
            <w:tcW w:w="0" w:type="auto"/>
            <w:vAlign w:val="center"/>
            <w:hideMark/>
          </w:tcPr>
          <w:p w14:paraId="2D715099" w14:textId="77777777" w:rsidR="00DB3BBA" w:rsidRPr="002374A4" w:rsidRDefault="00DB3BBA" w:rsidP="00C03D92">
            <w:r>
              <w:t>Multiple</w:t>
            </w:r>
          </w:p>
        </w:tc>
        <w:tc>
          <w:tcPr>
            <w:tcW w:w="0" w:type="auto"/>
            <w:vAlign w:val="center"/>
            <w:hideMark/>
          </w:tcPr>
          <w:p w14:paraId="6F2DD94B" w14:textId="77777777" w:rsidR="00DB3BBA" w:rsidRPr="002374A4" w:rsidRDefault="00DB3BBA" w:rsidP="00C03D92">
            <w:r>
              <w:t>Critical</w:t>
            </w:r>
          </w:p>
        </w:tc>
        <w:tc>
          <w:tcPr>
            <w:tcW w:w="0" w:type="auto"/>
            <w:vAlign w:val="center"/>
            <w:hideMark/>
          </w:tcPr>
          <w:p w14:paraId="4CF60FAD" w14:textId="77777777" w:rsidR="00DB3BBA" w:rsidRPr="002374A4" w:rsidRDefault="00DB3BBA" w:rsidP="00C03D92">
            <w:r>
              <w:t>Inherits Spring Boot core flaws; exploitable under certain conditions.</w:t>
            </w:r>
          </w:p>
        </w:tc>
        <w:tc>
          <w:tcPr>
            <w:tcW w:w="0" w:type="auto"/>
            <w:vAlign w:val="center"/>
            <w:hideMark/>
          </w:tcPr>
          <w:p w14:paraId="16C43C63" w14:textId="77777777" w:rsidR="00DB3BBA" w:rsidRPr="002374A4" w:rsidRDefault="00DB3BBA" w:rsidP="00C03D92">
            <w:r>
              <w:t>Upgrade to ≥ 2.5.x</w:t>
            </w:r>
          </w:p>
        </w:tc>
      </w:tr>
      <w:tr w:rsidR="00DB3BBA" w:rsidRPr="002374A4" w14:paraId="56772813" w14:textId="77777777" w:rsidTr="00C03D92">
        <w:trPr>
          <w:tblCellSpacing w:w="15" w:type="dxa"/>
        </w:trPr>
        <w:tc>
          <w:tcPr>
            <w:tcW w:w="0" w:type="auto"/>
            <w:vAlign w:val="center"/>
            <w:hideMark/>
          </w:tcPr>
          <w:p w14:paraId="10B3AC21" w14:textId="77777777" w:rsidR="00DB3BBA" w:rsidRPr="002374A4" w:rsidRDefault="00DB3BBA" w:rsidP="00C03D92">
            <w:r>
              <w:t>spring-core</w:t>
            </w:r>
          </w:p>
        </w:tc>
        <w:tc>
          <w:tcPr>
            <w:tcW w:w="0" w:type="auto"/>
            <w:vAlign w:val="center"/>
            <w:hideMark/>
          </w:tcPr>
          <w:p w14:paraId="57DF2356" w14:textId="77777777" w:rsidR="00DB3BBA" w:rsidRPr="002374A4" w:rsidRDefault="00DB3BBA" w:rsidP="00C03D92">
            <w:r>
              <w:t>5.2.</w:t>
            </w:r>
            <w:proofErr w:type="gramStart"/>
            <w:r>
              <w:t>3.RELEASE</w:t>
            </w:r>
            <w:proofErr w:type="gramEnd"/>
          </w:p>
        </w:tc>
        <w:tc>
          <w:tcPr>
            <w:tcW w:w="0" w:type="auto"/>
            <w:vAlign w:val="center"/>
            <w:hideMark/>
          </w:tcPr>
          <w:p w14:paraId="265B8C2C" w14:textId="77777777" w:rsidR="00DB3BBA" w:rsidRPr="002374A4" w:rsidRDefault="00DB3BBA" w:rsidP="00C03D92">
            <w:r>
              <w:t>CVE-2022-22965 (“Spring4Shell”) + others</w:t>
            </w:r>
          </w:p>
        </w:tc>
        <w:tc>
          <w:tcPr>
            <w:tcW w:w="0" w:type="auto"/>
            <w:vAlign w:val="center"/>
            <w:hideMark/>
          </w:tcPr>
          <w:p w14:paraId="211D41C3" w14:textId="77777777" w:rsidR="00DB3BBA" w:rsidRPr="002374A4" w:rsidRDefault="00DB3BBA" w:rsidP="00C03D92">
            <w:r>
              <w:t>Critical</w:t>
            </w:r>
          </w:p>
        </w:tc>
        <w:tc>
          <w:tcPr>
            <w:tcW w:w="0" w:type="auto"/>
            <w:vAlign w:val="center"/>
            <w:hideMark/>
          </w:tcPr>
          <w:p w14:paraId="7A709E24" w14:textId="77777777" w:rsidR="00DB3BBA" w:rsidRPr="002374A4" w:rsidRDefault="00DB3BBA" w:rsidP="00C03D92">
            <w:r>
              <w:t xml:space="preserve">Under certain setups, </w:t>
            </w:r>
            <w:proofErr w:type="gramStart"/>
            <w:r>
              <w:t>allows</w:t>
            </w:r>
            <w:proofErr w:type="gramEnd"/>
            <w:r>
              <w:t xml:space="preserve"> remote code execution.</w:t>
            </w:r>
          </w:p>
        </w:tc>
        <w:tc>
          <w:tcPr>
            <w:tcW w:w="0" w:type="auto"/>
            <w:vAlign w:val="center"/>
            <w:hideMark/>
          </w:tcPr>
          <w:p w14:paraId="4D6FD625" w14:textId="77777777" w:rsidR="00DB3BBA" w:rsidRPr="002374A4" w:rsidRDefault="00DB3BBA" w:rsidP="00C03D92">
            <w:r>
              <w:t>Upgrade to ≥ 5.2.20 / 5.3.18</w:t>
            </w:r>
          </w:p>
        </w:tc>
      </w:tr>
      <w:tr w:rsidR="00DB3BBA" w:rsidRPr="002374A4" w14:paraId="25848565" w14:textId="77777777" w:rsidTr="00C03D92">
        <w:trPr>
          <w:tblCellSpacing w:w="15" w:type="dxa"/>
        </w:trPr>
        <w:tc>
          <w:tcPr>
            <w:tcW w:w="0" w:type="auto"/>
            <w:vAlign w:val="center"/>
            <w:hideMark/>
          </w:tcPr>
          <w:p w14:paraId="34494A8D" w14:textId="77777777" w:rsidR="00DB3BBA" w:rsidRPr="002374A4" w:rsidRDefault="00DB3BBA" w:rsidP="00C03D92">
            <w:r>
              <w:t>spring-web</w:t>
            </w:r>
          </w:p>
        </w:tc>
        <w:tc>
          <w:tcPr>
            <w:tcW w:w="0" w:type="auto"/>
            <w:vAlign w:val="center"/>
            <w:hideMark/>
          </w:tcPr>
          <w:p w14:paraId="7ABDE167" w14:textId="77777777" w:rsidR="00DB3BBA" w:rsidRPr="002374A4" w:rsidRDefault="00DB3BBA" w:rsidP="00C03D92">
            <w:r>
              <w:t>5.2.</w:t>
            </w:r>
            <w:proofErr w:type="gramStart"/>
            <w:r>
              <w:t>3.RELEASE</w:t>
            </w:r>
            <w:proofErr w:type="gramEnd"/>
          </w:p>
        </w:tc>
        <w:tc>
          <w:tcPr>
            <w:tcW w:w="0" w:type="auto"/>
            <w:vAlign w:val="center"/>
            <w:hideMark/>
          </w:tcPr>
          <w:p w14:paraId="617D38FB" w14:textId="77777777" w:rsidR="00DB3BBA" w:rsidRPr="002374A4" w:rsidRDefault="00DB3BBA" w:rsidP="00C03D92">
            <w:r>
              <w:t>Multiple</w:t>
            </w:r>
          </w:p>
        </w:tc>
        <w:tc>
          <w:tcPr>
            <w:tcW w:w="0" w:type="auto"/>
            <w:vAlign w:val="center"/>
            <w:hideMark/>
          </w:tcPr>
          <w:p w14:paraId="1BFFEC19" w14:textId="77777777" w:rsidR="00DB3BBA" w:rsidRPr="002374A4" w:rsidRDefault="00DB3BBA" w:rsidP="00C03D92">
            <w:r>
              <w:t>Critical</w:t>
            </w:r>
          </w:p>
        </w:tc>
        <w:tc>
          <w:tcPr>
            <w:tcW w:w="0" w:type="auto"/>
            <w:vAlign w:val="center"/>
            <w:hideMark/>
          </w:tcPr>
          <w:p w14:paraId="441138AC" w14:textId="77777777" w:rsidR="00DB3BBA" w:rsidRPr="002374A4" w:rsidRDefault="00DB3BBA" w:rsidP="00C03D92">
            <w:r>
              <w:t>Request handling flaws; may allow input bypass and RCE.</w:t>
            </w:r>
          </w:p>
        </w:tc>
        <w:tc>
          <w:tcPr>
            <w:tcW w:w="0" w:type="auto"/>
            <w:vAlign w:val="center"/>
            <w:hideMark/>
          </w:tcPr>
          <w:p w14:paraId="63B80429" w14:textId="77777777" w:rsidR="00DB3BBA" w:rsidRPr="002374A4" w:rsidRDefault="00DB3BBA" w:rsidP="00C03D92">
            <w:r>
              <w:t>Upgrade to ≥ 5.2.20 / 5.3.18</w:t>
            </w:r>
          </w:p>
        </w:tc>
      </w:tr>
      <w:tr w:rsidR="00DB3BBA" w:rsidRPr="002374A4" w14:paraId="4974CCAE" w14:textId="77777777" w:rsidTr="00C03D92">
        <w:trPr>
          <w:tblCellSpacing w:w="15" w:type="dxa"/>
        </w:trPr>
        <w:tc>
          <w:tcPr>
            <w:tcW w:w="0" w:type="auto"/>
            <w:vAlign w:val="center"/>
            <w:hideMark/>
          </w:tcPr>
          <w:p w14:paraId="67FE27C4" w14:textId="77777777" w:rsidR="00DB3BBA" w:rsidRPr="002374A4" w:rsidRDefault="00DB3BBA" w:rsidP="00C03D92">
            <w:r>
              <w:t>spring-</w:t>
            </w:r>
            <w:proofErr w:type="spellStart"/>
            <w:r>
              <w:t>webmvc</w:t>
            </w:r>
            <w:proofErr w:type="spellEnd"/>
          </w:p>
        </w:tc>
        <w:tc>
          <w:tcPr>
            <w:tcW w:w="0" w:type="auto"/>
            <w:vAlign w:val="center"/>
            <w:hideMark/>
          </w:tcPr>
          <w:p w14:paraId="1C486D43" w14:textId="77777777" w:rsidR="00DB3BBA" w:rsidRPr="002374A4" w:rsidRDefault="00DB3BBA" w:rsidP="00C03D92">
            <w:r>
              <w:t>5.2.</w:t>
            </w:r>
            <w:proofErr w:type="gramStart"/>
            <w:r>
              <w:t>3.RELEASE</w:t>
            </w:r>
            <w:proofErr w:type="gramEnd"/>
          </w:p>
        </w:tc>
        <w:tc>
          <w:tcPr>
            <w:tcW w:w="0" w:type="auto"/>
            <w:vAlign w:val="center"/>
            <w:hideMark/>
          </w:tcPr>
          <w:p w14:paraId="21945BC3" w14:textId="77777777" w:rsidR="00DB3BBA" w:rsidRPr="002374A4" w:rsidRDefault="00DB3BBA" w:rsidP="00C03D92">
            <w:r>
              <w:t>Multiple</w:t>
            </w:r>
          </w:p>
        </w:tc>
        <w:tc>
          <w:tcPr>
            <w:tcW w:w="0" w:type="auto"/>
            <w:vAlign w:val="center"/>
            <w:hideMark/>
          </w:tcPr>
          <w:p w14:paraId="53911910" w14:textId="77777777" w:rsidR="00DB3BBA" w:rsidRPr="002374A4" w:rsidRDefault="00DB3BBA" w:rsidP="00C03D92">
            <w:r>
              <w:t>Critical</w:t>
            </w:r>
          </w:p>
        </w:tc>
        <w:tc>
          <w:tcPr>
            <w:tcW w:w="0" w:type="auto"/>
            <w:vAlign w:val="center"/>
            <w:hideMark/>
          </w:tcPr>
          <w:p w14:paraId="007B50C2" w14:textId="77777777" w:rsidR="00DB3BBA" w:rsidRPr="002374A4" w:rsidRDefault="00DB3BBA" w:rsidP="00C03D92">
            <w:r>
              <w:t>Similar to spring-web; includes Spring4Shell risk.</w:t>
            </w:r>
          </w:p>
        </w:tc>
        <w:tc>
          <w:tcPr>
            <w:tcW w:w="0" w:type="auto"/>
            <w:vAlign w:val="center"/>
            <w:hideMark/>
          </w:tcPr>
          <w:p w14:paraId="15D5E311" w14:textId="77777777" w:rsidR="00DB3BBA" w:rsidRPr="002374A4" w:rsidRDefault="00DB3BBA" w:rsidP="00C03D92">
            <w:r>
              <w:t>Upgrade to ≥ 5.2.20 / 5.3.18</w:t>
            </w:r>
          </w:p>
        </w:tc>
      </w:tr>
      <w:tr w:rsidR="00DB3BBA" w:rsidRPr="002374A4" w14:paraId="54223FB3" w14:textId="77777777" w:rsidTr="00C03D92">
        <w:trPr>
          <w:tblCellSpacing w:w="15" w:type="dxa"/>
        </w:trPr>
        <w:tc>
          <w:tcPr>
            <w:tcW w:w="0" w:type="auto"/>
            <w:vAlign w:val="center"/>
            <w:hideMark/>
          </w:tcPr>
          <w:p w14:paraId="20DD1BD2" w14:textId="77777777" w:rsidR="00DB3BBA" w:rsidRPr="002374A4" w:rsidRDefault="00DB3BBA" w:rsidP="00C03D92">
            <w:r>
              <w:t>tomcat-embed-core</w:t>
            </w:r>
          </w:p>
        </w:tc>
        <w:tc>
          <w:tcPr>
            <w:tcW w:w="0" w:type="auto"/>
            <w:vAlign w:val="center"/>
            <w:hideMark/>
          </w:tcPr>
          <w:p w14:paraId="5D8118F6" w14:textId="77777777" w:rsidR="00DB3BBA" w:rsidRPr="002374A4" w:rsidRDefault="00DB3BBA" w:rsidP="00C03D92">
            <w:r>
              <w:t>9.0.30</w:t>
            </w:r>
          </w:p>
        </w:tc>
        <w:tc>
          <w:tcPr>
            <w:tcW w:w="0" w:type="auto"/>
            <w:vAlign w:val="center"/>
            <w:hideMark/>
          </w:tcPr>
          <w:p w14:paraId="3CA76EC2" w14:textId="77777777" w:rsidR="00DB3BBA" w:rsidRPr="002374A4" w:rsidRDefault="00DB3BBA" w:rsidP="00C03D92">
            <w:r>
              <w:t>Multiple (45 CVEs)</w:t>
            </w:r>
          </w:p>
        </w:tc>
        <w:tc>
          <w:tcPr>
            <w:tcW w:w="0" w:type="auto"/>
            <w:vAlign w:val="center"/>
            <w:hideMark/>
          </w:tcPr>
          <w:p w14:paraId="7E50D6B3" w14:textId="77777777" w:rsidR="00DB3BBA" w:rsidRPr="002374A4" w:rsidRDefault="00DB3BBA" w:rsidP="00C03D92">
            <w:r>
              <w:t>Critical</w:t>
            </w:r>
          </w:p>
        </w:tc>
        <w:tc>
          <w:tcPr>
            <w:tcW w:w="0" w:type="auto"/>
            <w:vAlign w:val="center"/>
            <w:hideMark/>
          </w:tcPr>
          <w:p w14:paraId="7E498324" w14:textId="77777777" w:rsidR="00DB3BBA" w:rsidRPr="002374A4" w:rsidRDefault="00DB3BBA" w:rsidP="00C03D92">
            <w:r>
              <w:t>Tomcat engine flaws: request smuggling, DoS, and privilege escalation.</w:t>
            </w:r>
          </w:p>
        </w:tc>
        <w:tc>
          <w:tcPr>
            <w:tcW w:w="0" w:type="auto"/>
            <w:vAlign w:val="center"/>
            <w:hideMark/>
          </w:tcPr>
          <w:p w14:paraId="6538EE7E" w14:textId="77777777" w:rsidR="00DB3BBA" w:rsidRPr="002374A4" w:rsidRDefault="00DB3BBA" w:rsidP="00C03D92">
            <w:r>
              <w:t>Upgrade to ≥ 9.0.65</w:t>
            </w:r>
          </w:p>
        </w:tc>
      </w:tr>
      <w:tr w:rsidR="00DB3BBA" w:rsidRPr="002374A4" w14:paraId="6110AFD4" w14:textId="77777777" w:rsidTr="00C03D92">
        <w:trPr>
          <w:tblCellSpacing w:w="15" w:type="dxa"/>
        </w:trPr>
        <w:tc>
          <w:tcPr>
            <w:tcW w:w="0" w:type="auto"/>
            <w:vAlign w:val="center"/>
            <w:hideMark/>
          </w:tcPr>
          <w:p w14:paraId="40F28D65" w14:textId="77777777" w:rsidR="00DB3BBA" w:rsidRPr="002374A4" w:rsidRDefault="00DB3BBA" w:rsidP="00C03D92">
            <w:r>
              <w:t>tomcat-embed-</w:t>
            </w:r>
            <w:proofErr w:type="spellStart"/>
            <w:r>
              <w:t>websocket</w:t>
            </w:r>
            <w:proofErr w:type="spellEnd"/>
          </w:p>
        </w:tc>
        <w:tc>
          <w:tcPr>
            <w:tcW w:w="0" w:type="auto"/>
            <w:vAlign w:val="center"/>
            <w:hideMark/>
          </w:tcPr>
          <w:p w14:paraId="34272D97" w14:textId="77777777" w:rsidR="00DB3BBA" w:rsidRPr="002374A4" w:rsidRDefault="00DB3BBA" w:rsidP="00C03D92">
            <w:r>
              <w:t>9.0.30</w:t>
            </w:r>
          </w:p>
        </w:tc>
        <w:tc>
          <w:tcPr>
            <w:tcW w:w="0" w:type="auto"/>
            <w:vAlign w:val="center"/>
            <w:hideMark/>
          </w:tcPr>
          <w:p w14:paraId="5E0CC1C9" w14:textId="77777777" w:rsidR="00DB3BBA" w:rsidRPr="002374A4" w:rsidRDefault="00DB3BBA" w:rsidP="00C03D92">
            <w:r>
              <w:t>Multiple (46 CVEs)</w:t>
            </w:r>
          </w:p>
        </w:tc>
        <w:tc>
          <w:tcPr>
            <w:tcW w:w="0" w:type="auto"/>
            <w:vAlign w:val="center"/>
            <w:hideMark/>
          </w:tcPr>
          <w:p w14:paraId="2A73243F" w14:textId="77777777" w:rsidR="00DB3BBA" w:rsidRPr="002374A4" w:rsidRDefault="00DB3BBA" w:rsidP="00C03D92">
            <w:r>
              <w:t>Critical</w:t>
            </w:r>
          </w:p>
        </w:tc>
        <w:tc>
          <w:tcPr>
            <w:tcW w:w="0" w:type="auto"/>
            <w:vAlign w:val="center"/>
            <w:hideMark/>
          </w:tcPr>
          <w:p w14:paraId="1E4251C4" w14:textId="77777777" w:rsidR="00DB3BBA" w:rsidRPr="002374A4" w:rsidRDefault="00DB3BBA" w:rsidP="00C03D92">
            <w:r>
              <w:t xml:space="preserve">WebSocket handling </w:t>
            </w:r>
            <w:proofErr w:type="gramStart"/>
            <w:r>
              <w:t>vulnerabilities;</w:t>
            </w:r>
            <w:proofErr w:type="gramEnd"/>
            <w:r>
              <w:t xml:space="preserve"> may allow DoS or data exposure.</w:t>
            </w:r>
          </w:p>
        </w:tc>
        <w:tc>
          <w:tcPr>
            <w:tcW w:w="0" w:type="auto"/>
            <w:vAlign w:val="center"/>
            <w:hideMark/>
          </w:tcPr>
          <w:p w14:paraId="71478D9D" w14:textId="77777777" w:rsidR="00DB3BBA" w:rsidRPr="002374A4" w:rsidRDefault="00DB3BBA" w:rsidP="00C03D92">
            <w:r>
              <w:t>Upgrade to ≥ 9.0.65</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A30D26A" w14:textId="77777777" w:rsidR="00DB3BBA" w:rsidRDefault="00DB3BBA" w:rsidP="000B05B1">
      <w:pPr>
        <w:suppressAutoHyphens/>
        <w:spacing w:after="0" w:line="240" w:lineRule="auto"/>
        <w:contextualSpacing/>
        <w:rPr>
          <w:rFonts w:cstheme="minorHAnsi"/>
          <w:b/>
          <w:bCs/>
          <w:color w:val="000000" w:themeColor="text1"/>
        </w:rPr>
      </w:pPr>
    </w:p>
    <w:p w14:paraId="6EA0FABB" w14:textId="77777777" w:rsidR="00DB3BBA" w:rsidRDefault="00DB3BBA" w:rsidP="000B05B1">
      <w:pPr>
        <w:suppressAutoHyphens/>
        <w:spacing w:after="0" w:line="240" w:lineRule="auto"/>
        <w:contextualSpacing/>
        <w:rPr>
          <w:rFonts w:cstheme="minorHAnsi"/>
          <w:b/>
          <w:bCs/>
          <w:color w:val="000000" w:themeColor="text1"/>
        </w:rPr>
      </w:pPr>
    </w:p>
    <w:p w14:paraId="47EDE9D4" w14:textId="77777777" w:rsidR="00DB3BBA" w:rsidRDefault="00DB3BBA" w:rsidP="000B05B1">
      <w:pPr>
        <w:suppressAutoHyphens/>
        <w:spacing w:after="0" w:line="240" w:lineRule="auto"/>
        <w:contextualSpacing/>
        <w:rPr>
          <w:rFonts w:cstheme="minorHAnsi"/>
          <w:b/>
          <w:bCs/>
          <w:color w:val="000000" w:themeColor="text1"/>
        </w:rPr>
      </w:pPr>
    </w:p>
    <w:p w14:paraId="0EFE61DD" w14:textId="77777777" w:rsidR="00DB3BBA" w:rsidRDefault="00DB3BBA" w:rsidP="000B05B1">
      <w:pPr>
        <w:suppressAutoHyphens/>
        <w:spacing w:after="0" w:line="240" w:lineRule="auto"/>
        <w:contextualSpacing/>
        <w:rPr>
          <w:rFonts w:cstheme="minorHAnsi"/>
          <w:b/>
          <w:bCs/>
          <w:color w:val="000000" w:themeColor="text1"/>
        </w:rPr>
      </w:pPr>
    </w:p>
    <w:p w14:paraId="3C0C2AEA" w14:textId="77777777" w:rsidR="00DB3BBA" w:rsidRDefault="00DB3BBA" w:rsidP="000B05B1">
      <w:pPr>
        <w:suppressAutoHyphens/>
        <w:spacing w:after="0" w:line="240" w:lineRule="auto"/>
        <w:contextualSpacing/>
        <w:rPr>
          <w:rFonts w:cstheme="minorHAnsi"/>
          <w:b/>
          <w:bCs/>
          <w:color w:val="000000" w:themeColor="text1"/>
        </w:rPr>
      </w:pPr>
    </w:p>
    <w:p w14:paraId="0BD10739" w14:textId="4FFD1B46"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2EF411F" w14:textId="77777777" w:rsidR="00DB3BBA" w:rsidRPr="000C5CAF" w:rsidRDefault="00DB3BBA" w:rsidP="00DB3BBA">
      <w:r w:rsidRPr="000C5CAF">
        <w:t>5. Prioritization &amp; Action Plan</w:t>
      </w:r>
    </w:p>
    <w:p w14:paraId="2FA1FAE9" w14:textId="77777777" w:rsidR="00DB3BBA" w:rsidRPr="000C5CAF" w:rsidRDefault="00DB3BBA" w:rsidP="00DB3BBA">
      <w:r w:rsidRPr="000C5CAF">
        <w:t>Priorities</w:t>
      </w:r>
    </w:p>
    <w:p w14:paraId="74237C68" w14:textId="77777777" w:rsidR="00DB3BBA" w:rsidRPr="000C5CAF" w:rsidRDefault="00DB3BBA" w:rsidP="00DB3BBA">
      <w:r w:rsidRPr="000C5CAF">
        <w:t>P1 (Immediate): Critical/High CVEs (CVSS ≥7), exposed secrets, broken access control.</w:t>
      </w:r>
    </w:p>
    <w:p w14:paraId="1068A8BB" w14:textId="77777777" w:rsidR="00DB3BBA" w:rsidRPr="000C5CAF" w:rsidRDefault="00DB3BBA" w:rsidP="00DB3BBA">
      <w:r w:rsidRPr="000C5CAF">
        <w:t>P2 (Next sprint): Medium CVEs, misconfigurations (cookies, CORS).</w:t>
      </w:r>
    </w:p>
    <w:p w14:paraId="1A1DC6A8" w14:textId="77777777" w:rsidR="00DB3BBA" w:rsidRPr="000C5CAF" w:rsidRDefault="00DB3BBA" w:rsidP="00DB3BBA">
      <w:r w:rsidRPr="000C5CAF">
        <w:t>P3 (Scheduled): Lower-risk items, defense-in-depth improvements.</w:t>
      </w:r>
    </w:p>
    <w:p w14:paraId="035AE1C5" w14:textId="77777777" w:rsidR="00DB3BBA" w:rsidRPr="000C5CAF" w:rsidRDefault="00DB3BBA" w:rsidP="00DB3BBA">
      <w:r w:rsidRPr="000C5CAF">
        <w:t>Action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2077"/>
        <w:gridCol w:w="839"/>
        <w:gridCol w:w="3481"/>
        <w:gridCol w:w="2230"/>
      </w:tblGrid>
      <w:tr w:rsidR="00DB3BBA" w:rsidRPr="000C5CAF" w14:paraId="38D9BAA3" w14:textId="77777777" w:rsidTr="00C03D92">
        <w:trPr>
          <w:tblHeader/>
          <w:tblCellSpacing w:w="15" w:type="dxa"/>
        </w:trPr>
        <w:tc>
          <w:tcPr>
            <w:tcW w:w="0" w:type="auto"/>
            <w:vAlign w:val="center"/>
            <w:hideMark/>
          </w:tcPr>
          <w:p w14:paraId="5093E1A9" w14:textId="77777777" w:rsidR="00DB3BBA" w:rsidRPr="000C5CAF" w:rsidRDefault="00DB3BBA" w:rsidP="00C03D92">
            <w:r w:rsidRPr="000C5CAF">
              <w:t>Priority</w:t>
            </w:r>
          </w:p>
        </w:tc>
        <w:tc>
          <w:tcPr>
            <w:tcW w:w="0" w:type="auto"/>
            <w:vAlign w:val="center"/>
            <w:hideMark/>
          </w:tcPr>
          <w:p w14:paraId="5444F8D8" w14:textId="77777777" w:rsidR="00DB3BBA" w:rsidRPr="000C5CAF" w:rsidRDefault="00DB3BBA" w:rsidP="00C03D92">
            <w:r w:rsidRPr="000C5CAF">
              <w:t>Finding</w:t>
            </w:r>
          </w:p>
        </w:tc>
        <w:tc>
          <w:tcPr>
            <w:tcW w:w="0" w:type="auto"/>
            <w:vAlign w:val="center"/>
            <w:hideMark/>
          </w:tcPr>
          <w:p w14:paraId="750B583F" w14:textId="77777777" w:rsidR="00DB3BBA" w:rsidRPr="000C5CAF" w:rsidRDefault="00DB3BBA" w:rsidP="00C03D92">
            <w:r w:rsidRPr="000C5CAF">
              <w:t>Owner</w:t>
            </w:r>
          </w:p>
        </w:tc>
        <w:tc>
          <w:tcPr>
            <w:tcW w:w="0" w:type="auto"/>
            <w:vAlign w:val="center"/>
            <w:hideMark/>
          </w:tcPr>
          <w:p w14:paraId="4F456AA9" w14:textId="77777777" w:rsidR="00DB3BBA" w:rsidRPr="000C5CAF" w:rsidRDefault="00DB3BBA" w:rsidP="00C03D92">
            <w:r w:rsidRPr="000C5CAF">
              <w:t>Fix / Steps</w:t>
            </w:r>
          </w:p>
        </w:tc>
        <w:tc>
          <w:tcPr>
            <w:tcW w:w="0" w:type="auto"/>
            <w:vAlign w:val="center"/>
            <w:hideMark/>
          </w:tcPr>
          <w:p w14:paraId="3519C650" w14:textId="77777777" w:rsidR="00DB3BBA" w:rsidRPr="000C5CAF" w:rsidRDefault="00DB3BBA" w:rsidP="00C03D92">
            <w:r w:rsidRPr="000C5CAF">
              <w:t>Acceptance Criteria</w:t>
            </w:r>
          </w:p>
        </w:tc>
      </w:tr>
      <w:tr w:rsidR="00DB3BBA" w:rsidRPr="000C5CAF" w14:paraId="2B00DD63" w14:textId="77777777" w:rsidTr="00C03D92">
        <w:trPr>
          <w:tblCellSpacing w:w="15" w:type="dxa"/>
        </w:trPr>
        <w:tc>
          <w:tcPr>
            <w:tcW w:w="0" w:type="auto"/>
            <w:vAlign w:val="center"/>
            <w:hideMark/>
          </w:tcPr>
          <w:p w14:paraId="13D9D54F" w14:textId="77777777" w:rsidR="00DB3BBA" w:rsidRPr="000C5CAF" w:rsidRDefault="00DB3BBA" w:rsidP="00C03D92">
            <w:r w:rsidRPr="000C5CAF">
              <w:t>P1</w:t>
            </w:r>
          </w:p>
        </w:tc>
        <w:tc>
          <w:tcPr>
            <w:tcW w:w="0" w:type="auto"/>
            <w:vAlign w:val="center"/>
            <w:hideMark/>
          </w:tcPr>
          <w:p w14:paraId="26D9063A" w14:textId="77777777" w:rsidR="00DB3BBA" w:rsidRPr="000C5CAF" w:rsidRDefault="00DB3BBA" w:rsidP="00C03D92">
            <w:r w:rsidRPr="000C5CAF">
              <w:t>Upgrade vulnerable dependencies</w:t>
            </w:r>
          </w:p>
        </w:tc>
        <w:tc>
          <w:tcPr>
            <w:tcW w:w="0" w:type="auto"/>
            <w:vAlign w:val="center"/>
            <w:hideMark/>
          </w:tcPr>
          <w:p w14:paraId="6ED0A055" w14:textId="77777777" w:rsidR="00DB3BBA" w:rsidRPr="000C5CAF" w:rsidRDefault="00DB3BBA" w:rsidP="00C03D92">
            <w:r w:rsidRPr="000C5CAF">
              <w:t>Build</w:t>
            </w:r>
          </w:p>
        </w:tc>
        <w:tc>
          <w:tcPr>
            <w:tcW w:w="0" w:type="auto"/>
            <w:vAlign w:val="center"/>
            <w:hideMark/>
          </w:tcPr>
          <w:p w14:paraId="54A3BEBC" w14:textId="77777777" w:rsidR="00DB3BBA" w:rsidRPr="000C5CAF" w:rsidRDefault="00DB3BBA" w:rsidP="00C03D92">
            <w:r w:rsidRPr="000C5CAF">
              <w:t>Update to vendor-fixed versions; regenerate SBOM; re-scan</w:t>
            </w:r>
          </w:p>
        </w:tc>
        <w:tc>
          <w:tcPr>
            <w:tcW w:w="0" w:type="auto"/>
            <w:vAlign w:val="center"/>
            <w:hideMark/>
          </w:tcPr>
          <w:p w14:paraId="28D914D4" w14:textId="77777777" w:rsidR="00DB3BBA" w:rsidRPr="000C5CAF" w:rsidRDefault="00DB3BBA" w:rsidP="00C03D92">
            <w:r w:rsidRPr="000C5CAF">
              <w:t>Build passes with no critical/high CVEs</w:t>
            </w:r>
          </w:p>
        </w:tc>
      </w:tr>
      <w:tr w:rsidR="00DB3BBA" w:rsidRPr="000C5CAF" w14:paraId="5E17545B" w14:textId="77777777" w:rsidTr="00C03D92">
        <w:trPr>
          <w:tblCellSpacing w:w="15" w:type="dxa"/>
        </w:trPr>
        <w:tc>
          <w:tcPr>
            <w:tcW w:w="0" w:type="auto"/>
            <w:vAlign w:val="center"/>
            <w:hideMark/>
          </w:tcPr>
          <w:p w14:paraId="5B39E6AB" w14:textId="77777777" w:rsidR="00DB3BBA" w:rsidRPr="000C5CAF" w:rsidRDefault="00DB3BBA" w:rsidP="00C03D92">
            <w:r w:rsidRPr="000C5CAF">
              <w:t>P1</w:t>
            </w:r>
          </w:p>
        </w:tc>
        <w:tc>
          <w:tcPr>
            <w:tcW w:w="0" w:type="auto"/>
            <w:vAlign w:val="center"/>
            <w:hideMark/>
          </w:tcPr>
          <w:p w14:paraId="575327CE" w14:textId="77777777" w:rsidR="00DB3BBA" w:rsidRPr="000C5CAF" w:rsidRDefault="00DB3BBA" w:rsidP="00C03D92">
            <w:r w:rsidRPr="000C5CAF">
              <w:t>Remove secrets from code</w:t>
            </w:r>
          </w:p>
        </w:tc>
        <w:tc>
          <w:tcPr>
            <w:tcW w:w="0" w:type="auto"/>
            <w:vAlign w:val="center"/>
            <w:hideMark/>
          </w:tcPr>
          <w:p w14:paraId="2C2AE314" w14:textId="77777777" w:rsidR="00DB3BBA" w:rsidRPr="000C5CAF" w:rsidRDefault="00DB3BBA" w:rsidP="00C03D92">
            <w:r w:rsidRPr="000C5CAF">
              <w:t>DevOps</w:t>
            </w:r>
          </w:p>
        </w:tc>
        <w:tc>
          <w:tcPr>
            <w:tcW w:w="0" w:type="auto"/>
            <w:vAlign w:val="center"/>
            <w:hideMark/>
          </w:tcPr>
          <w:p w14:paraId="0456368F" w14:textId="77777777" w:rsidR="00DB3BBA" w:rsidRPr="000C5CAF" w:rsidRDefault="00DB3BBA" w:rsidP="00C03D92">
            <w:r w:rsidRPr="000C5CAF">
              <w:t>Move to vault/env vars; rotate keys</w:t>
            </w:r>
          </w:p>
        </w:tc>
        <w:tc>
          <w:tcPr>
            <w:tcW w:w="0" w:type="auto"/>
            <w:vAlign w:val="center"/>
            <w:hideMark/>
          </w:tcPr>
          <w:p w14:paraId="7A77B994" w14:textId="77777777" w:rsidR="00DB3BBA" w:rsidRPr="000C5CAF" w:rsidRDefault="00DB3BBA" w:rsidP="00C03D92">
            <w:r w:rsidRPr="000C5CAF">
              <w:t>No secrets in repo; keys rotated/verified</w:t>
            </w:r>
          </w:p>
        </w:tc>
      </w:tr>
      <w:tr w:rsidR="00DB3BBA" w:rsidRPr="000C5CAF" w14:paraId="268ED459" w14:textId="77777777" w:rsidTr="00C03D92">
        <w:trPr>
          <w:tblCellSpacing w:w="15" w:type="dxa"/>
        </w:trPr>
        <w:tc>
          <w:tcPr>
            <w:tcW w:w="0" w:type="auto"/>
            <w:vAlign w:val="center"/>
            <w:hideMark/>
          </w:tcPr>
          <w:p w14:paraId="400C0EFC" w14:textId="77777777" w:rsidR="00DB3BBA" w:rsidRPr="000C5CAF" w:rsidRDefault="00DB3BBA" w:rsidP="00C03D92">
            <w:r w:rsidRPr="000C5CAF">
              <w:t>P1</w:t>
            </w:r>
          </w:p>
        </w:tc>
        <w:tc>
          <w:tcPr>
            <w:tcW w:w="0" w:type="auto"/>
            <w:vAlign w:val="center"/>
            <w:hideMark/>
          </w:tcPr>
          <w:p w14:paraId="29A7B0EA" w14:textId="77777777" w:rsidR="00DB3BBA" w:rsidRPr="000C5CAF" w:rsidRDefault="00DB3BBA" w:rsidP="00C03D92">
            <w:r w:rsidRPr="000C5CAF">
              <w:t>Fix access control issues</w:t>
            </w:r>
          </w:p>
        </w:tc>
        <w:tc>
          <w:tcPr>
            <w:tcW w:w="0" w:type="auto"/>
            <w:vAlign w:val="center"/>
            <w:hideMark/>
          </w:tcPr>
          <w:p w14:paraId="213AD2E8" w14:textId="77777777" w:rsidR="00DB3BBA" w:rsidRPr="000C5CAF" w:rsidRDefault="00DB3BBA" w:rsidP="00C03D92">
            <w:r w:rsidRPr="000C5CAF">
              <w:t>Backend</w:t>
            </w:r>
          </w:p>
        </w:tc>
        <w:tc>
          <w:tcPr>
            <w:tcW w:w="0" w:type="auto"/>
            <w:vAlign w:val="center"/>
            <w:hideMark/>
          </w:tcPr>
          <w:p w14:paraId="68B9D636" w14:textId="77777777" w:rsidR="00DB3BBA" w:rsidRPr="000C5CAF" w:rsidRDefault="00DB3BBA" w:rsidP="00C03D92">
            <w:r w:rsidRPr="000C5CAF">
              <w:t>Add role/ownership checks; negative tests</w:t>
            </w:r>
          </w:p>
        </w:tc>
        <w:tc>
          <w:tcPr>
            <w:tcW w:w="0" w:type="auto"/>
            <w:vAlign w:val="center"/>
            <w:hideMark/>
          </w:tcPr>
          <w:p w14:paraId="3C5BBDD8" w14:textId="77777777" w:rsidR="00DB3BBA" w:rsidRPr="000C5CAF" w:rsidRDefault="00DB3BBA" w:rsidP="00C03D92">
            <w:r w:rsidRPr="000C5CAF">
              <w:t>Unauthorized access returns 403</w:t>
            </w:r>
          </w:p>
        </w:tc>
      </w:tr>
      <w:tr w:rsidR="00DB3BBA" w:rsidRPr="000C5CAF" w14:paraId="5BDC5E3D" w14:textId="77777777" w:rsidTr="00C03D92">
        <w:trPr>
          <w:tblCellSpacing w:w="15" w:type="dxa"/>
        </w:trPr>
        <w:tc>
          <w:tcPr>
            <w:tcW w:w="0" w:type="auto"/>
            <w:vAlign w:val="center"/>
            <w:hideMark/>
          </w:tcPr>
          <w:p w14:paraId="50751BBE" w14:textId="77777777" w:rsidR="00DB3BBA" w:rsidRPr="000C5CAF" w:rsidRDefault="00DB3BBA" w:rsidP="00C03D92">
            <w:r w:rsidRPr="000C5CAF">
              <w:t>P2</w:t>
            </w:r>
          </w:p>
        </w:tc>
        <w:tc>
          <w:tcPr>
            <w:tcW w:w="0" w:type="auto"/>
            <w:vAlign w:val="center"/>
            <w:hideMark/>
          </w:tcPr>
          <w:p w14:paraId="37B637D1" w14:textId="77777777" w:rsidR="00DB3BBA" w:rsidRPr="000C5CAF" w:rsidRDefault="00DB3BBA" w:rsidP="00C03D92">
            <w:r w:rsidRPr="000C5CAF">
              <w:t>Restrict CORS</w:t>
            </w:r>
          </w:p>
        </w:tc>
        <w:tc>
          <w:tcPr>
            <w:tcW w:w="0" w:type="auto"/>
            <w:vAlign w:val="center"/>
            <w:hideMark/>
          </w:tcPr>
          <w:p w14:paraId="64882710" w14:textId="77777777" w:rsidR="00DB3BBA" w:rsidRPr="000C5CAF" w:rsidRDefault="00DB3BBA" w:rsidP="00C03D92">
            <w:r w:rsidRPr="000C5CAF">
              <w:t>Backend</w:t>
            </w:r>
          </w:p>
        </w:tc>
        <w:tc>
          <w:tcPr>
            <w:tcW w:w="0" w:type="auto"/>
            <w:vAlign w:val="center"/>
            <w:hideMark/>
          </w:tcPr>
          <w:p w14:paraId="564F7E5B" w14:textId="77777777" w:rsidR="00DB3BBA" w:rsidRPr="000C5CAF" w:rsidRDefault="00DB3BBA" w:rsidP="00C03D92">
            <w:r w:rsidRPr="000C5CAF">
              <w:t>Apply origin/method allowlists per env</w:t>
            </w:r>
          </w:p>
        </w:tc>
        <w:tc>
          <w:tcPr>
            <w:tcW w:w="0" w:type="auto"/>
            <w:vAlign w:val="center"/>
            <w:hideMark/>
          </w:tcPr>
          <w:p w14:paraId="42AF5854" w14:textId="77777777" w:rsidR="00DB3BBA" w:rsidRPr="000C5CAF" w:rsidRDefault="00DB3BBA" w:rsidP="00C03D92">
            <w:r w:rsidRPr="000C5CAF">
              <w:t>Only approved origins succeed</w:t>
            </w:r>
          </w:p>
        </w:tc>
      </w:tr>
      <w:tr w:rsidR="00DB3BBA" w:rsidRPr="000C5CAF" w14:paraId="0C78D449" w14:textId="77777777" w:rsidTr="00C03D92">
        <w:trPr>
          <w:tblCellSpacing w:w="15" w:type="dxa"/>
        </w:trPr>
        <w:tc>
          <w:tcPr>
            <w:tcW w:w="0" w:type="auto"/>
            <w:vAlign w:val="center"/>
            <w:hideMark/>
          </w:tcPr>
          <w:p w14:paraId="30182E31" w14:textId="77777777" w:rsidR="00DB3BBA" w:rsidRPr="000C5CAF" w:rsidRDefault="00DB3BBA" w:rsidP="00C03D92">
            <w:r w:rsidRPr="000C5CAF">
              <w:t>P2</w:t>
            </w:r>
          </w:p>
        </w:tc>
        <w:tc>
          <w:tcPr>
            <w:tcW w:w="0" w:type="auto"/>
            <w:vAlign w:val="center"/>
            <w:hideMark/>
          </w:tcPr>
          <w:p w14:paraId="2AB0D416" w14:textId="77777777" w:rsidR="00DB3BBA" w:rsidRPr="000C5CAF" w:rsidRDefault="00DB3BBA" w:rsidP="00C03D92">
            <w:r w:rsidRPr="000C5CAF">
              <w:t>Harden cookies/sessions</w:t>
            </w:r>
          </w:p>
        </w:tc>
        <w:tc>
          <w:tcPr>
            <w:tcW w:w="0" w:type="auto"/>
            <w:vAlign w:val="center"/>
            <w:hideMark/>
          </w:tcPr>
          <w:p w14:paraId="5CC51201" w14:textId="77777777" w:rsidR="00DB3BBA" w:rsidRPr="000C5CAF" w:rsidRDefault="00DB3BBA" w:rsidP="00C03D92">
            <w:r w:rsidRPr="000C5CAF">
              <w:t>Backend</w:t>
            </w:r>
          </w:p>
        </w:tc>
        <w:tc>
          <w:tcPr>
            <w:tcW w:w="0" w:type="auto"/>
            <w:vAlign w:val="center"/>
            <w:hideMark/>
          </w:tcPr>
          <w:p w14:paraId="0F508B2E" w14:textId="77777777" w:rsidR="00DB3BBA" w:rsidRPr="000C5CAF" w:rsidRDefault="00DB3BBA" w:rsidP="00C03D92">
            <w:r w:rsidRPr="000C5CAF">
              <w:t>Add Secure/</w:t>
            </w:r>
            <w:proofErr w:type="spellStart"/>
            <w:r w:rsidRPr="000C5CAF">
              <w:t>HttpOnly</w:t>
            </w:r>
            <w:proofErr w:type="spellEnd"/>
            <w:r w:rsidRPr="000C5CAF">
              <w:t>/</w:t>
            </w:r>
            <w:proofErr w:type="spellStart"/>
            <w:r w:rsidRPr="000C5CAF">
              <w:t>SameSite</w:t>
            </w:r>
            <w:proofErr w:type="spellEnd"/>
            <w:r w:rsidRPr="000C5CAF">
              <w:t>; rotate sessions</w:t>
            </w:r>
          </w:p>
        </w:tc>
        <w:tc>
          <w:tcPr>
            <w:tcW w:w="0" w:type="auto"/>
            <w:vAlign w:val="center"/>
            <w:hideMark/>
          </w:tcPr>
          <w:p w14:paraId="1FF81CE2" w14:textId="77777777" w:rsidR="00DB3BBA" w:rsidRPr="000C5CAF" w:rsidRDefault="00DB3BBA" w:rsidP="00C03D92">
            <w:r w:rsidRPr="000C5CAF">
              <w:t>Cookies show correct flags</w:t>
            </w:r>
          </w:p>
        </w:tc>
      </w:tr>
      <w:tr w:rsidR="00DB3BBA" w:rsidRPr="000C5CAF" w14:paraId="19194601" w14:textId="77777777" w:rsidTr="00C03D92">
        <w:trPr>
          <w:tblCellSpacing w:w="15" w:type="dxa"/>
        </w:trPr>
        <w:tc>
          <w:tcPr>
            <w:tcW w:w="0" w:type="auto"/>
            <w:vAlign w:val="center"/>
            <w:hideMark/>
          </w:tcPr>
          <w:p w14:paraId="1274A141" w14:textId="77777777" w:rsidR="00DB3BBA" w:rsidRPr="000C5CAF" w:rsidRDefault="00DB3BBA" w:rsidP="00C03D92">
            <w:r w:rsidRPr="000C5CAF">
              <w:t>P2</w:t>
            </w:r>
          </w:p>
        </w:tc>
        <w:tc>
          <w:tcPr>
            <w:tcW w:w="0" w:type="auto"/>
            <w:vAlign w:val="center"/>
            <w:hideMark/>
          </w:tcPr>
          <w:p w14:paraId="1F5AFEF3" w14:textId="77777777" w:rsidR="00DB3BBA" w:rsidRPr="000C5CAF" w:rsidRDefault="00DB3BBA" w:rsidP="00C03D92">
            <w:r w:rsidRPr="000C5CAF">
              <w:t>Input validation gaps</w:t>
            </w:r>
          </w:p>
        </w:tc>
        <w:tc>
          <w:tcPr>
            <w:tcW w:w="0" w:type="auto"/>
            <w:vAlign w:val="center"/>
            <w:hideMark/>
          </w:tcPr>
          <w:p w14:paraId="00F37CEF" w14:textId="77777777" w:rsidR="00DB3BBA" w:rsidRPr="000C5CAF" w:rsidRDefault="00DB3BBA" w:rsidP="00C03D92">
            <w:r w:rsidRPr="000C5CAF">
              <w:t>Backend</w:t>
            </w:r>
          </w:p>
        </w:tc>
        <w:tc>
          <w:tcPr>
            <w:tcW w:w="0" w:type="auto"/>
            <w:vAlign w:val="center"/>
            <w:hideMark/>
          </w:tcPr>
          <w:p w14:paraId="180C8956" w14:textId="77777777" w:rsidR="00DB3BBA" w:rsidRPr="000C5CAF" w:rsidRDefault="00DB3BBA" w:rsidP="00C03D92">
            <w:r w:rsidRPr="000C5CAF">
              <w:t>Add validation/schema checks; enforce limits</w:t>
            </w:r>
          </w:p>
        </w:tc>
        <w:tc>
          <w:tcPr>
            <w:tcW w:w="0" w:type="auto"/>
            <w:vAlign w:val="center"/>
            <w:hideMark/>
          </w:tcPr>
          <w:p w14:paraId="33FD57AD" w14:textId="77777777" w:rsidR="00DB3BBA" w:rsidRPr="000C5CAF" w:rsidRDefault="00DB3BBA" w:rsidP="00C03D92">
            <w:r w:rsidRPr="000C5CAF">
              <w:t>Invalid inputs rejected (4xx)</w:t>
            </w:r>
          </w:p>
        </w:tc>
      </w:tr>
      <w:tr w:rsidR="00DB3BBA" w:rsidRPr="000C5CAF" w14:paraId="4895CB5A" w14:textId="77777777" w:rsidTr="00C03D92">
        <w:trPr>
          <w:tblCellSpacing w:w="15" w:type="dxa"/>
        </w:trPr>
        <w:tc>
          <w:tcPr>
            <w:tcW w:w="0" w:type="auto"/>
            <w:vAlign w:val="center"/>
            <w:hideMark/>
          </w:tcPr>
          <w:p w14:paraId="799F4E64" w14:textId="77777777" w:rsidR="00DB3BBA" w:rsidRPr="000C5CAF" w:rsidRDefault="00DB3BBA" w:rsidP="00C03D92">
            <w:r w:rsidRPr="000C5CAF">
              <w:t>P3</w:t>
            </w:r>
          </w:p>
        </w:tc>
        <w:tc>
          <w:tcPr>
            <w:tcW w:w="0" w:type="auto"/>
            <w:vAlign w:val="center"/>
            <w:hideMark/>
          </w:tcPr>
          <w:p w14:paraId="6F8F5975" w14:textId="77777777" w:rsidR="00DB3BBA" w:rsidRPr="000C5CAF" w:rsidRDefault="00DB3BBA" w:rsidP="00C03D92">
            <w:r w:rsidRPr="000C5CAF">
              <w:t>Error handling/logging</w:t>
            </w:r>
          </w:p>
        </w:tc>
        <w:tc>
          <w:tcPr>
            <w:tcW w:w="0" w:type="auto"/>
            <w:vAlign w:val="center"/>
            <w:hideMark/>
          </w:tcPr>
          <w:p w14:paraId="6967E127" w14:textId="77777777" w:rsidR="00DB3BBA" w:rsidRPr="000C5CAF" w:rsidRDefault="00DB3BBA" w:rsidP="00C03D92">
            <w:r w:rsidRPr="000C5CAF">
              <w:t>Platform</w:t>
            </w:r>
          </w:p>
        </w:tc>
        <w:tc>
          <w:tcPr>
            <w:tcW w:w="0" w:type="auto"/>
            <w:vAlign w:val="center"/>
            <w:hideMark/>
          </w:tcPr>
          <w:p w14:paraId="5135748D" w14:textId="77777777" w:rsidR="00DB3BBA" w:rsidRPr="000C5CAF" w:rsidRDefault="00DB3BBA" w:rsidP="00C03D92">
            <w:r w:rsidRPr="000C5CAF">
              <w:t>Use generic error messages; structured logs only</w:t>
            </w:r>
          </w:p>
        </w:tc>
        <w:tc>
          <w:tcPr>
            <w:tcW w:w="0" w:type="auto"/>
            <w:vAlign w:val="center"/>
            <w:hideMark/>
          </w:tcPr>
          <w:p w14:paraId="0AC527D5" w14:textId="77777777" w:rsidR="00DB3BBA" w:rsidRPr="000C5CAF" w:rsidRDefault="00DB3BBA" w:rsidP="00C03D92">
            <w:r w:rsidRPr="000C5CAF">
              <w:t>No stack traces exposed to clients</w:t>
            </w:r>
          </w:p>
        </w:tc>
      </w:tr>
      <w:tr w:rsidR="00DB3BBA" w:rsidRPr="000C5CAF" w14:paraId="76DBB1B8" w14:textId="77777777" w:rsidTr="00C03D92">
        <w:trPr>
          <w:tblCellSpacing w:w="15" w:type="dxa"/>
        </w:trPr>
        <w:tc>
          <w:tcPr>
            <w:tcW w:w="0" w:type="auto"/>
            <w:vAlign w:val="center"/>
            <w:hideMark/>
          </w:tcPr>
          <w:p w14:paraId="35A725A5" w14:textId="77777777" w:rsidR="00DB3BBA" w:rsidRPr="000C5CAF" w:rsidRDefault="00DB3BBA" w:rsidP="00C03D92">
            <w:r w:rsidRPr="000C5CAF">
              <w:t>P3</w:t>
            </w:r>
          </w:p>
        </w:tc>
        <w:tc>
          <w:tcPr>
            <w:tcW w:w="0" w:type="auto"/>
            <w:vAlign w:val="center"/>
            <w:hideMark/>
          </w:tcPr>
          <w:p w14:paraId="685BFEA2" w14:textId="77777777" w:rsidR="00DB3BBA" w:rsidRPr="000C5CAF" w:rsidRDefault="00DB3BBA" w:rsidP="00C03D92">
            <w:r w:rsidRPr="000C5CAF">
              <w:t>Rate limiting</w:t>
            </w:r>
          </w:p>
        </w:tc>
        <w:tc>
          <w:tcPr>
            <w:tcW w:w="0" w:type="auto"/>
            <w:vAlign w:val="center"/>
            <w:hideMark/>
          </w:tcPr>
          <w:p w14:paraId="2C4488EF" w14:textId="77777777" w:rsidR="00DB3BBA" w:rsidRPr="000C5CAF" w:rsidRDefault="00DB3BBA" w:rsidP="00C03D92">
            <w:r w:rsidRPr="000C5CAF">
              <w:t>Platform</w:t>
            </w:r>
          </w:p>
        </w:tc>
        <w:tc>
          <w:tcPr>
            <w:tcW w:w="0" w:type="auto"/>
            <w:vAlign w:val="center"/>
            <w:hideMark/>
          </w:tcPr>
          <w:p w14:paraId="5C460ADF" w14:textId="77777777" w:rsidR="00DB3BBA" w:rsidRPr="000C5CAF" w:rsidRDefault="00DB3BBA" w:rsidP="00C03D92">
            <w:r w:rsidRPr="000C5CAF">
              <w:t>Configure quotas and alerts</w:t>
            </w:r>
          </w:p>
        </w:tc>
        <w:tc>
          <w:tcPr>
            <w:tcW w:w="0" w:type="auto"/>
            <w:vAlign w:val="center"/>
            <w:hideMark/>
          </w:tcPr>
          <w:p w14:paraId="061BE2E2" w14:textId="77777777" w:rsidR="00DB3BBA" w:rsidRPr="000C5CAF" w:rsidRDefault="00DB3BBA" w:rsidP="00C03D92">
            <w:r w:rsidRPr="000C5CAF">
              <w:t>Abuse attempts throttled; alerts fired</w:t>
            </w:r>
          </w:p>
        </w:tc>
      </w:tr>
    </w:tbl>
    <w:p w14:paraId="653DD3D5" w14:textId="77777777" w:rsidR="00DB3BBA" w:rsidRPr="000C5CAF" w:rsidRDefault="00DB3BBA" w:rsidP="00DB3BBA">
      <w:r w:rsidRPr="000C5CAF">
        <w:t>Ongoing improvements</w:t>
      </w:r>
    </w:p>
    <w:p w14:paraId="0FF4731D" w14:textId="77777777" w:rsidR="00DB3BBA" w:rsidRPr="000C5CAF" w:rsidRDefault="00DB3BBA" w:rsidP="00DB3BBA">
      <w:r w:rsidRPr="000C5CAF">
        <w:t>Add automated dependency and secret scans to CI/CD.</w:t>
      </w:r>
    </w:p>
    <w:p w14:paraId="2FF0E61E" w14:textId="77777777" w:rsidR="00DB3BBA" w:rsidRPr="000C5CAF" w:rsidRDefault="00DB3BBA" w:rsidP="00DB3BBA">
      <w:r w:rsidRPr="000C5CAF">
        <w:lastRenderedPageBreak/>
        <w:t>Refresh SBOM quarterly.</w:t>
      </w:r>
    </w:p>
    <w:p w14:paraId="47B8EAC9" w14:textId="77777777" w:rsidR="00DB3BBA" w:rsidRPr="000C5CAF" w:rsidRDefault="00DB3BBA" w:rsidP="00DB3BBA">
      <w:r w:rsidRPr="000C5CAF">
        <w:t>Maintain TLS 1.2+/HSTS with auto-renew certificates.</w:t>
      </w:r>
    </w:p>
    <w:p w14:paraId="1C13EB5A" w14:textId="77777777" w:rsidR="00DB3BBA" w:rsidRPr="000C5CAF" w:rsidRDefault="00DB3BBA" w:rsidP="00DB3BBA">
      <w:r w:rsidRPr="000C5CAF">
        <w:t>Perform threat modeling for new features, including security test cases.</w:t>
      </w:r>
    </w:p>
    <w:p w14:paraId="6A69540B" w14:textId="1C65A81E" w:rsidR="322AA2CB" w:rsidRPr="000B05B1" w:rsidRDefault="322AA2CB" w:rsidP="00DB3BBA">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A63BC" w14:textId="77777777" w:rsidR="004C57BF" w:rsidRDefault="004C57BF" w:rsidP="002F3F84">
      <w:r>
        <w:separator/>
      </w:r>
    </w:p>
  </w:endnote>
  <w:endnote w:type="continuationSeparator" w:id="0">
    <w:p w14:paraId="0285E2A1" w14:textId="77777777" w:rsidR="004C57BF" w:rsidRDefault="004C57BF" w:rsidP="002F3F84">
      <w:r>
        <w:continuationSeparator/>
      </w:r>
    </w:p>
  </w:endnote>
  <w:endnote w:type="continuationNotice" w:id="1">
    <w:p w14:paraId="6055A8F9" w14:textId="77777777" w:rsidR="004C57BF" w:rsidRDefault="004C5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4920A" w14:textId="77777777" w:rsidR="004C57BF" w:rsidRDefault="004C57BF" w:rsidP="002F3F84">
      <w:r>
        <w:separator/>
      </w:r>
    </w:p>
  </w:footnote>
  <w:footnote w:type="continuationSeparator" w:id="0">
    <w:p w14:paraId="51602901" w14:textId="77777777" w:rsidR="004C57BF" w:rsidRDefault="004C57BF" w:rsidP="002F3F84">
      <w:r>
        <w:continuationSeparator/>
      </w:r>
    </w:p>
  </w:footnote>
  <w:footnote w:type="continuationNotice" w:id="1">
    <w:p w14:paraId="5A0545DC" w14:textId="77777777" w:rsidR="004C57BF" w:rsidRDefault="004C5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E4CFB"/>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C57BF"/>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3BBA"/>
    <w:rsid w:val="00DB63D9"/>
    <w:rsid w:val="00DC2970"/>
    <w:rsid w:val="00DC5AB3"/>
    <w:rsid w:val="00DD2C0A"/>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Plympton, Christopher</cp:lastModifiedBy>
  <cp:revision>2</cp:revision>
  <dcterms:created xsi:type="dcterms:W3CDTF">2025-09-21T22:39:00Z</dcterms:created>
  <dcterms:modified xsi:type="dcterms:W3CDTF">2025-09-21T22:39:00Z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