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3C79" w14:textId="77777777" w:rsidR="00372E7B" w:rsidRPr="00372E7B" w:rsidRDefault="00372E7B" w:rsidP="00372E7B">
      <w:pPr>
        <w:spacing w:line="480" w:lineRule="auto"/>
        <w:rPr>
          <w:rFonts w:ascii="Times New Roman" w:hAnsi="Times New Roman" w:cs="Times New Roman"/>
          <w:b/>
          <w:bCs/>
        </w:rPr>
      </w:pPr>
      <w:r w:rsidRPr="00372E7B">
        <w:rPr>
          <w:rFonts w:ascii="Times New Roman" w:hAnsi="Times New Roman" w:cs="Times New Roman"/>
          <w:b/>
          <w:bCs/>
        </w:rPr>
        <w:t>Journal Reflection</w:t>
      </w:r>
    </w:p>
    <w:p w14:paraId="08349A05" w14:textId="77777777" w:rsidR="00372E7B" w:rsidRPr="00372E7B" w:rsidRDefault="00372E7B" w:rsidP="00372E7B">
      <w:pPr>
        <w:spacing w:line="480" w:lineRule="auto"/>
        <w:rPr>
          <w:rFonts w:ascii="Times New Roman" w:hAnsi="Times New Roman" w:cs="Times New Roman"/>
        </w:rPr>
      </w:pPr>
      <w:r w:rsidRPr="00372E7B">
        <w:rPr>
          <w:rFonts w:ascii="Times New Roman" w:hAnsi="Times New Roman" w:cs="Times New Roman"/>
        </w:rPr>
        <w:t>Looking back over this course, I realized that secure coding is much more than writing code that works. Before taking this class, I thought security was something that happened after a program was finished through testing or antivirus software. Now I understand that security needs to be included from the very beginning of the software development process. Following secure coding standards throughout development helps reduce vulnerabilities and makes applications much more reliable. It also saves time and money because fixing security issues early is usually much easier than trying to fix them after the software has already been released.</w:t>
      </w:r>
    </w:p>
    <w:p w14:paraId="65055DCD" w14:textId="77777777" w:rsidR="00372E7B" w:rsidRPr="00372E7B" w:rsidRDefault="00372E7B" w:rsidP="00372E7B">
      <w:pPr>
        <w:spacing w:line="480" w:lineRule="auto"/>
        <w:rPr>
          <w:rFonts w:ascii="Times New Roman" w:hAnsi="Times New Roman" w:cs="Times New Roman"/>
        </w:rPr>
      </w:pPr>
      <w:r w:rsidRPr="00372E7B">
        <w:rPr>
          <w:rFonts w:ascii="Times New Roman" w:hAnsi="Times New Roman" w:cs="Times New Roman"/>
        </w:rPr>
        <w:t>Another topic that stood out to me was evaluating risk and deciding whether the cost of a security solution is worth the investment. At first, I assumed that every security risk should be fixed immediately. After learning more about risk management, I realized that organizations have to prioritize their resources. Some risks have a much higher chance of happening or could cause greater damage than others. Performing a risk assessment allows a company to focus on the threats that would have the biggest impact while still staying within its budget. I think this is a practical approach because no organization has unlimited time or money.</w:t>
      </w:r>
    </w:p>
    <w:p w14:paraId="19EC63D9" w14:textId="77777777" w:rsidR="00372E7B" w:rsidRPr="00372E7B" w:rsidRDefault="00372E7B" w:rsidP="00372E7B">
      <w:pPr>
        <w:spacing w:line="480" w:lineRule="auto"/>
        <w:rPr>
          <w:rFonts w:ascii="Times New Roman" w:hAnsi="Times New Roman" w:cs="Times New Roman"/>
        </w:rPr>
      </w:pPr>
      <w:r w:rsidRPr="00372E7B">
        <w:rPr>
          <w:rFonts w:ascii="Times New Roman" w:hAnsi="Times New Roman" w:cs="Times New Roman"/>
        </w:rPr>
        <w:t>The idea of Zero Trust also changed the way I think about cybersecurity. I used to believe that once someone logged into a company network, they could generally be trusted. Learning about Zero Trust showed me why that assumption is dangerous. Instead of automatically trusting users or devices, every request should be verified before access is granted. This includes using strong authentication, limiting user permissions, and continuously monitoring activity. As more people work remotely and use cloud services, I believe Zero Trust is becoming one of the most important security strategies organizations can adopt.</w:t>
      </w:r>
    </w:p>
    <w:p w14:paraId="1CBF32FB" w14:textId="77777777" w:rsidR="00372E7B" w:rsidRPr="00372E7B" w:rsidRDefault="00372E7B" w:rsidP="00372E7B">
      <w:pPr>
        <w:spacing w:line="480" w:lineRule="auto"/>
        <w:rPr>
          <w:rFonts w:ascii="Times New Roman" w:hAnsi="Times New Roman" w:cs="Times New Roman"/>
        </w:rPr>
      </w:pPr>
      <w:r w:rsidRPr="00372E7B">
        <w:rPr>
          <w:rFonts w:ascii="Times New Roman" w:hAnsi="Times New Roman" w:cs="Times New Roman"/>
        </w:rPr>
        <w:lastRenderedPageBreak/>
        <w:t>The course also taught me that security policies are just as important as technical security controls. Even the best security software cannot protect an organization if employees do not follow basic security practices. Clear policies for passwords, acceptable use, data protection, and incident response help everyone understand their responsibilities. I also learned that policies need to be reviewed regularly because technology and cyber threats continue to change. Training employees is just as important as creating the policies themselves.</w:t>
      </w:r>
    </w:p>
    <w:p w14:paraId="6E139508" w14:textId="77777777" w:rsidR="00372E7B" w:rsidRPr="00372E7B" w:rsidRDefault="00372E7B" w:rsidP="00372E7B">
      <w:pPr>
        <w:spacing w:line="480" w:lineRule="auto"/>
        <w:rPr>
          <w:rFonts w:ascii="Times New Roman" w:hAnsi="Times New Roman" w:cs="Times New Roman"/>
        </w:rPr>
      </w:pPr>
      <w:r w:rsidRPr="00372E7B">
        <w:rPr>
          <w:rFonts w:ascii="Times New Roman" w:hAnsi="Times New Roman" w:cs="Times New Roman"/>
        </w:rPr>
        <w:t>Overall, this course changed the way I think about software development and cybersecurity. I have a better understanding of why secure coding standards, risk assessments, Zero Trust, and security policies all work together to protect systems and information. These topics have shown me that security is everyone's responsibility, not just the job of cybersecurity professionals. As I continue learning about technology, I plan to apply these principles whenever I work on software or manage computer systems because building security into a project from the beginning is much more effective than trying to add it later.</w:t>
      </w:r>
    </w:p>
    <w:p w14:paraId="6868417A" w14:textId="77777777" w:rsidR="00F22B0D" w:rsidRPr="00372E7B" w:rsidRDefault="00F22B0D" w:rsidP="00372E7B">
      <w:pPr>
        <w:spacing w:line="480" w:lineRule="auto"/>
        <w:rPr>
          <w:rFonts w:ascii="Times New Roman" w:hAnsi="Times New Roman" w:cs="Times New Roman"/>
        </w:rPr>
      </w:pPr>
    </w:p>
    <w:sectPr w:rsidR="00F22B0D" w:rsidRPr="00372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E7B"/>
    <w:rsid w:val="001C55AA"/>
    <w:rsid w:val="00372E7B"/>
    <w:rsid w:val="00486DA6"/>
    <w:rsid w:val="0069688D"/>
    <w:rsid w:val="007F7393"/>
    <w:rsid w:val="00844765"/>
    <w:rsid w:val="00F22B0D"/>
    <w:rsid w:val="00F93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73A5"/>
  <w15:chartTrackingRefBased/>
  <w15:docId w15:val="{209FD974-5160-4EDC-835C-BCF7A358E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E7B"/>
    <w:rPr>
      <w:rFonts w:eastAsiaTheme="majorEastAsia" w:cstheme="majorBidi"/>
      <w:color w:val="272727" w:themeColor="text1" w:themeTint="D8"/>
    </w:rPr>
  </w:style>
  <w:style w:type="paragraph" w:styleId="Title">
    <w:name w:val="Title"/>
    <w:basedOn w:val="Normal"/>
    <w:next w:val="Normal"/>
    <w:link w:val="TitleChar"/>
    <w:uiPriority w:val="10"/>
    <w:qFormat/>
    <w:rsid w:val="00372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E7B"/>
    <w:pPr>
      <w:spacing w:before="160"/>
      <w:jc w:val="center"/>
    </w:pPr>
    <w:rPr>
      <w:i/>
      <w:iCs/>
      <w:color w:val="404040" w:themeColor="text1" w:themeTint="BF"/>
    </w:rPr>
  </w:style>
  <w:style w:type="character" w:customStyle="1" w:styleId="QuoteChar">
    <w:name w:val="Quote Char"/>
    <w:basedOn w:val="DefaultParagraphFont"/>
    <w:link w:val="Quote"/>
    <w:uiPriority w:val="29"/>
    <w:rsid w:val="00372E7B"/>
    <w:rPr>
      <w:i/>
      <w:iCs/>
      <w:color w:val="404040" w:themeColor="text1" w:themeTint="BF"/>
    </w:rPr>
  </w:style>
  <w:style w:type="paragraph" w:styleId="ListParagraph">
    <w:name w:val="List Paragraph"/>
    <w:basedOn w:val="Normal"/>
    <w:uiPriority w:val="34"/>
    <w:qFormat/>
    <w:rsid w:val="00372E7B"/>
    <w:pPr>
      <w:ind w:left="720"/>
      <w:contextualSpacing/>
    </w:pPr>
  </w:style>
  <w:style w:type="character" w:styleId="IntenseEmphasis">
    <w:name w:val="Intense Emphasis"/>
    <w:basedOn w:val="DefaultParagraphFont"/>
    <w:uiPriority w:val="21"/>
    <w:qFormat/>
    <w:rsid w:val="00372E7B"/>
    <w:rPr>
      <w:i/>
      <w:iCs/>
      <w:color w:val="0F4761" w:themeColor="accent1" w:themeShade="BF"/>
    </w:rPr>
  </w:style>
  <w:style w:type="paragraph" w:styleId="IntenseQuote">
    <w:name w:val="Intense Quote"/>
    <w:basedOn w:val="Normal"/>
    <w:next w:val="Normal"/>
    <w:link w:val="IntenseQuoteChar"/>
    <w:uiPriority w:val="30"/>
    <w:qFormat/>
    <w:rsid w:val="00372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E7B"/>
    <w:rPr>
      <w:i/>
      <w:iCs/>
      <w:color w:val="0F4761" w:themeColor="accent1" w:themeShade="BF"/>
    </w:rPr>
  </w:style>
  <w:style w:type="character" w:styleId="IntenseReference">
    <w:name w:val="Intense Reference"/>
    <w:basedOn w:val="DefaultParagraphFont"/>
    <w:uiPriority w:val="32"/>
    <w:qFormat/>
    <w:rsid w:val="00372E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plympton</dc:creator>
  <cp:keywords/>
  <dc:description/>
  <cp:lastModifiedBy>chris plympton</cp:lastModifiedBy>
  <cp:revision>1</cp:revision>
  <dcterms:created xsi:type="dcterms:W3CDTF">2026-06-27T17:19:00Z</dcterms:created>
  <dcterms:modified xsi:type="dcterms:W3CDTF">2026-06-27T17:22:00Z</dcterms:modified>
</cp:coreProperties>
</file>